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1031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VBand="0" w:noHBand="0" w:firstRow="1" w:lastRow="1" w:firstColumn="1" w:lastColumn="1"/>
      </w:tblPr>
      <w:tblGrid>
        <w:gridCol w:w="4530"/>
        <w:gridCol w:w="5783"/>
      </w:tblGrid>
      <w:tr>
        <w:trPr/>
        <w:tc>
          <w:tcPr>
            <w:tcW w:w="4530" w:type="dxa"/>
            <w:tcBorders/>
          </w:tcPr>
          <w:p>
            <w:pPr>
              <w:pStyle w:val="Normal"/>
              <w:widowControl w:val="false"/>
              <w:jc w:val="right"/>
              <w:rPr/>
            </w:pPr>
            <w:r>
              <w:rPr/>
            </w:r>
          </w:p>
        </w:tc>
        <w:tc>
          <w:tcPr>
            <w:tcW w:w="5783" w:type="dxa"/>
            <w:tcBorders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/>
              <w:t xml:space="preserve">   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Приложение № 6</w:t>
            </w:r>
          </w:p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>
                <w:sz w:val="16"/>
                <w:szCs w:val="16"/>
              </w:rPr>
              <w:t>к Регламенту взаимодействия Заказчика и Исполнителя в процессе введения полного и (или) частичного ограничения режима потребления электрической энергии в отношении потребителей электрической энергии, энергопринимающие устройства которых технологически присоединены к объектам электросетевого хозяйства Исполнителя</w:t>
            </w:r>
          </w:p>
        </w:tc>
      </w:tr>
    </w:tbl>
    <w:p>
      <w:pPr>
        <w:pStyle w:val="Normal"/>
        <w:spacing w:before="0" w:after="200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</w:r>
    </w:p>
    <w:p>
      <w:pPr>
        <w:pStyle w:val="Normal"/>
        <w:spacing w:before="0" w:after="200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Форма «Уведомление о введении приостановления  режима потребления электрической энергии потребителям - физическим лицам» - лицевая сторона </w:t>
      </w:r>
    </w:p>
    <w:p>
      <w:pPr>
        <w:pStyle w:val="Normal"/>
        <w:spacing w:before="0" w:after="200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Форма «Акт приостановления режима потребления электрической энергии/отмены ввода приостановления режима потребления электрической энергии потребителям-физическим лицам»-оборотная сторона</w:t>
      </w:r>
    </w:p>
    <w:p>
      <w:pPr>
        <w:pStyle w:val="Normal"/>
        <w:spacing w:before="0" w:after="200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</w:r>
    </w:p>
    <w:p>
      <w:pPr>
        <w:pStyle w:val="Normal"/>
        <w:ind w:left="6300" w:hanging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Лицевая сторона</w:t>
      </w:r>
    </w:p>
    <w:p>
      <w:pPr>
        <w:pStyle w:val="Normal"/>
        <w:ind w:left="6300" w:hanging="0"/>
        <w:jc w:val="right"/>
        <w:rPr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</w:r>
    </w:p>
    <w:p>
      <w:pPr>
        <w:pStyle w:val="Normal"/>
        <w:ind w:left="6300" w:hanging="0"/>
        <w:rPr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</w:r>
    </w:p>
    <w:p>
      <w:pPr>
        <w:pStyle w:val="Normal"/>
        <w:jc w:val="center"/>
        <w:rPr>
          <w:sz w:val="20"/>
          <w:szCs w:val="20"/>
        </w:rPr>
      </w:pPr>
      <w:r>
        <w:rPr>
          <w:b/>
          <w:sz w:val="22"/>
          <w:szCs w:val="22"/>
        </w:rPr>
        <w:t xml:space="preserve">УВЕДОМЛЕНИЕ </w:t>
      </w:r>
      <w:r>
        <w:rPr>
          <w:sz w:val="20"/>
          <w:szCs w:val="20"/>
        </w:rPr>
        <w:t>№_____  от «___»____________20___г.</w:t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  <w:t>О ВВЕДЕНИИ ПРИОСТАНОВЛЕНИЯ РЕЖИМА ПОТРЕБЛЕНИЯ ЭЛЕКТРИЧЕСКОЙ ЭНЕРГИИ</w:t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 xml:space="preserve">«Потребителя» (физического лица) ____________________________________________________________ ___________________________________________________________________________________________ 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 xml:space="preserve">Номер л/счета________________ 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Основание для ввода приостановления: ____________________________________________________________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Дата последней оплаты «___»_______________ , Размер задолженности на дату подачи уведомления _______ руб.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 xml:space="preserve">Время ввода: ______ час. ______ мин «____»_______________ 20___ г. 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 xml:space="preserve">Объект ______________________________________________________________________________________ 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Рекомендуемый способ приостановления __________________________________________________________</w:t>
      </w:r>
    </w:p>
    <w:p>
      <w:pPr>
        <w:pStyle w:val="Normal"/>
        <w:rPr>
          <w:i/>
          <w:i/>
          <w:sz w:val="20"/>
          <w:szCs w:val="20"/>
        </w:rPr>
      </w:pPr>
      <w:r>
        <w:rPr>
          <w:i/>
          <w:sz w:val="20"/>
          <w:szCs w:val="20"/>
        </w:rPr>
        <w:t>Местонахождение (Адрес):_____________________________________________________________________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Электрический адрес объекта «Потребителя»: ______________________________________________________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______________________________ПС _________________________ Ф ___________ ТП ______________</w:t>
      </w:r>
    </w:p>
    <w:p>
      <w:pPr>
        <w:pStyle w:val="Normal"/>
        <w:ind w:left="709" w:firstLine="709"/>
        <w:rPr>
          <w:i/>
          <w:i/>
          <w:sz w:val="20"/>
          <w:szCs w:val="20"/>
        </w:rPr>
      </w:pPr>
      <w:r>
        <w:rPr>
          <w:i/>
          <w:sz w:val="20"/>
          <w:szCs w:val="20"/>
        </w:rPr>
        <w:t>(ТСО)</w:t>
        <w:tab/>
        <w:tab/>
        <w:t>(диспетчерское наименование ПС, фидера, ВЛ 10-6кВ, ТП 6/0,4, ВЛ-0,4)</w:t>
      </w:r>
    </w:p>
    <w:p>
      <w:pPr>
        <w:pStyle w:val="Normal"/>
        <w:rPr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rPr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200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spacing w:before="0" w:after="200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spacing w:before="0" w:after="200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spacing w:before="0" w:after="200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spacing w:before="0" w:after="200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spacing w:before="0" w:after="200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spacing w:before="0" w:after="200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spacing w:before="0" w:after="200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spacing w:before="0" w:after="20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spacing w:before="0" w:after="20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spacing w:before="0" w:after="20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spacing w:before="0" w:after="20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spacing w:before="0" w:after="20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spacing w:before="0" w:after="20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Оборотная сторона</w:t>
      </w:r>
    </w:p>
    <w:p>
      <w:pPr>
        <w:pStyle w:val="Normal"/>
        <w:jc w:val="center"/>
        <w:rPr>
          <w:b/>
        </w:rPr>
      </w:pPr>
      <w:r>
        <w:rPr>
          <w:b/>
          <w:sz w:val="32"/>
          <w:szCs w:val="32"/>
        </w:rPr>
        <w:t>АКТ</w:t>
      </w:r>
      <w:r>
        <w:rPr>
          <w:b/>
        </w:rPr>
        <w:t xml:space="preserve"> №_____  от «_____»____________20___г.</w:t>
      </w:r>
    </w:p>
    <w:tbl>
      <w:tblPr>
        <w:tblW w:w="10171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VBand="0" w:noHBand="0" w:lastColumn="1" w:firstColumn="1" w:lastRow="1" w:firstRow="1"/>
      </w:tblPr>
      <w:tblGrid>
        <w:gridCol w:w="463"/>
        <w:gridCol w:w="9707"/>
      </w:tblGrid>
      <w:tr>
        <w:trPr/>
        <w:tc>
          <w:tcPr>
            <w:tcW w:w="463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</w:rPr>
            </w:pPr>
            <w:r>
              <w:rPr>
                <w:b/>
                <w:color w:val="000000"/>
              </w:rPr>
              <w:t>⁭</w:t>
            </w:r>
          </w:p>
        </w:tc>
        <w:tc>
          <w:tcPr>
            <w:tcW w:w="970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ПРИОСТАНОВЛЕНИЯ  РЕЖИМА ПОТРЕБЛЕНИЯ ЭЛЕКТРИЧЕСКОЙ ЭНЕРГИИ</w:t>
            </w:r>
          </w:p>
        </w:tc>
      </w:tr>
      <w:tr>
        <w:trPr/>
        <w:tc>
          <w:tcPr>
            <w:tcW w:w="463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</w:rPr>
            </w:pPr>
            <w:r>
              <w:rPr>
                <w:b/>
                <w:color w:val="000000"/>
              </w:rPr>
              <w:t>⁭</w:t>
            </w:r>
          </w:p>
        </w:tc>
        <w:tc>
          <w:tcPr>
            <w:tcW w:w="970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ОТМЕНЫ ВВОДА </w:t>
            </w:r>
            <w:r>
              <w:rPr>
                <w:sz w:val="22"/>
                <w:szCs w:val="22"/>
              </w:rPr>
              <w:t>ПРИОСТАНОВЛЕНИЯ  РЕЖИМА ПОТРЕБЛЕНИЯ ЭЛЕКТРИЧЕСКОЙ ЭНЕРГИИ</w:t>
            </w:r>
          </w:p>
          <w:p>
            <w:pPr>
              <w:pStyle w:val="Normal"/>
              <w:widowControl w:val="false"/>
              <w:jc w:val="center"/>
              <w:rPr>
                <w:b/>
              </w:rPr>
            </w:pPr>
            <w:r>
              <w:rPr>
                <w:sz w:val="16"/>
                <w:szCs w:val="16"/>
              </w:rPr>
              <w:t>(по причине оплаты задолженности</w:t>
            </w:r>
            <w:r>
              <w:rPr>
                <w:sz w:val="12"/>
                <w:szCs w:val="12"/>
              </w:rPr>
              <w:t>)</w:t>
            </w:r>
          </w:p>
        </w:tc>
      </w:tr>
    </w:tbl>
    <w:p>
      <w:pPr>
        <w:pStyle w:val="Normal"/>
        <w:rPr/>
      </w:pPr>
      <w:r>
        <w:rPr>
          <w:sz w:val="20"/>
          <w:szCs w:val="20"/>
        </w:rPr>
        <w:t>Потребитель (частное лицо) _____________________________________________________________________ Адрес_______________________________________________________________________________________</w:t>
      </w:r>
    </w:p>
    <w:p>
      <w:pPr>
        <w:pStyle w:val="Normal"/>
        <w:rPr/>
      </w:pPr>
      <w:r>
        <w:rPr>
          <w:sz w:val="20"/>
          <w:szCs w:val="20"/>
        </w:rPr>
        <w:t>Электрический адрес объекта «Потребителя»: ______________________</w:t>
      </w:r>
    </w:p>
    <w:p>
      <w:pPr>
        <w:pStyle w:val="Normal"/>
        <w:rPr/>
      </w:pPr>
      <w:r>
        <w:rPr>
          <w:sz w:val="20"/>
          <w:szCs w:val="20"/>
        </w:rPr>
        <w:t>______________________________________ПС _______________________ Ф _________ ТП ______________</w:t>
      </w:r>
    </w:p>
    <w:p>
      <w:pPr>
        <w:pStyle w:val="Normal"/>
        <w:rPr/>
      </w:pPr>
      <w:r>
        <w:rPr>
          <w:sz w:val="20"/>
          <w:szCs w:val="20"/>
        </w:rPr>
        <w:t>Объект _________________________________________________________</w:t>
      </w:r>
    </w:p>
    <w:p>
      <w:pPr>
        <w:pStyle w:val="Normal"/>
        <w:rPr/>
      </w:pPr>
      <w:r>
        <w:rPr>
          <w:sz w:val="20"/>
          <w:szCs w:val="20"/>
        </w:rPr>
        <w:t>Электросчетчик: тип____________ Заводской №____________ Показания______________________</w:t>
      </w:r>
    </w:p>
    <w:p>
      <w:pPr>
        <w:pStyle w:val="Normal"/>
        <w:rPr/>
      </w:pPr>
      <w:r>
        <w:rPr>
          <w:sz w:val="20"/>
          <w:szCs w:val="20"/>
        </w:rPr>
        <w:t>Тип ТТ___________ Коэффициент ТТ __________</w:t>
      </w:r>
    </w:p>
    <w:p>
      <w:pPr>
        <w:pStyle w:val="Normal"/>
        <w:rPr/>
      </w:pPr>
      <w:r>
        <w:rPr>
          <w:sz w:val="20"/>
          <w:szCs w:val="20"/>
        </w:rPr>
        <w:t xml:space="preserve">Настоящий акт о нижеследующем: </w:t>
      </w:r>
    </w:p>
    <w:p>
      <w:pPr>
        <w:pStyle w:val="Normal"/>
        <w:rPr/>
      </w:pPr>
      <w:r>
        <w:rPr>
          <w:b/>
          <w:color w:val="000000"/>
        </w:rPr>
        <w:t xml:space="preserve">⁭ </w:t>
      </w:r>
      <w:r>
        <w:rPr>
          <w:b/>
          <w:color w:val="000000"/>
        </w:rPr>
        <w:t xml:space="preserve">- </w:t>
      </w:r>
      <w:r>
        <w:rPr>
          <w:sz w:val="20"/>
          <w:szCs w:val="20"/>
        </w:rPr>
        <w:t xml:space="preserve">в связи с имеющейся задолженностью  в размере __________ руб. подача электроэнергии  «Потребителю» прекращена путем: _______________________________________________________________________________________ </w:t>
      </w:r>
    </w:p>
    <w:p>
      <w:pPr>
        <w:pStyle w:val="Normal"/>
        <w:rPr/>
      </w:pPr>
      <w:r>
        <w:rPr>
          <w:sz w:val="20"/>
          <w:szCs w:val="20"/>
        </w:rPr>
        <w:t>в _____ час. ______ мин. «____»____________20____г.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/>
      </w:pPr>
      <w:r>
        <w:rPr>
          <w:b/>
          <w:color w:val="000000"/>
        </w:rPr>
        <w:t xml:space="preserve">⁭ </w:t>
      </w:r>
      <w:r>
        <w:rPr>
          <w:b/>
          <w:color w:val="000000"/>
        </w:rPr>
        <w:t xml:space="preserve">- </w:t>
      </w:r>
      <w:r>
        <w:rPr>
          <w:sz w:val="20"/>
          <w:szCs w:val="20"/>
        </w:rPr>
        <w:t xml:space="preserve">в связи с оплатой задолженностью в размере ____________ руб., произведенной _____________ (дата), </w:t>
      </w:r>
    </w:p>
    <w:p>
      <w:pPr>
        <w:pStyle w:val="Normal"/>
        <w:rPr/>
      </w:pPr>
      <w:r>
        <w:rPr>
          <w:sz w:val="20"/>
          <w:szCs w:val="20"/>
        </w:rPr>
        <w:t xml:space="preserve">через  _______________________________ (наименование и номер почтового или банковского учреждения), </w:t>
      </w:r>
    </w:p>
    <w:p>
      <w:pPr>
        <w:pStyle w:val="Normal"/>
        <w:rPr/>
      </w:pPr>
      <w:r>
        <w:rPr>
          <w:color w:val="000000"/>
          <w:sz w:val="20"/>
          <w:szCs w:val="20"/>
        </w:rPr>
        <w:t xml:space="preserve">приостановление режима подачи электроэнергии «Потребителю» отменено.   </w:t>
      </w:r>
    </w:p>
    <w:p>
      <w:pPr>
        <w:pStyle w:val="Normal"/>
        <w:rPr/>
      </w:pPr>
      <w:r>
        <w:rPr>
          <w:color w:val="000000"/>
          <w:sz w:val="20"/>
          <w:szCs w:val="20"/>
        </w:rPr>
        <w:t xml:space="preserve">Расстояние до объекта и обратно _________   км                                                                                                                 </w:t>
      </w:r>
    </w:p>
    <w:p>
      <w:pPr>
        <w:pStyle w:val="Normal"/>
        <w:rPr/>
      </w:pPr>
      <w:r>
        <w:rPr>
          <w:color w:val="000000"/>
          <w:sz w:val="20"/>
          <w:szCs w:val="20"/>
        </w:rPr>
        <w:t>Марка автомобиля, на котором  осуществляется  доставка персонала    _______________</w:t>
      </w:r>
    </w:p>
    <w:p>
      <w:pPr>
        <w:pStyle w:val="Normal"/>
        <w:rPr/>
      </w:pPr>
      <w:r>
        <w:rPr>
          <w:color w:val="000000"/>
          <w:sz w:val="20"/>
          <w:szCs w:val="20"/>
        </w:rPr>
        <w:t>Количество персонала______________чел.</w:t>
      </w:r>
    </w:p>
    <w:p>
      <w:pPr>
        <w:pStyle w:val="Normal"/>
        <w:rPr/>
      </w:pPr>
      <w:r>
        <w:rPr>
          <w:color w:val="000000"/>
          <w:sz w:val="20"/>
          <w:szCs w:val="20"/>
        </w:rPr>
        <w:t>Применение спецтехники (час) __________________</w:t>
      </w:r>
    </w:p>
    <w:p>
      <w:pPr>
        <w:pStyle w:val="Normal"/>
        <w:rPr/>
      </w:pPr>
      <w:r>
        <w:rPr>
          <w:color w:val="000000"/>
          <w:sz w:val="20"/>
          <w:szCs w:val="20"/>
        </w:rPr>
        <w:t>время работы</w:t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</w:r>
      <w:r>
        <w:rPr>
          <w:b/>
          <w:i/>
          <w:color w:val="000000"/>
          <w:sz w:val="20"/>
          <w:szCs w:val="20"/>
        </w:rPr>
        <w:t xml:space="preserve"> ;_________ час ______ мин. </w:t>
      </w:r>
    </w:p>
    <w:p>
      <w:pPr>
        <w:pStyle w:val="Normal"/>
        <w:rPr/>
      </w:pPr>
      <w:r>
        <w:rPr>
          <w:color w:val="000000"/>
          <w:sz w:val="20"/>
          <w:szCs w:val="20"/>
        </w:rPr>
        <w:t>Акт составлен представителем (ями) сетевой организации :</w:t>
      </w:r>
    </w:p>
    <w:p>
      <w:pPr>
        <w:pStyle w:val="Normal"/>
        <w:rPr/>
      </w:pPr>
      <w:r>
        <w:rPr>
          <w:color w:val="000000"/>
          <w:sz w:val="20"/>
          <w:szCs w:val="20"/>
        </w:rPr>
        <w:t>_______________________________________________________________________  __________________________</w:t>
      </w:r>
    </w:p>
    <w:p>
      <w:pPr>
        <w:pStyle w:val="Normal"/>
        <w:rPr/>
      </w:pPr>
      <w:r>
        <w:rPr>
          <w:sz w:val="20"/>
          <w:szCs w:val="20"/>
        </w:rPr>
        <w:t>(должность, подразделение, Ф.И.О.)</w:t>
        <w:tab/>
        <w:tab/>
        <w:tab/>
        <w:tab/>
        <w:tab/>
        <w:t xml:space="preserve">                               (подпись)</w:t>
      </w:r>
    </w:p>
    <w:p>
      <w:pPr>
        <w:pStyle w:val="Normal"/>
        <w:rPr/>
      </w:pPr>
      <w:r>
        <w:rPr>
          <w:sz w:val="20"/>
          <w:szCs w:val="20"/>
        </w:rPr>
        <w:t>_______________________________________________________________________ ____    ____________________</w:t>
      </w:r>
    </w:p>
    <w:p>
      <w:pPr>
        <w:pStyle w:val="Normal"/>
        <w:rPr/>
      </w:pPr>
      <w:r>
        <w:rPr>
          <w:sz w:val="20"/>
          <w:szCs w:val="20"/>
        </w:rPr>
        <w:t>(должность, подразделение, Ф.И.О.)</w:t>
        <w:tab/>
        <w:tab/>
        <w:tab/>
        <w:tab/>
        <w:tab/>
        <w:t xml:space="preserve">                               (подпись)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/>
      </w:pPr>
      <w:r>
        <w:rPr>
          <w:sz w:val="20"/>
          <w:szCs w:val="20"/>
        </w:rPr>
        <w:t>и «Потребителем» (представителем «Потребителя»)_________________ _________ __________________________</w:t>
      </w:r>
    </w:p>
    <w:p>
      <w:pPr>
        <w:pStyle w:val="Normal"/>
        <w:ind w:left="2836" w:firstLine="709"/>
        <w:rPr/>
      </w:pPr>
      <w:r>
        <w:rPr>
          <w:sz w:val="20"/>
          <w:szCs w:val="20"/>
        </w:rPr>
        <w:t xml:space="preserve">                                       </w:t>
      </w:r>
      <w:r>
        <w:rPr>
          <w:sz w:val="20"/>
          <w:szCs w:val="20"/>
        </w:rPr>
        <w:t>(Ф.И.О.)                               (подпись)</w:t>
      </w:r>
    </w:p>
    <w:p>
      <w:pPr>
        <w:pStyle w:val="Normal"/>
        <w:rPr/>
      </w:pPr>
      <w:r>
        <w:rPr>
          <w:sz w:val="20"/>
          <w:szCs w:val="20"/>
        </w:rPr>
        <w:t>в присутствии представителя(ей) гарантирующего поставщика ПАО «ДЭК» __</w:t>
      </w:r>
    </w:p>
    <w:p>
      <w:pPr>
        <w:pStyle w:val="Normal"/>
        <w:rPr/>
      </w:pPr>
      <w:r>
        <w:rPr>
          <w:sz w:val="20"/>
          <w:szCs w:val="20"/>
        </w:rPr>
        <w:t>_______________________________________________________________________ ____    _________________</w:t>
      </w:r>
    </w:p>
    <w:p>
      <w:pPr>
        <w:pStyle w:val="Normal"/>
        <w:rPr/>
      </w:pPr>
      <w:r>
        <w:rPr>
          <w:sz w:val="20"/>
          <w:szCs w:val="20"/>
        </w:rPr>
        <w:t>(должность, подразделение, Ф.И.О.)</w:t>
        <w:tab/>
        <w:tab/>
        <w:tab/>
        <w:tab/>
        <w:tab/>
        <w:t xml:space="preserve">                               (подпись)</w:t>
      </w:r>
    </w:p>
    <w:p>
      <w:pPr>
        <w:pStyle w:val="Normal"/>
        <w:rPr/>
      </w:pPr>
      <w:r>
        <w:rPr>
          <w:sz w:val="20"/>
          <w:szCs w:val="20"/>
        </w:rPr>
        <w:t>_______________________________________________________________________ ____    ____________________</w:t>
      </w:r>
    </w:p>
    <w:p>
      <w:pPr>
        <w:pStyle w:val="Normal"/>
        <w:rPr/>
      </w:pPr>
      <w:r>
        <w:rPr>
          <w:sz w:val="20"/>
          <w:szCs w:val="20"/>
        </w:rPr>
        <w:t>(должность, подразделение, Ф.И.О.)</w:t>
        <w:tab/>
        <w:tab/>
        <w:tab/>
        <w:tab/>
        <w:tab/>
        <w:t xml:space="preserve">                               (подпись)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/>
      </w:pPr>
      <w:r>
        <w:rPr>
          <w:sz w:val="20"/>
          <w:szCs w:val="20"/>
        </w:rPr>
        <w:t>«Потребитель» (представитель «Потребителя»   «Акт – уведомление о приостановлении»  получил ___________________ /_____________________/</w:t>
      </w:r>
    </w:p>
    <w:p>
      <w:pPr>
        <w:pStyle w:val="Normal"/>
        <w:rPr/>
      </w:pPr>
      <w:r>
        <w:rPr>
          <w:sz w:val="20"/>
          <w:szCs w:val="20"/>
        </w:rPr>
        <w:t>(Ф.И.О.)</w:t>
        <w:tab/>
        <w:tab/>
        <w:t>(подпись)   Дата «_____»____________20___г.  Время _________час ________мин</w:t>
      </w:r>
    </w:p>
    <w:p>
      <w:pPr>
        <w:pStyle w:val="Normal"/>
        <w:rPr/>
      </w:pPr>
      <w:r>
        <mc:AlternateContent>
          <mc:Choice Requires="wps">
            <w:drawing>
              <wp:anchor behindDoc="0" distT="3175" distB="3175" distL="121920" distR="120015" simplePos="0" locked="0" layoutInCell="0" allowOverlap="1" relativeHeight="2" wp14:anchorId="6B61F976">
                <wp:simplePos x="0" y="0"/>
                <wp:positionH relativeFrom="column">
                  <wp:posOffset>-114300</wp:posOffset>
                </wp:positionH>
                <wp:positionV relativeFrom="paragraph">
                  <wp:posOffset>128270</wp:posOffset>
                </wp:positionV>
                <wp:extent cx="3886200" cy="0"/>
                <wp:effectExtent l="11430" t="11430" r="11430" b="11430"/>
                <wp:wrapSquare wrapText="bothSides"/>
                <wp:docPr id="1" name="Line 6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88620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000000"/>
                          </a:solidFill>
                          <a:prstDash val="lgDashDotDot"/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9pt,10.1pt" to="296.95pt,10.1pt" ID="Line 64" stroked="t" o:allowincell="f" style="position:absolute;flip:x" wp14:anchorId="6B61F976">
                <v:stroke color="black" weight="22320" dashstyle="longdashdotdot" joinstyle="round" endcap="flat"/>
                <v:fill o:detectmouseclick="t" on="false"/>
                <w10:wrap type="square"/>
              </v:line>
            </w:pict>
          </mc:Fallback>
        </mc:AlternateContent>
        <mc:AlternateContent>
          <mc:Choice Requires="wps">
            <w:drawing>
              <wp:anchor behindDoc="0" distT="11430" distB="11430" distL="11430" distR="11430" simplePos="0" locked="0" layoutInCell="0" allowOverlap="1" relativeHeight="3" wp14:anchorId="6D108DCE">
                <wp:simplePos x="0" y="0"/>
                <wp:positionH relativeFrom="column">
                  <wp:posOffset>217170</wp:posOffset>
                </wp:positionH>
                <wp:positionV relativeFrom="paragraph">
                  <wp:posOffset>128270</wp:posOffset>
                </wp:positionV>
                <wp:extent cx="4000500" cy="0"/>
                <wp:effectExtent l="11430" t="11430" r="11430" b="11430"/>
                <wp:wrapNone/>
                <wp:docPr id="2" name="Line 6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00068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000000"/>
                          </a:solidFill>
                          <a:prstDash val="lgDashDotDot"/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7.1pt,10.1pt" to="332.05pt,10.1pt" ID="Line 65" stroked="t" o:allowincell="f" style="position:absolute;flip:x" wp14:anchorId="6D108DCE">
                <v:stroke color="black" weight="22320" dashstyle="longdashdotdot" joinstyle="round" endcap="flat"/>
                <v:fill o:detectmouseclick="t" on="false"/>
                <w10:wrap type="none"/>
              </v:line>
            </w:pict>
          </mc:Fallback>
        </mc:AlternateContent>
      </w:r>
      <w:r>
        <w:rPr>
          <w:rFonts w:eastAsia="Wingdings" w:cs="Wingdings" w:ascii="Wingdings" w:hAnsi="Wingdings"/>
          <w:b/>
          <w:sz w:val="32"/>
          <w:szCs w:val="32"/>
        </w:rPr>
        <w:sym w:font="Wingdings" w:char="f022"/>
      </w:r>
      <w:r>
        <w:rPr>
          <w:b/>
          <w:sz w:val="20"/>
          <w:szCs w:val="20"/>
        </w:rPr>
        <w:tab/>
        <w:tab/>
      </w:r>
    </w:p>
    <w:p>
      <w:pPr>
        <w:pStyle w:val="Normal"/>
        <w:jc w:val="center"/>
        <w:rPr/>
      </w:pPr>
      <w:r>
        <w:rPr>
          <w:b/>
          <w:sz w:val="22"/>
          <w:szCs w:val="22"/>
        </w:rPr>
        <w:t>АКТ – УВЕДОМЛЕНИЕ</w:t>
      </w:r>
    </w:p>
    <w:p>
      <w:pPr>
        <w:pStyle w:val="Normal"/>
        <w:jc w:val="center"/>
        <w:rPr/>
      </w:pPr>
      <w:r>
        <w:rPr>
          <w:b/>
          <w:sz w:val="22"/>
          <w:szCs w:val="22"/>
        </w:rPr>
        <w:t>о введении приостановления режима потребления</w:t>
      </w:r>
    </w:p>
    <w:p>
      <w:pPr>
        <w:pStyle w:val="Normal"/>
        <w:rPr/>
      </w:pPr>
      <w:r>
        <w:rPr>
          <w:sz w:val="20"/>
          <w:szCs w:val="20"/>
        </w:rPr>
        <w:t>На основании п.117, п.118, п.119 Правил предоставления коммунальных услуг, утвержденных Постановлением Правительства РФ от 06.05.2011г. № 354, подача электрической энергии ПРИОСТАНОВЛЕНА/ОГРАНИЧЕНА</w:t>
      </w:r>
    </w:p>
    <w:p>
      <w:pPr>
        <w:pStyle w:val="Normal"/>
        <w:rPr/>
      </w:pPr>
      <w:r>
        <w:rPr>
          <w:sz w:val="20"/>
          <w:szCs w:val="20"/>
        </w:rPr>
        <w:t>Потребителю (частное лицо) __________________________________________________________________________</w:t>
      </w:r>
    </w:p>
    <w:p>
      <w:pPr>
        <w:pStyle w:val="Normal"/>
        <w:rPr/>
      </w:pPr>
      <w:r>
        <w:rPr>
          <w:sz w:val="20"/>
          <w:szCs w:val="20"/>
        </w:rPr>
        <w:t>по адресу____________________________________________________________________________________________</w:t>
      </w:r>
    </w:p>
    <w:p>
      <w:pPr>
        <w:pStyle w:val="Normal"/>
        <w:jc w:val="both"/>
        <w:rPr/>
      </w:pPr>
      <w:r>
        <w:rPr>
          <w:sz w:val="20"/>
          <w:szCs w:val="20"/>
        </w:rPr>
        <w:t>Введено приостановление режима электроснабжения. Подача электроэнергии прекращена «____» __________ 20___г. ____ч. ____мин. путем __________________________________________________________________.</w:t>
      </w:r>
    </w:p>
    <w:p>
      <w:pPr>
        <w:pStyle w:val="Normal"/>
        <w:jc w:val="both"/>
        <w:rPr/>
      </w:pPr>
      <w:r>
        <w:rPr>
          <w:sz w:val="20"/>
          <w:szCs w:val="20"/>
        </w:rPr>
        <w:t>Потребителю необходимо оплатить задолженность за потребленную электроэнергию в размере: __________ руб. в ___________________________отделении филиала «________________»  ПАО «ДЭК»  расположенного по адресу: ________________________________ тел.:___________</w:t>
      </w:r>
    </w:p>
    <w:p>
      <w:pPr>
        <w:pStyle w:val="Normal"/>
        <w:jc w:val="both"/>
        <w:rPr/>
      </w:pPr>
      <w:r>
        <w:rPr>
          <w:sz w:val="20"/>
          <w:szCs w:val="20"/>
        </w:rPr>
        <w:t>В случае срыва пломб и (или) самовольном подключении к электросети до устранения причин, послуживших основанием для ввода ограничения, материалы по данному факту, содержащие признаки административного правонарушения будут переданы в органы внутренних дел для возбуждения дела об административном правонарушении.</w:t>
      </w:r>
    </w:p>
    <w:p>
      <w:pPr>
        <w:pStyle w:val="Normal"/>
        <w:jc w:val="both"/>
        <w:rPr/>
      </w:pPr>
      <w:r>
        <w:rPr>
          <w:sz w:val="20"/>
          <w:szCs w:val="20"/>
        </w:rPr>
        <w:t>Акт предписание составлен представителем сетевой организации  _______________            ______________________</w:t>
      </w:r>
    </w:p>
    <w:p>
      <w:pPr>
        <w:pStyle w:val="Normal"/>
        <w:jc w:val="both"/>
        <w:rPr/>
      </w:pPr>
      <w:r>
        <w:rPr>
          <w:sz w:val="20"/>
          <w:szCs w:val="20"/>
        </w:rPr>
        <w:t xml:space="preserve">                                                                                                                       </w:t>
      </w:r>
      <w:r>
        <w:rPr>
          <w:sz w:val="20"/>
          <w:szCs w:val="20"/>
        </w:rPr>
        <w:t>(должность, ФИ.О</w:t>
        <w:tab/>
      </w:r>
      <w:bookmarkStart w:id="0" w:name="_GoBack"/>
      <w:bookmarkEnd w:id="0"/>
      <w:r>
        <w:rPr>
          <w:sz w:val="20"/>
          <w:szCs w:val="20"/>
        </w:rPr>
        <w:t xml:space="preserve"> (подпись)</w:t>
      </w:r>
    </w:p>
    <w:sectPr>
      <w:footerReference w:type="default" r:id="rId2"/>
      <w:type w:val="nextPage"/>
      <w:pgSz w:w="11906" w:h="16838"/>
      <w:pgMar w:left="1134" w:right="709" w:gutter="0" w:header="0" w:top="851" w:footer="709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Arial">
    <w:charset w:val="01"/>
    <w:family w:val="roman"/>
    <w:pitch w:val="variable"/>
  </w:font>
  <w:font w:name="Courier New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Verdana">
    <w:charset w:val="01"/>
    <w:family w:val="roman"/>
    <w:pitch w:val="variable"/>
  </w:font>
  <w:font w:name="Tahoma">
    <w:charset w:val="01"/>
    <w:family w:val="roman"/>
    <w:pitch w:val="variable"/>
  </w:font>
  <w:font w:name="Consultant">
    <w:charset w:val="01"/>
    <w:family w:val="roman"/>
    <w:pitch w:val="variable"/>
  </w:font>
  <w:font w:name="Calibri">
    <w:charset w:val="01"/>
    <w:family w:val="roman"/>
    <w:pitch w:val="variable"/>
  </w:font>
  <w:font w:name="Wingdings">
    <w:charset w:val="02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i/>
        <w:i/>
        <w:color w:val="000000"/>
        <w:sz w:val="16"/>
        <w:szCs w:val="16"/>
      </w:rPr>
    </w:pPr>
    <w:r>
      <w:rPr>
        <w:i/>
        <w:color w:val="000000"/>
        <w:sz w:val="16"/>
        <w:szCs w:val="16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1080"/>
        </w:tabs>
        <w:ind w:left="1077" w:hanging="357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9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c97441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Heading2">
    <w:name w:val="Heading 2"/>
    <w:basedOn w:val="Normal"/>
    <w:next w:val="Normal"/>
    <w:link w:val="2"/>
    <w:semiHidden/>
    <w:unhideWhenUsed/>
    <w:qFormat/>
    <w:rsid w:val="00f532d1"/>
    <w:pPr>
      <w:keepNext w:val="true"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qFormat/>
    <w:rsid w:val="00445d64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qFormat/>
    <w:rsid w:val="00445d6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445d6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5" w:customStyle="1">
    <w:name w:val="Текст Знак"/>
    <w:link w:val="PlainText"/>
    <w:semiHidden/>
    <w:qFormat/>
    <w:rsid w:val="00445d64"/>
    <w:rPr>
      <w:rFonts w:ascii="Courier New" w:hAnsi="Courier New" w:cs="Courier New"/>
      <w:lang w:val="ru-RU" w:eastAsia="ru-RU" w:bidi="ar-SA"/>
    </w:rPr>
  </w:style>
  <w:style w:type="character" w:styleId="Style6" w:customStyle="1">
    <w:name w:val="Знак Знак"/>
    <w:semiHidden/>
    <w:qFormat/>
    <w:rsid w:val="001d1223"/>
    <w:rPr>
      <w:rFonts w:ascii="Courier New" w:hAnsi="Courier New" w:cs="Courier New"/>
      <w:lang w:val="ru-RU" w:eastAsia="ru-RU" w:bidi="ar-SA"/>
    </w:rPr>
  </w:style>
  <w:style w:type="character" w:styleId="Style7" w:customStyle="1">
    <w:name w:val="Основной текст Знак"/>
    <w:qFormat/>
    <w:rsid w:val="00c4427e"/>
    <w:rPr>
      <w:lang w:val="ru-RU" w:eastAsia="ru-RU" w:bidi="ar-SA"/>
    </w:rPr>
  </w:style>
  <w:style w:type="character" w:styleId="2" w:customStyle="1">
    <w:name w:val="Заголовок 2 Знак"/>
    <w:semiHidden/>
    <w:qFormat/>
    <w:rsid w:val="00f532d1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Style8" w:customStyle="1">
    <w:name w:val="Верхний колонтитул Знак"/>
    <w:qFormat/>
    <w:rsid w:val="003157c2"/>
    <w:rPr>
      <w:sz w:val="24"/>
      <w:szCs w:val="24"/>
    </w:rPr>
  </w:style>
  <w:style w:type="character" w:styleId="Style9" w:customStyle="1">
    <w:name w:val="Нижний колонтитул Знак"/>
    <w:uiPriority w:val="99"/>
    <w:qFormat/>
    <w:rsid w:val="003157c2"/>
    <w:rPr>
      <w:sz w:val="24"/>
      <w:szCs w:val="24"/>
    </w:rPr>
  </w:style>
  <w:style w:type="character" w:styleId="Hyperlink">
    <w:name w:val="Hyperlink"/>
    <w:rPr>
      <w:color w:val="0000FF"/>
      <w:u w:val="single"/>
    </w:rPr>
  </w:style>
  <w:style w:type="character" w:styleId="Style10">
    <w:name w:val="Текст выноски Знак"/>
    <w:basedOn w:val="DefaultParagraphFont"/>
    <w:qFormat/>
    <w:rPr>
      <w:rFonts w:ascii="Segoe UI" w:hAnsi="Segoe UI" w:eastAsia="Times New Roman" w:cs="Segoe UI"/>
      <w:sz w:val="18"/>
      <w:szCs w:val="18"/>
      <w:lang w:eastAsia="ru-RU"/>
    </w:rPr>
  </w:style>
  <w:style w:type="paragraph" w:styleId="Style11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BodyText">
    <w:name w:val="Body Text"/>
    <w:basedOn w:val="Normal"/>
    <w:link w:val="Style7"/>
    <w:rsid w:val="00445d64"/>
    <w:pPr>
      <w:widowControl w:val="false"/>
      <w:jc w:val="both"/>
    </w:pPr>
    <w:rPr>
      <w:sz w:val="20"/>
      <w:szCs w:val="20"/>
    </w:rPr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/>
  </w:style>
  <w:style w:type="paragraph" w:styleId="BodyTextIndent">
    <w:name w:val="Body Text Indent"/>
    <w:basedOn w:val="Normal"/>
    <w:rsid w:val="00445d64"/>
    <w:pPr>
      <w:widowControl w:val="false"/>
      <w:ind w:left="3969" w:hanging="2268"/>
    </w:pPr>
    <w:rPr>
      <w:sz w:val="20"/>
      <w:szCs w:val="20"/>
    </w:rPr>
  </w:style>
  <w:style w:type="paragraph" w:styleId="BodyText2">
    <w:name w:val="Body Text 2"/>
    <w:basedOn w:val="Normal"/>
    <w:qFormat/>
    <w:rsid w:val="00445d64"/>
    <w:pPr>
      <w:jc w:val="both"/>
    </w:pPr>
    <w:rPr/>
  </w:style>
  <w:style w:type="paragraph" w:styleId="PlainText">
    <w:name w:val="Plain Text"/>
    <w:basedOn w:val="Normal"/>
    <w:link w:val="Style5"/>
    <w:qFormat/>
    <w:rsid w:val="00445d64"/>
    <w:pPr/>
    <w:rPr>
      <w:rFonts w:ascii="Courier New" w:hAnsi="Courier New" w:cs="Courier New"/>
      <w:sz w:val="20"/>
      <w:szCs w:val="20"/>
    </w:rPr>
  </w:style>
  <w:style w:type="paragraph" w:styleId="Style13" w:customStyle="1">
    <w:name w:val="Список с точкой"/>
    <w:basedOn w:val="Normal"/>
    <w:qFormat/>
    <w:rsid w:val="00445d64"/>
    <w:pPr>
      <w:numPr>
        <w:ilvl w:val="0"/>
        <w:numId w:val="2"/>
      </w:numPr>
      <w:tabs>
        <w:tab w:val="clear" w:pos="708"/>
        <w:tab w:val="left" w:pos="357" w:leader="none"/>
      </w:tabs>
      <w:spacing w:before="60" w:after="60"/>
      <w:ind w:left="731" w:hanging="11"/>
      <w:jc w:val="both"/>
    </w:pPr>
    <w:rPr>
      <w:szCs w:val="20"/>
    </w:rPr>
  </w:style>
  <w:style w:type="paragraph" w:styleId="Style14" w:customStyle="1">
    <w:name w:val="Список с цифрой"/>
    <w:basedOn w:val="Normal"/>
    <w:qFormat/>
    <w:rsid w:val="00445d64"/>
    <w:pPr>
      <w:spacing w:before="60" w:after="60"/>
      <w:jc w:val="both"/>
    </w:pPr>
    <w:rPr>
      <w:szCs w:val="20"/>
    </w:rPr>
  </w:style>
  <w:style w:type="paragraph" w:styleId="Style15" w:customStyle="1">
    <w:name w:val="Знак"/>
    <w:basedOn w:val="Normal"/>
    <w:qFormat/>
    <w:rsid w:val="006978c5"/>
    <w:pPr>
      <w:spacing w:lineRule="exact" w:line="240" w:before="0" w:after="160"/>
    </w:pPr>
    <w:rPr>
      <w:rFonts w:ascii="Verdana" w:hAnsi="Verdana" w:cs="Verdana"/>
      <w:sz w:val="20"/>
      <w:szCs w:val="20"/>
      <w:lang w:val="en-US" w:eastAsia="en-US"/>
    </w:rPr>
  </w:style>
  <w:style w:type="paragraph" w:styleId="Title">
    <w:name w:val="Title"/>
    <w:basedOn w:val="Normal"/>
    <w:qFormat/>
    <w:rsid w:val="006978c5"/>
    <w:pPr>
      <w:jc w:val="center"/>
    </w:pPr>
    <w:rPr>
      <w:b/>
      <w:sz w:val="28"/>
      <w:szCs w:val="20"/>
    </w:rPr>
  </w:style>
  <w:style w:type="paragraph" w:styleId="BalloonText">
    <w:name w:val="Balloon Text"/>
    <w:basedOn w:val="Normal"/>
    <w:semiHidden/>
    <w:qFormat/>
    <w:rsid w:val="00a319ae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04262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1" w:customStyle="1">
    <w:name w:val="Обычный1"/>
    <w:qFormat/>
    <w:rsid w:val="00f532d1"/>
    <w:pPr>
      <w:widowControl/>
      <w:suppressAutoHyphens w:val="tru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0"/>
      <w:lang w:val="ru-RU" w:eastAsia="ru-RU" w:bidi="ar-SA"/>
    </w:rPr>
  </w:style>
  <w:style w:type="paragraph" w:styleId="Nonformat" w:customStyle="1">
    <w:name w:val="Nonformat"/>
    <w:basedOn w:val="1"/>
    <w:qFormat/>
    <w:rsid w:val="00f532d1"/>
    <w:pPr>
      <w:ind w:hanging="0"/>
    </w:pPr>
    <w:rPr>
      <w:rFonts w:ascii="Consultant" w:hAnsi="Consultant"/>
      <w:sz w:val="24"/>
    </w:rPr>
  </w:style>
  <w:style w:type="paragraph" w:styleId="NoSpacing">
    <w:name w:val="No Spacing"/>
    <w:uiPriority w:val="1"/>
    <w:qFormat/>
    <w:rsid w:val="00f23106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3814f0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Style16">
    <w:name w:val="Колонтитул"/>
    <w:basedOn w:val="Normal"/>
    <w:qFormat/>
    <w:pPr/>
    <w:rPr/>
  </w:style>
  <w:style w:type="paragraph" w:styleId="Header">
    <w:name w:val="Header"/>
    <w:basedOn w:val="Normal"/>
    <w:link w:val="Style8"/>
    <w:rsid w:val="003157c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9"/>
    <w:uiPriority w:val="99"/>
    <w:rsid w:val="003157c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4BC8582F925C44688E6963A65CE800A2" w:customStyle="1">
    <w:name w:val="4BC8582F925C44688E6963A65CE800A2"/>
    <w:qFormat/>
    <w:rsid w:val="003157c2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Style17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2"/>
    <w:uiPriority w:val="59"/>
    <w:rsid w:val="002a66bb"/>
    <w:rPr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64E52-B4D5-4759-A4AF-7EBADB8CD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Application>AlterOffice/3.3.0.4$Linux_X86_64 LibreOffice_project/fa736b558560ebea8f92088bfd7720f4b3918f3f</Application>
  <AppVersion>15.0000</AppVersion>
  <Pages>2</Pages>
  <Words>484</Words>
  <Characters>5440</Characters>
  <CharactersWithSpaces>6350</CharactersWithSpaces>
  <Paragraphs>68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2017-11-28T01:33:00Z</dcterms:created>
  <dc:creator>Регламент взаимодействия Гарантирующего поставщика и Сетевой организации при ограничении режима потребления электроэнергии Потребителями Гарантирующего поставщика и при возобновлении их электроснабжения</dc:creator>
  <dc:description/>
  <dc:language>ru-RU</dc:language>
  <cp:lastModifiedBy>kolomina_ma</cp:lastModifiedBy>
  <cp:lastPrinted>2017-11-28T02:08:00Z</cp:lastPrinted>
  <dcterms:modified xsi:type="dcterms:W3CDTF">2024-10-02T11:12:43Z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