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955" w:rsidRDefault="00CE1955">
      <w:r>
        <w:rPr>
          <w:noProof/>
          <w:lang w:eastAsia="ru-RU"/>
        </w:rPr>
        <w:drawing>
          <wp:inline distT="0" distB="0" distL="0" distR="0">
            <wp:extent cx="6841065" cy="964353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69" cy="9640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1955" w:rsidSect="00CE1955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955"/>
    <w:rsid w:val="0040063C"/>
    <w:rsid w:val="004D4FA8"/>
    <w:rsid w:val="00C070BE"/>
    <w:rsid w:val="00CE1955"/>
    <w:rsid w:val="00CF1947"/>
    <w:rsid w:val="00E6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9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9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Артемьева Вера Анатольевна</dc:creator>
  <cp:lastModifiedBy>Гаврилова Светлана Алексеевна</cp:lastModifiedBy>
  <cp:revision>4</cp:revision>
  <dcterms:created xsi:type="dcterms:W3CDTF">2014-10-08T01:18:00Z</dcterms:created>
  <dcterms:modified xsi:type="dcterms:W3CDTF">2014-10-08T01:20:00Z</dcterms:modified>
</cp:coreProperties>
</file>