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1F" w:rsidRDefault="0074291F">
      <w:pPr>
        <w:ind w:left="5812" w:hanging="11"/>
      </w:pPr>
      <w:r>
        <w:t>«УТВЕРЖДАЮ»</w:t>
      </w:r>
    </w:p>
    <w:p w:rsidR="000D471F" w:rsidRDefault="0074291F">
      <w:pPr>
        <w:ind w:left="5812" w:hanging="11"/>
      </w:pPr>
      <w:r>
        <w:t>Председатель закупочной комиссии</w:t>
      </w:r>
    </w:p>
    <w:p w:rsidR="000D471F" w:rsidRDefault="0074291F">
      <w:pPr>
        <w:ind w:left="5812" w:hanging="11"/>
      </w:pPr>
      <w:r>
        <w:t xml:space="preserve">__________________С.А.Коржов </w:t>
      </w:r>
    </w:p>
    <w:p w:rsidR="000D471F" w:rsidRDefault="0074291F">
      <w:pPr>
        <w:ind w:left="5812" w:hanging="11"/>
      </w:pPr>
      <w:r>
        <w:t xml:space="preserve">«15» февраля 2024 год </w:t>
      </w:r>
    </w:p>
    <w:p w:rsidR="000D471F" w:rsidRDefault="0074291F">
      <w:pPr>
        <w:spacing w:before="0"/>
        <w:ind w:left="5954" w:hanging="11"/>
        <w:rPr>
          <w:szCs w:val="28"/>
        </w:rPr>
      </w:pPr>
      <w:r>
        <w:rPr>
          <w:szCs w:val="28"/>
        </w:rPr>
        <w:t xml:space="preserve"> </w:t>
      </w:r>
    </w:p>
    <w:p w:rsidR="000D471F" w:rsidRDefault="0074291F">
      <w:pPr>
        <w:spacing w:before="480" w:after="360"/>
        <w:jc w:val="center"/>
        <w:outlineLvl w:val="4"/>
        <w:rPr>
          <w:b/>
          <w:sz w:val="36"/>
          <w:szCs w:val="36"/>
        </w:rPr>
      </w:pPr>
      <w:r>
        <w:rPr>
          <w:b/>
          <w:sz w:val="36"/>
        </w:rPr>
        <w:t>Извещение о проведении конкурса</w:t>
      </w:r>
      <w:r>
        <w:rPr>
          <w:b/>
          <w:sz w:val="36"/>
        </w:rPr>
        <w:br/>
      </w:r>
      <w:r>
        <w:rPr>
          <w:b/>
          <w:sz w:val="36"/>
          <w:szCs w:val="36"/>
        </w:rPr>
        <w:t>(участниками которого могут быть только субъекты МСП)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3681"/>
        <w:gridCol w:w="2982"/>
      </w:tblGrid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Содержание пункта Извещения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  <w:rPr>
                <w:b/>
              </w:rPr>
            </w:pPr>
            <w:r>
              <w:t>Способ закупки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after="120"/>
            </w:pPr>
            <w:r>
              <w:t>Конкурс в электронной форме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 xml:space="preserve">Заказчик 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АО «Дальневосточная распределительная сетевая компания» (далее – АО «ДРСК») 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Место нахождения: 675000, Амурская обл., г. Благовещенск, ул. Шевченко, 32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Почтовый адрес: 675000, Аму</w:t>
            </w:r>
            <w:r>
              <w:rPr>
                <w:b w:val="0"/>
                <w:sz w:val="26"/>
                <w:szCs w:val="26"/>
              </w:rPr>
              <w:t>рская обл., г. Благовещенск, ул. Шевченко, 32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1">
              <w:r>
                <w:rPr>
                  <w:rStyle w:val="ac"/>
                  <w:b w:val="0"/>
                  <w:sz w:val="26"/>
                  <w:szCs w:val="26"/>
                  <w:lang w:val="en-US"/>
                </w:rPr>
                <w:t>okzt</w:t>
              </w:r>
              <w:r>
                <w:rPr>
                  <w:rStyle w:val="ac"/>
                  <w:b w:val="0"/>
                  <w:sz w:val="26"/>
                  <w:szCs w:val="26"/>
                </w:rPr>
                <w:t>1@</w:t>
              </w:r>
              <w:r>
                <w:rPr>
                  <w:rStyle w:val="ac"/>
                  <w:b w:val="0"/>
                  <w:sz w:val="26"/>
                  <w:szCs w:val="26"/>
                  <w:lang w:val="en-US"/>
                </w:rPr>
                <w:t>drsk</w:t>
              </w:r>
              <w:r>
                <w:rPr>
                  <w:rStyle w:val="ac"/>
                  <w:b w:val="0"/>
                  <w:sz w:val="26"/>
                  <w:szCs w:val="26"/>
                </w:rPr>
                <w:t>.</w:t>
              </w:r>
              <w:r>
                <w:rPr>
                  <w:rStyle w:val="ac"/>
                  <w:b w:val="0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0D471F" w:rsidRDefault="0074291F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>Контактный телефон: 8 (4162) 397-242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  <w:bookmarkEnd w:id="0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 xml:space="preserve">Организатор закупки 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АО «Дальневосточная распределительная сетевая компания» (далее – АО «ДРСК») 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Место нахождения: 675000, Амурская обл., г. Благовещенск, ул. Шевченко, 32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Почтовый адрес: 675000, Амурская обл., г. Благовещенск, ул. Шевченк</w:t>
            </w:r>
            <w:r>
              <w:rPr>
                <w:b w:val="0"/>
                <w:sz w:val="26"/>
                <w:szCs w:val="26"/>
              </w:rPr>
              <w:t>о, 32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>
              <w:r>
                <w:rPr>
                  <w:rStyle w:val="ac"/>
                  <w:b w:val="0"/>
                  <w:sz w:val="26"/>
                  <w:szCs w:val="26"/>
                  <w:lang w:val="en-US"/>
                </w:rPr>
                <w:t>okzt</w:t>
              </w:r>
              <w:r>
                <w:rPr>
                  <w:rStyle w:val="ac"/>
                  <w:b w:val="0"/>
                  <w:sz w:val="26"/>
                  <w:szCs w:val="26"/>
                </w:rPr>
                <w:t>1@</w:t>
              </w:r>
              <w:r>
                <w:rPr>
                  <w:rStyle w:val="ac"/>
                  <w:b w:val="0"/>
                  <w:sz w:val="26"/>
                  <w:szCs w:val="26"/>
                  <w:lang w:val="en-US"/>
                </w:rPr>
                <w:t>drsk</w:t>
              </w:r>
              <w:r>
                <w:rPr>
                  <w:rStyle w:val="ac"/>
                  <w:b w:val="0"/>
                  <w:sz w:val="26"/>
                  <w:szCs w:val="26"/>
                </w:rPr>
                <w:t>.</w:t>
              </w:r>
              <w:r>
                <w:rPr>
                  <w:rStyle w:val="ac"/>
                  <w:b w:val="0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0D471F" w:rsidRDefault="0074291F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>Контактный телефон: 8 (4162) 397-242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  <w:bookmarkEnd w:id="1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Представитель Организатора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Контактное лицо (Ф.И.О.): </w:t>
            </w:r>
            <w:r>
              <w:rPr>
                <w:sz w:val="26"/>
                <w:szCs w:val="26"/>
              </w:rPr>
              <w:t>Коваленко Ольга Викторовна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Контактный телефон: 8 (4162) 397-242</w:t>
            </w:r>
          </w:p>
          <w:p w:rsidR="000D471F" w:rsidRDefault="0074291F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 xml:space="preserve">Адрес электронной почты: : </w:t>
            </w:r>
            <w:hyperlink r:id="rId13">
              <w:r>
                <w:rPr>
                  <w:rStyle w:val="ac"/>
                  <w:lang w:val="en-US"/>
                </w:rPr>
                <w:t>okzt</w:t>
              </w:r>
              <w:r>
                <w:rPr>
                  <w:rStyle w:val="ac"/>
                </w:rPr>
                <w:t>1@</w:t>
              </w:r>
              <w:r>
                <w:rPr>
                  <w:rStyle w:val="ac"/>
                  <w:lang w:val="en-US"/>
                </w:rPr>
                <w:t>drsk</w:t>
              </w:r>
              <w:r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  <w:bookmarkEnd w:id="2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Наименование и адрес ЭТП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affc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b/>
              </w:rPr>
            </w:pPr>
            <w:r>
              <w:rPr>
                <w:rFonts w:ascii="Times New Roman" w:hAnsi="Times New Roman"/>
                <w:sz w:val="26"/>
              </w:rPr>
              <w:t xml:space="preserve">Электронная (торговая) площадка:  </w:t>
            </w:r>
            <w:hyperlink r:id="rId14">
              <w:r>
                <w:rPr>
                  <w:rStyle w:val="ac"/>
                  <w:rFonts w:ascii="Times New Roman" w:hAnsi="Times New Roman"/>
                  <w:sz w:val="26"/>
                </w:rPr>
                <w:t>https://tender.lot-online.ru</w:t>
              </w:r>
            </w:hyperlink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  <w:rPr>
                <w:b/>
              </w:rPr>
            </w:pPr>
            <w:r>
              <w:t>Предмет Договора и номер лота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after="120"/>
              <w:rPr>
                <w:b/>
              </w:rPr>
            </w:pPr>
            <w:r>
              <w:t xml:space="preserve">Лот № </w:t>
            </w:r>
            <w:r>
              <w:rPr>
                <w:b/>
              </w:rPr>
              <w:t>302801-КС ПИР СМР-2024-ДРСК-АЭС</w:t>
            </w:r>
            <w:r>
              <w:t xml:space="preserve">: право  заключения договора на выполнение работ </w:t>
            </w:r>
            <w:r>
              <w:rPr>
                <w:b/>
              </w:rPr>
              <w:t xml:space="preserve">   ОКПД2 </w:t>
            </w:r>
            <w:r>
              <w:rPr>
                <w:b/>
              </w:rPr>
              <w:lastRenderedPageBreak/>
              <w:t>42.22.22.110. Выполнение проектных, строительно-монтажных работ (включая поставку оборудования и материалов) по реконструкции и строительству линий электропереда</w:t>
            </w:r>
            <w:r>
              <w:rPr>
                <w:b/>
              </w:rPr>
              <w:t>ч для технологического присоединения потребителей в зоне действия структурного подразделения Западные электрические сети и Белогорского района для нужд филиала"Амурские электрические сети" в рамках инвестиционных проектов: Г-АЭС-1, Г-АЭС-2, Г-АЭС-4, Г-АЭС-</w:t>
            </w:r>
            <w:r>
              <w:rPr>
                <w:b/>
              </w:rPr>
              <w:t>5, Г-АЭС-6, Г-АЭС-4ПТП (рамочный договор)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Краткое описание предмета закупки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Описание предмета закупки содержится в Документации о закупке.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 соответствии с Документацией о </w:t>
            </w:r>
            <w:r>
              <w:rPr>
                <w:b w:val="0"/>
                <w:sz w:val="26"/>
                <w:szCs w:val="26"/>
              </w:rPr>
              <w:t>закупке.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Место поставки товара, выполнения работ, оказания услуг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>
              <w:t>В соответствии с Документацией о закупке.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Начальная (максимальная) цена договора (цена лота)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 w:rsidP="0074291F">
            <w:pPr>
              <w:pStyle w:val="affc"/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spacing w:after="120"/>
              <w:contextualSpacing w:val="0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НМЦ составляет </w:t>
            </w:r>
            <w:r>
              <w:rPr>
                <w:rFonts w:ascii="Times New Roman" w:eastAsia="Times New Roman" w:hAnsi="Times New Roman"/>
                <w:b/>
                <w:sz w:val="26"/>
                <w:lang w:eastAsia="ru-RU"/>
              </w:rPr>
              <w:t xml:space="preserve">34 000 000,00 </w:t>
            </w:r>
            <w:r>
              <w:rPr>
                <w:rFonts w:ascii="Times New Roman" w:eastAsia="Times New Roman" w:hAnsi="Times New Roman"/>
                <w:sz w:val="26"/>
                <w:lang w:eastAsia="ru-RU"/>
              </w:rPr>
              <w:t>руб., без учета НДС.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Участники закупки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471F" w:rsidRDefault="0074291F">
            <w:pPr>
              <w:pStyle w:val="affc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Участвовать в закупке могут только субъекты МСП,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  </w:t>
            </w:r>
          </w:p>
          <w:p w:rsidR="000D471F" w:rsidRDefault="0074291F">
            <w:pPr>
              <w:pStyle w:val="affc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</w:t>
            </w:r>
            <w:r>
              <w:rPr>
                <w:rFonts w:ascii="Times New Roman" w:hAnsi="Times New Roman"/>
                <w:sz w:val="26"/>
              </w:rPr>
              <w:t>сполнителей), в том числе не являющихся субъектами МСП, а также указанными выше физическими лицами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0D471F">
        <w:trPr>
          <w:trHeight w:val="425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Срок, мест</w:t>
            </w:r>
            <w:r>
              <w:t>о и порядок предоставления Документации о закупке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affc"/>
              <w:widowControl w:val="0"/>
              <w:tabs>
                <w:tab w:val="left" w:pos="168"/>
              </w:tabs>
              <w:spacing w:before="0" w:after="120"/>
              <w:ind w:left="17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(на Официальном сайте по адресу </w:t>
            </w:r>
            <w:r>
              <w:rPr>
                <w:rStyle w:val="ac"/>
                <w:rFonts w:ascii="Times New Roman" w:hAnsi="Times New Roman"/>
                <w:sz w:val="26"/>
              </w:rPr>
              <w:t>www.zakupki.gov.ru)</w:t>
            </w:r>
            <w:r>
              <w:rPr>
                <w:rFonts w:ascii="Times New Roman" w:hAnsi="Times New Roman"/>
                <w:sz w:val="26"/>
              </w:rPr>
              <w:t xml:space="preserve"> и доступна для ознакомления любым заинтересованным лицам без взимания платы в форме электронного докумен</w:t>
            </w:r>
            <w:r>
              <w:rPr>
                <w:rFonts w:ascii="Times New Roman" w:hAnsi="Times New Roman"/>
                <w:sz w:val="26"/>
              </w:rPr>
              <w:t xml:space="preserve">та в любое время с момента официального размещения Извещения. </w:t>
            </w:r>
            <w:r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>
              <w:rPr>
                <w:rFonts w:ascii="Times New Roman" w:hAnsi="Times New Roman"/>
                <w:sz w:val="26"/>
              </w:rPr>
              <w:t>Д</w:t>
            </w:r>
            <w:r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>
              <w:rPr>
                <w:rFonts w:ascii="Times New Roman" w:hAnsi="Times New Roman"/>
                <w:sz w:val="26"/>
              </w:rPr>
              <w:t xml:space="preserve">. 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 xml:space="preserve">Размер, порядок и сроки внесения платы, взимаемой за </w:t>
            </w:r>
            <w:r>
              <w:lastRenderedPageBreak/>
              <w:t>предоставление Документации о закупке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Не взимается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 требуется 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before="0"/>
            </w:pPr>
            <w:r>
              <w:t>Дата начала подачи заявок:</w:t>
            </w:r>
          </w:p>
          <w:p w:rsidR="000D471F" w:rsidRDefault="0074291F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 xml:space="preserve">«15» февраля 2024 г.  </w:t>
            </w:r>
          </w:p>
          <w:p w:rsidR="000D471F" w:rsidRDefault="0074291F">
            <w:pPr>
              <w:widowControl w:val="0"/>
              <w:spacing w:before="0"/>
            </w:pPr>
            <w:r>
              <w:t>Дата и время окончания срока подачи заявок:</w:t>
            </w:r>
          </w:p>
          <w:p w:rsidR="000D471F" w:rsidRDefault="0074291F">
            <w:pPr>
              <w:pStyle w:val="Tableheader"/>
              <w:widowControl w:val="0"/>
              <w:spacing w:before="0" w:after="12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«04» марта 2024 г. </w:t>
            </w:r>
            <w:r>
              <w:rPr>
                <w:sz w:val="26"/>
                <w:szCs w:val="26"/>
              </w:rPr>
              <w:t>в 09 ч. 00 мин.  по московскому времени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jc w:val="left"/>
            </w:pPr>
            <w:r>
              <w:t>Порядок подачи заявок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spacing w:after="120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_Ref514805016 \r \h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настоящего Извещения.</w:t>
            </w:r>
          </w:p>
          <w:p w:rsidR="000D471F" w:rsidRDefault="0074291F">
            <w:pPr>
              <w:pStyle w:val="Tabletext"/>
              <w:widowControl w:val="0"/>
              <w:spacing w:after="120"/>
              <w:ind w:left="3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Заявка должна состоять из</w:t>
            </w:r>
            <w:r>
              <w:rPr>
                <w:sz w:val="26"/>
                <w:szCs w:val="26"/>
              </w:rPr>
              <w:t xml:space="preserve">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5266697"/>
            <w:bookmarkEnd w:id="3"/>
          </w:p>
        </w:tc>
        <w:tc>
          <w:tcPr>
            <w:tcW w:w="63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after="120"/>
              <w:jc w:val="left"/>
            </w:pPr>
            <w:r>
              <w:t>Дополнительный этап:</w:t>
            </w:r>
          </w:p>
          <w:p w:rsidR="000D471F" w:rsidRDefault="0074291F">
            <w:pPr>
              <w:widowControl w:val="0"/>
              <w:spacing w:after="120"/>
              <w:jc w:val="left"/>
            </w:pPr>
            <w:r>
              <w:rPr>
                <w:b/>
              </w:rPr>
              <w:t>Предзаявочное обсуждение</w:t>
            </w:r>
            <w:r>
              <w:t xml:space="preserve"> (обсуждение функциональных характеристик (потребительских свойств) продукции и иных условий исполнения договора, содержащихся в Документации о закупке)</w:t>
            </w:r>
          </w:p>
        </w:tc>
        <w:tc>
          <w:tcPr>
            <w:tcW w:w="2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z w:val="26"/>
                <w:szCs w:val="26"/>
              </w:rPr>
              <w:t>Не предусмотрено</w:t>
            </w:r>
          </w:p>
          <w:p w:rsidR="000D471F" w:rsidRDefault="000D471F">
            <w:pPr>
              <w:widowControl w:val="0"/>
              <w:spacing w:after="120"/>
              <w:rPr>
                <w:b/>
              </w:rPr>
            </w:pP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after="120"/>
              <w:jc w:val="left"/>
            </w:pPr>
            <w:r>
              <w:t>Порядок подведения итогов закупки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Победителем закупки признается Участник, заявка к</w:t>
            </w:r>
            <w:r>
              <w:rPr>
                <w:b w:val="0"/>
                <w:sz w:val="26"/>
                <w:szCs w:val="26"/>
              </w:rPr>
              <w:t xml:space="preserve">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after="120"/>
              <w:jc w:val="left"/>
            </w:pPr>
            <w:r>
              <w:t>Обеспечение исполнения Договора</w:t>
            </w:r>
          </w:p>
        </w:tc>
        <w:tc>
          <w:tcPr>
            <w:tcW w:w="66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Информация о размере, валюте и иных требованиях к обеспечению исполнения Договора приведена в Документации о закупке» (подраздел </w:t>
            </w:r>
            <w:r>
              <w:rPr>
                <w:b w:val="0"/>
                <w:bCs/>
                <w:sz w:val="26"/>
                <w:szCs w:val="26"/>
              </w:rPr>
              <w:fldChar w:fldCharType="begin"/>
            </w:r>
            <w:r>
              <w:rPr>
                <w:b w:val="0"/>
                <w:bCs/>
                <w:sz w:val="26"/>
                <w:szCs w:val="26"/>
              </w:rPr>
              <w:instrText xml:space="preserve"> REF _Ref111122476 \r \h </w:instrText>
            </w:r>
            <w:r>
              <w:rPr>
                <w:b w:val="0"/>
                <w:bCs/>
                <w:sz w:val="26"/>
                <w:szCs w:val="26"/>
              </w:rPr>
            </w:r>
            <w:r>
              <w:rPr>
                <w:b w:val="0"/>
                <w:bCs/>
                <w:sz w:val="26"/>
                <w:szCs w:val="26"/>
              </w:rPr>
              <w:fldChar w:fldCharType="separate"/>
            </w:r>
            <w:r>
              <w:rPr>
                <w:b w:val="0"/>
                <w:bCs/>
                <w:sz w:val="26"/>
                <w:szCs w:val="26"/>
              </w:rPr>
              <w:t>1.2</w:t>
            </w:r>
            <w:r>
              <w:rPr>
                <w:b w:val="0"/>
                <w:bCs/>
                <w:sz w:val="26"/>
                <w:szCs w:val="26"/>
              </w:rPr>
              <w:fldChar w:fldCharType="end"/>
            </w:r>
            <w:r>
              <w:rPr>
                <w:b w:val="0"/>
                <w:bCs/>
                <w:sz w:val="26"/>
                <w:szCs w:val="26"/>
              </w:rPr>
              <w:t>).</w:t>
            </w:r>
          </w:p>
        </w:tc>
      </w:tr>
      <w:tr w:rsidR="000D471F">
        <w:trPr>
          <w:trHeight w:val="2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after="120"/>
            </w:pPr>
            <w:r>
              <w:t>Подробное описание закупаем</w:t>
            </w:r>
            <w:r>
              <w:t>ой продукции и условий Договора, а также процедур закупки (включая порядок и сроки рассмотрения частей заявок, ценовых предложений, подведения итогов закупки, а также проведения дополнительных этапов закупки (при наличии))содержится в Документации о закупк</w:t>
            </w:r>
            <w:r>
              <w:t>е.</w:t>
            </w:r>
          </w:p>
        </w:tc>
      </w:tr>
    </w:tbl>
    <w:p w:rsidR="000D471F" w:rsidRDefault="000D471F"/>
    <w:p w:rsidR="000D471F" w:rsidRDefault="0074291F">
      <w:r>
        <w:br w:type="page"/>
      </w:r>
    </w:p>
    <w:p w:rsidR="000D471F" w:rsidRDefault="0074291F">
      <w:pPr>
        <w:ind w:left="5812" w:hanging="11"/>
      </w:pPr>
      <w:r>
        <w:rPr>
          <w:szCs w:val="28"/>
        </w:rPr>
        <w:lastRenderedPageBreak/>
        <w:t xml:space="preserve"> </w:t>
      </w:r>
      <w:r>
        <w:t>«УТВЕРЖДАЮ»</w:t>
      </w:r>
    </w:p>
    <w:p w:rsidR="000D471F" w:rsidRDefault="0074291F">
      <w:pPr>
        <w:ind w:left="5812" w:hanging="11"/>
      </w:pPr>
      <w:r>
        <w:t>Председатель закупочной комиссии</w:t>
      </w:r>
    </w:p>
    <w:p w:rsidR="000D471F" w:rsidRDefault="0074291F">
      <w:pPr>
        <w:ind w:left="5812" w:hanging="11"/>
      </w:pPr>
      <w:r>
        <w:t xml:space="preserve">__________________С.А.Коржов </w:t>
      </w:r>
    </w:p>
    <w:p w:rsidR="000D471F" w:rsidRDefault="0074291F">
      <w:pPr>
        <w:ind w:left="5812" w:hanging="11"/>
      </w:pPr>
      <w:r>
        <w:t xml:space="preserve">«15» февраля 2024 год </w:t>
      </w:r>
    </w:p>
    <w:p w:rsidR="000D471F" w:rsidRDefault="000D471F">
      <w:pPr>
        <w:spacing w:before="0"/>
        <w:ind w:left="5954" w:hanging="11"/>
        <w:rPr>
          <w:szCs w:val="28"/>
        </w:rPr>
      </w:pPr>
    </w:p>
    <w:p w:rsidR="000D471F" w:rsidRDefault="000D471F">
      <w:pPr>
        <w:ind w:left="5245"/>
        <w:rPr>
          <w:szCs w:val="28"/>
        </w:rPr>
      </w:pPr>
    </w:p>
    <w:p w:rsidR="000D471F" w:rsidRDefault="000D471F">
      <w:pPr>
        <w:ind w:left="4678"/>
        <w:rPr>
          <w:i/>
          <w:sz w:val="24"/>
          <w:szCs w:val="24"/>
          <w:shd w:val="clear" w:color="auto" w:fill="FFFF99"/>
        </w:rPr>
      </w:pPr>
    </w:p>
    <w:p w:rsidR="000D471F" w:rsidRDefault="0074291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D471F" w:rsidRDefault="000D471F"/>
    <w:p w:rsidR="000D471F" w:rsidRDefault="0074291F">
      <w:pPr>
        <w:spacing w:before="480" w:after="360"/>
        <w:jc w:val="center"/>
        <w:outlineLvl w:val="4"/>
        <w:rPr>
          <w:b/>
          <w:sz w:val="36"/>
        </w:rPr>
      </w:pPr>
      <w:bookmarkStart w:id="5" w:name="_Toc518119232"/>
      <w:r>
        <w:rPr>
          <w:b/>
          <w:sz w:val="36"/>
        </w:rPr>
        <w:t>Документация</w:t>
      </w:r>
      <w:bookmarkEnd w:id="5"/>
      <w:r>
        <w:rPr>
          <w:b/>
          <w:sz w:val="36"/>
        </w:rPr>
        <w:t xml:space="preserve"> о закупке</w:t>
      </w:r>
    </w:p>
    <w:p w:rsidR="000D471F" w:rsidRDefault="000D471F"/>
    <w:p w:rsidR="000D471F" w:rsidRDefault="0074291F">
      <w:pPr>
        <w:jc w:val="center"/>
      </w:pPr>
      <w:r>
        <w:t xml:space="preserve">КОНКУРС В ЭЛЕКТРОННОЙ ФОРМЕ, УЧАСТНИКАМИ КОТОРОГО МОГУТ БЫТЬ ТОЛЬКО СУБЪЕКТЫ МСП, </w:t>
      </w:r>
      <w:r>
        <w:br/>
        <w:t xml:space="preserve">НА ПРАВО ЗАКЛЮЧЕНИЯ ДОГОВОРА НА </w:t>
      </w:r>
    </w:p>
    <w:p w:rsidR="000D471F" w:rsidRDefault="0074291F">
      <w:pPr>
        <w:jc w:val="center"/>
      </w:pPr>
      <w:r>
        <w:rPr>
          <w:b/>
          <w:sz w:val="40"/>
          <w:szCs w:val="40"/>
        </w:rPr>
        <w:t>ОКПД2 42.22.22.110. Выполнение проектных, строительно-монтажных работ (включая поставку оборудования и материалов) по реконструкции и строительству линий электропередач для технологического присоединения потребителей в зоне действия структурного подразделе</w:t>
      </w:r>
      <w:r>
        <w:rPr>
          <w:b/>
          <w:sz w:val="40"/>
          <w:szCs w:val="40"/>
        </w:rPr>
        <w:t xml:space="preserve">ния Западные электрические сети и Белогорского района для нужд филиала"Амурские электрические сети" в рамках инвестиционных проектов: Г-АЭС-1, Г-АЭС-2, Г-АЭС-4, Г-АЭС-5, Г-АЭС-6, Г-АЭС-4ПТП (рамочный договор) </w:t>
      </w:r>
      <w:r>
        <w:t>(ЛОТ № 302801-КС ПИР СМР-2024-ДРСК-АЭС)</w:t>
      </w:r>
      <w:r>
        <w:br w:type="page"/>
      </w:r>
    </w:p>
    <w:p w:rsidR="000D471F" w:rsidRDefault="0074291F">
      <w:pPr>
        <w:spacing w:before="480" w:after="360"/>
        <w:jc w:val="center"/>
        <w:outlineLvl w:val="4"/>
        <w:rPr>
          <w:b/>
          <w:sz w:val="28"/>
        </w:rPr>
      </w:pPr>
      <w:r>
        <w:rPr>
          <w:b/>
          <w:sz w:val="28"/>
        </w:rPr>
        <w:lastRenderedPageBreak/>
        <w:t>СОДЕРЖ</w:t>
      </w:r>
      <w:r>
        <w:rPr>
          <w:b/>
          <w:sz w:val="28"/>
        </w:rPr>
        <w:t>АНИЕ</w:t>
      </w:r>
    </w:p>
    <w:sdt>
      <w:sdtPr>
        <w:rPr>
          <w:b w:val="0"/>
          <w:bCs w:val="0"/>
          <w:iCs/>
          <w:caps w:val="0"/>
          <w:sz w:val="24"/>
          <w:szCs w:val="24"/>
        </w:rPr>
        <w:id w:val="1420913426"/>
        <w:docPartObj>
          <w:docPartGallery w:val="Table of Contents"/>
          <w:docPartUnique/>
        </w:docPartObj>
      </w:sdtPr>
      <w:sdtEndPr/>
      <w:sdtContent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rPr>
              <w:rStyle w:val="affd"/>
              <w:webHidden/>
            </w:rPr>
            <w:instrText xml:space="preserve"> TOC \z \o "1-2" \t "Heading 1,1,Пункт2,3" \h</w:instrText>
          </w:r>
          <w:r>
            <w:rPr>
              <w:rStyle w:val="affd"/>
            </w:rPr>
            <w:fldChar w:fldCharType="separate"/>
          </w:r>
          <w:hyperlink w:anchor="_Toc141973047">
            <w:r>
              <w:rPr>
                <w:rStyle w:val="affd"/>
                <w:webHidden/>
              </w:rPr>
              <w:t>СОКРАЩЕНИЯ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_Toc141973047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048">
            <w:r>
              <w:rPr>
                <w:rStyle w:val="affd"/>
                <w:webHidden/>
              </w:rPr>
              <w:t>ТЕРМИНЫ И ОПРЕДЕЛЕНИЯ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_Toc141973048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049">
            <w:r>
              <w:rPr>
                <w:rStyle w:val="affd"/>
                <w:webHidden/>
              </w:rPr>
              <w:t>1.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ОСНОВНЫЕ СВЕДЕНИЯ О ЗАКУПКЕ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_Toc141973049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50">
            <w:r>
              <w:rPr>
                <w:rStyle w:val="affd"/>
                <w:webHidden/>
              </w:rPr>
              <w:t>1.1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Статус настоящего раздела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51">
            <w:r>
              <w:rPr>
                <w:rStyle w:val="affd"/>
                <w:webHidden/>
              </w:rPr>
              <w:t>1.2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Информация о проводимой закупке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052">
            <w:r>
              <w:rPr>
                <w:rStyle w:val="affd"/>
                <w:webHidden/>
              </w:rPr>
              <w:t>2.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53">
            <w:r>
              <w:rPr>
                <w:rStyle w:val="affd"/>
                <w:webHidden/>
              </w:rPr>
              <w:t>2.1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Общие сведения о закупке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54">
            <w:r>
              <w:rPr>
                <w:rStyle w:val="affd"/>
                <w:webHidden/>
              </w:rPr>
              <w:t>2.2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Правовой статус документов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55">
            <w:r>
              <w:rPr>
                <w:rStyle w:val="affd"/>
                <w:webHidden/>
              </w:rPr>
              <w:t>2.3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Обжалование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56">
            <w:r>
              <w:rPr>
                <w:rStyle w:val="affd"/>
                <w:webHidden/>
              </w:rPr>
              <w:t>2.4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Особе</w:t>
            </w:r>
            <w:r>
              <w:rPr>
                <w:rStyle w:val="affd"/>
              </w:rPr>
              <w:t>нности проведения закупки с использованием ЭТП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57">
            <w:r>
              <w:rPr>
                <w:rStyle w:val="affd"/>
                <w:webHidden/>
              </w:rPr>
              <w:t>2.5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Прочие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058">
            <w:r>
              <w:rPr>
                <w:rStyle w:val="affd"/>
                <w:webHidden/>
              </w:rPr>
              <w:t>3.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ТРЕБОВАНИЯ К УЧАСТНИКАМ ЗАКУПКИ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59">
            <w:r>
              <w:rPr>
                <w:rStyle w:val="affd"/>
                <w:webHidden/>
              </w:rPr>
              <w:t>3.1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Общие требования к Участникам закупки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0">
            <w:r>
              <w:rPr>
                <w:rStyle w:val="affd"/>
                <w:webHidden/>
              </w:rPr>
              <w:t>3.2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Коллективные участники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1">
            <w:r>
              <w:rPr>
                <w:rStyle w:val="affd"/>
                <w:webHidden/>
              </w:rPr>
              <w:t>3.3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Генеральные подрядчики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062">
            <w:r>
              <w:rPr>
                <w:rStyle w:val="affd"/>
                <w:webHidden/>
              </w:rPr>
              <w:t>4.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ПОРЯДОК ПРОВЕДЕНИЯ ЗАКУПКИ. ИНСТРУКЦИИ ПО ПОДГОТОВКЕ ЗАЯВОК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3">
            <w:r>
              <w:rPr>
                <w:rStyle w:val="affd"/>
                <w:webHidden/>
              </w:rPr>
              <w:t>4.1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Общий порядок проведения закупки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4">
            <w:r>
              <w:rPr>
                <w:rStyle w:val="affd"/>
                <w:webHidden/>
              </w:rPr>
              <w:t>4.2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Официальное размещение Извещения и Документац</w:t>
            </w:r>
            <w:r>
              <w:rPr>
                <w:rStyle w:val="affd"/>
              </w:rPr>
              <w:t>ии о закупке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5">
            <w:r>
              <w:rPr>
                <w:rStyle w:val="affd"/>
                <w:webHidden/>
              </w:rPr>
              <w:t>4.3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Разъяснение Документации о закупке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6">
            <w:r>
              <w:rPr>
                <w:rStyle w:val="affd"/>
                <w:webHidden/>
              </w:rPr>
              <w:t>4.4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Изменения Документации о закупке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7">
            <w:r>
              <w:rPr>
                <w:rStyle w:val="affd"/>
                <w:webHidden/>
              </w:rPr>
              <w:t>4.5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Подготовка заявок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8">
            <w:r>
              <w:rPr>
                <w:rStyle w:val="affd"/>
                <w:webHidden/>
              </w:rPr>
              <w:t>4.6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Предзаявочное обсуждение (дополнительный этап)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69">
            <w:r>
              <w:rPr>
                <w:rStyle w:val="affd"/>
                <w:webHidden/>
              </w:rPr>
              <w:t>4.7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Подача заявок и их прием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39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0">
            <w:r>
              <w:rPr>
                <w:rStyle w:val="affd"/>
                <w:webHidden/>
              </w:rPr>
              <w:t>4.8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Изменение и отзыв заявок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1">
            <w:r>
              <w:rPr>
                <w:rStyle w:val="affd"/>
                <w:webHidden/>
              </w:rPr>
              <w:t>4.9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Открытие доступа к первым частям заявок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2">
            <w:r>
              <w:rPr>
                <w:rStyle w:val="affd"/>
                <w:webHidden/>
              </w:rPr>
              <w:t>4.10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Обсуждение заявок (дополнительный этап)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3">
            <w:r>
              <w:rPr>
                <w:rStyle w:val="affd"/>
                <w:webHidden/>
              </w:rPr>
              <w:t>4.11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Подача окончательных предложений Участников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42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4">
            <w:r>
              <w:rPr>
                <w:rStyle w:val="affd"/>
                <w:webHidden/>
              </w:rPr>
              <w:t>4.12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Открытие доступа к первым частям окончательных предложений Участников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5">
            <w:r>
              <w:rPr>
                <w:rStyle w:val="affd"/>
                <w:webHidden/>
              </w:rPr>
              <w:t>4.13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Рассмотрение первых частей заявок (первых частей окончательных предложений Участников)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6">
            <w:r>
              <w:rPr>
                <w:rStyle w:val="affd"/>
                <w:webHidden/>
              </w:rPr>
              <w:t>4.14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Открытие доступа ко вторым частям заявок и ценовым предложениям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7">
            <w:r>
              <w:rPr>
                <w:rStyle w:val="affd"/>
                <w:webHidden/>
              </w:rPr>
              <w:t>4.15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Рассмотрение вторых частей заявок (и ценовых предложений)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8">
            <w:r>
              <w:rPr>
                <w:rStyle w:val="affd"/>
                <w:webHidden/>
              </w:rPr>
              <w:t>4.16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Дополнительные запросы разъяснений заявок Учас</w:t>
            </w:r>
            <w:r>
              <w:rPr>
                <w:rStyle w:val="affd"/>
              </w:rPr>
              <w:t>тников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79">
            <w:r>
              <w:rPr>
                <w:rStyle w:val="affd"/>
                <w:webHidden/>
              </w:rPr>
              <w:t>4.17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Переторжка (дополнительный этап)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_Toc141973079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48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0">
            <w:r>
              <w:rPr>
                <w:rStyle w:val="affd"/>
                <w:webHidden/>
              </w:rPr>
              <w:t>4.18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Рассмотрение дополнительных ценовых предложений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1">
            <w:r>
              <w:rPr>
                <w:rStyle w:val="affd"/>
                <w:webHidden/>
              </w:rPr>
              <w:t>4.19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Оценка и сопоставление заявок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2">
            <w:r>
              <w:rPr>
                <w:rStyle w:val="affd"/>
                <w:webHidden/>
              </w:rPr>
              <w:t>4.20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Применение приоритета в соответствии с ПП 925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3">
            <w:r>
              <w:rPr>
                <w:rStyle w:val="affd"/>
                <w:webHidden/>
              </w:rPr>
              <w:t>4.21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Преференции в части использования российского алюминия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54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4">
            <w:r>
              <w:rPr>
                <w:rStyle w:val="affd"/>
                <w:webHidden/>
              </w:rPr>
              <w:t>4.22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Определение Победителя (подведение итогов закупки)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54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5">
            <w:r>
              <w:rPr>
                <w:rStyle w:val="affd"/>
                <w:webHidden/>
              </w:rPr>
              <w:t>4.23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Признание закупки несостоявшейся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6">
            <w:r>
              <w:rPr>
                <w:rStyle w:val="affd"/>
                <w:webHidden/>
              </w:rPr>
              <w:t>4.24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Отказ от проведения (отмена) закупки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</w:instrText>
            </w:r>
            <w:r>
              <w:rPr>
                <w:webHidden/>
              </w:rPr>
              <w:instrText>73086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087">
            <w:r>
              <w:rPr>
                <w:rStyle w:val="affd"/>
                <w:webHidden/>
              </w:rPr>
              <w:t>5.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ПОРЯДОК ЗАКЛЮЧЕНИЯ ДОГОВОРА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8">
            <w:r>
              <w:rPr>
                <w:rStyle w:val="affd"/>
                <w:webHidden/>
              </w:rPr>
              <w:t>5.1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Заключение Договора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58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89">
            <w:r>
              <w:rPr>
                <w:rStyle w:val="affd"/>
                <w:webHidden/>
              </w:rPr>
              <w:t>5</w:t>
            </w:r>
            <w:r>
              <w:rPr>
                <w:rStyle w:val="affd"/>
                <w:webHidden/>
              </w:rPr>
              <w:t>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Уклонение Победителя от заключения Договора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090">
            <w:r>
              <w:rPr>
                <w:rStyle w:val="affd"/>
                <w:webHidden/>
              </w:rPr>
              <w:t>6.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ПОРЯДОК ПРИМЕНЕНИЯ ДОПОЛНИТЕЛЬНЫХ ЭЛЕМЕНТОВ ЗАКУПКИ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</w:r>
            <w:r>
              <w:rPr>
                <w:rStyle w:val="affd"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91">
            <w:r>
              <w:rPr>
                <w:rStyle w:val="affd"/>
                <w:webHidden/>
              </w:rPr>
              <w:t>6.1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Статус настоящего раздела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92">
            <w:r>
              <w:rPr>
                <w:rStyle w:val="affd"/>
                <w:webHidden/>
              </w:rPr>
              <w:t>6.2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Многолотовая закупка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93">
            <w:r>
              <w:rPr>
                <w:rStyle w:val="affd"/>
                <w:webHidden/>
              </w:rPr>
              <w:t>6.3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Особенности проведения закупки с выбором нескольких победителей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094">
            <w:r>
              <w:rPr>
                <w:rStyle w:val="affd"/>
                <w:webHidden/>
              </w:rPr>
              <w:t>7.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ОБРАЗЦЫ ОСНОВНЫХ ФОРМ ДОКУМЕНТОВ, ВКЛЮЧАЕМЫХ В ЗАЯВКУ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95">
            <w:r>
              <w:rPr>
                <w:rStyle w:val="affd"/>
                <w:webHidden/>
              </w:rPr>
              <w:t>7.1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Опись документов (форма 1)</w:t>
            </w:r>
            <w:r>
              <w:rPr>
                <w:rStyle w:val="affd"/>
                <w:bCs/>
                <w:i/>
                <w:iCs/>
              </w:rPr>
              <w:t xml:space="preserve"> </w:t>
            </w:r>
            <w:r>
              <w:rPr>
                <w:rStyle w:val="affd"/>
                <w:i/>
                <w:highlight w:val="lightGray"/>
                <w:shd w:val="clear" w:color="auto" w:fill="BFBFBF"/>
              </w:rPr>
              <w:t>(носит рекомендательный характер и не обязательна к представлению в составе заявки Участника)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</w:instrText>
            </w:r>
            <w:r>
              <w:rPr>
                <w:webHidden/>
              </w:rPr>
              <w:instrText>AGEREF _Toc141973095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096">
            <w:r>
              <w:rPr>
                <w:rStyle w:val="affd"/>
                <w:webHidden/>
              </w:rPr>
              <w:t>7.1.1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Форма описи документов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097">
            <w:r>
              <w:rPr>
                <w:rStyle w:val="affd"/>
                <w:webHidden/>
              </w:rPr>
              <w:t>7.1.2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64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098">
            <w:r>
              <w:rPr>
                <w:rStyle w:val="affd"/>
                <w:webHidden/>
              </w:rPr>
              <w:t>7.2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Письмо о подаче оферты (форма 2)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_Toc141973098 \</w:instrText>
            </w:r>
            <w:r>
              <w:rPr>
                <w:webHidden/>
              </w:rPr>
              <w:instrText>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099">
            <w:r>
              <w:rPr>
                <w:rStyle w:val="affd"/>
                <w:webHidden/>
              </w:rPr>
              <w:t>Форма письма о подаче оферты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_Toc141973099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00">
            <w:r>
              <w:rPr>
                <w:rStyle w:val="affd"/>
                <w:webHidden/>
              </w:rPr>
              <w:t>7.2.1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69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01">
            <w:r>
              <w:rPr>
                <w:rStyle w:val="affd"/>
                <w:webHidden/>
              </w:rPr>
              <w:t>7.3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Коммерческое предложение (форма 3)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02">
            <w:r>
              <w:rPr>
                <w:rStyle w:val="affd"/>
                <w:webHidden/>
              </w:rPr>
              <w:t>Форма Коммерческого предложения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03">
            <w:r>
              <w:rPr>
                <w:rStyle w:val="affd"/>
                <w:webHidden/>
              </w:rPr>
              <w:t>7.3.1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72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04">
            <w:r>
              <w:rPr>
                <w:rStyle w:val="affd"/>
                <w:webHidden/>
              </w:rPr>
              <w:t>7.4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Техническое предложение (форма 4)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05">
            <w:r>
              <w:rPr>
                <w:rStyle w:val="affd"/>
                <w:webHidden/>
              </w:rPr>
              <w:t>Форма Технического предложения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06">
            <w:r>
              <w:rPr>
                <w:rStyle w:val="affd"/>
                <w:webHidden/>
              </w:rPr>
              <w:t>7.4.1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74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07">
            <w:r>
              <w:rPr>
                <w:rStyle w:val="affd"/>
                <w:webHidden/>
              </w:rPr>
              <w:t>7.5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Календарный график (форма 5)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76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08">
            <w:r>
              <w:rPr>
                <w:rStyle w:val="affd"/>
                <w:webHidden/>
              </w:rPr>
              <w:t>Форма Календарного графика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76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09">
            <w:r>
              <w:rPr>
                <w:rStyle w:val="affd"/>
                <w:webHidden/>
              </w:rPr>
              <w:t>7.5.1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10">
            <w:r>
              <w:rPr>
                <w:rStyle w:val="affd"/>
                <w:webHidden/>
              </w:rPr>
              <w:t>7.6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Анкета Участника (форма 6)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11">
            <w:r>
              <w:rPr>
                <w:rStyle w:val="affd"/>
                <w:webHidden/>
              </w:rPr>
              <w:t>Форма Анкеты Участника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78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12">
            <w:r>
              <w:rPr>
                <w:rStyle w:val="affd"/>
                <w:webHidden/>
              </w:rPr>
              <w:t>7.6.1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13">
            <w:r>
              <w:rPr>
                <w:rStyle w:val="affd"/>
                <w:webHidden/>
              </w:rPr>
              <w:t>7.7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Справка об опыте Участника (форма 7)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14">
            <w:r>
              <w:rPr>
                <w:rStyle w:val="affd"/>
                <w:webHidden/>
              </w:rPr>
              <w:t>Форма Справки об опыте Участника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15">
            <w:r>
              <w:rPr>
                <w:rStyle w:val="affd"/>
                <w:webHidden/>
              </w:rPr>
              <w:t>7.7.1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84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16">
            <w:r>
              <w:rPr>
                <w:rStyle w:val="affd"/>
                <w:webHidden/>
              </w:rPr>
              <w:t>7.8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Справка о материально-технических ресурсах (форма 8)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17">
            <w:r>
              <w:rPr>
                <w:rStyle w:val="affd"/>
                <w:webHidden/>
              </w:rPr>
              <w:t>Форма Справки о материально-технических ресурсах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18">
            <w:r>
              <w:rPr>
                <w:rStyle w:val="affd"/>
                <w:webHidden/>
              </w:rPr>
              <w:t>7.8.1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86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19">
            <w:r>
              <w:rPr>
                <w:rStyle w:val="affd"/>
                <w:webHidden/>
              </w:rPr>
              <w:t>7.9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Справка о кадровых ресурсах (форма 9)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20">
            <w:r>
              <w:rPr>
                <w:rStyle w:val="affd"/>
                <w:webHidden/>
              </w:rPr>
              <w:t>Форма Справки о кадровых ресурсах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21">
            <w:r>
              <w:rPr>
                <w:rStyle w:val="affd"/>
                <w:webHidden/>
              </w:rPr>
              <w:t>7.9.1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89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22">
            <w:r>
              <w:rPr>
                <w:rStyle w:val="affd"/>
                <w:webHidden/>
              </w:rPr>
              <w:t>7.10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Справка об аффилированности Участника закупки (форма 10)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90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23">
            <w:r>
              <w:rPr>
                <w:rStyle w:val="affd"/>
                <w:webHidden/>
              </w:rPr>
              <w:t>Форма Справки об аффилированности участника закупки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</w:instrText>
            </w:r>
            <w:r>
              <w:rPr>
                <w:webHidden/>
              </w:rPr>
              <w:instrText>F _Toc141973123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90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24">
            <w:r>
              <w:rPr>
                <w:rStyle w:val="affd"/>
                <w:webHidden/>
              </w:rPr>
              <w:t>7.10.1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Инструкция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91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25">
            <w:r>
              <w:rPr>
                <w:rStyle w:val="affd"/>
                <w:webHidden/>
              </w:rPr>
              <w:t>7.11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Справка «Сведения о цепочке собственников, включая бенефициаров (в том числе конечных)»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95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26">
            <w:r>
              <w:rPr>
                <w:rStyle w:val="affd"/>
                <w:webHidden/>
              </w:rPr>
              <w:t>7.11.1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Форма справки «Сведения о цепочке собственников, включая бенефициаров (в том числе конечных)»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95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27">
            <w:r>
              <w:rPr>
                <w:rStyle w:val="affd"/>
                <w:webHidden/>
              </w:rPr>
              <w:t>7.12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Заверение об обстоятельствах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103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28">
            <w:r>
              <w:rPr>
                <w:rStyle w:val="affd"/>
                <w:webHidden/>
              </w:rPr>
              <w:t>7.12.1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Форма Заверения об обстоятельствах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103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29">
            <w:r>
              <w:rPr>
                <w:rStyle w:val="affd"/>
                <w:webHidden/>
              </w:rPr>
              <w:t>7.13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Предложения на обсуждение заявок (форма 10)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108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30">
            <w:r>
              <w:rPr>
                <w:rStyle w:val="affd"/>
                <w:webHidden/>
              </w:rPr>
              <w:t>Форма предложений на обсуждение заявок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108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31">
            <w:r>
              <w:rPr>
                <w:rStyle w:val="affd"/>
                <w:webHidden/>
              </w:rPr>
              <w:t>7.13.1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</w:t>
            </w:r>
            <w:r>
              <w:rPr>
                <w:rStyle w:val="affd"/>
              </w:rPr>
              <w:t>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109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32">
            <w:r>
              <w:rPr>
                <w:rStyle w:val="affd"/>
                <w:webHidden/>
              </w:rPr>
              <w:t>8.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1 – ТЕХНИЧЕСКИЕ ТРЕБОВАНИЯ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110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33">
            <w:r>
              <w:rPr>
                <w:rStyle w:val="affd"/>
                <w:webHidden/>
              </w:rPr>
              <w:t>8.1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Пояснения к Техническим требованиям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110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34">
            <w:r>
              <w:rPr>
                <w:rStyle w:val="affd"/>
                <w:webHidden/>
              </w:rPr>
              <w:t>9.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2 – ПРОЕКТ ДОГОВОРА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111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35">
            <w:r>
              <w:rPr>
                <w:rStyle w:val="affd"/>
                <w:webHidden/>
              </w:rPr>
              <w:t>9.1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Пояснения к проекту договора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111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36">
            <w:r>
              <w:rPr>
                <w:rStyle w:val="affd"/>
                <w:webHidden/>
              </w:rPr>
              <w:t>9.2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Дополнительное соглашение к договору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112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37">
            <w:r>
              <w:rPr>
                <w:rStyle w:val="affd"/>
                <w:webHidden/>
              </w:rPr>
              <w:t>10.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3 – ТРЕБОВАНИЯ К УЧАСТНИКАМ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117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38">
            <w:r>
              <w:rPr>
                <w:rStyle w:val="affd"/>
                <w:webHidden/>
              </w:rPr>
              <w:t>10.1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Обязательные требования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117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39">
            <w:r>
              <w:rPr>
                <w:rStyle w:val="affd"/>
                <w:webHidden/>
              </w:rPr>
              <w:t>10.2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Специальные требования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_Toc141973139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120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40">
            <w:r>
              <w:rPr>
                <w:rStyle w:val="affd"/>
                <w:webHidden/>
              </w:rPr>
              <w:t>10.3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Требования к Коллективным участникам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121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41">
            <w:r>
              <w:rPr>
                <w:rStyle w:val="affd"/>
                <w:webHidden/>
              </w:rPr>
              <w:t>10.4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Требования к Генеральным подрядчикам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122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42">
            <w:r>
              <w:rPr>
                <w:rStyle w:val="affd"/>
                <w:webHidden/>
              </w:rPr>
              <w:t>11.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4 – СОСТАВ ЗАЯВКИ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123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43">
            <w:r>
              <w:rPr>
                <w:rStyle w:val="affd"/>
                <w:webHidden/>
              </w:rPr>
              <w:t>12.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5 – ОТБОРОЧНЫЕ КРИТЕРИИ РАССМОТРЕНИЯ ЗАЯВОК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125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44">
            <w:r>
              <w:rPr>
                <w:rStyle w:val="affd"/>
                <w:webHidden/>
              </w:rPr>
              <w:t>12.1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Отборочные критерии рассмотрения первых частей заявок (первых частей окончательных предложений Участников):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125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45">
            <w:r>
              <w:rPr>
                <w:rStyle w:val="affd"/>
                <w:webHidden/>
              </w:rPr>
              <w:t>12.2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Отборочные критерии рассмотрения вторых частей заявок: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126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46">
            <w:r>
              <w:rPr>
                <w:rStyle w:val="affd"/>
                <w:webHidden/>
              </w:rPr>
              <w:t>12.3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Отборочные критерии рассмотрения</w:t>
            </w:r>
            <w:r>
              <w:rPr>
                <w:rStyle w:val="affd"/>
              </w:rPr>
              <w:t xml:space="preserve"> ценовых предложений Участников (дополнительных ценовых предложений):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128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47">
            <w:r>
              <w:rPr>
                <w:rStyle w:val="affd"/>
                <w:webHidden/>
              </w:rPr>
              <w:t>13.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6 - ПОРЯДОК И КРИТЕРИИ ОЦЕНКИ И СОПОСТ</w:t>
            </w:r>
            <w:r>
              <w:rPr>
                <w:rStyle w:val="affd"/>
              </w:rPr>
              <w:t>АВЛЕНИЯ ЗАЯВОК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132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48">
            <w:r>
              <w:rPr>
                <w:rStyle w:val="affd"/>
                <w:webHidden/>
              </w:rPr>
              <w:t>14.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 xml:space="preserve">ПРИЛОЖЕНИЕ № 7 – СТРУКТУРА НМЦ (в формате </w:t>
            </w:r>
            <w:r>
              <w:rPr>
                <w:rStyle w:val="affd"/>
                <w:lang w:val="en-US"/>
              </w:rPr>
              <w:t>Excel</w:t>
            </w:r>
            <w:r>
              <w:rPr>
                <w:rStyle w:val="affd"/>
              </w:rPr>
              <w:t>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137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49">
            <w:r>
              <w:rPr>
                <w:rStyle w:val="affd"/>
                <w:webHidden/>
              </w:rPr>
              <w:t>15.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8 – Обоснование НМЦ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_Toc141973149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138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50">
            <w:r>
              <w:rPr>
                <w:rStyle w:val="affd"/>
                <w:webHidden/>
              </w:rPr>
              <w:t>15.1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Пояснения к Обоснованию НМЦ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_Toc141973150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138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51">
            <w:r>
              <w:rPr>
                <w:rStyle w:val="affd"/>
                <w:webHidden/>
              </w:rPr>
              <w:t>16.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9 – Форма Заявки на аккредитацию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139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52">
            <w:r>
              <w:rPr>
                <w:rStyle w:val="affd"/>
                <w:webHidden/>
              </w:rPr>
              <w:t>16.1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Пояснения к Форме Заявки на аккредитацию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139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17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41973153">
            <w:r>
              <w:rPr>
                <w:rStyle w:val="affd"/>
                <w:webHidden/>
              </w:rPr>
              <w:t>17.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ПРИЛОЖЕНИЕ № 10 – Форма предложений Участника на предзаявочное обсуждение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140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27"/>
            <w:tabs>
              <w:tab w:val="left" w:pos="1979"/>
            </w:tabs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41973154">
            <w:r>
              <w:rPr>
                <w:rStyle w:val="affd"/>
                <w:webHidden/>
              </w:rPr>
              <w:t>17.1</w:t>
            </w:r>
            <w:r>
              <w:rPr>
                <w:rStyle w:val="affd"/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ru-RU"/>
                <w14:ligatures w14:val="standardContextual"/>
              </w:rPr>
              <w:tab/>
            </w:r>
            <w:r>
              <w:rPr>
                <w:rStyle w:val="affd"/>
              </w:rPr>
              <w:t>Предложения на предзаявочное обсуждение (форма)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_Toc141973154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140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55">
            <w:r>
              <w:rPr>
                <w:rStyle w:val="affd"/>
                <w:webHidden/>
              </w:rPr>
              <w:t>Форма предложений на предзаявочное обсуждение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140</w:t>
            </w:r>
            <w:r>
              <w:rPr>
                <w:webHidden/>
              </w:rPr>
              <w:fldChar w:fldCharType="end"/>
            </w:r>
          </w:hyperlink>
        </w:p>
        <w:p w:rsidR="000D471F" w:rsidRDefault="0074291F">
          <w:pPr>
            <w:pStyle w:val="33"/>
            <w:rPr>
              <w:rFonts w:asciiTheme="minorHAnsi" w:eastAsiaTheme="minorEastAsia" w:hAnsiTheme="minorHAnsi" w:cstheme="minorBidi"/>
              <w:iCs w:val="0"/>
              <w:kern w:val="2"/>
              <w:sz w:val="22"/>
              <w:szCs w:val="22"/>
              <w14:ligatures w14:val="standardContextual"/>
            </w:rPr>
          </w:pPr>
          <w:hyperlink w:anchor="_Toc141973156">
            <w:r>
              <w:rPr>
                <w:rStyle w:val="affd"/>
                <w:webHidden/>
              </w:rPr>
              <w:t>17.1.1</w:t>
            </w:r>
            <w:r>
              <w:rPr>
                <w:rStyle w:val="affd"/>
                <w:rFonts w:asciiTheme="minorHAnsi" w:eastAsiaTheme="minorEastAsia" w:hAnsiTheme="minorHAnsi" w:cstheme="minorBidi"/>
                <w:iCs w:val="0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affd"/>
              </w:rPr>
              <w:t>Инструкции по заполнению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_Toc141973156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d"/>
              </w:rPr>
              <w:tab/>
              <w:t>141</w:t>
            </w:r>
            <w:r>
              <w:rPr>
                <w:webHidden/>
              </w:rPr>
              <w:fldChar w:fldCharType="end"/>
            </w:r>
          </w:hyperlink>
          <w:r>
            <w:rPr>
              <w:rStyle w:val="affd"/>
            </w:rPr>
            <w:fldChar w:fldCharType="end"/>
          </w:r>
        </w:p>
      </w:sdtContent>
    </w:sdt>
    <w:p w:rsidR="000D471F" w:rsidRDefault="000D471F"/>
    <w:p w:rsidR="000D471F" w:rsidRDefault="0074291F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6" w:name="_Toc141973047"/>
      <w:bookmarkStart w:id="7" w:name="_Ref514366976"/>
      <w:bookmarkStart w:id="8" w:name="_Ref457404873"/>
      <w:bookmarkStart w:id="9" w:name="_Ref384119009"/>
      <w:bookmarkStart w:id="10" w:name="_Toc69728940"/>
      <w:bookmarkStart w:id="11" w:name="_Ref57322919"/>
      <w:bookmarkStart w:id="12" w:name="_Ref57322917"/>
      <w:bookmarkStart w:id="13" w:name="_Toc57314614"/>
      <w:bookmarkStart w:id="14" w:name="_Ref57046967"/>
      <w:bookmarkStart w:id="15" w:name="_Ref56251020"/>
      <w:bookmarkStart w:id="16" w:name="_Ref56251018"/>
      <w:bookmarkStart w:id="17" w:name="_Ref55335495"/>
      <w:bookmarkStart w:id="18" w:name="_Toc55305368"/>
      <w:bookmarkStart w:id="19" w:name="_Toc55285334"/>
      <w:r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6"/>
      <w:bookmarkEnd w:id="7"/>
    </w:p>
    <w:p w:rsidR="000D471F" w:rsidRDefault="000D471F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1"/>
        <w:gridCol w:w="426"/>
        <w:gridCol w:w="7337"/>
      </w:tblGrid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Декларация ПИРААП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 xml:space="preserve">декларация о подтверждении использования при изготовлении продукции российского алюминия и/или алюминиевых полуфабрикатов, с указанием их доли в общем объеме используемого алюминия и/или </w:t>
            </w:r>
            <w:r>
              <w:t>алюминиевых полуфабрикатов в натуральном выражении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единый государственный реестр индивидуальных предпринимателей.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единый государственный реестр юридических лиц.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ЕИС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единая информационная система в сфере закупок, совокупность информации</w:t>
            </w:r>
            <w:r>
              <w:t>, содержащейся в базе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ЕИС в информационно-телекоммуникационной сети «И</w:t>
            </w:r>
            <w:r>
              <w:t xml:space="preserve">нтернет», расположенного по адресу </w:t>
            </w:r>
            <w:hyperlink r:id="rId15">
              <w:r>
                <w:rPr>
                  <w:rStyle w:val="ac"/>
                </w:rPr>
                <w:t>www.zakupki.gov.ru</w:t>
              </w:r>
            </w:hyperlink>
            <w:r>
              <w:t xml:space="preserve"> (далее – Официальный сайт).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Закон 44-ФЗ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 xml:space="preserve">Федеральный закон от 05.04.2013 г. № 44-ФЗ «О контрактной системе в сфере закупок товаров, работ, услуг для </w:t>
            </w:r>
            <w:r>
              <w:t>обеспечения государственных и муниципальных нужд».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Закон 209-ФЗ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Закон 223-ФЗ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Федеральный закон от 18.07.2011 г. № 223-ФЗ «О закупка</w:t>
            </w:r>
            <w:r>
              <w:t>х товаров, работ, услуг отдельными видами юридических лиц».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Извещение о проведении настоящей закупки.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Официальный сайт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rPr>
                <w:szCs w:val="28"/>
              </w:rPr>
              <w:t xml:space="preserve">официальный сайт </w:t>
            </w:r>
            <w:r>
              <w:rPr>
                <w:color w:val="000000"/>
                <w:szCs w:val="28"/>
                <w:shd w:val="clear" w:color="auto" w:fill="FFFFFF"/>
              </w:rPr>
              <w:t>ЕИС в информационно-телекоммуникационной сети «Интернет»,</w:t>
            </w:r>
            <w:r>
              <w:rPr>
                <w:szCs w:val="28"/>
              </w:rPr>
              <w:t xml:space="preserve"> расположенный по адресу </w:t>
            </w:r>
            <w:hyperlink r:id="rId16">
              <w:r>
                <w:rPr>
                  <w:rStyle w:val="ac"/>
                  <w:szCs w:val="28"/>
                </w:rPr>
                <w:t>www.zakupki.gov.r</w:t>
              </w:r>
              <w:r>
                <w:rPr>
                  <w:rStyle w:val="ac"/>
                  <w:szCs w:val="28"/>
                  <w:lang w:val="en-US"/>
                </w:rPr>
                <w:t>u</w:t>
              </w:r>
            </w:hyperlink>
            <w:r>
              <w:rPr>
                <w:rStyle w:val="ac"/>
                <w:szCs w:val="28"/>
              </w:rPr>
              <w:t>,</w:t>
            </w:r>
            <w:r>
              <w:rPr>
                <w:rStyle w:val="ac"/>
                <w:color w:val="auto"/>
                <w:szCs w:val="28"/>
                <w:u w:val="none"/>
              </w:rPr>
              <w:t xml:space="preserve"> с помощью которого предоставляется информация, содержащаяся (хранящаяся) в ЕИС</w:t>
            </w:r>
            <w:r>
              <w:rPr>
                <w:szCs w:val="22"/>
              </w:rPr>
              <w:t>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ПП 878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 xml:space="preserve">постановление Правительства от 01.07.2019 № 878 «О мерах стимулирования производства радиоэлектронной продукции на </w:t>
            </w:r>
            <w:r>
              <w:t>территории Российской Федерации… ».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ПП 925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 xml:space="preserve"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</w:t>
            </w:r>
            <w:r>
              <w:t>иностранного государства, работам, услугам, выполняемым, оказываемым иностранными лицами».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lastRenderedPageBreak/>
              <w:t>ПП 1352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постановление Правительства от 11.12.2014 г. № 1352 «Об особенностях участия субъектов малого и среднего предпринимательства в закупках товаров, работ, ус</w:t>
            </w:r>
            <w:r>
              <w:t>луг отдельными видами юридических лиц».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Законодательство РФ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действующее законодательство Российской Федерации.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заявка на участие в настоящей закупке.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идентификационный номер налогоплательщика.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МТР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материально-технические ресурсы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НДС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налог на добавленную стоимость.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НМЦ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начальная (максимальная) цена договора (цена лота).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Положение о закупке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Единое Положение о закупке продукции для нужд Группы РусГидро.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rPr>
                <w:b/>
              </w:rPr>
              <w:t>Положение об аккредитации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Единое положение об аккредитации поставщиков пр</w:t>
            </w:r>
            <w:r>
              <w:t xml:space="preserve">одукции в Группе РусГидро, размещенное на </w:t>
            </w:r>
            <w:hyperlink r:id="rId17">
              <w:r>
                <w:rPr>
                  <w:rStyle w:val="ac"/>
                </w:rPr>
                <w:t>Официальном</w:t>
              </w:r>
            </w:hyperlink>
            <w:r>
              <w:t xml:space="preserve"> сайте (в составе Положения о закупке).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Правительство РФ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Правительство Российской Федерации.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 xml:space="preserve">программное обеспечение, включенное в </w:t>
            </w:r>
            <w:r>
              <w:t>единый реестр Минкомсвязи российских программ для электронных вычислительных машин и баз данных, используемое в качестве компонента интеллектуальных систем управления электросетевым хозяйством.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Реестр МСП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единый реестр субъектов малого и среднего предпр</w:t>
            </w:r>
            <w:r>
              <w:t>инимательства, ведение которого осуществляется в соответствии с Законом 209-ФЗ.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Организатор, Заказчик и Участники закупки, являющиеся сторонами данной закупки (при совместном упоминании).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Субъект МСП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субъект малого и среднего предприниматель</w:t>
            </w:r>
            <w:r>
              <w:t>ства.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ЦЗК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Центральная закупочная комиссия Заказчика.</w:t>
            </w:r>
          </w:p>
        </w:tc>
      </w:tr>
      <w:tr w:rsidR="000D471F">
        <w:tc>
          <w:tcPr>
            <w:tcW w:w="2801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ЭТП</w:t>
            </w:r>
          </w:p>
        </w:tc>
        <w:tc>
          <w:tcPr>
            <w:tcW w:w="426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7337" w:type="dxa"/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электронная (торговая) площадка.</w:t>
            </w:r>
          </w:p>
        </w:tc>
      </w:tr>
    </w:tbl>
    <w:p w:rsidR="000D471F" w:rsidRDefault="0074291F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20" w:name="_Toc500159328"/>
      <w:bookmarkStart w:id="21" w:name="_Toc141973048"/>
      <w:r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:rsidR="000D471F" w:rsidRDefault="0074291F">
      <w:r>
        <w:rPr>
          <w:b/>
          <w:bCs/>
        </w:rPr>
        <w:t xml:space="preserve">Аккредитация </w:t>
      </w:r>
      <w:r>
        <w:t xml:space="preserve">– процедура проверки заявителей (потенциальных поставщиков) на соответствие требованиям в отношении их правоспособности, </w:t>
      </w:r>
      <w:r>
        <w:t>благонадежности и деловой репутации, с целью включения их в Реестр аккредитации для обеспечения (в этой части) допуска к участию в закупках, проводимых в Группе РусГидро. Аккредитация проводится с целью защиты интересов Заказчика от действий недобросовестн</w:t>
      </w:r>
      <w:r>
        <w:t>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(ов) по результатам закупки. Порядок проведения данной процедуры пр</w:t>
      </w:r>
      <w:r>
        <w:t>едставлен в Положении об аккредитации.</w:t>
      </w:r>
    </w:p>
    <w:p w:rsidR="000D471F" w:rsidRDefault="0074291F">
      <w:bookmarkStart w:id="22" w:name="_Hlk141967285"/>
      <w:r>
        <w:rPr>
          <w:b/>
          <w:bCs/>
        </w:rPr>
        <w:t>Актуализация статуса (аккредитации)</w:t>
      </w:r>
      <w:r>
        <w:t xml:space="preserve"> – процедура повторной проверки определенного (конкретного) ранее аккредитованного Поставщика на предмет соответствия его установленным критериям Аккредитации (или наличия оснований,</w:t>
      </w:r>
      <w:r>
        <w:t xml:space="preserve"> по которым прохождение Аккредитации не требуется), с продлением срока действия его аккредитации в случае положительного результата такой проверки; при этом от Поставщика (Участника) не требуется повторное заполнение Заявки на аккредитацию</w:t>
      </w:r>
      <w:bookmarkEnd w:id="22"/>
      <w:r>
        <w:t>.</w:t>
      </w:r>
    </w:p>
    <w:p w:rsidR="000D471F" w:rsidRDefault="0074291F">
      <w:pPr>
        <w:rPr>
          <w:b/>
        </w:rPr>
      </w:pPr>
      <w:r>
        <w:rPr>
          <w:b/>
        </w:rPr>
        <w:t>Вторая часть за</w:t>
      </w:r>
      <w:r>
        <w:rPr>
          <w:b/>
        </w:rPr>
        <w:t xml:space="preserve">явки </w:t>
      </w:r>
      <w:r>
        <w:t xml:space="preserve">– комплект документов, входящих в состав заявки и содержащих сведения об Участнике и информацию о его соответствии требованиям Документации о закупке, </w:t>
      </w:r>
      <w:bookmarkStart w:id="23" w:name="_Hlk71198789"/>
      <w:r>
        <w:t>копии документов, подтверждающих соответствие поставляемой продукции, требованиям Документации о зак</w:t>
      </w:r>
      <w:r>
        <w:t>упке, установленным в соответствии с законодательством Российской Федерации</w:t>
      </w:r>
      <w:bookmarkEnd w:id="23"/>
      <w:r>
        <w:t xml:space="preserve"> (в случае установления таких требований в Документации о закупке), а также информацию и документы, необходимые для осуществления оценки заявки в отношении Участника (в случае устан</w:t>
      </w:r>
      <w:r>
        <w:t>овления в Документации о закупке соответствующих критериев и порядка оценки) (без указания сведений о ценовом предложении Участника).</w:t>
      </w:r>
    </w:p>
    <w:p w:rsidR="000D471F" w:rsidRDefault="0074291F">
      <w:r>
        <w:rPr>
          <w:b/>
        </w:rPr>
        <w:t>Генеральный подрядчик</w:t>
      </w:r>
      <w:r>
        <w:t xml:space="preserve"> </w:t>
      </w:r>
      <w:r>
        <w:rPr>
          <w:b/>
        </w:rPr>
        <w:t xml:space="preserve">– </w:t>
      </w:r>
      <w:r>
        <w:t>подрядчик (исполнитель / поставщик), привлекающий к исполнению своих обязательств по договору с За</w:t>
      </w:r>
      <w:r>
        <w:t xml:space="preserve">казчиком третьих лиц (субподрядчиков). Под генеральным подрядчиком и субподрядчиками понимаются соответственно генеральный исполнитель и соисполнители, генеральный поставщик и субпоставщики, в зависимости от предмета закупки. </w:t>
      </w:r>
    </w:p>
    <w:p w:rsidR="000D471F" w:rsidRDefault="0074291F">
      <w:r>
        <w:rPr>
          <w:b/>
        </w:rPr>
        <w:t>Документация о закупке (докум</w:t>
      </w:r>
      <w:r>
        <w:rPr>
          <w:b/>
        </w:rPr>
        <w:t>ентация)</w:t>
      </w:r>
      <w:r>
        <w:t xml:space="preserve"> – комплект документов, предназначенный для Участников и содержащий сведения, определенные Положением о закупке и законодательством РФ.</w:t>
      </w:r>
    </w:p>
    <w:p w:rsidR="000D471F" w:rsidRDefault="0074291F">
      <w:bookmarkStart w:id="24" w:name="_Hlk65851357"/>
      <w:bookmarkStart w:id="25" w:name="_Hlk65680740"/>
      <w:r>
        <w:rPr>
          <w:b/>
        </w:rPr>
        <w:t>Единый реестр субъектов малого и среднего предпринимательства</w:t>
      </w:r>
      <w:r>
        <w:t xml:space="preserve"> – реестр, содержащий сведения о юридических лицах </w:t>
      </w:r>
      <w:r>
        <w:t>и об индивидуальных предпринимателях, отвечающих условиям отнесения к субъектам малого и среднего предпринимательства, внесенным в единый реестр субъектов малого и среднего предпринимательства, и размещенный на официальном сайте федерального органа исполни</w:t>
      </w:r>
      <w:r>
        <w:t>тельной власти, осуществляющем функции по контролю и надзору за соблюдением законодательства о налогах и сборах, в информационно-телекоммуникационной сети «Интернет».</w:t>
      </w:r>
      <w:bookmarkEnd w:id="24"/>
      <w:bookmarkEnd w:id="25"/>
    </w:p>
    <w:p w:rsidR="000D471F" w:rsidRDefault="0074291F">
      <w:r>
        <w:rPr>
          <w:b/>
        </w:rPr>
        <w:t xml:space="preserve">Заказчик </w:t>
      </w:r>
      <w:r>
        <w:t>–</w:t>
      </w:r>
      <w:r>
        <w:rPr>
          <w:b/>
        </w:rPr>
        <w:t xml:space="preserve"> </w:t>
      </w:r>
      <w:r>
        <w:t>юридическое лицо, в интересах и за счет средств которого осуществляется закупк</w:t>
      </w:r>
      <w:r>
        <w:t>а.</w:t>
      </w:r>
    </w:p>
    <w:p w:rsidR="000D471F" w:rsidRDefault="0074291F">
      <w:r>
        <w:rPr>
          <w:b/>
        </w:rPr>
        <w:lastRenderedPageBreak/>
        <w:t>Закупочная комиссия</w:t>
      </w:r>
      <w:r>
        <w:t xml:space="preserve"> – коллегиальный орган, назначенный </w:t>
      </w:r>
      <w:bookmarkStart w:id="26" w:name="_Hlk110414104"/>
      <w:r>
        <w:t>в соответствии с Положением о закупке уполномоченным лицом или органом</w:t>
      </w:r>
      <w:bookmarkEnd w:id="26"/>
      <w:r>
        <w:t xml:space="preserve"> для принятия решений в ходе проведения конкурентной закупки, предусмотренных Положением о закупке. </w:t>
      </w:r>
    </w:p>
    <w:p w:rsidR="000D471F" w:rsidRDefault="0074291F">
      <w:pPr>
        <w:rPr>
          <w:b/>
        </w:rPr>
      </w:pPr>
      <w:bookmarkStart w:id="27" w:name="_Hlk89970283"/>
      <w:r>
        <w:rPr>
          <w:b/>
        </w:rPr>
        <w:t>Интеллектуальные системы уп</w:t>
      </w:r>
      <w:r>
        <w:rPr>
          <w:b/>
        </w:rPr>
        <w:t>равления электросетевым хозяйством</w:t>
      </w:r>
      <w:r>
        <w:t xml:space="preserve"> - системы удаленного мониторинга и диагностики, интеллектуальные системы учета электрической энергии (мощности), автоматизированные системы управления технологическими процессами подстанций, автоматизированные системы тех</w:t>
      </w:r>
      <w:r>
        <w:t>нологического управления центров управления сетями.</w:t>
      </w:r>
      <w:bookmarkEnd w:id="27"/>
    </w:p>
    <w:p w:rsidR="000D471F" w:rsidRDefault="0074291F">
      <w:r>
        <w:rPr>
          <w:b/>
        </w:rPr>
        <w:t>Коллективный участник</w:t>
      </w:r>
      <w:r>
        <w:t xml:space="preserve"> – объединение юридических и/или физических лиц, в том числе индивидуальных предпринимателей, выступающих на стороне одного Участника и несущих солидарную ответственность по обязатель</w:t>
      </w:r>
      <w:r>
        <w:t>ствам, вытекающим из участия в закупке и дальнейшего заключения и исполнения Договора.</w:t>
      </w:r>
    </w:p>
    <w:p w:rsidR="000D471F" w:rsidRDefault="0074291F">
      <w:pPr>
        <w:tabs>
          <w:tab w:val="left" w:pos="708"/>
          <w:tab w:val="left" w:pos="1134"/>
        </w:tabs>
      </w:pPr>
      <w:bookmarkStart w:id="28" w:name="_Ref93159694"/>
      <w:r>
        <w:rPr>
          <w:b/>
        </w:rPr>
        <w:t xml:space="preserve">Лот </w:t>
      </w:r>
      <w:r>
        <w:t>– закупаемая продукция, указанная в Документации о закупке, на которую в рамках данной процедуры допускается подача отдельного предложения и заключение отдельного до</w:t>
      </w:r>
      <w:r>
        <w:t>говора с Заказчиком.</w:t>
      </w:r>
      <w:bookmarkEnd w:id="28"/>
    </w:p>
    <w:p w:rsidR="000D471F" w:rsidRDefault="0074291F">
      <w:pPr>
        <w:tabs>
          <w:tab w:val="left" w:pos="708"/>
          <w:tab w:val="left" w:pos="1134"/>
        </w:tabs>
      </w:pPr>
      <w:r>
        <w:rPr>
          <w:b/>
          <w:bCs/>
        </w:rPr>
        <w:t>Актуализация статуса (аккредитации)</w:t>
      </w:r>
      <w:r>
        <w:t xml:space="preserve"> – процедура повторной проверки определенного (конкретного) ранее аккредитованного Поставщика на предмет соответствия его установленным критериям Аккредитации (или наличия оснований, по которым прохож</w:t>
      </w:r>
      <w:r>
        <w:t>дение Аккредитации не требуется), с продлением срока действия его аккредитации в случае положительного результата такой проверки; при этом от Поставщика (Участника) не требуется повторное заполнение Заявки на аккредитацию.</w:t>
      </w:r>
    </w:p>
    <w:p w:rsidR="000D471F" w:rsidRDefault="0074291F">
      <w:pPr>
        <w:tabs>
          <w:tab w:val="left" w:pos="708"/>
          <w:tab w:val="left" w:pos="1134"/>
        </w:tabs>
      </w:pPr>
      <w:r>
        <w:rPr>
          <w:b/>
        </w:rPr>
        <w:t>Начальная (максимальная) цена дог</w:t>
      </w:r>
      <w:r>
        <w:rPr>
          <w:b/>
        </w:rPr>
        <w:t xml:space="preserve">овора (также - НМЦ) </w:t>
      </w:r>
      <w:r>
        <w:t>– предельно допустимая цена договора (лота), выше размера которой не может быть заключен договор по итогам проведения закупки.</w:t>
      </w:r>
    </w:p>
    <w:p w:rsidR="000D471F" w:rsidRDefault="0074291F">
      <w:pPr>
        <w:tabs>
          <w:tab w:val="left" w:pos="708"/>
          <w:tab w:val="left" w:pos="1134"/>
        </w:tabs>
        <w:rPr>
          <w:b/>
        </w:rPr>
      </w:pPr>
      <w:r>
        <w:rPr>
          <w:b/>
        </w:rPr>
        <w:t>Окончательное предложение Участника</w:t>
      </w:r>
      <w:r>
        <w:t xml:space="preserve"> – комплект документов, входящих в состав первой части заявки и содержащих предложение Участника о функциональных характеристиках (потребительских свойствах) предлагаемой к поставке продукции и об иных условиях исполнения договора, с учетом измененных Изве</w:t>
      </w:r>
      <w:r>
        <w:t>щения и Документации о закупке по результатам проведенных обсуждений (в случае проведения таковых и выявления необходимости внесения изменений в Извещение и Документацию о закупке).</w:t>
      </w:r>
    </w:p>
    <w:p w:rsidR="000D471F" w:rsidRDefault="0074291F">
      <w:pPr>
        <w:tabs>
          <w:tab w:val="left" w:pos="708"/>
          <w:tab w:val="left" w:pos="1134"/>
        </w:tabs>
      </w:pPr>
      <w:r>
        <w:rPr>
          <w:b/>
        </w:rPr>
        <w:t>Оператор ЭТП</w:t>
      </w:r>
      <w:r>
        <w:t xml:space="preserve"> – юридическое лицо, соответствующее требованиям законодательс</w:t>
      </w:r>
      <w:r>
        <w:t>тва РФ, владеющее электронной площадкой и обеспечивающее проведение закупок в электронной форме в соответствии с положениями законодательства РФ.</w:t>
      </w:r>
    </w:p>
    <w:p w:rsidR="000D471F" w:rsidRDefault="0074291F">
      <w:r>
        <w:rPr>
          <w:b/>
        </w:rPr>
        <w:t xml:space="preserve">Организатор </w:t>
      </w:r>
      <w:r>
        <w:t>– Заказчик или лицо, которое на основе договора с Заказчиком от его имени и за его счет организует</w:t>
      </w:r>
      <w:r>
        <w:t xml:space="preserve"> и проводит процедуры закупки в соответствии с Положением о закупке.</w:t>
      </w:r>
    </w:p>
    <w:p w:rsidR="000D471F" w:rsidRDefault="0074291F">
      <w:r>
        <w:rPr>
          <w:b/>
        </w:rPr>
        <w:t xml:space="preserve">Официальное размещение </w:t>
      </w:r>
      <w:r>
        <w:t>–</w:t>
      </w:r>
      <w:r>
        <w:rPr>
          <w:b/>
        </w:rPr>
        <w:t xml:space="preserve"> </w:t>
      </w:r>
      <w:r>
        <w:t xml:space="preserve">размещение информации о закупке в ЕИС, </w:t>
      </w:r>
      <w:bookmarkStart w:id="29" w:name="_Hlk110526395"/>
      <w:r>
        <w:t>на Официальном сайте.</w:t>
      </w:r>
      <w:bookmarkEnd w:id="29"/>
      <w:r>
        <w:t xml:space="preserve"> В случае если окончание срока размещения приходится на нерабочий день согласно законодательству РФ, с</w:t>
      </w:r>
      <w:r>
        <w:t>ведения размещаются в первый рабочий день, следующий за нерабочими днями.</w:t>
      </w:r>
    </w:p>
    <w:p w:rsidR="000D471F" w:rsidRDefault="0074291F">
      <w:pPr>
        <w:rPr>
          <w:b/>
        </w:rPr>
      </w:pPr>
      <w:r>
        <w:rPr>
          <w:b/>
        </w:rPr>
        <w:t xml:space="preserve">Первая часть заявки </w:t>
      </w:r>
      <w:r>
        <w:t>– комплект документов, входящих в состав заявки и содержащих исключительно описание предлагаемой к поставке продукции, которая является предметом настоящей закупк</w:t>
      </w:r>
      <w:r>
        <w:t xml:space="preserve">и (без указания сведений об Участнике и/или о его ценовом предложении), в том числе сведения об окончательном предложении Участника по результатам проведения </w:t>
      </w:r>
      <w:r>
        <w:lastRenderedPageBreak/>
        <w:t>обсуждений (в случае проведения таковых), а также информацию и документы, необходимые для осуществ</w:t>
      </w:r>
      <w:r>
        <w:t>ления оценки заявки в отношении предлагаемой к поставке продукции  (в случае установления в Документации о закупке соответствующих критериев и порядка оценки).</w:t>
      </w:r>
    </w:p>
    <w:p w:rsidR="000D471F" w:rsidRDefault="0074291F">
      <w:r>
        <w:rPr>
          <w:b/>
        </w:rPr>
        <w:t>Переторжка</w:t>
      </w:r>
      <w:r>
        <w:t xml:space="preserve"> – процедура подачи Участниками дополнительных ценовых предложений с целью повышения п</w:t>
      </w:r>
      <w:r>
        <w:t>редпочтительности ранее поданной заявки.</w:t>
      </w:r>
    </w:p>
    <w:p w:rsidR="000D471F" w:rsidRDefault="0074291F">
      <w:pPr>
        <w:rPr>
          <w:b/>
        </w:rPr>
      </w:pPr>
      <w:r>
        <w:rPr>
          <w:b/>
        </w:rPr>
        <w:t>Победитель</w:t>
      </w:r>
      <w:r>
        <w:t xml:space="preserve"> – участник закупки, заявка которого соответствует требованиям Документации о закупке и который предложил лучшие условия исполнения Договора на основании критериев оценки в соответствии с Документацией о з</w:t>
      </w:r>
      <w:r>
        <w:t>акупке, а в случае признания закупки несостоявшейся – единственный участник такой закупки, с которым Заказчиком принято решение заключить Договор по результатам закупки.</w:t>
      </w:r>
    </w:p>
    <w:p w:rsidR="000D471F" w:rsidRDefault="0074291F">
      <w:r>
        <w:rPr>
          <w:b/>
        </w:rPr>
        <w:t>Поставщик</w:t>
      </w:r>
      <w:r>
        <w:t xml:space="preserve"> – любое юридическое или физическое лицо, а также объединение этих лиц, спосо</w:t>
      </w:r>
      <w:r>
        <w:t>бное на законных основаниях поставить Заказчику требуемую продукцию. Под поставщиком продукции при закупке работ / услуг понимается соответственно подрядчик / исполнитель.</w:t>
      </w:r>
    </w:p>
    <w:p w:rsidR="000D471F" w:rsidRDefault="0074291F">
      <w:r>
        <w:rPr>
          <w:b/>
        </w:rPr>
        <w:t>Предмет закупки, предмет договора</w:t>
      </w:r>
      <w:r>
        <w:t xml:space="preserve"> – конкретные товары, работы или услуги, которые пр</w:t>
      </w:r>
      <w:r>
        <w:t xml:space="preserve">едполагается поставить (выполнить, оказать) Заказчику в объеме и на условиях, определенных в Документации о закупке. </w:t>
      </w:r>
    </w:p>
    <w:p w:rsidR="000D471F" w:rsidRDefault="0074291F">
      <w:r>
        <w:rPr>
          <w:b/>
        </w:rPr>
        <w:t>Преференция</w:t>
      </w:r>
      <w:r>
        <w:t xml:space="preserve"> – преимущество, которое Заказчик предоставляет определенным группам поставщиков при проведении конкурентных закупок в соответс</w:t>
      </w:r>
      <w:r>
        <w:t>твии с Единым Положением о закупке продукции для нужд Группы РусГидро.</w:t>
      </w:r>
    </w:p>
    <w:p w:rsidR="000D471F" w:rsidRDefault="0074291F">
      <w:r>
        <w:rPr>
          <w:b/>
        </w:rPr>
        <w:t>Приоритет</w:t>
      </w:r>
      <w:r>
        <w:t xml:space="preserve"> – преимущество, устанавливаемое в соответствии с законодательством РФ в отношении товаров российского происхождения, работ, услуг, выполняемых, оказываемых российскими лицами,</w:t>
      </w:r>
      <w:r>
        <w:t xml:space="preserve"> по отношению к товарам, происходящим из иностранного государства, работам, услугам, выполняемым, оказываемым иностранными лицами, устанавливаемое в соответствии с Законом 223-ФЗ и ПП 925.</w:t>
      </w:r>
    </w:p>
    <w:p w:rsidR="000D471F" w:rsidRDefault="0074291F">
      <w:pPr>
        <w:rPr>
          <w:bCs/>
          <w:iCs/>
        </w:rPr>
      </w:pPr>
      <w:r>
        <w:rPr>
          <w:b/>
        </w:rPr>
        <w:t xml:space="preserve">Продукция </w:t>
      </w:r>
      <w:r>
        <w:t xml:space="preserve">– </w:t>
      </w:r>
      <w:r>
        <w:rPr>
          <w:bCs/>
          <w:iCs/>
        </w:rPr>
        <w:t xml:space="preserve">товары, работы, </w:t>
      </w:r>
      <w:r>
        <w:t>услуги</w:t>
      </w:r>
      <w:r>
        <w:rPr>
          <w:bCs/>
          <w:iCs/>
        </w:rPr>
        <w:t>, приобретаемые Заказчиком на воз</w:t>
      </w:r>
      <w:r>
        <w:rPr>
          <w:bCs/>
          <w:iCs/>
        </w:rPr>
        <w:t>мездной основе. Под «поставкой продукции» понимается поставка товаров / выполнение работ / оказание услуг.</w:t>
      </w:r>
    </w:p>
    <w:p w:rsidR="000D471F" w:rsidRDefault="0074291F">
      <w:pPr>
        <w:rPr>
          <w:bCs/>
          <w:iCs/>
        </w:rPr>
      </w:pPr>
      <w:r>
        <w:rPr>
          <w:b/>
          <w:bCs/>
          <w:iCs/>
        </w:rPr>
        <w:t>Радиоэлектронная продукция</w:t>
      </w:r>
      <w:r>
        <w:rPr>
          <w:bCs/>
          <w:iCs/>
        </w:rPr>
        <w:t xml:space="preserve"> – изделия, выполняющие свои ключевые функции за счет входящих в их состав электронных компонентов и модулей.</w:t>
      </w:r>
    </w:p>
    <w:p w:rsidR="000D471F" w:rsidRDefault="0074291F">
      <w:pPr>
        <w:rPr>
          <w:szCs w:val="28"/>
        </w:rPr>
      </w:pPr>
      <w:bookmarkStart w:id="30" w:name="_Hlk65851392"/>
      <w:r>
        <w:rPr>
          <w:b/>
          <w:szCs w:val="28"/>
        </w:rPr>
        <w:t>Субъект малог</w:t>
      </w:r>
      <w:r>
        <w:rPr>
          <w:b/>
          <w:szCs w:val="28"/>
        </w:rPr>
        <w:t>о и среднего предпринимательства (субъект МСП)</w:t>
      </w:r>
      <w:r>
        <w:t xml:space="preserve"> </w:t>
      </w:r>
      <w:r>
        <w:rPr>
          <w:szCs w:val="28"/>
        </w:rPr>
        <w:t>– определяется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  <w:p w:rsidR="000D471F" w:rsidRDefault="0074291F">
      <w:pPr>
        <w:rPr>
          <w:bCs/>
          <w:iCs/>
        </w:rPr>
      </w:pPr>
      <w:r>
        <w:rPr>
          <w:bCs/>
          <w:i/>
          <w:iCs/>
        </w:rPr>
        <w:t>Все условия и требования данной Документации о закупке, отн</w:t>
      </w:r>
      <w:r>
        <w:rPr>
          <w:bCs/>
          <w:i/>
          <w:iCs/>
        </w:rPr>
        <w:t>осящиеся к субъектам МСП, распространяются также на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Style w:val="ae"/>
          <w:bCs/>
          <w:i/>
          <w:iCs/>
        </w:rPr>
        <w:footnoteReference w:id="1"/>
      </w:r>
      <w:r>
        <w:rPr>
          <w:bCs/>
          <w:i/>
          <w:iCs/>
        </w:rPr>
        <w:t>, если иное не установлено в Документации о закупке.</w:t>
      </w:r>
      <w:bookmarkEnd w:id="30"/>
    </w:p>
    <w:p w:rsidR="000D471F" w:rsidRDefault="0074291F">
      <w:pPr>
        <w:rPr>
          <w:bCs/>
          <w:iCs/>
        </w:rPr>
      </w:pPr>
      <w:r>
        <w:rPr>
          <w:b/>
          <w:bCs/>
          <w:iCs/>
        </w:rPr>
        <w:t>Уполномочен</w:t>
      </w:r>
      <w:r>
        <w:rPr>
          <w:b/>
          <w:bCs/>
          <w:iCs/>
        </w:rPr>
        <w:t>ное лицо</w:t>
      </w:r>
      <w:r>
        <w:rPr>
          <w:bCs/>
          <w:iCs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 на осуществление </w:t>
      </w:r>
      <w:r>
        <w:rPr>
          <w:bCs/>
          <w:iCs/>
        </w:rPr>
        <w:lastRenderedPageBreak/>
        <w:t>действий от имени организации, полномочия которых подтверждены соответствующими документами.</w:t>
      </w:r>
    </w:p>
    <w:p w:rsidR="000D471F" w:rsidRDefault="0074291F">
      <w:r>
        <w:rPr>
          <w:b/>
        </w:rPr>
        <w:t>Участник</w:t>
      </w:r>
      <w:r>
        <w:t xml:space="preserve"> –</w:t>
      </w:r>
      <w:r>
        <w:t xml:space="preserve"> любое юридическое / физическое лицо, в том числе индивидуальный предприниматель, или несколько юридических / физических лиц, в том числе несколько индивидуальных предпринимателей, выступающих на стороне одного участника закупки, независимо от организацион</w:t>
      </w:r>
      <w:r>
        <w:t>но-правовой формы, формы собственности, места нахождения и места происхождения капитала, за исключением юридического / физического лица, являющегося иностранным агентом в соответствии с Федеральным законом от 14 июля 2022 года № 255-ФЗ  «О контроле за деят</w:t>
      </w:r>
      <w:r>
        <w:t xml:space="preserve">ельностью лиц, находящихся под иностранным влиянием», выразившее заинтересованность в участии в закупке (посредством получения документации о закупке, направления запроса о разъяснении, внесения обеспечения заявки или подачи заявки на участие в закупке). </w:t>
      </w:r>
    </w:p>
    <w:p w:rsidR="000D471F" w:rsidRDefault="0074291F">
      <w:pPr>
        <w:rPr>
          <w:b/>
        </w:rPr>
      </w:pPr>
      <w:r>
        <w:rPr>
          <w:b/>
        </w:rPr>
        <w:t>Ценовое предложение Участника</w:t>
      </w:r>
      <w:r>
        <w:t xml:space="preserve"> – комплект документов, входящих в состав заявки, но подаваемых отдельно от первой и второй частей заявки и содержащих предложение Участника о цене Договора и/или каждой единицы продукции, являющейся предметом Договора, и/или ф</w:t>
      </w:r>
      <w:r>
        <w:t>ормулу расчета цены Договора и/или расходы на эксплуатацию и ремонт товаров, использование результатов работ / услуг и/или любые иные сведения / документы, требуемые в соответствии с Документацией о закупке и содержащие информацию о ценовых параметрах пред</w:t>
      </w:r>
      <w:r>
        <w:t>ложения Участника.</w:t>
      </w:r>
    </w:p>
    <w:p w:rsidR="000D471F" w:rsidRDefault="0074291F">
      <w:r>
        <w:rPr>
          <w:b/>
        </w:rPr>
        <w:t xml:space="preserve">Центральная закупочная комиссия </w:t>
      </w:r>
      <w:r>
        <w:t>– коллегиальный (не менее трех человек) постоянно действующий орган, создаваемый Заказчиком для контроля и координации закупочной деятельности.</w:t>
      </w: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31" w:name="_Toc514455532"/>
      <w:bookmarkStart w:id="32" w:name="_Toc514445885"/>
      <w:bookmarkStart w:id="33" w:name="_Toc514455531"/>
      <w:bookmarkStart w:id="34" w:name="_Toc514445884"/>
      <w:bookmarkStart w:id="35" w:name="_Toc514455530"/>
      <w:bookmarkStart w:id="36" w:name="_Toc514445883"/>
      <w:bookmarkStart w:id="37" w:name="_Toc141973049"/>
      <w:bookmarkStart w:id="38" w:name="_Ref388516882"/>
      <w:bookmarkStart w:id="39" w:name="_Ref388516845"/>
      <w:bookmarkStart w:id="40" w:name="_Ref513721506"/>
      <w:bookmarkEnd w:id="31"/>
      <w:bookmarkEnd w:id="32"/>
      <w:bookmarkEnd w:id="33"/>
      <w:bookmarkEnd w:id="34"/>
      <w:bookmarkEnd w:id="35"/>
      <w:bookmarkEnd w:id="36"/>
      <w:r>
        <w:rPr>
          <w:rFonts w:ascii="Times New Roman" w:hAnsi="Times New Roman"/>
          <w:sz w:val="28"/>
          <w:szCs w:val="28"/>
        </w:rPr>
        <w:lastRenderedPageBreak/>
        <w:t>ОСНОВНЫЕ СВЕДЕНИЯ О ЗАКУПКЕ</w:t>
      </w:r>
      <w:bookmarkEnd w:id="37"/>
      <w:bookmarkEnd w:id="38"/>
      <w:bookmarkEnd w:id="39"/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41" w:name="_Toc141973050"/>
      <w:r>
        <w:rPr>
          <w:sz w:val="28"/>
        </w:rPr>
        <w:t>Статус настоящего раздела</w:t>
      </w:r>
      <w:bookmarkEnd w:id="41"/>
    </w:p>
    <w:p w:rsidR="000D471F" w:rsidRDefault="0074291F" w:rsidP="0074291F">
      <w:pPr>
        <w:pStyle w:val="a"/>
        <w:numPr>
          <w:ilvl w:val="2"/>
          <w:numId w:val="55"/>
        </w:numPr>
      </w:pPr>
      <w:r>
        <w:t>В настоящем разделе содержатся основные сведения о предмете, способе и иных ключевых условиях проводимой закупки (в том числе информация о применении, изменении, отмене, уточнении отдельных положений прочих разделов настоящей Документации о закупке). Более</w:t>
      </w:r>
      <w:r>
        <w:t xml:space="preserve"> подробная информация об общем порядке проведения закупки и участия в ней, а также инструкции по подготовке заявок приведены в разделах </w:t>
      </w:r>
      <w:r>
        <w:fldChar w:fldCharType="begin"/>
      </w:r>
      <w:r>
        <w:instrText xml:space="preserve"> REF _Ref514448858 \r \h </w:instrText>
      </w:r>
      <w:r>
        <w:fldChar w:fldCharType="separate"/>
      </w:r>
      <w:r>
        <w:t>2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_Ref514448879 \r \</w:instrText>
      </w:r>
      <w:r>
        <w:instrText xml:space="preserve">h </w:instrText>
      </w:r>
      <w:r>
        <w:fldChar w:fldCharType="separate"/>
      </w:r>
      <w:r>
        <w:t>6</w:t>
      </w:r>
      <w:r>
        <w:fldChar w:fldCharType="end"/>
      </w:r>
      <w:r>
        <w:t xml:space="preserve"> настоящей Документации о закупке. </w:t>
      </w:r>
    </w:p>
    <w:p w:rsidR="000D471F" w:rsidRDefault="0074291F" w:rsidP="0074291F">
      <w:pPr>
        <w:pStyle w:val="a"/>
        <w:numPr>
          <w:ilvl w:val="2"/>
          <w:numId w:val="56"/>
        </w:numPr>
      </w:pPr>
      <w:r>
        <w:t>Здесь и далее все ссылки, используемые в настоящей Документации о закупке, относятся к соответствующим пунктам, разделам и подразделам настоящей Докум</w:t>
      </w:r>
      <w:r>
        <w:t>ентации о закупке, если прямо не предусмотрено иное. Ссылки на статьи, пункты и разделы, используемые в Технических требованиях и проекте Договора, относятся соответственно к статьям, пунктам и разделам Технических требований и проекта Договора.</w:t>
      </w:r>
    </w:p>
    <w:p w:rsidR="000D471F" w:rsidRDefault="0074291F">
      <w:pPr>
        <w:pStyle w:val="2"/>
        <w:rPr>
          <w:sz w:val="28"/>
        </w:rPr>
      </w:pPr>
      <w:bookmarkStart w:id="42" w:name="_Toc334798694"/>
      <w:bookmarkStart w:id="43" w:name="_Toc328493354"/>
      <w:bookmarkStart w:id="44" w:name="_Toc203081977"/>
      <w:bookmarkStart w:id="45" w:name="_Toc141973051"/>
      <w:bookmarkStart w:id="46" w:name="_Ref111122476"/>
      <w:r>
        <w:rPr>
          <w:sz w:val="28"/>
        </w:rPr>
        <w:t>Информация</w:t>
      </w:r>
      <w:r>
        <w:rPr>
          <w:sz w:val="28"/>
        </w:rPr>
        <w:t xml:space="preserve"> о проводимой </w:t>
      </w:r>
      <w:bookmarkEnd w:id="42"/>
      <w:bookmarkEnd w:id="43"/>
      <w:bookmarkEnd w:id="44"/>
      <w:r>
        <w:rPr>
          <w:sz w:val="28"/>
        </w:rPr>
        <w:t>закупке</w:t>
      </w:r>
      <w:bookmarkEnd w:id="45"/>
      <w:bookmarkEnd w:id="46"/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3261"/>
        <w:gridCol w:w="708"/>
        <w:gridCol w:w="2694"/>
      </w:tblGrid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pStyle w:val="Tableheader"/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471F" w:rsidRDefault="0074291F">
            <w:pPr>
              <w:pStyle w:val="Tableheader"/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пункта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471F" w:rsidRDefault="0074291F">
            <w:pPr>
              <w:pStyle w:val="Tableheader"/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пункта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  <w:jc w:val="left"/>
            </w:pPr>
            <w:bookmarkStart w:id="47" w:name="_Ref514460849"/>
            <w:bookmarkEnd w:id="47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закупки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after="120"/>
              <w:rPr>
                <w:rStyle w:val="af6"/>
                <w:b w:val="0"/>
              </w:rPr>
            </w:pPr>
            <w:r>
              <w:t>Конкурс в электронной форме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48" w:name="_Ref249785568"/>
            <w:bookmarkEnd w:id="48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 и номер лота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after="120"/>
              <w:rPr>
                <w:rStyle w:val="af6"/>
                <w:b w:val="0"/>
              </w:rPr>
            </w:pPr>
            <w:r>
              <w:t xml:space="preserve">Лот № </w:t>
            </w:r>
            <w:r>
              <w:rPr>
                <w:b/>
              </w:rPr>
              <w:t>302801-КС ПИР СМР-2024-ДРСК-АЭС</w:t>
            </w:r>
            <w:r>
              <w:t xml:space="preserve">: право  заключения договора на выполнение работ </w:t>
            </w:r>
            <w:r>
              <w:rPr>
                <w:b/>
              </w:rPr>
              <w:t xml:space="preserve">   ОКПД2 42.22.22.110. Выполнение проектных, строительно-монтажных работ (включая поставку оборудования и материалов) по реконструкции и строительству линий электропередач для технологического присоединения потребителей в зоне действия структурного подразд</w:t>
            </w:r>
            <w:r>
              <w:rPr>
                <w:b/>
              </w:rPr>
              <w:t>еления Западные электрические сети и Белогорского района для нужд филиала"Амурские электрические сети" в рамках инвестиционных проектов: Г-АЭС-1, Г-АЭС-2, Г-АЭС-4, Г-АЭС-5, Г-АЭС-6, Г-АЭС-4ПТП (рамочный договор)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49" w:name="_Ref389745249"/>
            <w:bookmarkEnd w:id="49"/>
          </w:p>
        </w:tc>
        <w:tc>
          <w:tcPr>
            <w:tcW w:w="59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Многолотовая закупка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rPr>
                <w:rStyle w:val="af6"/>
                <w:b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t>Нет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  <w:jc w:val="left"/>
            </w:pPr>
            <w:bookmarkStart w:id="50" w:name="_Ref514509589"/>
            <w:bookmarkEnd w:id="50"/>
          </w:p>
        </w:tc>
        <w:tc>
          <w:tcPr>
            <w:tcW w:w="59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</w:t>
            </w:r>
            <w:r>
              <w:rPr>
                <w:sz w:val="26"/>
                <w:szCs w:val="26"/>
              </w:rPr>
              <w:t>ЭТП при проведении закупки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header"/>
              <w:widowControl w:val="0"/>
              <w:rPr>
                <w:rStyle w:val="af6"/>
                <w:b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Да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51" w:name="_Ref458187651"/>
            <w:bookmarkEnd w:id="51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адрес ЭТП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0"/>
              <w:rPr>
                <w:sz w:val="24"/>
                <w:szCs w:val="24"/>
              </w:rPr>
            </w:pPr>
            <w:r>
              <w:t xml:space="preserve">Электронная (торговая) площадка: </w:t>
            </w:r>
            <w:hyperlink r:id="rId18">
              <w:r>
                <w:rPr>
                  <w:rStyle w:val="ac"/>
                </w:rPr>
                <w:t>https://tender.lot-online.ru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D471F" w:rsidRDefault="0074291F">
            <w:pPr>
              <w:widowControl w:val="0"/>
              <w:spacing w:after="120"/>
              <w:ind w:left="38"/>
              <w:rPr>
                <w:i/>
                <w:shd w:val="clear" w:color="auto" w:fill="FFFF99"/>
              </w:rPr>
            </w:pPr>
            <w:r>
              <w:t xml:space="preserve">Регламент ЭТП, в соответствии с которым проводится закупка, размещен по адресу: </w:t>
            </w:r>
            <w:hyperlink r:id="rId19">
              <w:r>
                <w:rPr>
                  <w:rStyle w:val="ac"/>
                </w:rPr>
                <w:t>https://tender.lot-online.ru</w:t>
              </w:r>
            </w:hyperlink>
          </w:p>
        </w:tc>
      </w:tr>
      <w:tr w:rsidR="000D471F">
        <w:trPr>
          <w:trHeight w:val="396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  <w:jc w:val="left"/>
            </w:pPr>
            <w:bookmarkStart w:id="52" w:name="_Ref388452493"/>
            <w:bookmarkEnd w:id="52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закупки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0"/>
            </w:pPr>
            <w:r>
              <w:t>Участвовать в закупке могут только субъекты МСП, а также физические лица, не являющиеся индивидуальными предпринимателями и применяющие специальный налоговый ре</w:t>
            </w:r>
            <w:r>
              <w:t xml:space="preserve">жим «Налог на профессиональный доход». </w:t>
            </w:r>
          </w:p>
          <w:p w:rsidR="000D471F" w:rsidRDefault="0074291F">
            <w:pPr>
              <w:widowControl w:val="0"/>
              <w:rPr>
                <w:rStyle w:val="af6"/>
                <w:b w:val="0"/>
                <w:i w:val="0"/>
                <w:shd w:val="clear" w:color="auto" w:fill="auto"/>
              </w:rPr>
            </w:pPr>
            <w:r>
              <w:t xml:space="preserve">При этом Участник вправе привлекать субподрядчиков (соисполнителей), в том числе не являющихся субъектами МСП, а также указанными выше физическими лицами (в случае отсутствия в условиях прилагаемого проекта Договора </w:t>
            </w:r>
            <w:r>
              <w:t>прямого запрета на привлечение к исполнению обязательств по Договору третьих лиц).</w:t>
            </w:r>
          </w:p>
        </w:tc>
      </w:tr>
      <w:tr w:rsidR="000D471F">
        <w:trPr>
          <w:trHeight w:val="1841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53" w:name="_Ref384115722"/>
            <w:bookmarkEnd w:id="53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 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(полное и сокращенное): АО «Дальневосточная распределительная сетевая компания» (далее – АО «ДРСК»)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675000, Амурская обл., г. </w:t>
            </w:r>
            <w:r>
              <w:rPr>
                <w:b w:val="0"/>
                <w:sz w:val="26"/>
                <w:szCs w:val="26"/>
              </w:rPr>
              <w:t>Благовещенск, ул. Шевченко, 32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Почтовый адрес: 675000, Амурская обл., г. Благовещенск, ул. Шевченко, 32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20">
              <w:r>
                <w:rPr>
                  <w:rStyle w:val="ac"/>
                  <w:b w:val="0"/>
                  <w:sz w:val="26"/>
                  <w:szCs w:val="26"/>
                </w:rPr>
                <w:t>okzt1@drsk.ru</w:t>
              </w:r>
            </w:hyperlink>
          </w:p>
          <w:p w:rsidR="000D471F" w:rsidRDefault="0074291F">
            <w:pPr>
              <w:pStyle w:val="Tableheader"/>
              <w:widowControl w:val="0"/>
              <w:spacing w:after="120"/>
              <w:rPr>
                <w:rStyle w:val="af6"/>
                <w:bCs/>
                <w:i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t>Контактный телефон: 8 (4162) 397-242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54" w:name="_Ref249842235"/>
            <w:bookmarkEnd w:id="54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закупки 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</w:t>
            </w:r>
            <w:r>
              <w:rPr>
                <w:b w:val="0"/>
                <w:sz w:val="26"/>
                <w:szCs w:val="26"/>
              </w:rPr>
              <w:t>(полное и сокращенное): АО «Дальневосточная распределительная сетевая компания» (далее – АО «ДРСК»)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Место нахождения: 675000, Амурская обл., г. Благовещенск, ул. Шевченко, 32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Почтовый адрес: 675000, Амурская обл., г. Благовещенск, ул. Шевченко, 32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Адрес эл</w:t>
            </w:r>
            <w:r>
              <w:rPr>
                <w:b w:val="0"/>
                <w:sz w:val="26"/>
                <w:szCs w:val="26"/>
              </w:rPr>
              <w:t xml:space="preserve">ектронной почты: </w:t>
            </w:r>
            <w:hyperlink r:id="rId21">
              <w:r>
                <w:rPr>
                  <w:rStyle w:val="ac"/>
                  <w:b w:val="0"/>
                  <w:sz w:val="26"/>
                  <w:szCs w:val="26"/>
                </w:rPr>
                <w:t>okzt1@drsk.ru</w:t>
              </w:r>
            </w:hyperlink>
          </w:p>
          <w:p w:rsidR="000D471F" w:rsidRDefault="0074291F">
            <w:pPr>
              <w:pStyle w:val="Tableheader"/>
              <w:widowControl w:val="0"/>
              <w:spacing w:after="120"/>
              <w:rPr>
                <w:rStyle w:val="af6"/>
                <w:b/>
              </w:rPr>
            </w:pPr>
            <w:r>
              <w:rPr>
                <w:b w:val="0"/>
                <w:sz w:val="26"/>
                <w:szCs w:val="26"/>
              </w:rPr>
              <w:t>Контактный телефон: 8 (4162) 397-242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55" w:name="_Ref384115792"/>
            <w:bookmarkEnd w:id="55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Организатора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Контактное лицо (Ф.И.О.): </w:t>
            </w:r>
            <w:r>
              <w:rPr>
                <w:sz w:val="26"/>
                <w:szCs w:val="26"/>
              </w:rPr>
              <w:t>Коваленко Ольга Викторовна</w:t>
            </w:r>
          </w:p>
          <w:p w:rsidR="000D471F" w:rsidRDefault="0074291F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Контактный телефон: 8 (4162) 397-242</w:t>
            </w:r>
          </w:p>
          <w:p w:rsidR="000D471F" w:rsidRDefault="0074291F">
            <w:pPr>
              <w:pStyle w:val="Tableheader"/>
              <w:widowControl w:val="0"/>
              <w:spacing w:after="120"/>
              <w:rPr>
                <w:rStyle w:val="af6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22">
              <w:r>
                <w:rPr>
                  <w:rStyle w:val="ac"/>
                  <w:b w:val="0"/>
                  <w:sz w:val="26"/>
                  <w:szCs w:val="26"/>
                </w:rPr>
                <w:t>okzt1@drsk.ru</w:t>
              </w:r>
            </w:hyperlink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56" w:name="_Ref514462143"/>
            <w:bookmarkEnd w:id="56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источник размещения информации о проведении закупки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kern w:val="2"/>
              </w:rPr>
            </w:pPr>
            <w:r>
              <w:t xml:space="preserve">Единая информационная система (ЕИС), посредством предоставления информации с использованием Официального сайта по адресу: </w:t>
            </w:r>
            <w:hyperlink r:id="rId23">
              <w:r>
                <w:rPr>
                  <w:rStyle w:val="ac"/>
                </w:rPr>
                <w:t>www.zakupki.gov.ru</w:t>
              </w:r>
            </w:hyperlink>
            <w:r>
              <w:t xml:space="preserve"> 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57" w:name="_Ref384115739"/>
            <w:bookmarkEnd w:id="57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размещения Извещения о проведении закупки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rPr>
                <w:rStyle w:val="af6"/>
                <w:b w:val="0"/>
              </w:rPr>
            </w:pPr>
            <w:r>
              <w:rPr>
                <w:b/>
              </w:rPr>
              <w:t>«15» февраля 2024 г. 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58" w:name="_Ref384116250"/>
            <w:bookmarkEnd w:id="58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(максимальная) цена </w:t>
            </w:r>
            <w:r>
              <w:rPr>
                <w:sz w:val="26"/>
                <w:szCs w:val="26"/>
              </w:rPr>
              <w:lastRenderedPageBreak/>
              <w:t>договора (цена лота)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 w:rsidP="0074291F">
            <w:pPr>
              <w:pStyle w:val="affc"/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spacing w:after="120"/>
              <w:contextualSpacing w:val="0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lastRenderedPageBreak/>
              <w:t xml:space="preserve">НМЦ составляет </w:t>
            </w:r>
            <w:r>
              <w:rPr>
                <w:rFonts w:ascii="Times New Roman" w:eastAsia="Times New Roman" w:hAnsi="Times New Roman"/>
                <w:b/>
                <w:sz w:val="26"/>
                <w:lang w:eastAsia="ru-RU"/>
              </w:rPr>
              <w:t xml:space="preserve">34 000 000,00 </w:t>
            </w:r>
            <w:r>
              <w:rPr>
                <w:rFonts w:ascii="Times New Roman" w:eastAsia="Times New Roman" w:hAnsi="Times New Roman"/>
                <w:sz w:val="26"/>
                <w:lang w:eastAsia="ru-RU"/>
              </w:rPr>
              <w:t>руб., без учета НДС.</w:t>
            </w:r>
          </w:p>
          <w:p w:rsidR="000D471F" w:rsidRDefault="0074291F">
            <w:pPr>
              <w:widowControl w:val="0"/>
              <w:spacing w:after="120"/>
            </w:pPr>
            <w:r>
              <w:lastRenderedPageBreak/>
              <w:t xml:space="preserve">Сведения о начальной (максимальной) цене единицы продукции, необходимые для применения приоритета в соответствии с ПП 925, приведены в разделе </w:t>
            </w:r>
            <w:r>
              <w:fldChar w:fldCharType="begin"/>
            </w:r>
            <w:r>
              <w:instrText xml:space="preserve"> REF _Ref468792734 \r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  <w:r>
              <w:t xml:space="preserve"> (</w:t>
            </w:r>
            <w:r>
              <w:fldChar w:fldCharType="begin"/>
            </w:r>
            <w:r>
              <w:instrText xml:space="preserve"> REF _Ref4687927</w:instrText>
            </w:r>
            <w:r>
              <w:instrText xml:space="preserve">34 \h </w:instrText>
            </w:r>
            <w:r>
              <w:fldChar w:fldCharType="separate"/>
            </w:r>
            <w:r>
              <w:t>ПРИЛОЖЕНИЕ № 7 – СТРУКТУРА НМЦ (в формате Excel)</w:t>
            </w:r>
            <w:r>
              <w:fldChar w:fldCharType="end"/>
            </w:r>
            <w:r>
              <w:t>).</w:t>
            </w:r>
          </w:p>
          <w:p w:rsidR="000D471F" w:rsidRDefault="0074291F">
            <w:pPr>
              <w:widowControl w:val="0"/>
              <w:spacing w:after="120"/>
              <w:rPr>
                <w:rStyle w:val="af6"/>
                <w:b w:val="0"/>
                <w:i w:val="0"/>
                <w:shd w:val="clear" w:color="auto" w:fill="auto"/>
              </w:rPr>
            </w:pPr>
            <w:r>
              <w:t xml:space="preserve">Обоснование НМЦ представлено в разделе </w:t>
            </w:r>
            <w:r>
              <w:fldChar w:fldCharType="begin"/>
            </w:r>
            <w:r>
              <w:instrText xml:space="preserve"> REF _Ref71042210 \r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  <w:r>
              <w:t xml:space="preserve"> (Приложение № 8 к Документации о закупке).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59" w:name="_Ref249865292"/>
            <w:bookmarkEnd w:id="59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заявки на участие в закупке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 требуется </w:t>
            </w:r>
          </w:p>
          <w:p w:rsidR="000D471F" w:rsidRDefault="0074291F">
            <w:pPr>
              <w:pStyle w:val="Tabletext"/>
              <w:widowControl w:val="0"/>
              <w:spacing w:after="120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>
              <w:rPr>
                <w:bCs/>
                <w:iCs/>
                <w:sz w:val="26"/>
                <w:szCs w:val="26"/>
              </w:rPr>
              <w:t xml:space="preserve">Для того, чтобы иметь возможность подать заявку на участие в закупке, в соответствии с Регламентом ЭТП на счете Участника, открытом ему </w:t>
            </w:r>
            <w:r>
              <w:rPr>
                <w:bCs/>
                <w:iCs/>
                <w:sz w:val="26"/>
                <w:szCs w:val="26"/>
              </w:rPr>
              <w:t>оператором ЭТП, дополнительно к обеспечению заявки должна быть внесена сумма в размере не менее установленной платы в соответствии с тарифами оператора ЭТП.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0" w:name="_Ref514639908"/>
            <w:bookmarkEnd w:id="60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Требования к описанию продукции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 w:rsidP="0074291F">
            <w:pPr>
              <w:pStyle w:val="affc"/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spacing w:after="120"/>
              <w:ind w:left="385" w:hanging="357"/>
              <w:contextualSpacing w:val="0"/>
              <w:jc w:val="both"/>
              <w:rPr>
                <w:rStyle w:val="af6"/>
                <w:b w:val="0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>согласие (декларация) Участника на поставку продукции на условиях</w:t>
            </w:r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, указанных в Документации о закупке и не подлежащих изменению по результатам проведения закупки, без направления Участником собственных подробных предложений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_Ref514556477 \r \h </w:instrText>
            </w:r>
            <w:r>
              <w:fldChar w:fldCharType="separate"/>
            </w:r>
            <w:r>
              <w:t>7.4</w:t>
            </w:r>
            <w:r>
              <w:fldChar w:fldCharType="end"/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1" w:name="_Ref513811076"/>
            <w:bookmarkEnd w:id="61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подачи заявок 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text"/>
              <w:widowControl w:val="0"/>
              <w:rPr>
                <w:rStyle w:val="af6"/>
                <w:b w:val="0"/>
                <w:i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Заявки подаются по адресу ЭТП, указанному в пункте </w:t>
            </w:r>
            <w:r>
              <w:fldChar w:fldCharType="begin"/>
            </w:r>
            <w:r>
              <w:instrText xml:space="preserve"> REF _Ref458187651 \r \h </w:instrText>
            </w:r>
            <w:r>
              <w:fldChar w:fldCharType="separate"/>
            </w:r>
            <w:r>
              <w:t>1.2.5</w:t>
            </w:r>
            <w:r>
              <w:fldChar w:fldCharType="end"/>
            </w:r>
            <w:r>
              <w:rPr>
                <w:sz w:val="26"/>
                <w:szCs w:val="26"/>
              </w:rPr>
              <w:t>.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2" w:name="_Ref513817350"/>
            <w:bookmarkEnd w:id="62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>
              <w:rPr>
                <w:sz w:val="26"/>
                <w:szCs w:val="26"/>
              </w:rPr>
              <w:t>предоставления Участникам разъяснений по Документации о закупке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</w:pPr>
            <w:r>
              <w:t>Дата и время окончания срока предоставления разъяснений:</w:t>
            </w:r>
          </w:p>
          <w:p w:rsidR="000D471F" w:rsidRDefault="0074291F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 xml:space="preserve">«04» марта 2024 г. в 09 ч. 00 мин.  по московскому времени </w:t>
            </w:r>
          </w:p>
          <w:p w:rsidR="000D471F" w:rsidRDefault="0074291F">
            <w:pPr>
              <w:widowControl w:val="0"/>
              <w:rPr>
                <w:b/>
                <w:i/>
                <w:shd w:val="clear" w:color="auto" w:fill="FFFF99"/>
              </w:rPr>
            </w:pPr>
            <w:r>
              <w:t>Организатор вправе не предоставлять разъяснение в случае, если запрос от Уч</w:t>
            </w:r>
            <w:r>
              <w:t xml:space="preserve">астника поступил позднее чем за 3 (три) рабочих дня до даты окончания срока подачи заявок, установленной в пункте </w:t>
            </w:r>
            <w:r>
              <w:fldChar w:fldCharType="begin"/>
            </w:r>
            <w:r>
              <w:instrText xml:space="preserve"> REF _Ref389823218 \r \h </w:instrText>
            </w:r>
            <w:r>
              <w:fldChar w:fldCharType="separate"/>
            </w:r>
            <w:r>
              <w:t>1.2.17</w:t>
            </w:r>
            <w:r>
              <w:fldChar w:fldCharType="end"/>
            </w:r>
            <w:r>
              <w:t>.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3" w:name="_Ref389823218"/>
            <w:bookmarkEnd w:id="63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– дата и время окончания сро</w:t>
            </w:r>
            <w:r>
              <w:rPr>
                <w:sz w:val="26"/>
                <w:szCs w:val="26"/>
              </w:rPr>
              <w:t>ка подачи заявок (окончательных предложений Участников)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0"/>
            </w:pPr>
            <w:r>
              <w:t>Дата начала подачи заявок:</w:t>
            </w:r>
          </w:p>
          <w:p w:rsidR="000D471F" w:rsidRDefault="0074291F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 xml:space="preserve">«15» февраля 2024 г.  </w:t>
            </w:r>
          </w:p>
          <w:p w:rsidR="000D471F" w:rsidRDefault="0074291F">
            <w:pPr>
              <w:widowControl w:val="0"/>
              <w:spacing w:before="0"/>
            </w:pPr>
            <w:r>
              <w:t>Дата и время окончания срока подачи заявок:</w:t>
            </w:r>
          </w:p>
          <w:p w:rsidR="000D471F" w:rsidRDefault="0074291F">
            <w:pPr>
              <w:pStyle w:val="Tableheader"/>
              <w:widowControl w:val="0"/>
              <w:rPr>
                <w:rStyle w:val="af6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</w:rPr>
              <w:t>«04» марта 2024 г. в 09 ч. 00 мин.  по московскому времени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4" w:name="_Ref515290748"/>
            <w:bookmarkEnd w:id="64"/>
          </w:p>
        </w:tc>
        <w:tc>
          <w:tcPr>
            <w:tcW w:w="66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ind w:right="-10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этап:</w:t>
            </w:r>
          </w:p>
          <w:p w:rsidR="000D471F" w:rsidRDefault="0074291F">
            <w:pPr>
              <w:pStyle w:val="Tabletext"/>
              <w:widowControl w:val="0"/>
              <w:ind w:right="-101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Предзаявочное </w:t>
            </w:r>
            <w:r>
              <w:rPr>
                <w:b/>
                <w:sz w:val="26"/>
                <w:szCs w:val="26"/>
              </w:rPr>
              <w:t>обсуждение</w:t>
            </w:r>
            <w:r>
              <w:rPr>
                <w:sz w:val="26"/>
                <w:szCs w:val="26"/>
              </w:rPr>
              <w:t xml:space="preserve"> (обсуждение функциональных характеристик (потребительских свойств) продукции и иных условий исполнения договора, </w:t>
            </w:r>
            <w:r>
              <w:rPr>
                <w:sz w:val="26"/>
                <w:szCs w:val="26"/>
              </w:rPr>
              <w:lastRenderedPageBreak/>
              <w:t>содержащихся в Документации о закупке)</w:t>
            </w:r>
          </w:p>
        </w:tc>
        <w:tc>
          <w:tcPr>
            <w:tcW w:w="2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Не предусмотрено </w:t>
            </w:r>
          </w:p>
          <w:p w:rsidR="000D471F" w:rsidRDefault="000D471F">
            <w:pPr>
              <w:widowControl w:val="0"/>
              <w:spacing w:after="120"/>
              <w:rPr>
                <w:rStyle w:val="af6"/>
                <w:b w:val="0"/>
                <w:i w:val="0"/>
                <w:shd w:val="clear" w:color="auto" w:fill="auto"/>
              </w:rPr>
            </w:pP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5" w:name="_Ref249859545"/>
            <w:bookmarkEnd w:id="65"/>
          </w:p>
        </w:tc>
        <w:tc>
          <w:tcPr>
            <w:tcW w:w="66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этап:</w:t>
            </w:r>
          </w:p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заявок</w:t>
            </w:r>
            <w:r>
              <w:rPr>
                <w:sz w:val="26"/>
                <w:szCs w:val="26"/>
              </w:rPr>
              <w:t xml:space="preserve"> (обсуждение предложений о функциональных характеристиках (потребительских свойствах) продукции и об иных условиях исполнения договора, содержащихся в заявках Участников)</w:t>
            </w:r>
          </w:p>
        </w:tc>
        <w:tc>
          <w:tcPr>
            <w:tcW w:w="2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rPr>
                <w:rStyle w:val="af6"/>
                <w:b/>
                <w:i w:val="0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t>Не предусмотрено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6" w:name="_Ref515369504"/>
            <w:bookmarkEnd w:id="66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рассмотрения первых частей заявок (первых частей окончательны</w:t>
            </w:r>
            <w:r>
              <w:rPr>
                <w:sz w:val="26"/>
                <w:szCs w:val="26"/>
              </w:rPr>
              <w:t>х предложений Участников)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after="120"/>
            </w:pPr>
            <w: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0D471F" w:rsidRDefault="0074291F">
            <w:pPr>
              <w:pStyle w:val="afffb"/>
              <w:widowControl w:val="0"/>
              <w:tabs>
                <w:tab w:val="clear" w:pos="1134"/>
                <w:tab w:val="left" w:pos="567"/>
              </w:tabs>
              <w:spacing w:before="120" w:after="120"/>
              <w:rPr>
                <w:szCs w:val="28"/>
              </w:rPr>
            </w:pPr>
            <w:r>
              <w:rPr>
                <w:b/>
              </w:rPr>
              <w:t>«11» марта 2024 г. 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7" w:name="_Ref515458371"/>
            <w:bookmarkEnd w:id="67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направления оператором ЭТП вторых частей заявок и ценовых предложений в адрес Организатора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afffb"/>
              <w:widowControl w:val="0"/>
              <w:tabs>
                <w:tab w:val="clear" w:pos="1134"/>
                <w:tab w:val="left" w:pos="567"/>
              </w:tabs>
              <w:spacing w:before="0" w:after="120"/>
              <w:rPr>
                <w:i/>
                <w:szCs w:val="26"/>
                <w:shd w:val="clear" w:color="auto" w:fill="FFFF99"/>
              </w:rPr>
            </w:pPr>
            <w:r>
              <w:rPr>
                <w:szCs w:val="26"/>
              </w:rPr>
              <w:t xml:space="preserve">Не позднее 1 (одного) рабочего дня, следующего за днем официального размещения в ЕИС протокола рассмотрения первых частей заявок (первых частей окончательных предложений Участников). 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8" w:name="_Ref532067169"/>
            <w:bookmarkEnd w:id="68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рассмотрения вторых частей заявок (и ценовых предложений)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spacing w:after="120"/>
            </w:pPr>
            <w:r>
              <w:t>Дата ок</w:t>
            </w:r>
            <w:r>
              <w:t xml:space="preserve">ончания рассмотрения вторых частей заявок </w:t>
            </w:r>
            <w:r>
              <w:br/>
              <w:t>(и ценовых предложений):</w:t>
            </w:r>
          </w:p>
          <w:p w:rsidR="000D471F" w:rsidRDefault="0074291F">
            <w:pPr>
              <w:pStyle w:val="afffb"/>
              <w:widowControl w:val="0"/>
              <w:tabs>
                <w:tab w:val="clear" w:pos="1134"/>
                <w:tab w:val="left" w:pos="567"/>
              </w:tabs>
              <w:spacing w:before="0" w:after="120"/>
              <w:rPr>
                <w:szCs w:val="26"/>
              </w:rPr>
            </w:pPr>
            <w:r>
              <w:rPr>
                <w:b/>
              </w:rPr>
              <w:t>«27» марта 2024 г. 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69" w:name="_Ref515296765"/>
            <w:bookmarkEnd w:id="69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этап:</w:t>
            </w:r>
          </w:p>
          <w:p w:rsidR="000D471F" w:rsidRDefault="0074291F">
            <w:pPr>
              <w:pStyle w:val="Tabletext"/>
              <w:widowControl w:val="0"/>
              <w:ind w:right="-109"/>
              <w:jc w:val="left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Переторжка </w:t>
            </w:r>
            <w:r>
              <w:rPr>
                <w:sz w:val="26"/>
                <w:szCs w:val="26"/>
              </w:rPr>
              <w:t>(подача дополнительных ценовых предложений)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z w:val="26"/>
                <w:szCs w:val="26"/>
              </w:rPr>
              <w:t xml:space="preserve">Не предусмотрено </w:t>
            </w:r>
          </w:p>
          <w:p w:rsidR="000D471F" w:rsidRDefault="0074291F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ВНИМАНИЕ!!! </w:t>
            </w:r>
            <w:r>
              <w:rPr>
                <w:b/>
                <w:color w:val="FF0000"/>
              </w:rPr>
              <w:t>В данной процедуре переторжка проводится не будет.</w:t>
            </w:r>
            <w:r>
              <w:rPr>
                <w:color w:val="FF0000"/>
              </w:rPr>
              <w:t xml:space="preserve"> В связи с отсутствием этапа переторжки Участникам необходимо сразу указывать минимальный понижающий коэффициент К1.</w:t>
            </w:r>
          </w:p>
          <w:p w:rsidR="000D471F" w:rsidRDefault="000D471F">
            <w:pPr>
              <w:widowControl w:val="0"/>
            </w:pPr>
          </w:p>
          <w:p w:rsidR="000D471F" w:rsidRDefault="000D471F">
            <w:pPr>
              <w:widowControl w:val="0"/>
              <w:spacing w:after="120"/>
              <w:rPr>
                <w:color w:val="FF0000"/>
              </w:rPr>
            </w:pP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70" w:name="_Ref515369621"/>
            <w:bookmarkEnd w:id="70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</w:pPr>
            <w:r>
              <w:t>Дата подведения итогов закупки:</w:t>
            </w:r>
          </w:p>
          <w:p w:rsidR="000D471F" w:rsidRDefault="0074291F">
            <w:pPr>
              <w:pStyle w:val="afffb"/>
              <w:widowControl w:val="0"/>
              <w:tabs>
                <w:tab w:val="clear" w:pos="1134"/>
                <w:tab w:val="left" w:pos="567"/>
              </w:tabs>
              <w:spacing w:before="0" w:after="120"/>
              <w:rPr>
                <w:szCs w:val="28"/>
              </w:rPr>
            </w:pPr>
            <w:r>
              <w:rPr>
                <w:b/>
              </w:rPr>
              <w:t>«28» марта 2024 г. 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71" w:name="_Ref30947773"/>
            <w:bookmarkEnd w:id="71"/>
          </w:p>
        </w:tc>
        <w:tc>
          <w:tcPr>
            <w:tcW w:w="66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Преференция продукции, изготовленной с </w:t>
            </w:r>
            <w:r>
              <w:rPr>
                <w:sz w:val="26"/>
                <w:szCs w:val="26"/>
              </w:rPr>
              <w:t>использованием российского алюминия и/или алюминиевых полуфабрикатов</w:t>
            </w:r>
          </w:p>
        </w:tc>
        <w:tc>
          <w:tcPr>
            <w:tcW w:w="2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</w:pPr>
            <w:r>
              <w:t>Не предоставляется</w:t>
            </w:r>
          </w:p>
        </w:tc>
      </w:tr>
      <w:tr w:rsidR="000D471F">
        <w:trPr>
          <w:trHeight w:val="841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72" w:name="_Ref384632108"/>
            <w:bookmarkEnd w:id="72"/>
          </w:p>
        </w:tc>
        <w:tc>
          <w:tcPr>
            <w:tcW w:w="66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и оценка заявок Участников с учетом привлекаемых субподрядчиков</w:t>
            </w:r>
          </w:p>
        </w:tc>
        <w:tc>
          <w:tcPr>
            <w:tcW w:w="2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предусмотрено 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73" w:name="_Ref514590588"/>
            <w:bookmarkEnd w:id="73"/>
          </w:p>
        </w:tc>
        <w:tc>
          <w:tcPr>
            <w:tcW w:w="66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победителей закупки (в рамках одного лота)</w:t>
            </w:r>
          </w:p>
        </w:tc>
        <w:tc>
          <w:tcPr>
            <w:tcW w:w="2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widowControl w:val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Один победитель </w:t>
            </w:r>
          </w:p>
          <w:p w:rsidR="000D471F" w:rsidRDefault="000D471F">
            <w:pPr>
              <w:widowControl w:val="0"/>
              <w:rPr>
                <w:i/>
                <w:shd w:val="clear" w:color="auto" w:fill="FFFF99"/>
              </w:rPr>
            </w:pP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74" w:name="_Ref387830550"/>
            <w:bookmarkEnd w:id="74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подачи документов в </w:t>
            </w:r>
            <w:r>
              <w:rPr>
                <w:sz w:val="26"/>
                <w:szCs w:val="26"/>
              </w:rPr>
              <w:lastRenderedPageBreak/>
              <w:t>отношении цепочки собственников, включая конечных бенефициаров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snapToGrid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Почтовый адрес: 675000, г. Благовещенск, ул. Шевченко, 32, кабинет 214. </w:t>
            </w:r>
          </w:p>
          <w:p w:rsidR="000D471F" w:rsidRDefault="0074291F">
            <w:pPr>
              <w:pStyle w:val="Tableheader"/>
              <w:widowControl w:val="0"/>
              <w:spacing w:after="120"/>
              <w:rPr>
                <w:rStyle w:val="af6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Контактная информация для приема документов: кабинет 214 Телефон: (4162) </w:t>
            </w:r>
            <w:r>
              <w:rPr>
                <w:b w:val="0"/>
                <w:sz w:val="26"/>
                <w:szCs w:val="26"/>
              </w:rPr>
              <w:t>397- 325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75" w:name="_Ref69569325"/>
            <w:bookmarkEnd w:id="75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Некритичные пункты проекта Договора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Отсутствуют</w:t>
            </w:r>
          </w:p>
          <w:p w:rsidR="000D471F" w:rsidRDefault="0074291F">
            <w:pPr>
              <w:widowControl w:val="0"/>
              <w:spacing w:before="60" w:after="60"/>
              <w:ind w:left="11"/>
              <w:rPr>
                <w:b/>
              </w:rPr>
            </w:pPr>
            <w:r>
              <w:rPr>
                <w:bCs/>
                <w:i/>
                <w:iCs/>
              </w:rPr>
              <w:t>ВНИМАНИЕ! Корректировка пунктов проекта Договора, не указанных в настоящем разделе, не допускается. Договор заключается в редакции проекта Договора.</w:t>
            </w:r>
          </w:p>
        </w:tc>
      </w:tr>
      <w:tr w:rsidR="000D471F"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0D471F">
            <w:pPr>
              <w:pStyle w:val="a"/>
              <w:widowControl w:val="0"/>
            </w:pPr>
            <w:bookmarkStart w:id="76" w:name="_Ref135071967"/>
            <w:bookmarkEnd w:id="76"/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71F" w:rsidRDefault="0074291F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66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after="160" w:line="259" w:lineRule="auto"/>
              <w:rPr>
                <w:i/>
                <w:shd w:val="clear" w:color="auto" w:fill="FFFF99"/>
              </w:rPr>
            </w:pPr>
            <w:r>
              <w:t xml:space="preserve">Требуется </w:t>
            </w:r>
          </w:p>
          <w:p w:rsidR="000D471F" w:rsidRDefault="0074291F">
            <w:pPr>
              <w:widowControl w:val="0"/>
              <w:spacing w:before="60" w:line="259" w:lineRule="auto"/>
            </w:pPr>
            <w:r>
              <w:t>Обязательства по договору, которые должны быть обеспечены:</w:t>
            </w:r>
          </w:p>
          <w:p w:rsidR="000D471F" w:rsidRDefault="0074291F">
            <w:pPr>
              <w:pStyle w:val="affc"/>
              <w:widowControl w:val="0"/>
              <w:tabs>
                <w:tab w:val="left" w:pos="426"/>
              </w:tabs>
              <w:spacing w:before="60"/>
              <w:ind w:left="0"/>
              <w:contextualSpacing w:val="0"/>
              <w:jc w:val="both"/>
              <w:rPr>
                <w:rFonts w:ascii="Times New Roman" w:hAnsi="Times New Roman"/>
                <w:i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i/>
                <w:sz w:val="26"/>
                <w:shd w:val="clear" w:color="auto" w:fill="FFFF99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надлежащее исполнение обязательств по договору:</w:t>
            </w:r>
          </w:p>
          <w:p w:rsidR="000D471F" w:rsidRDefault="0074291F" w:rsidP="0074291F">
            <w:pPr>
              <w:pStyle w:val="affc"/>
              <w:widowControl w:val="0"/>
              <w:numPr>
                <w:ilvl w:val="0"/>
                <w:numId w:val="49"/>
              </w:numPr>
              <w:tabs>
                <w:tab w:val="left" w:pos="426"/>
              </w:tabs>
              <w:spacing w:before="60"/>
              <w:ind w:left="712" w:hanging="28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обеспечения: Независимая гарантия в размере 5 (Пять) процентов от Цены Договора / соответствующего Объекта (в случае если Договором не </w:t>
            </w:r>
            <w:r>
              <w:rPr>
                <w:rFonts w:ascii="Times New Roman" w:hAnsi="Times New Roman"/>
                <w:sz w:val="26"/>
              </w:rPr>
              <w:t>предусмотрена выплата аванса)</w:t>
            </w:r>
          </w:p>
          <w:p w:rsidR="000D471F" w:rsidRDefault="0074291F" w:rsidP="0074291F">
            <w:pPr>
              <w:pStyle w:val="affc"/>
              <w:widowControl w:val="0"/>
              <w:numPr>
                <w:ilvl w:val="0"/>
                <w:numId w:val="49"/>
              </w:numPr>
              <w:tabs>
                <w:tab w:val="left" w:pos="426"/>
              </w:tabs>
              <w:spacing w:before="60"/>
              <w:ind w:left="742"/>
              <w:contextualSpacing w:val="0"/>
              <w:jc w:val="both"/>
              <w:rPr>
                <w:rFonts w:ascii="Times New Roman" w:hAnsi="Times New Roman"/>
                <w:i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t xml:space="preserve">валюта обеспечения: в валюте расчетов по Договору </w:t>
            </w:r>
          </w:p>
          <w:p w:rsidR="000D471F" w:rsidRDefault="0074291F">
            <w:pPr>
              <w:widowControl w:val="0"/>
              <w:spacing w:before="60" w:after="60"/>
              <w:ind w:left="11"/>
            </w:pPr>
            <w:r>
              <w:t>Иные требования к обеспечению исполнения Договора: приведены в Проекте договора (Приложение №2 к Документации о закупке).</w:t>
            </w:r>
          </w:p>
        </w:tc>
      </w:tr>
    </w:tbl>
    <w:p w:rsidR="000D471F" w:rsidRDefault="000D471F"/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77" w:name="_Toc55193146"/>
      <w:bookmarkStart w:id="78" w:name="_Toc518119233"/>
      <w:bookmarkStart w:id="79" w:name="_Toc517582613"/>
      <w:bookmarkStart w:id="80" w:name="_Toc517582289"/>
      <w:bookmarkStart w:id="81" w:name="_Toc141973052"/>
      <w:bookmarkStart w:id="82" w:name="_Ref514448858"/>
      <w:r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77"/>
      <w:bookmarkEnd w:id="78"/>
      <w:bookmarkEnd w:id="79"/>
      <w:bookmarkEnd w:id="80"/>
      <w:r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40"/>
      <w:bookmarkEnd w:id="81"/>
      <w:bookmarkEnd w:id="82"/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83" w:name="_Toc69728941"/>
      <w:bookmarkStart w:id="84" w:name="_Toc57314615"/>
      <w:bookmarkStart w:id="85" w:name="_Toc55305369"/>
      <w:bookmarkStart w:id="86" w:name="_Toc55285335"/>
      <w:bookmarkStart w:id="87" w:name="_Toc141973053"/>
      <w:r>
        <w:rPr>
          <w:sz w:val="28"/>
        </w:rPr>
        <w:t xml:space="preserve">Общие сведения о </w:t>
      </w:r>
      <w:bookmarkEnd w:id="83"/>
      <w:bookmarkEnd w:id="84"/>
      <w:bookmarkEnd w:id="85"/>
      <w:bookmarkEnd w:id="86"/>
      <w:r>
        <w:rPr>
          <w:sz w:val="28"/>
        </w:rPr>
        <w:t>закупке</w:t>
      </w:r>
      <w:bookmarkEnd w:id="87"/>
    </w:p>
    <w:p w:rsidR="000D471F" w:rsidRDefault="0074291F">
      <w:pPr>
        <w:pStyle w:val="a"/>
      </w:pPr>
      <w:bookmarkStart w:id="88" w:name="Общие_сведения"/>
      <w:bookmarkStart w:id="89" w:name="_Ref55193512"/>
      <w:r>
        <w:t xml:space="preserve">Организатор, указанный в пункте </w:t>
      </w:r>
      <w:r>
        <w:fldChar w:fldCharType="begin"/>
      </w:r>
      <w:r>
        <w:instrText xml:space="preserve"> REF _Ref249842235 \r \h </w:instrText>
      </w:r>
      <w:r>
        <w:fldChar w:fldCharType="separate"/>
      </w:r>
      <w:r>
        <w:t>1.2.8</w:t>
      </w:r>
      <w:r>
        <w:fldChar w:fldCharType="end"/>
      </w:r>
      <w:r>
        <w:t xml:space="preserve"> настоящей Документации о закупке, Извещением, официально размещенным от даты, указанной в пункте </w:t>
      </w:r>
      <w:r>
        <w:fldChar w:fldCharType="begin"/>
      </w:r>
      <w:r>
        <w:instrText xml:space="preserve"> REF _Ref384115739 \r \h </w:instrText>
      </w:r>
      <w:r>
        <w:fldChar w:fldCharType="separate"/>
      </w:r>
      <w:r>
        <w:t>1.2</w:t>
      </w:r>
      <w:r>
        <w:t>.11</w:t>
      </w:r>
      <w:r>
        <w:fldChar w:fldCharType="end"/>
      </w:r>
      <w:r>
        <w:t xml:space="preserve">, приглашает лиц, указанных в пункте </w:t>
      </w:r>
      <w:r>
        <w:fldChar w:fldCharType="begin"/>
      </w:r>
      <w:r>
        <w:instrText xml:space="preserve"> REF _Ref388452493 \r \h </w:instrText>
      </w:r>
      <w:r>
        <w:fldChar w:fldCharType="separate"/>
      </w:r>
      <w:r>
        <w:t>1.2.6</w:t>
      </w:r>
      <w:r>
        <w:fldChar w:fldCharType="end"/>
      </w:r>
      <w:r>
        <w:t xml:space="preserve">, к участию в закупке, способ которой указан в пункте </w:t>
      </w:r>
      <w:r>
        <w:fldChar w:fldCharType="begin"/>
      </w:r>
      <w:r>
        <w:instrText xml:space="preserve"> REF _Ref514460849 \r \h </w:instrText>
      </w:r>
      <w:r>
        <w:fldChar w:fldCharType="separate"/>
      </w:r>
      <w:r>
        <w:t>1.2.1</w:t>
      </w:r>
      <w:r>
        <w:fldChar w:fldCharType="end"/>
      </w:r>
      <w:r>
        <w:t>, для нужд Заказчика, указанного в п</w:t>
      </w:r>
      <w:bookmarkEnd w:id="88"/>
      <w:bookmarkEnd w:id="89"/>
      <w:r>
        <w:t xml:space="preserve">ункте </w:t>
      </w:r>
      <w:r>
        <w:fldChar w:fldCharType="begin"/>
      </w:r>
      <w:r>
        <w:instrText xml:space="preserve"> REF _Ref384115722 \r \h </w:instrText>
      </w:r>
      <w:r>
        <w:fldChar w:fldCharType="separate"/>
      </w:r>
      <w:r>
        <w:t>1.2.7</w:t>
      </w:r>
      <w:r>
        <w:fldChar w:fldCharType="end"/>
      </w:r>
      <w:r>
        <w:t xml:space="preserve">, на право заключения договора, предмет которого указан в пункте </w:t>
      </w:r>
      <w:r>
        <w:fldChar w:fldCharType="begin"/>
      </w:r>
      <w:r>
        <w:instrText xml:space="preserve"> REF _Ref249785568 \r \h </w:instrText>
      </w:r>
      <w:r>
        <w:fldChar w:fldCharType="separate"/>
      </w:r>
      <w:r>
        <w:t>1.2.2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>Подробные требования к Участникам, а также к документам,</w:t>
      </w:r>
      <w:r>
        <w:t xml:space="preserve"> подтверждающим соответствие установленным требованиям, приведены в разделе </w:t>
      </w:r>
      <w:r>
        <w:fldChar w:fldCharType="begin"/>
      </w:r>
      <w:r>
        <w:instrText xml:space="preserve"> REF _Ref514453315 \r \h </w:instrText>
      </w:r>
      <w:r>
        <w:fldChar w:fldCharType="separate"/>
      </w:r>
      <w:r>
        <w:t>3</w:t>
      </w:r>
      <w:r>
        <w:fldChar w:fldCharType="end"/>
      </w:r>
      <w:r>
        <w:t>. Порядок проведения закупки и участия в ней, инструкции по подготовке заявок, а также</w:t>
      </w:r>
      <w:r>
        <w:t xml:space="preserve"> последующий порядок заключения Договора приведены в разделах </w:t>
      </w:r>
      <w:r>
        <w:fldChar w:fldCharType="begin"/>
      </w:r>
      <w:r>
        <w:instrText xml:space="preserve"> REF _Ref514453352 \r \h </w:instrText>
      </w:r>
      <w:r>
        <w:fldChar w:fldCharType="separate"/>
      </w:r>
      <w:r>
        <w:t>4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5</w:t>
      </w:r>
      <w:r>
        <w:fldChar w:fldCharType="end"/>
      </w:r>
      <w:r>
        <w:t>. По</w:t>
      </w:r>
      <w:r>
        <w:t xml:space="preserve">рядок применения отдельных дополнительных элементов проводимой закупки изложен в разделе </w:t>
      </w:r>
      <w:r>
        <w:fldChar w:fldCharType="begin"/>
      </w:r>
      <w:r>
        <w:instrText xml:space="preserve"> REF _Ref514448879 \r \h </w:instrText>
      </w:r>
      <w:r>
        <w:fldChar w:fldCharType="separate"/>
      </w:r>
      <w:r>
        <w:t>6</w:t>
      </w:r>
      <w:r>
        <w:fldChar w:fldCharType="end"/>
      </w:r>
      <w:r>
        <w:t>. Образцы форм документов, которые необходимо подготовить и включить в сос</w:t>
      </w:r>
      <w:r>
        <w:t xml:space="preserve">тав заявки, приведены в разделе </w:t>
      </w:r>
      <w:r>
        <w:fldChar w:fldCharType="begin"/>
      </w:r>
      <w:r>
        <w:instrText xml:space="preserve"> REF _Ref384631716 \r \h </w:instrText>
      </w:r>
      <w:r>
        <w:fldChar w:fldCharType="separate"/>
      </w:r>
      <w:r>
        <w:t>7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>Требования к поставляемой продукции, включая срок, объем и место поставки продукции, изложены в Приложении № 1 к настоящей Докум</w:t>
      </w:r>
      <w:r>
        <w:t xml:space="preserve">ентации о закупке. Проект Договора, который планируется заключить по результатам закупки, включая форму, сроки и порядок оплаты, приведен в Приложении № 2 к Документации о закупке. </w:t>
      </w:r>
    </w:p>
    <w:p w:rsidR="000D471F" w:rsidRDefault="0074291F">
      <w:pPr>
        <w:pStyle w:val="a"/>
      </w:pPr>
      <w:r>
        <w:t xml:space="preserve">По организационным вопросам проведения закупки обращаться к представителю </w:t>
      </w:r>
      <w:r>
        <w:t xml:space="preserve">Организатора, указанному в пункте </w:t>
      </w:r>
      <w:r>
        <w:fldChar w:fldCharType="begin"/>
      </w:r>
      <w:r>
        <w:instrText xml:space="preserve"> REF _Ref384115792 \r \h </w:instrText>
      </w:r>
      <w:r>
        <w:fldChar w:fldCharType="separate"/>
      </w:r>
      <w:r>
        <w:t>1.2.9</w:t>
      </w:r>
      <w:r>
        <w:fldChar w:fldCharType="end"/>
      </w:r>
      <w:r>
        <w:t xml:space="preserve"> (с учетом требований подраздела </w:t>
      </w:r>
      <w:r>
        <w:fldChar w:fldCharType="begin"/>
      </w:r>
      <w:r>
        <w:instrText xml:space="preserve"> REF _Ref514707961 \r \h </w:instrText>
      </w:r>
      <w:r>
        <w:fldChar w:fldCharType="separate"/>
      </w:r>
      <w:r>
        <w:t>4.3</w:t>
      </w:r>
      <w:r>
        <w:fldChar w:fldCharType="end"/>
      </w:r>
      <w:r>
        <w:t>).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90" w:name="_Toc514455538"/>
      <w:bookmarkStart w:id="91" w:name="_Toc141973054"/>
      <w:bookmarkStart w:id="92" w:name="_Toc69728943"/>
      <w:bookmarkStart w:id="93" w:name="_Toc57314617"/>
      <w:bookmarkStart w:id="94" w:name="_Ref56231144"/>
      <w:bookmarkStart w:id="95" w:name="_Ref56231140"/>
      <w:bookmarkStart w:id="96" w:name="_Ref55313246"/>
      <w:bookmarkStart w:id="97" w:name="_Toc55305370"/>
      <w:bookmarkStart w:id="98" w:name="_Toc55285336"/>
      <w:bookmarkEnd w:id="90"/>
      <w:r>
        <w:rPr>
          <w:sz w:val="28"/>
        </w:rPr>
        <w:t>Правовой статус документов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0D471F" w:rsidRDefault="0074291F" w:rsidP="0074291F">
      <w:pPr>
        <w:pStyle w:val="a"/>
        <w:numPr>
          <w:ilvl w:val="2"/>
          <w:numId w:val="57"/>
        </w:numPr>
      </w:pPr>
      <w:bookmarkStart w:id="99" w:name="_Toc518119237"/>
      <w:bookmarkEnd w:id="99"/>
      <w:r>
        <w:t>Документация о закупке вместе с Извещением, являющимся ее неотъемлемой частью, являются публичной офертой Организатора в соответствии со статьей 437 ГК РФ и должны рассматриваться Участниками в соответствии с этим до подве</w:t>
      </w:r>
      <w:r>
        <w:t>дения итогов закупки. При наличии противоречий между положениями Извещения и настоящей Документации о закупке применяются положения Извещения.</w:t>
      </w:r>
    </w:p>
    <w:p w:rsidR="000D471F" w:rsidRDefault="0074291F" w:rsidP="0074291F">
      <w:pPr>
        <w:pStyle w:val="a"/>
        <w:numPr>
          <w:ilvl w:val="2"/>
          <w:numId w:val="58"/>
        </w:numPr>
      </w:pPr>
      <w:r>
        <w:t xml:space="preserve">Заявка Участника также имеет правовой статус оферты и будет рассматриваться Организатором в течение указанного в </w:t>
      </w:r>
      <w:r>
        <w:t>ней срока ее действия.</w:t>
      </w:r>
    </w:p>
    <w:p w:rsidR="000D471F" w:rsidRDefault="0074291F" w:rsidP="0074291F">
      <w:pPr>
        <w:pStyle w:val="a"/>
        <w:numPr>
          <w:ilvl w:val="2"/>
          <w:numId w:val="59"/>
        </w:numPr>
      </w:pPr>
      <w:bookmarkStart w:id="100" w:name="_Ref86827161"/>
      <w:r>
        <w:t>При определении условий Договора по результатам закупки используются следующие документы с соблюдением указанной иерархии в порядке перечисления (в случае их противоречия):</w:t>
      </w:r>
      <w:bookmarkEnd w:id="100"/>
    </w:p>
    <w:p w:rsidR="000D471F" w:rsidRDefault="0074291F" w:rsidP="0074291F">
      <w:pPr>
        <w:pStyle w:val="af8"/>
        <w:numPr>
          <w:ilvl w:val="4"/>
          <w:numId w:val="60"/>
        </w:numPr>
        <w:tabs>
          <w:tab w:val="left" w:pos="1134"/>
          <w:tab w:val="left" w:pos="1701"/>
        </w:tabs>
        <w:ind w:left="1701" w:hanging="424"/>
      </w:pPr>
      <w:r>
        <w:t>итоговый протокол по результатам проведения закупки;</w:t>
      </w:r>
    </w:p>
    <w:p w:rsidR="000D471F" w:rsidRDefault="0074291F" w:rsidP="0074291F">
      <w:pPr>
        <w:pStyle w:val="af8"/>
        <w:numPr>
          <w:ilvl w:val="4"/>
          <w:numId w:val="61"/>
        </w:numPr>
        <w:tabs>
          <w:tab w:val="left" w:pos="1134"/>
          <w:tab w:val="left" w:pos="1701"/>
        </w:tabs>
        <w:ind w:left="1701" w:hanging="424"/>
      </w:pPr>
      <w:r>
        <w:t>Извещен</w:t>
      </w:r>
      <w:r>
        <w:t>ие и настоящая Документация о закупке со всеми изменениями;</w:t>
      </w:r>
    </w:p>
    <w:p w:rsidR="000D471F" w:rsidRDefault="0074291F" w:rsidP="0074291F">
      <w:pPr>
        <w:pStyle w:val="af8"/>
        <w:numPr>
          <w:ilvl w:val="4"/>
          <w:numId w:val="62"/>
        </w:numPr>
        <w:tabs>
          <w:tab w:val="left" w:pos="1134"/>
          <w:tab w:val="left" w:pos="1701"/>
        </w:tabs>
        <w:ind w:left="1701" w:hanging="424"/>
      </w:pPr>
      <w:r>
        <w:t>заявка Победителя со всеми дополнениями и разъяснениями.</w:t>
      </w:r>
    </w:p>
    <w:p w:rsidR="000D471F" w:rsidRDefault="0074291F" w:rsidP="0074291F">
      <w:pPr>
        <w:pStyle w:val="a"/>
        <w:numPr>
          <w:ilvl w:val="2"/>
          <w:numId w:val="63"/>
        </w:numPr>
      </w:pPr>
      <w:r>
        <w:t>Иные документы Организатора и Участников не определяют права и обязанности сторон в связи с данной закупкой.</w:t>
      </w:r>
    </w:p>
    <w:p w:rsidR="000D471F" w:rsidRDefault="0074291F" w:rsidP="0074291F">
      <w:pPr>
        <w:pStyle w:val="a"/>
        <w:numPr>
          <w:ilvl w:val="2"/>
          <w:numId w:val="64"/>
        </w:numPr>
      </w:pPr>
      <w:r>
        <w:t>Заключенный по результатам зак</w:t>
      </w:r>
      <w:r>
        <w:t>упки Договор, в том числе, фиксирует все достигнутые сторонами договоренности.</w:t>
      </w:r>
    </w:p>
    <w:p w:rsidR="000D471F" w:rsidRDefault="0074291F" w:rsidP="0074291F">
      <w:pPr>
        <w:pStyle w:val="a"/>
        <w:numPr>
          <w:ilvl w:val="2"/>
          <w:numId w:val="65"/>
        </w:numPr>
      </w:pPr>
      <w:r>
        <w:lastRenderedPageBreak/>
        <w:t>Во всем, что не урегулировано Извещением и настоящей Документацией о закупке, стороны руководствуются Законом 223-ФЗ и Положением о закупке (в редакции, действующей на дату офиц</w:t>
      </w:r>
      <w:r>
        <w:t>иального размещения Извещения).</w:t>
      </w:r>
    </w:p>
    <w:p w:rsidR="000D471F" w:rsidRDefault="0074291F" w:rsidP="0074291F">
      <w:pPr>
        <w:pStyle w:val="a"/>
        <w:numPr>
          <w:ilvl w:val="2"/>
          <w:numId w:val="66"/>
        </w:numPr>
      </w:pPr>
      <w:r>
        <w:t xml:space="preserve">Если в отношении сторон Договора, заключаемого по результатам закупки, действуют также специальные нормативные правовые акты, зарегистрированные в установленном порядке, настоящая Документация о закупке (и проект Договора </w:t>
      </w:r>
      <w:r>
        <w:t>как ее часть) и заявка Победителя будут считаться приоритетными по отношению к диспозитивным нормам указанных документов.</w:t>
      </w:r>
    </w:p>
    <w:p w:rsidR="000D471F" w:rsidRDefault="0074291F" w:rsidP="0074291F">
      <w:pPr>
        <w:pStyle w:val="a"/>
        <w:numPr>
          <w:ilvl w:val="2"/>
          <w:numId w:val="67"/>
        </w:numPr>
      </w:pPr>
      <w:r>
        <w:t>Любые уведомления, письма, предложения, иная переписка и действия председателя, заместителя председателя, членов, секретаря Закупочной комиссии и иных работников Заказчика и Организатора относительно условий, сроков проведения, предмета настоящей закупки (</w:t>
      </w:r>
      <w:r>
        <w:t xml:space="preserve">за исключением информации, представляемой Участникам в соответствии с Положением о закупке) носят исключительно информационный характер и не являются офертой либо акцептом Организатора или Заказчика. 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101" w:name="_Toc66354324"/>
      <w:bookmarkStart w:id="102" w:name="_Toc69728944"/>
      <w:bookmarkStart w:id="103" w:name="_Toc57314619"/>
      <w:bookmarkStart w:id="104" w:name="_Toc55305373"/>
      <w:bookmarkStart w:id="105" w:name="_Toc55285339"/>
      <w:bookmarkStart w:id="106" w:name="_Toc502257141"/>
      <w:bookmarkStart w:id="107" w:name="_Toc501038041"/>
      <w:bookmarkStart w:id="108" w:name="_Toc141973055"/>
      <w:bookmarkStart w:id="109" w:name="_Ref514642960"/>
      <w:bookmarkStart w:id="110" w:name="_Toc69728945"/>
      <w:bookmarkStart w:id="111" w:name="_Toc57314620"/>
      <w:bookmarkStart w:id="112" w:name="_Toc55305374"/>
      <w:bookmarkStart w:id="113" w:name="_Toc55285340"/>
      <w:bookmarkEnd w:id="101"/>
      <w:bookmarkEnd w:id="102"/>
      <w:bookmarkEnd w:id="103"/>
      <w:bookmarkEnd w:id="104"/>
      <w:bookmarkEnd w:id="105"/>
      <w:bookmarkEnd w:id="106"/>
      <w:bookmarkEnd w:id="107"/>
      <w:r>
        <w:rPr>
          <w:sz w:val="28"/>
        </w:rPr>
        <w:t>Обжалование</w:t>
      </w:r>
      <w:bookmarkEnd w:id="108"/>
      <w:bookmarkEnd w:id="109"/>
      <w:bookmarkEnd w:id="110"/>
      <w:bookmarkEnd w:id="111"/>
      <w:bookmarkEnd w:id="112"/>
      <w:bookmarkEnd w:id="113"/>
    </w:p>
    <w:p w:rsidR="000D471F" w:rsidRDefault="0074291F">
      <w:pPr>
        <w:pStyle w:val="a"/>
      </w:pPr>
      <w:bookmarkStart w:id="114" w:name="_Toc69728946"/>
      <w:bookmarkStart w:id="115" w:name="_Toc57314621"/>
      <w:r>
        <w:t>Любой Участник, который заявляет, что понес</w:t>
      </w:r>
      <w:r>
        <w:t xml:space="preserve"> или может понести убытки в результате нарушения его прав Заказчиком (Организатором), отдельными членами Закупочной комиссии или оператором ЭТП, имеет право подать заявление о рассмотрении разногласий, связанных с проведением закупок.</w:t>
      </w:r>
    </w:p>
    <w:p w:rsidR="000D471F" w:rsidRDefault="0074291F">
      <w:pPr>
        <w:pStyle w:val="a"/>
      </w:pPr>
      <w:r>
        <w:t>До заключения Договор</w:t>
      </w:r>
      <w:r>
        <w:t xml:space="preserve">а с Победителем закупки заявления о рассмотрении разногласий направляются Участниками в ЦЗК, на адрес электронной почты Заказчика, указанный в пункте </w:t>
      </w:r>
      <w:r>
        <w:fldChar w:fldCharType="begin"/>
      </w:r>
      <w:r>
        <w:instrText xml:space="preserve"> REF _Ref384115722 \r \h </w:instrText>
      </w:r>
      <w:r>
        <w:fldChar w:fldCharType="separate"/>
      </w:r>
      <w:r>
        <w:t>1.2.7</w:t>
      </w:r>
      <w:r>
        <w:fldChar w:fldCharType="end"/>
      </w:r>
      <w:r>
        <w:t>. На вре</w:t>
      </w:r>
      <w:r>
        <w:t>мя рассмотрения разногласий в ЦЗК процедура проведения закупки приостанавливается до вынесения решения, если тому нет явных препятствий юридического или экономического характера.</w:t>
      </w:r>
    </w:p>
    <w:p w:rsidR="000D471F" w:rsidRDefault="0074291F">
      <w:pPr>
        <w:pStyle w:val="a"/>
      </w:pPr>
      <w:r>
        <w:t>Если разногласия не разрешены по взаимному согласию представившего их Участни</w:t>
      </w:r>
      <w:r>
        <w:t>ка и Заказчика, ЦЗК вправе принять одно из следующих решений:</w:t>
      </w:r>
    </w:p>
    <w:p w:rsidR="000D471F" w:rsidRDefault="0074291F" w:rsidP="0074291F">
      <w:pPr>
        <w:pStyle w:val="af8"/>
        <w:numPr>
          <w:ilvl w:val="4"/>
          <w:numId w:val="68"/>
        </w:numPr>
        <w:tabs>
          <w:tab w:val="left" w:pos="1134"/>
          <w:tab w:val="left" w:pos="1701"/>
        </w:tabs>
        <w:ind w:left="1701" w:hanging="424"/>
      </w:pPr>
      <w:r>
        <w:t>обязать членов Закупочной комиссии, совершивших неправомерные действия, применивших неправомерные процедуры либо принявших незаконное решение, совершить действия, соответствующие законодательств</w:t>
      </w:r>
      <w:r>
        <w:t>у РФ и Положению о закупке;</w:t>
      </w:r>
    </w:p>
    <w:p w:rsidR="000D471F" w:rsidRDefault="0074291F" w:rsidP="0074291F">
      <w:pPr>
        <w:pStyle w:val="af8"/>
        <w:numPr>
          <w:ilvl w:val="4"/>
          <w:numId w:val="69"/>
        </w:numPr>
        <w:tabs>
          <w:tab w:val="left" w:pos="1134"/>
          <w:tab w:val="left" w:pos="1701"/>
        </w:tabs>
        <w:ind w:left="1701" w:hanging="424"/>
      </w:pPr>
      <w:bookmarkStart w:id="116" w:name="_Ref49579912"/>
      <w:r>
        <w:t>признать заявление Участника необоснованным.</w:t>
      </w:r>
      <w:bookmarkEnd w:id="116"/>
    </w:p>
    <w:p w:rsidR="000D471F" w:rsidRDefault="0074291F">
      <w:pPr>
        <w:pStyle w:val="a"/>
      </w:pPr>
      <w:r>
        <w:t>Участник вправе обжаловать действия (бездействие) Заказчика (Организатора), Закупочной комиссии, оператора ЭТП при проведении настоящей закупки в антимонопольном органе в порядке, уст</w:t>
      </w:r>
      <w:r>
        <w:t>ановленном законодательством РФ. В случае если обжалуемые действия (бездействие) совершены после окончания установленного срока подачи заявок (пункт</w:t>
      </w:r>
      <w:r>
        <w:rPr>
          <w:lang w:val="en-US"/>
        </w:rPr>
        <w:t> 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>), обжал</w:t>
      </w:r>
      <w:r>
        <w:t>ование таких действий (бездействия) может осуществляться только Участником, подавшим заявку на участие в такой закупке.</w:t>
      </w:r>
    </w:p>
    <w:p w:rsidR="000D471F" w:rsidRDefault="0074291F">
      <w:pPr>
        <w:pStyle w:val="a"/>
        <w:tabs>
          <w:tab w:val="left" w:pos="7685"/>
        </w:tabs>
      </w:pPr>
      <w:r>
        <w:t xml:space="preserve">Все споры и разногласия, возникающие в связи с проведением закупки, касающиеся исполнения Организатором, Заказчиком и Участниками своих </w:t>
      </w:r>
      <w:r>
        <w:t>обязательств, в том числе не урегулированные путем обращения в ЦЗК Заказчика и/или антимонопольные органы, подлежат разрешению следующим образом:</w:t>
      </w:r>
    </w:p>
    <w:p w:rsidR="000D471F" w:rsidRDefault="0074291F" w:rsidP="0074291F">
      <w:pPr>
        <w:pStyle w:val="af8"/>
        <w:numPr>
          <w:ilvl w:val="4"/>
          <w:numId w:val="70"/>
        </w:numPr>
        <w:tabs>
          <w:tab w:val="left" w:pos="1134"/>
          <w:tab w:val="left" w:pos="1701"/>
        </w:tabs>
        <w:ind w:left="1701" w:hanging="424"/>
      </w:pPr>
      <w:r>
        <w:lastRenderedPageBreak/>
        <w:t xml:space="preserve">по закупкам, проводимым закупочными комиссиями 1-го уровня – в Арбитражном суде по месту нахождения Заказчика </w:t>
      </w:r>
      <w:r>
        <w:t>(либо соответствующего филиала Заказчика, для нужд которого проводится настоящая закупка);</w:t>
      </w:r>
    </w:p>
    <w:p w:rsidR="000D471F" w:rsidRDefault="0074291F" w:rsidP="0074291F">
      <w:pPr>
        <w:pStyle w:val="af8"/>
        <w:numPr>
          <w:ilvl w:val="4"/>
          <w:numId w:val="71"/>
        </w:numPr>
        <w:tabs>
          <w:tab w:val="left" w:pos="1134"/>
          <w:tab w:val="left" w:pos="1701"/>
        </w:tabs>
        <w:ind w:left="1701" w:hanging="424"/>
      </w:pPr>
      <w:r>
        <w:t>по закупкам, проводимым закупочными комиссиями 2-го уровня, специальными закупочными комиссиями, закупочными комиссиями исполнительного аппарата ПАО «РусГидро» – в А</w:t>
      </w:r>
      <w:r>
        <w:t>рбитражном суде г. Москвы.</w:t>
      </w:r>
    </w:p>
    <w:p w:rsidR="000D471F" w:rsidRDefault="0074291F">
      <w:pPr>
        <w:pStyle w:val="a"/>
      </w:pPr>
      <w:r>
        <w:t xml:space="preserve">Участники также вправе обратиться на любой стадии проведения закупки напрямую к Председателю ЦЗК, направив свое обращение по адресу электронной почты </w:t>
      </w:r>
      <w:hyperlink r:id="rId24">
        <w:r>
          <w:rPr>
            <w:rStyle w:val="ac"/>
          </w:rPr>
          <w:t>czk.direct@rushydro.ru</w:t>
        </w:r>
      </w:hyperlink>
      <w:r>
        <w:t>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117" w:name="_Ref86789831"/>
      <w:bookmarkStart w:id="118" w:name="_Toc141973056"/>
      <w:bookmarkStart w:id="119" w:name="_Ref514509614"/>
      <w:bookmarkEnd w:id="117"/>
      <w:r>
        <w:rPr>
          <w:sz w:val="28"/>
        </w:rPr>
        <w:t>Особен</w:t>
      </w:r>
      <w:r>
        <w:rPr>
          <w:sz w:val="28"/>
        </w:rPr>
        <w:t>ности проведения закупки с использованием ЭТП</w:t>
      </w:r>
      <w:bookmarkEnd w:id="118"/>
      <w:bookmarkEnd w:id="119"/>
    </w:p>
    <w:p w:rsidR="000D471F" w:rsidRDefault="0074291F">
      <w:pPr>
        <w:pStyle w:val="a"/>
      </w:pPr>
      <w:r>
        <w:t>В связи с проведением закупки в электронной форме Участник обязан учитывать особенности, предусмотренные настоящим подразделом.</w:t>
      </w:r>
    </w:p>
    <w:p w:rsidR="000D471F" w:rsidRDefault="0074291F">
      <w:pPr>
        <w:pStyle w:val="a"/>
      </w:pPr>
      <w:r>
        <w:t xml:space="preserve">Наименование ЭТП, посредством которой проводится закупка, указано в пункте </w:t>
      </w:r>
      <w:r>
        <w:fldChar w:fldCharType="begin"/>
      </w:r>
      <w:r>
        <w:instrText xml:space="preserve"> REF _R</w:instrText>
      </w:r>
      <w:r>
        <w:instrText xml:space="preserve">ef458187651 \r \h </w:instrText>
      </w:r>
      <w:r>
        <w:fldChar w:fldCharType="separate"/>
      </w:r>
      <w:r>
        <w:t>1.2.5</w:t>
      </w:r>
      <w:r>
        <w:fldChar w:fldCharType="end"/>
      </w:r>
      <w:r>
        <w:t>. До подачи заявки Участник обязан ознакомиться с Регламентом и инструкциями, опубликованными на сайте соответствующей ЭТП.</w:t>
      </w:r>
    </w:p>
    <w:p w:rsidR="000D471F" w:rsidRDefault="0074291F">
      <w:pPr>
        <w:pStyle w:val="a"/>
      </w:pPr>
      <w:r>
        <w:t>Для участия в закупке Участник должен прой</w:t>
      </w:r>
      <w:r>
        <w:t>ти процедуру регистрации в Едином реестре участников закупок в ЕИС в порядке, предусмотренном Законом 44-ФЗ. Регистрация осуществляется Федеральным Казначейством, и Организатор не несет ответственности за результат ее прохождения Участником, в том числе по</w:t>
      </w:r>
      <w:r>
        <w:t>несенные им затраты.</w:t>
      </w:r>
    </w:p>
    <w:p w:rsidR="000D471F" w:rsidRDefault="0074291F">
      <w:pPr>
        <w:pStyle w:val="a"/>
      </w:pPr>
      <w:r>
        <w:t xml:space="preserve">Обмен между Участником, Заказчиком (Организатором) и оператором ЭТП всей информацией, связанной с </w:t>
      </w:r>
      <w:bookmarkStart w:id="120" w:name="_Hlk515924487"/>
      <w:r>
        <w:t xml:space="preserve">проведением </w:t>
      </w:r>
      <w:bookmarkEnd w:id="120"/>
      <w:r>
        <w:t>закупки, осуществляется на ЭТП в форме электронных документов, подписанных усиленной квалифицированной электронной подписью у</w:t>
      </w:r>
      <w:r>
        <w:t>полномоченного лица.</w:t>
      </w:r>
    </w:p>
    <w:p w:rsidR="000D471F" w:rsidRDefault="0074291F">
      <w:pPr>
        <w:pStyle w:val="a"/>
      </w:pPr>
      <w:r>
        <w:t>Цена заявки и иные условия закупки, указанные Участниками в специальных электронных формах на ЭТП, имеют преимущество перед сведениями, указанными в загруженных на ЭТП электронных документах.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121" w:name="_Toc515631487"/>
      <w:bookmarkStart w:id="122" w:name="_Toc515630782"/>
      <w:bookmarkStart w:id="123" w:name="_Toc515625900"/>
      <w:bookmarkStart w:id="124" w:name="_Toc515555503"/>
      <w:bookmarkStart w:id="125" w:name="_Toc515631486"/>
      <w:bookmarkStart w:id="126" w:name="_Toc515630781"/>
      <w:bookmarkStart w:id="127" w:name="_Toc515625899"/>
      <w:bookmarkStart w:id="128" w:name="_Toc515555502"/>
      <w:bookmarkStart w:id="129" w:name="_Toc515631485"/>
      <w:bookmarkStart w:id="130" w:name="_Toc515630780"/>
      <w:bookmarkStart w:id="131" w:name="_Toc515625898"/>
      <w:bookmarkStart w:id="132" w:name="_Toc515555501"/>
      <w:bookmarkStart w:id="133" w:name="_Toc515631484"/>
      <w:bookmarkStart w:id="134" w:name="_Toc515630779"/>
      <w:bookmarkStart w:id="135" w:name="_Toc515625897"/>
      <w:bookmarkStart w:id="136" w:name="_Toc515555500"/>
      <w:bookmarkStart w:id="137" w:name="_Toc515631483"/>
      <w:bookmarkStart w:id="138" w:name="_Toc515630778"/>
      <w:bookmarkStart w:id="139" w:name="_Toc515625896"/>
      <w:bookmarkStart w:id="140" w:name="_Toc515555499"/>
      <w:bookmarkStart w:id="141" w:name="_Toc515631482"/>
      <w:bookmarkStart w:id="142" w:name="_Toc515630777"/>
      <w:bookmarkStart w:id="143" w:name="_Toc515625895"/>
      <w:bookmarkStart w:id="144" w:name="_Toc515555498"/>
      <w:bookmarkStart w:id="145" w:name="_Toc515631481"/>
      <w:bookmarkStart w:id="146" w:name="_Toc515630776"/>
      <w:bookmarkStart w:id="147" w:name="_Toc515625894"/>
      <w:bookmarkStart w:id="148" w:name="_Toc515555497"/>
      <w:bookmarkStart w:id="149" w:name="_Toc515631480"/>
      <w:bookmarkStart w:id="150" w:name="_Toc515630775"/>
      <w:bookmarkStart w:id="151" w:name="_Toc515625893"/>
      <w:bookmarkStart w:id="152" w:name="_Toc515555496"/>
      <w:bookmarkStart w:id="153" w:name="_Toc515631479"/>
      <w:bookmarkStart w:id="154" w:name="_Toc515630774"/>
      <w:bookmarkStart w:id="155" w:name="_Toc515625892"/>
      <w:bookmarkStart w:id="156" w:name="_Toc515555495"/>
      <w:bookmarkStart w:id="157" w:name="_Toc515631478"/>
      <w:bookmarkStart w:id="158" w:name="_Toc515630773"/>
      <w:bookmarkStart w:id="159" w:name="_Toc515625891"/>
      <w:bookmarkStart w:id="160" w:name="_Toc515555494"/>
      <w:bookmarkStart w:id="161" w:name="_Toc55305372"/>
      <w:bookmarkStart w:id="162" w:name="_Toc55285338"/>
      <w:bookmarkStart w:id="163" w:name="_Toc141973057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>
        <w:rPr>
          <w:sz w:val="28"/>
        </w:rPr>
        <w:t xml:space="preserve">Прочие </w:t>
      </w:r>
      <w:bookmarkEnd w:id="161"/>
      <w:bookmarkEnd w:id="162"/>
      <w:r>
        <w:rPr>
          <w:sz w:val="28"/>
        </w:rPr>
        <w:t>положения</w:t>
      </w:r>
      <w:bookmarkEnd w:id="114"/>
      <w:bookmarkEnd w:id="115"/>
      <w:bookmarkEnd w:id="163"/>
    </w:p>
    <w:p w:rsidR="000D471F" w:rsidRDefault="0074291F">
      <w:pPr>
        <w:pStyle w:val="a"/>
      </w:pPr>
      <w:r>
        <w:t xml:space="preserve">Участник самостоятельно </w:t>
      </w:r>
      <w:r>
        <w:t>несет все расходы, связанные с подготовкой и подачей заявки, а Организатор по этим расходам не отвечает и не имеет обязательств (в том числе по возврату Участнику материалов и документов, входящих в состав его заявки), независимо от хода и результатов заку</w:t>
      </w:r>
      <w:r>
        <w:t>пки, за исключением случаев, прямо предусмотренных Положением о закупке или настоящей Документацией о закупке.</w:t>
      </w:r>
    </w:p>
    <w:p w:rsidR="000D471F" w:rsidRDefault="0074291F">
      <w:pPr>
        <w:pStyle w:val="a"/>
      </w:pPr>
      <w:bookmarkStart w:id="164" w:name="_Hlk515924981"/>
      <w:r>
        <w:t xml:space="preserve">Заказчик, Организатор и оператор ЭТП </w:t>
      </w:r>
      <w:bookmarkEnd w:id="164"/>
      <w:r>
        <w:t>обеспечивают конфиденциальность относительно всех полученных от Участников сведений, в том числе содержащихс</w:t>
      </w:r>
      <w:r>
        <w:t>я в заявках. Предоставление этой информации другим Участникам или третьим лицам возможно только в случаях, прямо предусмотренных законодательством РФ или Документацией о закупке.</w:t>
      </w:r>
    </w:p>
    <w:p w:rsidR="000D471F" w:rsidRDefault="0074291F">
      <w:pPr>
        <w:pStyle w:val="a"/>
      </w:pPr>
      <w:r>
        <w:lastRenderedPageBreak/>
        <w:t>Организатор на основании решения Закупочной комиссии, вправе отклонить заявку</w:t>
      </w:r>
      <w:r>
        <w:t>, если будет установлено, что Участник прямо или косвенно дал, согласился дать или предложил работнику Организатора, Заказчика, члену Закупочной комиссии вознаграждение в любой форме: работу, услугу, какую-либо ценность в качестве стимула, который может по</w:t>
      </w:r>
      <w:r>
        <w:t>влиять на принятие Закупочной комиссией решения по определению Победителя.</w:t>
      </w:r>
    </w:p>
    <w:p w:rsidR="000D471F" w:rsidRDefault="0074291F">
      <w:pPr>
        <w:pStyle w:val="a"/>
      </w:pPr>
      <w:r>
        <w:t xml:space="preserve">С целью предупреждения и противодействия противоправным действиям в Группе РусГидро организована круглосуточная «Линия доверия», обратиться на которую можно по телефону </w:t>
      </w:r>
      <w:r>
        <w:rPr>
          <w:bCs/>
        </w:rPr>
        <w:t>+7 (495) 785</w:t>
      </w:r>
      <w:r>
        <w:rPr>
          <w:bCs/>
        </w:rPr>
        <w:t xml:space="preserve"> 09 37 (круглосуточно)</w:t>
      </w:r>
      <w:r>
        <w:t>, или заполнив соответствующую форму на корпоративном сайте ПАО «РусГидро», вкладка «Линия доверия».</w:t>
      </w:r>
    </w:p>
    <w:p w:rsidR="000D471F" w:rsidRDefault="000D471F"/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65" w:name="_Toc311803629"/>
      <w:bookmarkStart w:id="166" w:name="_Toc197150336"/>
      <w:bookmarkStart w:id="167" w:name="_Toc197149867"/>
      <w:bookmarkStart w:id="168" w:name="_Toc141973058"/>
      <w:bookmarkStart w:id="169" w:name="_Ref93088240"/>
      <w:bookmarkStart w:id="170" w:name="_Ref514453315"/>
      <w:bookmarkEnd w:id="165"/>
      <w:bookmarkEnd w:id="166"/>
      <w:bookmarkEnd w:id="167"/>
      <w:r>
        <w:rPr>
          <w:rFonts w:ascii="Times New Roman" w:hAnsi="Times New Roman"/>
          <w:sz w:val="28"/>
          <w:szCs w:val="28"/>
        </w:rPr>
        <w:lastRenderedPageBreak/>
        <w:t>ТРЕБОВАНИЯ К УЧАСТНИКАМ ЗАКУПКИ</w:t>
      </w:r>
      <w:bookmarkEnd w:id="168"/>
      <w:bookmarkEnd w:id="169"/>
      <w:bookmarkEnd w:id="170"/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171" w:name="_Ref384627521"/>
      <w:bookmarkStart w:id="172" w:name="_Ref324341528"/>
      <w:bookmarkStart w:id="173" w:name="_Ref93090116"/>
      <w:bookmarkStart w:id="174" w:name="_Toc90385071"/>
      <w:bookmarkStart w:id="175" w:name="_Toc141973059"/>
      <w:r>
        <w:rPr>
          <w:sz w:val="28"/>
        </w:rPr>
        <w:t xml:space="preserve">Общие требования к Участникам </w:t>
      </w:r>
      <w:bookmarkEnd w:id="171"/>
      <w:bookmarkEnd w:id="172"/>
      <w:bookmarkEnd w:id="173"/>
      <w:bookmarkEnd w:id="174"/>
      <w:r>
        <w:rPr>
          <w:sz w:val="28"/>
        </w:rPr>
        <w:t>закупки</w:t>
      </w:r>
      <w:bookmarkEnd w:id="175"/>
    </w:p>
    <w:p w:rsidR="000D471F" w:rsidRDefault="0074291F">
      <w:pPr>
        <w:pStyle w:val="a"/>
      </w:pPr>
      <w:r>
        <w:t>Участвовать в закупке может юридическое / физическое лицо, в т</w:t>
      </w:r>
      <w:r>
        <w:t>ом числе индивидуальный предприниматель, или несколько юридических / физических лиц, в том числе несколько индивидуальных предпринимателей, выступающих на стороне одного участника закупки, независимо от их организационно-правовой формы, формы собственности</w:t>
      </w:r>
      <w:r>
        <w:t xml:space="preserve">, места нахождения и места происхождения капитала, </w:t>
      </w:r>
      <w:bookmarkStart w:id="176" w:name="_Hlk124532111"/>
      <w:r>
        <w:t>за исключением юридического / физического лица, являющегося иностранным агентом в соответствии с Федеральным законом от 14 июля 2022 года № 255-ФЗ  «О контроле за деятельностью лиц, находящихся под иностра</w:t>
      </w:r>
      <w:r>
        <w:t xml:space="preserve">нным влиянием», </w:t>
      </w:r>
      <w:bookmarkEnd w:id="176"/>
      <w:r>
        <w:t xml:space="preserve">из числа лиц, указанных в пункте </w:t>
      </w:r>
      <w:r>
        <w:fldChar w:fldCharType="begin"/>
      </w:r>
      <w:r>
        <w:instrText xml:space="preserve"> REF _Ref388452493 \r \h </w:instrText>
      </w:r>
      <w:r>
        <w:fldChar w:fldCharType="separate"/>
      </w:r>
      <w:r>
        <w:t>1.2.6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 xml:space="preserve">Однако, чтобы претендовать на победу в закупке и получение права заключить Договор с Заказчиком, Участник </w:t>
      </w:r>
      <w:r>
        <w:t>самостоятельно или Коллективный участник в целом должен отвечать требованиям, установленным в настоящей Документации о закупке. Требования к Участникам установлены с учетом требований к продукции, являющейся предметом закупки.</w:t>
      </w:r>
    </w:p>
    <w:p w:rsidR="000D471F" w:rsidRDefault="0074291F">
      <w:pPr>
        <w:pStyle w:val="a"/>
      </w:pPr>
      <w:r>
        <w:t xml:space="preserve">Полный перечень обязательных </w:t>
      </w:r>
      <w:r>
        <w:t xml:space="preserve">требований к Участникам указан в </w:t>
      </w:r>
      <w:bookmarkStart w:id="177" w:name="_Hlt311053359"/>
      <w:bookmarkEnd w:id="177"/>
      <w:r>
        <w:t xml:space="preserve">Приложении №3 к настоящей Документации о закупке (подраздел </w:t>
      </w:r>
      <w:r>
        <w:fldChar w:fldCharType="begin"/>
      </w:r>
      <w:r>
        <w:instrText xml:space="preserve"> REF _Ref513732930 \r \h </w:instrText>
      </w:r>
      <w:r>
        <w:fldChar w:fldCharType="separate"/>
      </w:r>
      <w:r>
        <w:t>10.1</w:t>
      </w:r>
      <w:r>
        <w:fldChar w:fldCharType="end"/>
      </w:r>
      <w:r>
        <w:t>).</w:t>
      </w:r>
    </w:p>
    <w:p w:rsidR="000D471F" w:rsidRDefault="0074291F">
      <w:pPr>
        <w:pStyle w:val="a"/>
      </w:pPr>
      <w:bookmarkStart w:id="178" w:name="_Ref410727010"/>
      <w:r>
        <w:t xml:space="preserve">Помимо обязательных требований к Участникам, в Приложении №3 к </w:t>
      </w:r>
      <w:r>
        <w:t>настоящей Документации о закупке могут быть установлены специальные требования</w:t>
      </w:r>
      <w:bookmarkEnd w:id="178"/>
      <w:r>
        <w:t xml:space="preserve"> (подраздел </w:t>
      </w:r>
      <w:r>
        <w:fldChar w:fldCharType="begin"/>
      </w:r>
      <w:r>
        <w:instrText xml:space="preserve"> REF _Ref513729975 \r \h </w:instrText>
      </w:r>
      <w:r>
        <w:fldChar w:fldCharType="separate"/>
      </w:r>
      <w:r>
        <w:t>10.2</w:t>
      </w:r>
      <w:r>
        <w:fldChar w:fldCharType="end"/>
      </w:r>
      <w:r>
        <w:t>), исходя из предмета закупки, которым также должны соответствовать Уч</w:t>
      </w:r>
      <w:r>
        <w:t>астники.</w:t>
      </w:r>
    </w:p>
    <w:p w:rsidR="000D471F" w:rsidRDefault="0074291F">
      <w:pPr>
        <w:pStyle w:val="a"/>
      </w:pPr>
      <w:r>
        <w:t xml:space="preserve">Для подтверждения соответствия установленным требованиям Участник обязан приложить в составе заявки документы </w:t>
      </w:r>
      <w:bookmarkStart w:id="179" w:name="_Hlk71189313"/>
      <w:r>
        <w:t>(если иное не установлено в Документации о закупке)</w:t>
      </w:r>
      <w:bookmarkEnd w:id="179"/>
      <w:r>
        <w:t xml:space="preserve">, перечисленные в Приложении №3 к настоящей Документации о закупке (раздел </w:t>
      </w:r>
      <w:r>
        <w:fldChar w:fldCharType="begin"/>
      </w:r>
      <w:r>
        <w:instrText xml:space="preserve"> REF _Ref51</w:instrText>
      </w:r>
      <w:r>
        <w:instrText xml:space="preserve">3729886 \r \h </w:instrText>
      </w:r>
      <w:r>
        <w:fldChar w:fldCharType="separate"/>
      </w:r>
      <w:r>
        <w:t>10</w:t>
      </w:r>
      <w:r>
        <w:fldChar w:fldCharType="end"/>
      </w:r>
      <w:r>
        <w:t>).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180" w:name="_Ref324335676"/>
      <w:bookmarkStart w:id="181" w:name="_Toc418863076"/>
      <w:bookmarkStart w:id="182" w:name="_Toc418862919"/>
      <w:bookmarkStart w:id="183" w:name="_Ref324336874"/>
      <w:bookmarkStart w:id="184" w:name="_Toc141973060"/>
      <w:bookmarkEnd w:id="180"/>
      <w:bookmarkEnd w:id="181"/>
      <w:bookmarkEnd w:id="182"/>
      <w:r>
        <w:rPr>
          <w:sz w:val="28"/>
        </w:rPr>
        <w:t>Коллективные участник</w:t>
      </w:r>
      <w:bookmarkEnd w:id="183"/>
      <w:r>
        <w:rPr>
          <w:sz w:val="28"/>
        </w:rPr>
        <w:t>и</w:t>
      </w:r>
      <w:bookmarkEnd w:id="184"/>
    </w:p>
    <w:p w:rsidR="000D471F" w:rsidRDefault="0074291F">
      <w:pPr>
        <w:pStyle w:val="a"/>
      </w:pPr>
      <w:bookmarkStart w:id="185" w:name="_Ref457404602"/>
      <w:r>
        <w:t xml:space="preserve">В закупке могут участвовать юридические и физические лица, в том числе индивидуальные предприниматели, как самостоятельно (пункт </w:t>
      </w:r>
      <w:r>
        <w:fldChar w:fldCharType="begin"/>
      </w:r>
      <w:r>
        <w:instrText xml:space="preserve"> REF _Ref32433567</w:instrText>
      </w:r>
      <w:r>
        <w:instrText xml:space="preserve">6 \r \h </w:instrText>
      </w:r>
      <w:r>
        <w:fldChar w:fldCharType="separate"/>
      </w:r>
      <w:r>
        <w:t>3.1.1</w:t>
      </w:r>
      <w:r>
        <w:fldChar w:fldCharType="end"/>
      </w:r>
      <w:r>
        <w:t>), так и их объединения, способные на законных основаниях выполнить требуемую поставку продукции (далее – Коллективный участник).</w:t>
      </w:r>
      <w:bookmarkEnd w:id="185"/>
    </w:p>
    <w:p w:rsidR="000D471F" w:rsidRDefault="0074291F">
      <w:pPr>
        <w:pStyle w:val="a"/>
      </w:pPr>
      <w:r>
        <w:t xml:space="preserve">Если заявка подается Коллективным участником, </w:t>
      </w:r>
      <w:r>
        <w:t xml:space="preserve">дополнительно должны быть выполнены нижеприведенные требования настоящего подраздела, а также требования к дополнительным документам, предоставляемым Коллективными участниками в составе заявки, установленные в подразделе </w:t>
      </w:r>
      <w:r>
        <w:fldChar w:fldCharType="begin"/>
      </w:r>
      <w:r>
        <w:instrText xml:space="preserve"> REF _Ref514532002 \r \h </w:instrText>
      </w:r>
      <w:r>
        <w:fldChar w:fldCharType="separate"/>
      </w:r>
      <w:r>
        <w:t>10.3</w:t>
      </w:r>
      <w:r>
        <w:fldChar w:fldCharType="end"/>
      </w:r>
      <w:r>
        <w:t>.</w:t>
      </w:r>
    </w:p>
    <w:p w:rsidR="000D471F" w:rsidRDefault="0074291F">
      <w:pPr>
        <w:pStyle w:val="a"/>
      </w:pPr>
      <w:bookmarkStart w:id="186" w:name="_Ref513735727"/>
      <w:r>
        <w:t xml:space="preserve">Члены Коллективного участника заключают между собой соглашение </w:t>
      </w:r>
      <w:bookmarkStart w:id="187" w:name="_Hlk72337437"/>
      <w:r>
        <w:t xml:space="preserve">(предоставляется Победителем Заказчику перед заключением Договора, в соответствии с пунктом </w:t>
      </w:r>
      <w:r>
        <w:fldChar w:fldCharType="begin"/>
      </w:r>
      <w:r>
        <w:instrText xml:space="preserve"> REF _Ref112418462 \r \h </w:instrText>
      </w:r>
      <w:r>
        <w:fldChar w:fldCharType="separate"/>
      </w:r>
      <w:r>
        <w:t>5.1.4.1е)</w:t>
      </w:r>
      <w:r>
        <w:fldChar w:fldCharType="end"/>
      </w:r>
      <w:r>
        <w:t>)</w:t>
      </w:r>
      <w:bookmarkEnd w:id="187"/>
      <w:r>
        <w:t>, соответствующее нормам ГК РФ, и отвечающее следующим требованиям:</w:t>
      </w:r>
      <w:bookmarkEnd w:id="186"/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в соглашении должны быть четко определены права и обязанности сторон как в рамках участия в закупке, так и в рамках исполне</w:t>
      </w:r>
      <w:r>
        <w:t>ния Договора;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lastRenderedPageBreak/>
        <w:t>в соглашении должно быть приведено четкое распределение номенклатуры, объемов с приведением % от общей стоимости продукции (без указания стоимости в рублях), а также сроков поставки продукции между членами Коллективного участника;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в соглашени</w:t>
      </w:r>
      <w:r>
        <w:t>и должен быть определен лидер, который в дальнейшем представляет интересы каждого члена Коллективного участника во взаимоотношениях с Организатором и Заказчиком;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в соглашении должна быть установлена солидарная ответственность каждого члена Коллективного уч</w:t>
      </w:r>
      <w:r>
        <w:t>астника по обязательствам, связанным с участием в закупке, заключением и последующим исполнением Договора;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срок действия соглашения должен быть не менее срока исполнения обязательств Участника по Договору, предлагаемого в составе заявки;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соглашением должно</w:t>
      </w:r>
      <w:r>
        <w:t xml:space="preserve"> быть предусмотрено, что все операции по выполнению Договора в целом, включая платежи, совершаются исключительно с лидером, однако, по инициативе Заказчика и соглашению сторон, данная схема может быть изменена.</w:t>
      </w:r>
    </w:p>
    <w:p w:rsidR="000D471F" w:rsidRDefault="0074291F">
      <w:pPr>
        <w:pStyle w:val="a"/>
      </w:pPr>
      <w:r>
        <w:t>Заявка подготавливается и подается лидером от</w:t>
      </w:r>
      <w:r>
        <w:t xml:space="preserve"> своего имени со ссылкой (как минимум, в Письме о подаче оферты) на то, что он представляет интересы Коллективного участника.</w:t>
      </w:r>
    </w:p>
    <w:p w:rsidR="000D471F" w:rsidRDefault="0074291F">
      <w:pPr>
        <w:pStyle w:val="a"/>
      </w:pPr>
      <w:bookmarkStart w:id="188" w:name="_Ref514532634"/>
      <w:r>
        <w:t>Каждый член Коллективного участника (включая лидера Коллективного участника) должен отвечать всем обязательным требованиям Докумен</w:t>
      </w:r>
      <w:r>
        <w:t xml:space="preserve">тации о закупке, изложенным в Приложении №3 к настоящей Документации о закупке (подраздел </w:t>
      </w:r>
      <w:r>
        <w:fldChar w:fldCharType="begin"/>
      </w:r>
      <w:r>
        <w:instrText xml:space="preserve"> REF _Ref513732930 \w \h </w:instrText>
      </w:r>
      <w:r>
        <w:fldChar w:fldCharType="separate"/>
      </w:r>
      <w:r>
        <w:t>10.1</w:t>
      </w:r>
      <w:r>
        <w:fldChar w:fldCharType="end"/>
      </w:r>
      <w:r>
        <w:t xml:space="preserve">). </w:t>
      </w:r>
      <w:bookmarkEnd w:id="188"/>
    </w:p>
    <w:p w:rsidR="000D471F" w:rsidRDefault="0074291F">
      <w:pPr>
        <w:pStyle w:val="a"/>
      </w:pPr>
      <w:r>
        <w:t>При рассмотрении Коллективного участника на соответствие специальн</w:t>
      </w:r>
      <w:r>
        <w:t xml:space="preserve">ым требованиям (подраздел </w:t>
      </w:r>
      <w:r>
        <w:fldChar w:fldCharType="begin"/>
      </w:r>
      <w:r>
        <w:instrText xml:space="preserve"> REF _Ref513729975 \r \h </w:instrText>
      </w:r>
      <w:r>
        <w:fldChar w:fldCharType="separate"/>
      </w:r>
      <w:r>
        <w:t>10.2</w:t>
      </w:r>
      <w:r>
        <w:fldChar w:fldCharType="end"/>
      </w:r>
      <w:r>
        <w:t xml:space="preserve">), а также при оценке </w:t>
      </w:r>
      <w:bookmarkStart w:id="189" w:name="_Hlk71111345"/>
      <w:r>
        <w:t xml:space="preserve">заявки по квалификационным критериям оценки </w:t>
      </w:r>
      <w:bookmarkStart w:id="190" w:name="_Hlk71373203"/>
      <w:r>
        <w:t xml:space="preserve">(в случае их установления в разделе </w:t>
      </w:r>
      <w:r>
        <w:fldChar w:fldCharType="begin"/>
      </w:r>
      <w:r>
        <w:instrText xml:space="preserve"> REF _Ref384118605 \r \h </w:instrText>
      </w:r>
      <w:r>
        <w:fldChar w:fldCharType="separate"/>
      </w:r>
      <w:r>
        <w:t>13</w:t>
      </w:r>
      <w:r>
        <w:fldChar w:fldCharType="end"/>
      </w:r>
      <w:r>
        <w:t>)</w:t>
      </w:r>
      <w:bookmarkEnd w:id="190"/>
      <w:r>
        <w:t>,</w:t>
      </w:r>
      <w:bookmarkEnd w:id="189"/>
      <w:r>
        <w:t xml:space="preserve"> количественные параметры деятельности членов Коллективного участника (в том числе опыт, обеспеченность материально-техническими ресурсами, кадровыми ресурсами) суммируются.</w:t>
      </w:r>
    </w:p>
    <w:p w:rsidR="000D471F" w:rsidRDefault="0074291F">
      <w:pPr>
        <w:pStyle w:val="a"/>
      </w:pPr>
      <w:bookmarkStart w:id="191" w:name="_Ref131706042"/>
      <w:r>
        <w:t xml:space="preserve">Не подлежащие суммированию показатели, в том числе наличие специальных допусков, лицензий, членства в саморегулируемых организациях, других разрешительных документов (при установлении соответствующих требований в подразделе </w:t>
      </w:r>
      <w:r>
        <w:fldChar w:fldCharType="begin"/>
      </w:r>
      <w:r>
        <w:instrText xml:space="preserve"> REF _Ref513729975 \r \h </w:instrText>
      </w:r>
      <w:r>
        <w:fldChar w:fldCharType="separate"/>
      </w:r>
      <w:r>
        <w:t>10.2</w:t>
      </w:r>
      <w:r>
        <w:fldChar w:fldCharType="end"/>
      </w:r>
      <w:r>
        <w:t>), должны быть в наличии у членов Коллективного участника, которым в соответствии с представленным в Техническом предложении планом распределения объемов поставки продукции внутри Коллективног</w:t>
      </w:r>
      <w:r>
        <w:t>о участника будет поручена непосредственная поставка продукции, требующая наличия указанных опыта работы, а также специальных допусков, лицензий, разрешительных документов, членства в саморегулируемых организациях в соответствии с законодательством РФ (с у</w:t>
      </w:r>
      <w:r>
        <w:t>ровнем ответственности пропорционально порученному объему поставки продукции) и других показателей, не подлежащих суммированию.</w:t>
      </w:r>
      <w:bookmarkStart w:id="192" w:name="_Ref502240664"/>
      <w:bookmarkEnd w:id="191"/>
    </w:p>
    <w:p w:rsidR="000D471F" w:rsidRDefault="0074291F">
      <w:pPr>
        <w:pStyle w:val="a"/>
      </w:pPr>
      <w:r>
        <w:t>В случае несоответствия какого-либо из заявленных членов Коллективного участника требованиям, установленным в Приложении №3 к на</w:t>
      </w:r>
      <w:r>
        <w:t>стоящей Документации о закупке, заявка такого Коллективного участника отклоняется.</w:t>
      </w:r>
    </w:p>
    <w:p w:rsidR="000D471F" w:rsidRDefault="0074291F">
      <w:pPr>
        <w:pStyle w:val="a"/>
      </w:pPr>
      <w:bookmarkStart w:id="193" w:name="_Ref514532058"/>
      <w:r>
        <w:lastRenderedPageBreak/>
        <w:t>Любое юридическое или физическое лицо (в том числе индивидуальный предприниматель) может входить в состав только одного Коллективного участника и при этом не имеет права одн</w:t>
      </w:r>
      <w:r>
        <w:t>овременно:</w:t>
      </w:r>
      <w:bookmarkEnd w:id="192"/>
      <w:bookmarkEnd w:id="193"/>
      <w:r>
        <w:t xml:space="preserve"> 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принимать участие в этой же закупке самостоятельно;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 xml:space="preserve">принимать участие в этой же закупке в качестве Генерального подрядчика или субподрядчика (подраздел </w:t>
      </w:r>
      <w:r>
        <w:fldChar w:fldCharType="begin"/>
      </w:r>
      <w:r>
        <w:instrText xml:space="preserve"> REF _Ref384119718 \r \h </w:instrText>
      </w:r>
      <w:r>
        <w:fldChar w:fldCharType="separate"/>
      </w:r>
      <w:r>
        <w:t>3.3</w:t>
      </w:r>
      <w:r>
        <w:fldChar w:fldCharType="end"/>
      </w:r>
      <w:r>
        <w:t>).</w:t>
      </w:r>
    </w:p>
    <w:p w:rsidR="000D471F" w:rsidRDefault="0074291F">
      <w:pPr>
        <w:pStyle w:val="a"/>
      </w:pPr>
      <w:r>
        <w:t>В случае невыполнения требований, указанных в пункте </w:t>
      </w:r>
      <w:r>
        <w:fldChar w:fldCharType="begin"/>
      </w:r>
      <w:r>
        <w:instrText xml:space="preserve"> REF _Ref514532058 \r \h </w:instrText>
      </w:r>
      <w:r>
        <w:fldChar w:fldCharType="separate"/>
      </w:r>
      <w:r>
        <w:t>3.2.9</w:t>
      </w:r>
      <w:r>
        <w:fldChar w:fldCharType="end"/>
      </w:r>
      <w:r>
        <w:t xml:space="preserve">, все заявки с участием таких лиц будут отклонены без рассмотрения по существу. </w:t>
      </w:r>
    </w:p>
    <w:p w:rsidR="000D471F" w:rsidRDefault="0074291F">
      <w:pPr>
        <w:pStyle w:val="a"/>
      </w:pPr>
      <w:r>
        <w:t>Заявка, которую п</w:t>
      </w:r>
      <w:r>
        <w:t>одает Коллективный участник, может быть отклонена, если в процессе закупки до выбора Победителя выяснится, что из состава Коллективного участника вышел один или несколько его членов.</w:t>
      </w:r>
    </w:p>
    <w:p w:rsidR="000D471F" w:rsidRDefault="0074291F">
      <w:pPr>
        <w:pStyle w:val="a"/>
      </w:pPr>
      <w:r>
        <w:t>Заказчик имеет право на одностороннее расторжение / незаключение Договора</w:t>
      </w:r>
      <w:r>
        <w:t>, если из состава Коллективного участника вышел один или несколько его членов.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194" w:name="_Toc141973061"/>
      <w:bookmarkStart w:id="195" w:name="_Ref384119718"/>
      <w:r>
        <w:rPr>
          <w:sz w:val="28"/>
        </w:rPr>
        <w:t>Генеральные подрядчики</w:t>
      </w:r>
      <w:bookmarkEnd w:id="194"/>
      <w:bookmarkEnd w:id="195"/>
    </w:p>
    <w:p w:rsidR="000D471F" w:rsidRDefault="0074291F">
      <w:pPr>
        <w:pStyle w:val="a"/>
      </w:pPr>
      <w:r>
        <w:t xml:space="preserve">Если иное не предусмотрено проектом Договора (раздел </w:t>
      </w:r>
      <w:r>
        <w:fldChar w:fldCharType="begin"/>
      </w:r>
      <w:r>
        <w:instrText xml:space="preserve"> REF _Ref324332106 \r \h </w:instrText>
      </w:r>
      <w:r>
        <w:fldChar w:fldCharType="separate"/>
      </w:r>
      <w:r>
        <w:t>9</w:t>
      </w:r>
      <w:r>
        <w:fldChar w:fldCharType="end"/>
      </w:r>
      <w:r>
        <w:t>), прини</w:t>
      </w:r>
      <w:r>
        <w:t>мать участие в закупке и претендовать на победу в ней могут Генеральные подрядчики.</w:t>
      </w:r>
    </w:p>
    <w:p w:rsidR="000D471F" w:rsidRDefault="0074291F">
      <w:pPr>
        <w:pStyle w:val="a"/>
      </w:pPr>
      <w:r>
        <w:t xml:space="preserve">В случае если это предусмотрено пунктом </w:t>
      </w:r>
      <w:r>
        <w:fldChar w:fldCharType="begin"/>
      </w:r>
      <w:r>
        <w:instrText xml:space="preserve"> REF _Ref384632108 \w \h </w:instrText>
      </w:r>
      <w:r>
        <w:fldChar w:fldCharType="separate"/>
      </w:r>
      <w:r>
        <w:t>1.2.26</w:t>
      </w:r>
      <w:r>
        <w:fldChar w:fldCharType="end"/>
      </w:r>
      <w:r>
        <w:t xml:space="preserve">, процедура рассмотрения и оценки </w:t>
      </w:r>
      <w:r>
        <w:t xml:space="preserve">заявок Участников, выступающих Генеральными подрядчиками, осуществляется с учетом привлекаемых субподрядчиков в порядке, установленном пунктами </w:t>
      </w:r>
      <w:r>
        <w:fldChar w:fldCharType="begin"/>
      </w:r>
      <w:r>
        <w:instrText xml:space="preserve"> REF _Ref478038498 \w \h </w:instrText>
      </w:r>
      <w:r>
        <w:fldChar w:fldCharType="separate"/>
      </w:r>
      <w:r>
        <w:t>3.3.3</w:t>
      </w:r>
      <w:r>
        <w:fldChar w:fldCharType="end"/>
      </w:r>
      <w:r>
        <w:t>–</w:t>
      </w:r>
      <w:r>
        <w:fldChar w:fldCharType="begin"/>
      </w:r>
      <w:r>
        <w:instrText xml:space="preserve"> REF _Ref5145</w:instrText>
      </w:r>
      <w:r>
        <w:instrText xml:space="preserve">40600 \r \h </w:instrText>
      </w:r>
      <w:r>
        <w:fldChar w:fldCharType="separate"/>
      </w:r>
      <w:r>
        <w:t>3.3.7</w:t>
      </w:r>
      <w:r>
        <w:fldChar w:fldCharType="end"/>
      </w:r>
      <w:r>
        <w:t>.</w:t>
      </w:r>
    </w:p>
    <w:p w:rsidR="000D471F" w:rsidRDefault="0074291F">
      <w:pPr>
        <w:pStyle w:val="a"/>
      </w:pPr>
      <w:bookmarkStart w:id="196" w:name="_Ref478038498"/>
      <w:r>
        <w:t>Если заявка подается Генеральным подрядчиком, дополнительно должны быть выполнены нижеприведенные требования настоящего подраздела, а также требования к дополнительным до</w:t>
      </w:r>
      <w:r>
        <w:t xml:space="preserve">кументам, предоставляемым Генеральными подрядчиками в составе заявки, установленные в подразделе </w:t>
      </w:r>
      <w:r>
        <w:fldChar w:fldCharType="begin"/>
      </w:r>
      <w:r>
        <w:instrText xml:space="preserve"> REF _Ref514538549 \r \h </w:instrText>
      </w:r>
      <w:r>
        <w:fldChar w:fldCharType="separate"/>
      </w:r>
      <w:r>
        <w:t>10.4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>Генеральный подрядчик должен самостоятельно отвечать всем об</w:t>
      </w:r>
      <w:r>
        <w:t xml:space="preserve">язательным требованиям Документации о закупке, изложенным в Приложении №3 к настоящей Документации о закупке (подраздел </w:t>
      </w:r>
      <w:r>
        <w:fldChar w:fldCharType="begin"/>
      </w:r>
      <w:r>
        <w:instrText xml:space="preserve"> REF _Ref513732930 \w \h </w:instrText>
      </w:r>
      <w:r>
        <w:fldChar w:fldCharType="separate"/>
      </w:r>
      <w:r>
        <w:t>10.1</w:t>
      </w:r>
      <w:r>
        <w:fldChar w:fldCharType="end"/>
      </w:r>
      <w:r>
        <w:t>), а также иметь членство в саморегулиру</w:t>
      </w:r>
      <w:r>
        <w:t>емой организации в соответствии с законодательством РФ (с учетом требований в Приложении №1 к настоящей Документации о закупке, в случае их установления). При этом проверка на соответствие специальным требованиям (за исключением требования о наличии членст</w:t>
      </w:r>
      <w:r>
        <w:t xml:space="preserve">ва в саморегулируемых организациях) (подраздел </w:t>
      </w:r>
      <w:r>
        <w:fldChar w:fldCharType="begin"/>
      </w:r>
      <w:r>
        <w:instrText xml:space="preserve"> REF _Ref513729975 \r \h </w:instrText>
      </w:r>
      <w:r>
        <w:fldChar w:fldCharType="separate"/>
      </w:r>
      <w:r>
        <w:t>10.2</w:t>
      </w:r>
      <w:r>
        <w:fldChar w:fldCharType="end"/>
      </w:r>
      <w:r>
        <w:t>) производится в отношении Генерального подрядчика только в части объема поставки продукции, который ему предпол</w:t>
      </w:r>
      <w:r>
        <w:t xml:space="preserve">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субподрядчиком. </w:t>
      </w:r>
      <w:bookmarkEnd w:id="196"/>
    </w:p>
    <w:p w:rsidR="000D471F" w:rsidRDefault="0074291F">
      <w:pPr>
        <w:pStyle w:val="a"/>
      </w:pPr>
      <w:bookmarkStart w:id="197" w:name="_Ref514550640"/>
      <w:r>
        <w:t xml:space="preserve">Каждый из привлекаемых субподрядчиков должен отвечать всем требованиям Документации о закупке, изложенным в Приложении №3 к настоящей Документации о закупке (раздел </w:t>
      </w:r>
      <w:r>
        <w:fldChar w:fldCharType="begin"/>
      </w:r>
      <w:r>
        <w:instrText xml:space="preserve"> REF _Ref513729886 \r \h </w:instrText>
      </w:r>
      <w:r>
        <w:fldChar w:fldCharType="separate"/>
      </w:r>
      <w:r>
        <w:t>10</w:t>
      </w:r>
      <w:r>
        <w:fldChar w:fldCharType="end"/>
      </w:r>
      <w:r>
        <w:t xml:space="preserve">), за исключением требования о наличии членства в саморегулируемых организациях. При этом проверка на соответствие специальным требованиям (подраздел </w:t>
      </w:r>
      <w:r>
        <w:fldChar w:fldCharType="begin"/>
      </w:r>
      <w:r>
        <w:instrText xml:space="preserve"> REF _Ref513729975 \r \h </w:instrText>
      </w:r>
      <w:r>
        <w:fldChar w:fldCharType="separate"/>
      </w:r>
      <w:r>
        <w:t>10.2</w:t>
      </w:r>
      <w:r>
        <w:fldChar w:fldCharType="end"/>
      </w:r>
      <w:r>
        <w:t>), про</w:t>
      </w:r>
      <w:r>
        <w:t xml:space="preserve">изводится в отношении субподрядчика только в части объема поставки продукции, который ему предполагается поручить в соответствии с представленным в Техническом </w:t>
      </w:r>
      <w:r>
        <w:lastRenderedPageBreak/>
        <w:t>предложении планом распределения объемов поставки продукции между Генеральным подрядчиком и субп</w:t>
      </w:r>
      <w:r>
        <w:t>одрядчиком.</w:t>
      </w:r>
      <w:bookmarkEnd w:id="197"/>
    </w:p>
    <w:p w:rsidR="000D471F" w:rsidRDefault="0074291F">
      <w:pPr>
        <w:pStyle w:val="a"/>
      </w:pPr>
      <w:r>
        <w:t xml:space="preserve">При оценке и сопоставлении заявки Генерального подрядчика по квалификационным критериям оценки (в случае их установления в разделе </w:t>
      </w:r>
      <w:r>
        <w:fldChar w:fldCharType="begin"/>
      </w:r>
      <w:r>
        <w:instrText xml:space="preserve"> REF _Ref384118605 \r \h </w:instrText>
      </w:r>
      <w:r>
        <w:fldChar w:fldCharType="separate"/>
      </w:r>
      <w:r>
        <w:t>13</w:t>
      </w:r>
      <w:r>
        <w:fldChar w:fldCharType="end"/>
      </w:r>
      <w:r>
        <w:t>) количественные п</w:t>
      </w:r>
      <w:r>
        <w:t>араметры деятельности Генерального подрядчика и субподрядчиков суммируются (в том числе опыт, обеспеченность материально-техническими ресурсами, кадровыми ресурсами).</w:t>
      </w:r>
    </w:p>
    <w:p w:rsidR="000D471F" w:rsidRDefault="0074291F">
      <w:pPr>
        <w:pStyle w:val="a"/>
      </w:pPr>
      <w:r>
        <w:t xml:space="preserve">Любое юридическое или физическое лицо (в том числе индивидуальный предприниматель) может </w:t>
      </w:r>
      <w:r>
        <w:t xml:space="preserve">являться субподрядчиком у произвольного числа Генеральных подрядчиков, а также имеет право самостоятельно принимать участие в закупке. </w:t>
      </w:r>
      <w:bookmarkStart w:id="198" w:name="_Ref514540600"/>
      <w:r>
        <w:t xml:space="preserve">При этом субподрядчики не могут входить в состав Коллективных участников (подраздел </w:t>
      </w:r>
      <w:r>
        <w:fldChar w:fldCharType="begin"/>
      </w:r>
      <w:r>
        <w:instrText xml:space="preserve"> REF _Ref324336874 \r \h </w:instrText>
      </w:r>
      <w:r>
        <w:fldChar w:fldCharType="separate"/>
      </w:r>
      <w:r>
        <w:t>3.2</w:t>
      </w:r>
      <w:r>
        <w:fldChar w:fldCharType="end"/>
      </w:r>
      <w:r>
        <w:t xml:space="preserve">). Каждый Генеральный подрядчик может подать только одну заявку и не может быть субподрядчиком у других Генеральных подрядчиков, а также не может входить в состав Коллективных участников (подраздел </w:t>
      </w:r>
      <w:r>
        <w:fldChar w:fldCharType="begin"/>
      </w:r>
      <w:r>
        <w:instrText xml:space="preserve"> REF _Ref324336874 \r \h </w:instrText>
      </w:r>
      <w:r>
        <w:fldChar w:fldCharType="separate"/>
      </w:r>
      <w:r>
        <w:t>3.2</w:t>
      </w:r>
      <w:r>
        <w:fldChar w:fldCharType="end"/>
      </w:r>
      <w:r>
        <w:t>). В случае невыполнения этих требований заявки с участием таких организаций будут отклонены без рассмотрения по существу.</w:t>
      </w:r>
      <w:bookmarkEnd w:id="198"/>
      <w:r>
        <w:t xml:space="preserve"> </w:t>
      </w:r>
    </w:p>
    <w:p w:rsidR="000D471F" w:rsidRDefault="0074291F">
      <w:pPr>
        <w:pStyle w:val="a"/>
      </w:pPr>
      <w:r>
        <w:t xml:space="preserve">В случае если пунктом </w:t>
      </w:r>
      <w:r>
        <w:fldChar w:fldCharType="begin"/>
      </w:r>
      <w:r>
        <w:instrText xml:space="preserve"> REF _Ref38463</w:instrText>
      </w:r>
      <w:r>
        <w:instrText xml:space="preserve">2108 \w \h </w:instrText>
      </w:r>
      <w:r>
        <w:fldChar w:fldCharType="separate"/>
      </w:r>
      <w:r>
        <w:t>1.2.26</w:t>
      </w:r>
      <w:r>
        <w:fldChar w:fldCharType="end"/>
      </w:r>
      <w:r>
        <w:t xml:space="preserve"> не предусмотрена процедура рассмотрения и оценки заявок Участников с учетом привлекаемых субподрядчиков, то при рассмотрении и оценке заявок к учету принимаются исключител</w:t>
      </w:r>
      <w:r>
        <w:t xml:space="preserve">ьно сведения о самом Участнике (без учета сведений о привлекаемых субподрядчиках), в связи с чем Участник не обязан предоставлять документы на привлекаемых им субподрядчиков, указанные в подразделе </w:t>
      </w:r>
      <w:r>
        <w:fldChar w:fldCharType="begin"/>
      </w:r>
      <w:r>
        <w:instrText xml:space="preserve"> REF _Ref514538549 \r \h </w:instrText>
      </w:r>
      <w:r>
        <w:fldChar w:fldCharType="separate"/>
      </w:r>
      <w:r>
        <w:t>10.4</w:t>
      </w:r>
      <w:r>
        <w:fldChar w:fldCharType="end"/>
      </w:r>
      <w:r>
        <w:t>.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Участника.</w:t>
      </w: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99" w:name="_Toc514455549"/>
      <w:bookmarkStart w:id="200" w:name="_Toc515631498"/>
      <w:bookmarkStart w:id="201" w:name="_Toc515630793"/>
      <w:bookmarkStart w:id="202" w:name="_Toc515625911"/>
      <w:bookmarkStart w:id="203" w:name="_Toc515555514"/>
      <w:bookmarkStart w:id="204" w:name="_Toc515631497"/>
      <w:bookmarkStart w:id="205" w:name="_Toc515630792"/>
      <w:bookmarkStart w:id="206" w:name="_Toc515625910"/>
      <w:bookmarkStart w:id="207" w:name="_Toc515555513"/>
      <w:bookmarkStart w:id="208" w:name="_Toc458455597"/>
      <w:bookmarkStart w:id="209" w:name="_Toc514455547"/>
      <w:bookmarkStart w:id="210" w:name="_Toc514445933"/>
      <w:bookmarkStart w:id="211" w:name="_Toc515631496"/>
      <w:bookmarkStart w:id="212" w:name="_Toc515630791"/>
      <w:bookmarkStart w:id="213" w:name="_Toc515625909"/>
      <w:bookmarkStart w:id="214" w:name="_Toc515555512"/>
      <w:bookmarkStart w:id="215" w:name="_Toc515631495"/>
      <w:bookmarkStart w:id="216" w:name="_Toc515630790"/>
      <w:bookmarkStart w:id="217" w:name="_Toc515625908"/>
      <w:bookmarkStart w:id="218" w:name="_Toc515555511"/>
      <w:bookmarkStart w:id="219" w:name="_Toc515631494"/>
      <w:bookmarkStart w:id="220" w:name="_Toc515630789"/>
      <w:bookmarkStart w:id="221" w:name="_Toc515625907"/>
      <w:bookmarkStart w:id="222" w:name="_Toc515555510"/>
      <w:bookmarkStart w:id="223" w:name="_Toc511509809"/>
      <w:bookmarkStart w:id="224" w:name="_Toc511149654"/>
      <w:bookmarkStart w:id="225" w:name="_Toc511149111"/>
      <w:bookmarkStart w:id="226" w:name="_Toc515631493"/>
      <w:bookmarkStart w:id="227" w:name="_Toc515630788"/>
      <w:bookmarkStart w:id="228" w:name="_Toc515625906"/>
      <w:bookmarkStart w:id="229" w:name="_Toc515555509"/>
      <w:bookmarkStart w:id="230" w:name="_Toc69728963"/>
      <w:bookmarkStart w:id="231" w:name="_Toc57314640"/>
      <w:bookmarkStart w:id="232" w:name="_Toc55305378"/>
      <w:bookmarkStart w:id="233" w:name="_Ref55300680"/>
      <w:bookmarkStart w:id="234" w:name="_Toc141973062"/>
      <w:bookmarkStart w:id="235" w:name="_Ref514453352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>
        <w:rPr>
          <w:rFonts w:ascii="Times New Roman" w:hAnsi="Times New Roman"/>
          <w:sz w:val="28"/>
          <w:szCs w:val="28"/>
        </w:rPr>
        <w:lastRenderedPageBreak/>
        <w:t>ПОРЯДОК ПРОВЕДЕНИЯ ЗА</w:t>
      </w:r>
      <w:r>
        <w:rPr>
          <w:rFonts w:ascii="Times New Roman" w:hAnsi="Times New Roman"/>
          <w:sz w:val="28"/>
          <w:szCs w:val="28"/>
        </w:rPr>
        <w:t>КУПКИ. ИНСТРУКЦИИ ПО ПОДГОТОВКЕ ЗАЯВОК</w:t>
      </w:r>
      <w:bookmarkEnd w:id="230"/>
      <w:bookmarkEnd w:id="231"/>
      <w:bookmarkEnd w:id="232"/>
      <w:bookmarkEnd w:id="233"/>
      <w:bookmarkEnd w:id="234"/>
      <w:bookmarkEnd w:id="235"/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236" w:name="ИНСТРУКЦИИ"/>
      <w:bookmarkStart w:id="237" w:name="_Toc69728964"/>
      <w:bookmarkStart w:id="238" w:name="_Toc57314641"/>
      <w:bookmarkStart w:id="239" w:name="_Toc55305379"/>
      <w:bookmarkStart w:id="240" w:name="_Toc55285342"/>
      <w:bookmarkStart w:id="241" w:name="_Toc55193148"/>
      <w:bookmarkStart w:id="242" w:name="_Toc518119235"/>
      <w:bookmarkStart w:id="243" w:name="_Ref440305687"/>
      <w:bookmarkStart w:id="244" w:name="_Toc141973063"/>
      <w:bookmarkEnd w:id="236"/>
      <w:r>
        <w:rPr>
          <w:sz w:val="28"/>
        </w:rPr>
        <w:t xml:space="preserve">Общий порядок проведения </w:t>
      </w:r>
      <w:bookmarkEnd w:id="237"/>
      <w:bookmarkEnd w:id="238"/>
      <w:bookmarkEnd w:id="239"/>
      <w:bookmarkEnd w:id="240"/>
      <w:bookmarkEnd w:id="241"/>
      <w:bookmarkEnd w:id="242"/>
      <w:bookmarkEnd w:id="243"/>
      <w:r>
        <w:rPr>
          <w:sz w:val="28"/>
        </w:rPr>
        <w:t>закупки</w:t>
      </w:r>
      <w:bookmarkEnd w:id="244"/>
    </w:p>
    <w:p w:rsidR="000D471F" w:rsidRDefault="0074291F">
      <w:pPr>
        <w:pStyle w:val="a"/>
      </w:pPr>
      <w:r>
        <w:t>Закупка проводится в следующем порядке:</w:t>
      </w:r>
    </w:p>
    <w:p w:rsidR="000D471F" w:rsidRDefault="0074291F" w:rsidP="0074291F">
      <w:pPr>
        <w:pStyle w:val="af8"/>
        <w:numPr>
          <w:ilvl w:val="4"/>
          <w:numId w:val="72"/>
        </w:numPr>
        <w:tabs>
          <w:tab w:val="left" w:pos="1134"/>
          <w:tab w:val="left" w:pos="1701"/>
        </w:tabs>
        <w:ind w:left="1701" w:hanging="424"/>
      </w:pPr>
      <w:r>
        <w:t xml:space="preserve">Официальное размещение Извещения и Документации о закупке (подраздел </w:t>
      </w:r>
      <w:r>
        <w:fldChar w:fldCharType="begin"/>
      </w:r>
      <w:r>
        <w:instrText xml:space="preserve"> REF _Ref55280418 \r \h </w:instrText>
      </w:r>
      <w:r>
        <w:fldChar w:fldCharType="separate"/>
      </w:r>
      <w:r>
        <w:t>4.2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73"/>
        </w:numPr>
        <w:tabs>
          <w:tab w:val="left" w:pos="1134"/>
          <w:tab w:val="left" w:pos="1701"/>
        </w:tabs>
        <w:ind w:left="1701" w:hanging="424"/>
      </w:pPr>
      <w:r>
        <w:t xml:space="preserve">Разъяснение Организатором Документации о закупке и внесение в нее изменений, если необходимо (подразделы </w:t>
      </w:r>
      <w:r>
        <w:fldChar w:fldCharType="begin"/>
      </w:r>
      <w:r>
        <w:instrText xml:space="preserve"> REF _Ref55280436 \r \h </w:instrText>
      </w:r>
      <w:r>
        <w:fldChar w:fldCharType="separate"/>
      </w:r>
      <w:r>
        <w:t>4.3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>
        <w:t>4.4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74"/>
        </w:numPr>
        <w:tabs>
          <w:tab w:val="left" w:pos="1134"/>
          <w:tab w:val="left" w:pos="1701"/>
        </w:tabs>
        <w:ind w:left="1701" w:hanging="424"/>
      </w:pPr>
      <w:r>
        <w:t xml:space="preserve">Подготовка Участниками своих заявок и их подача (подразделы </w:t>
      </w:r>
      <w:r>
        <w:fldChar w:fldCharType="begin"/>
      </w:r>
      <w:r>
        <w:instrText xml:space="preserve"> REF _Ref514601380 \r \h </w:instrText>
      </w:r>
      <w:r>
        <w:fldChar w:fldCharType="separate"/>
      </w:r>
      <w:r>
        <w:t>4.5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_Ref516111816 \r \h </w:instrText>
      </w:r>
      <w:r>
        <w:fldChar w:fldCharType="separate"/>
      </w:r>
      <w:r>
        <w:t>4.7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_Ref56251474 \r \h </w:instrText>
      </w:r>
      <w:r>
        <w:fldChar w:fldCharType="separate"/>
      </w:r>
      <w:r>
        <w:t>4.8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75"/>
        </w:numPr>
        <w:tabs>
          <w:tab w:val="left" w:pos="1134"/>
          <w:tab w:val="left" w:pos="1701"/>
        </w:tabs>
        <w:ind w:left="1701" w:hanging="424"/>
      </w:pPr>
      <w:bookmarkStart w:id="245" w:name="_Ref515294012"/>
      <w:r>
        <w:t>Проведение дополнительного этапа предзаявочного обсуждения</w:t>
      </w:r>
      <w:r>
        <w:rPr>
          <w:szCs w:val="28"/>
        </w:rPr>
        <w:t xml:space="preserve"> (если такое обсуждение предусмотрен</w:t>
      </w:r>
      <w:r>
        <w:rPr>
          <w:szCs w:val="28"/>
        </w:rPr>
        <w:t xml:space="preserve">о пунктом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_Ref515290748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1.2.18</w:t>
      </w:r>
      <w:r>
        <w:rPr>
          <w:szCs w:val="28"/>
        </w:rPr>
        <w:fldChar w:fldCharType="end"/>
      </w:r>
      <w:r>
        <w:rPr>
          <w:szCs w:val="28"/>
        </w:rPr>
        <w:t>), с в</w:t>
      </w:r>
      <w:r>
        <w:t xml:space="preserve">несением изменений в Документацию о закупке по его результатам, при необходимости, и подачей Участниками своих окончательных предложений </w:t>
      </w:r>
      <w:r>
        <w:rPr>
          <w:szCs w:val="28"/>
        </w:rPr>
        <w:t>(подр</w:t>
      </w:r>
      <w:r>
        <w:rPr>
          <w:szCs w:val="28"/>
        </w:rPr>
        <w:t xml:space="preserve">азделы </w:t>
      </w:r>
      <w:r>
        <w:fldChar w:fldCharType="begin"/>
      </w:r>
      <w:r>
        <w:instrText xml:space="preserve"> REF _Ref516112041 \r \h </w:instrText>
      </w:r>
      <w:r>
        <w:fldChar w:fldCharType="separate"/>
      </w:r>
      <w:r>
        <w:t>4.6</w:t>
      </w:r>
      <w:r>
        <w:fldChar w:fldCharType="end"/>
      </w:r>
      <w:r>
        <w:rPr>
          <w:szCs w:val="28"/>
        </w:rPr>
        <w:t xml:space="preserve"> </w:t>
      </w:r>
      <w:r>
        <w:t xml:space="preserve">– </w:t>
      </w:r>
      <w:r>
        <w:fldChar w:fldCharType="begin"/>
      </w:r>
      <w:r>
        <w:instrText xml:space="preserve"> REF _Ref56251474 \r \h </w:instrText>
      </w:r>
      <w:r>
        <w:fldChar w:fldCharType="separate"/>
      </w:r>
      <w:r>
        <w:t>4.8</w:t>
      </w:r>
      <w:r>
        <w:fldChar w:fldCharType="end"/>
      </w:r>
      <w:r>
        <w:rPr>
          <w:szCs w:val="28"/>
        </w:rPr>
        <w:t>);</w:t>
      </w:r>
      <w:bookmarkEnd w:id="245"/>
    </w:p>
    <w:p w:rsidR="000D471F" w:rsidRDefault="0074291F" w:rsidP="0074291F">
      <w:pPr>
        <w:pStyle w:val="af8"/>
        <w:numPr>
          <w:ilvl w:val="4"/>
          <w:numId w:val="76"/>
        </w:numPr>
        <w:tabs>
          <w:tab w:val="left" w:pos="1134"/>
          <w:tab w:val="left" w:pos="1701"/>
        </w:tabs>
        <w:ind w:left="1701" w:hanging="424"/>
      </w:pPr>
      <w:r>
        <w:t>Открытие доступа к первым частям заявок (подраздел </w:t>
      </w:r>
      <w:r>
        <w:fldChar w:fldCharType="begin"/>
      </w:r>
      <w:r>
        <w:instrText xml:space="preserve"> RE</w:instrText>
      </w:r>
      <w:r>
        <w:instrText xml:space="preserve">F _Ref512107786 \r \h </w:instrText>
      </w:r>
      <w:r>
        <w:fldChar w:fldCharType="separate"/>
      </w:r>
      <w:r>
        <w:t>4.9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77"/>
        </w:numPr>
        <w:tabs>
          <w:tab w:val="left" w:pos="1134"/>
          <w:tab w:val="left" w:pos="1701"/>
        </w:tabs>
        <w:ind w:left="1701" w:hanging="424"/>
      </w:pPr>
      <w:r>
        <w:t>Проведение дополнительного этапа обсуждения</w:t>
      </w:r>
      <w:r>
        <w:rPr>
          <w:szCs w:val="28"/>
        </w:rPr>
        <w:t xml:space="preserve"> заявок (если такое обсуждение предусмотрено пунктом </w:t>
      </w:r>
      <w:r>
        <w:fldChar w:fldCharType="begin"/>
      </w:r>
      <w:r>
        <w:instrText xml:space="preserve"> REF _Ref249859545 \w \h </w:instrText>
      </w:r>
      <w:r>
        <w:fldChar w:fldCharType="separate"/>
      </w:r>
      <w:r>
        <w:t>1.2.19</w:t>
      </w:r>
      <w:r>
        <w:fldChar w:fldCharType="end"/>
      </w:r>
      <w:r>
        <w:rPr>
          <w:szCs w:val="28"/>
        </w:rPr>
        <w:t>), с в</w:t>
      </w:r>
      <w:r>
        <w:t xml:space="preserve">несением изменений в Документацию о закупке по его результатам, при необходимости, и подачей Участниками своих окончательных предложений </w:t>
      </w:r>
      <w:r>
        <w:rPr>
          <w:szCs w:val="28"/>
        </w:rPr>
        <w:t xml:space="preserve">(подразделы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_Ref516112430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4.10</w:t>
      </w:r>
      <w:r>
        <w:rPr>
          <w:szCs w:val="28"/>
        </w:rPr>
        <w:fldChar w:fldCharType="end"/>
      </w:r>
      <w:r>
        <w:rPr>
          <w:szCs w:val="28"/>
        </w:rPr>
        <w:t xml:space="preserve"> </w:t>
      </w:r>
      <w:r>
        <w:t xml:space="preserve">– </w:t>
      </w:r>
      <w:r>
        <w:fldChar w:fldCharType="begin"/>
      </w:r>
      <w:r>
        <w:instrText xml:space="preserve"> REF _Ref516112520 \r \h </w:instrText>
      </w:r>
      <w:r>
        <w:fldChar w:fldCharType="separate"/>
      </w:r>
      <w:r>
        <w:t>4.12</w:t>
      </w:r>
      <w:r>
        <w:fldChar w:fldCharType="end"/>
      </w:r>
      <w:r>
        <w:rPr>
          <w:szCs w:val="28"/>
        </w:rPr>
        <w:t>);</w:t>
      </w:r>
    </w:p>
    <w:p w:rsidR="000D471F" w:rsidRDefault="0074291F" w:rsidP="0074291F">
      <w:pPr>
        <w:pStyle w:val="af8"/>
        <w:numPr>
          <w:ilvl w:val="4"/>
          <w:numId w:val="78"/>
        </w:numPr>
        <w:tabs>
          <w:tab w:val="left" w:pos="1134"/>
          <w:tab w:val="left" w:pos="1701"/>
        </w:tabs>
        <w:ind w:left="1701" w:hanging="424"/>
      </w:pPr>
      <w:r>
        <w:t xml:space="preserve">Рассмотрение первых частей заявок (первых частей окончательных предложений Участников), в том числе направление Участникам </w:t>
      </w:r>
      <w:r>
        <w:t xml:space="preserve">дополнительных запросов разъяснений заявок, при необходимости (подразделы </w:t>
      </w:r>
      <w:r>
        <w:fldChar w:fldCharType="begin"/>
      </w:r>
      <w:r>
        <w:instrText xml:space="preserve"> REF _Ref515452791 \r \h </w:instrText>
      </w:r>
      <w:r>
        <w:fldChar w:fldCharType="separate"/>
      </w:r>
      <w:r>
        <w:t>4.13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_Ref516112628 \r \h </w:instrText>
      </w:r>
      <w:r>
        <w:fldChar w:fldCharType="separate"/>
      </w:r>
      <w:r>
        <w:t>4.16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79"/>
        </w:numPr>
        <w:tabs>
          <w:tab w:val="left" w:pos="1134"/>
          <w:tab w:val="left" w:pos="1701"/>
        </w:tabs>
        <w:ind w:left="1701" w:hanging="424"/>
      </w:pPr>
      <w:r>
        <w:t xml:space="preserve">Открытие доступа ко вторым частям заявок и ценовым предложениям Участников </w:t>
      </w:r>
      <w:bookmarkStart w:id="246" w:name="_Hlk71373430"/>
      <w:r>
        <w:t>(подраздел </w:t>
      </w:r>
      <w:r>
        <w:fldChar w:fldCharType="begin"/>
      </w:r>
      <w:r>
        <w:instrText xml:space="preserve"> REF _Ref516112928 \r \h </w:instrText>
      </w:r>
      <w:r>
        <w:fldChar w:fldCharType="separate"/>
      </w:r>
      <w:r>
        <w:t>4.14</w:t>
      </w:r>
      <w:r>
        <w:fldChar w:fldCharType="end"/>
      </w:r>
      <w:r>
        <w:t>)</w:t>
      </w:r>
      <w:bookmarkEnd w:id="246"/>
      <w:r>
        <w:t>;</w:t>
      </w:r>
    </w:p>
    <w:p w:rsidR="000D471F" w:rsidRDefault="0074291F" w:rsidP="0074291F">
      <w:pPr>
        <w:pStyle w:val="af8"/>
        <w:numPr>
          <w:ilvl w:val="4"/>
          <w:numId w:val="80"/>
        </w:numPr>
        <w:tabs>
          <w:tab w:val="left" w:pos="1134"/>
          <w:tab w:val="left" w:pos="1701"/>
        </w:tabs>
        <w:ind w:left="1701" w:hanging="424"/>
      </w:pPr>
      <w:r>
        <w:t xml:space="preserve">Рассмотрение вторых частей заявок (и ценовых предложений), </w:t>
      </w:r>
      <w:bookmarkStart w:id="247" w:name="_Hlk139464419"/>
      <w:r>
        <w:t>в том числе (при необходимости) проведение Аккредитации Участников</w:t>
      </w:r>
      <w:bookmarkEnd w:id="247"/>
      <w:r>
        <w:t>, направление Участникам дополнительных запросов разъяснений зая</w:t>
      </w:r>
      <w:r>
        <w:t>вок (подразделы </w:t>
      </w:r>
      <w:r>
        <w:fldChar w:fldCharType="begin"/>
      </w:r>
      <w:r>
        <w:instrText xml:space="preserve"> REF _Ref516110491 \r \h </w:instrText>
      </w:r>
      <w:r>
        <w:fldChar w:fldCharType="separate"/>
      </w:r>
      <w:r>
        <w:t>4.15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_Ref516112628 \r \h </w:instrText>
      </w:r>
      <w:r>
        <w:fldChar w:fldCharType="separate"/>
      </w:r>
      <w:r>
        <w:t>4.16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81"/>
        </w:numPr>
        <w:tabs>
          <w:tab w:val="left" w:pos="1134"/>
          <w:tab w:val="left" w:pos="1701"/>
        </w:tabs>
        <w:ind w:left="1701" w:hanging="424"/>
      </w:pPr>
      <w:r>
        <w:t>Проведение дополнительного этапа переторжки</w:t>
      </w:r>
      <w:r>
        <w:rPr>
          <w:szCs w:val="28"/>
        </w:rPr>
        <w:t xml:space="preserve"> (если предусмотрено пунктом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_Ref515296765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1.2.23</w:t>
      </w:r>
      <w:r>
        <w:rPr>
          <w:szCs w:val="28"/>
        </w:rPr>
        <w:fldChar w:fldCharType="end"/>
      </w:r>
      <w:r>
        <w:rPr>
          <w:szCs w:val="28"/>
        </w:rPr>
        <w:t xml:space="preserve">), с </w:t>
      </w:r>
      <w:r>
        <w:t xml:space="preserve">открытием доступа к дополнительным ценовым предложениям Участников </w:t>
      </w:r>
      <w:r>
        <w:rPr>
          <w:szCs w:val="28"/>
        </w:rPr>
        <w:t xml:space="preserve">(подраздел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_Ref70953595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4.17</w:t>
      </w:r>
      <w:r>
        <w:rPr>
          <w:szCs w:val="28"/>
        </w:rPr>
        <w:fldChar w:fldCharType="end"/>
      </w:r>
      <w:r>
        <w:rPr>
          <w:szCs w:val="28"/>
        </w:rPr>
        <w:t>);</w:t>
      </w:r>
    </w:p>
    <w:p w:rsidR="000D471F" w:rsidRDefault="0074291F" w:rsidP="0074291F">
      <w:pPr>
        <w:pStyle w:val="af8"/>
        <w:numPr>
          <w:ilvl w:val="4"/>
          <w:numId w:val="82"/>
        </w:numPr>
        <w:tabs>
          <w:tab w:val="left" w:pos="1134"/>
          <w:tab w:val="left" w:pos="1701"/>
        </w:tabs>
        <w:ind w:left="1701" w:hanging="424"/>
      </w:pPr>
      <w:r>
        <w:rPr>
          <w:szCs w:val="28"/>
        </w:rPr>
        <w:t>Рассмотрение</w:t>
      </w:r>
      <w:r>
        <w:t xml:space="preserve"> дополнительных ценовых предложений</w:t>
      </w:r>
      <w:r>
        <w:rPr>
          <w:rStyle w:val="aff"/>
        </w:rPr>
        <w:t>,</w:t>
      </w:r>
      <w:r>
        <w:t xml:space="preserve"> в том числе направление Участникам дополнительных запросов разъяснений заявок, при необходимости (подразделы </w:t>
      </w:r>
      <w:r>
        <w:fldChar w:fldCharType="begin"/>
      </w:r>
      <w:r>
        <w:instrText xml:space="preserve"> REF _Ref71044400 \r \h </w:instrText>
      </w:r>
      <w:r>
        <w:fldChar w:fldCharType="separate"/>
      </w:r>
      <w:r>
        <w:t>4.18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_Ref516112628 \r \h </w:instrText>
      </w:r>
      <w:r>
        <w:fldChar w:fldCharType="separate"/>
      </w:r>
      <w:r>
        <w:t>4.16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83"/>
        </w:numPr>
        <w:tabs>
          <w:tab w:val="left" w:pos="1134"/>
          <w:tab w:val="left" w:pos="1701"/>
        </w:tabs>
        <w:ind w:left="1701" w:hanging="424"/>
      </w:pPr>
      <w:r>
        <w:t xml:space="preserve">Оценка и сопоставление заявок, с учетом применения приоритета и преференций (подразделы </w:t>
      </w:r>
      <w:r>
        <w:fldChar w:fldCharType="begin"/>
      </w:r>
      <w:r>
        <w:instrText xml:space="preserve"> RE</w:instrText>
      </w:r>
      <w:r>
        <w:instrText xml:space="preserve">F _Ref516106654 \r \h </w:instrText>
      </w:r>
      <w:r>
        <w:fldChar w:fldCharType="separate"/>
      </w:r>
      <w:r>
        <w:t>4.19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_Ref26831702 \r \h </w:instrText>
      </w:r>
      <w:r>
        <w:fldChar w:fldCharType="separate"/>
      </w:r>
      <w:r>
        <w:t>4.21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84"/>
        </w:numPr>
        <w:tabs>
          <w:tab w:val="left" w:pos="1134"/>
          <w:tab w:val="left" w:pos="1701"/>
        </w:tabs>
        <w:ind w:left="1701" w:hanging="424"/>
      </w:pPr>
      <w:r>
        <w:t xml:space="preserve">Определение Победителя, подведение итогов закупки (подраздел </w:t>
      </w:r>
      <w:r>
        <w:fldChar w:fldCharType="begin"/>
      </w:r>
      <w:r>
        <w:instrText xml:space="preserve"> </w:instrText>
      </w:r>
      <w:r>
        <w:instrText xml:space="preserve">REF _Ref197141938 \r \h </w:instrText>
      </w:r>
      <w:r>
        <w:fldChar w:fldCharType="separate"/>
      </w:r>
      <w:r>
        <w:t>4.22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85"/>
        </w:numPr>
        <w:tabs>
          <w:tab w:val="left" w:pos="1134"/>
          <w:tab w:val="left" w:pos="1701"/>
        </w:tabs>
        <w:ind w:left="1701" w:hanging="424"/>
      </w:pPr>
      <w:r>
        <w:t xml:space="preserve">Заключение Договора (раздел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5</w:t>
      </w:r>
      <w:r>
        <w:fldChar w:fldCharType="end"/>
      </w:r>
      <w:r>
        <w:t>).</w:t>
      </w:r>
    </w:p>
    <w:p w:rsidR="000D471F" w:rsidRDefault="0074291F">
      <w:pPr>
        <w:pStyle w:val="a"/>
      </w:pPr>
      <w:r>
        <w:t>Дополнительные условия и процедур</w:t>
      </w:r>
      <w:r>
        <w:t xml:space="preserve">ы закупки описаны в разделе </w:t>
      </w:r>
      <w:r>
        <w:fldChar w:fldCharType="begin"/>
      </w:r>
      <w:r>
        <w:instrText xml:space="preserve"> REF _Ref56225120 \r \h </w:instrText>
      </w:r>
      <w:r>
        <w:fldChar w:fldCharType="separate"/>
      </w:r>
      <w:r>
        <w:t>6</w:t>
      </w:r>
      <w:r>
        <w:fldChar w:fldCharType="end"/>
      </w:r>
      <w:r>
        <w:t>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248" w:name="_Toc69728965"/>
      <w:bookmarkStart w:id="249" w:name="_Toc57314642"/>
      <w:bookmarkStart w:id="250" w:name="_Toc55305380"/>
      <w:bookmarkStart w:id="251" w:name="_Toc55285343"/>
      <w:bookmarkStart w:id="252" w:name="_Ref55280418"/>
      <w:bookmarkStart w:id="253" w:name="_Toc141973064"/>
      <w:r>
        <w:rPr>
          <w:sz w:val="28"/>
        </w:rPr>
        <w:lastRenderedPageBreak/>
        <w:t>Официальное размещение Извещения</w:t>
      </w:r>
      <w:bookmarkEnd w:id="248"/>
      <w:bookmarkEnd w:id="249"/>
      <w:bookmarkEnd w:id="250"/>
      <w:bookmarkEnd w:id="251"/>
      <w:bookmarkEnd w:id="252"/>
      <w:r>
        <w:rPr>
          <w:sz w:val="28"/>
        </w:rPr>
        <w:t xml:space="preserve"> и Документации о закупке</w:t>
      </w:r>
      <w:bookmarkEnd w:id="253"/>
    </w:p>
    <w:p w:rsidR="000D471F" w:rsidRDefault="0074291F">
      <w:pPr>
        <w:pStyle w:val="a"/>
        <w:widowControl w:val="0"/>
      </w:pPr>
      <w:r>
        <w:t xml:space="preserve">Извещение и Документация о закупке официально размещены в порядке, указанном в пункте </w:t>
      </w:r>
      <w:r>
        <w:fldChar w:fldCharType="begin"/>
      </w:r>
      <w:r>
        <w:instrText xml:space="preserve"> REF _Ref514462143 \r \h </w:instrText>
      </w:r>
      <w:r>
        <w:fldChar w:fldCharType="separate"/>
      </w:r>
      <w:r>
        <w:t>1.2.10</w:t>
      </w:r>
      <w:r>
        <w:fldChar w:fldCharType="end"/>
      </w:r>
      <w:r>
        <w:t>, и доступны для ознакомления без взимания платы. Иные публикации не явл</w:t>
      </w:r>
      <w:r>
        <w:t>яются официальными и не влекут для Организатора никаких последствий.</w:t>
      </w:r>
    </w:p>
    <w:p w:rsidR="000D471F" w:rsidRDefault="0074291F">
      <w:pPr>
        <w:pStyle w:val="a"/>
        <w:widowControl w:val="0"/>
      </w:pPr>
      <w:r>
        <w:t>Участники обязаны самостоятельно отслеживать официально размещенные разъяснения и изменения Извещения, Документации о закупке, а также информацию о принятых в ходе проведения закупки реше</w:t>
      </w:r>
      <w:r>
        <w:t>ниях Организатора.</w:t>
      </w:r>
    </w:p>
    <w:p w:rsidR="000D471F" w:rsidRDefault="0074291F">
      <w:pPr>
        <w:pStyle w:val="a"/>
        <w:widowControl w:val="0"/>
      </w:pPr>
      <w:bookmarkStart w:id="254" w:name="_Ref55277592"/>
      <w:bookmarkStart w:id="255" w:name="_Ref513474496"/>
      <w:r>
        <w:t>Участники могут также получить Документацию о закупке через ЭТП.</w:t>
      </w:r>
      <w:bookmarkEnd w:id="254"/>
      <w:r>
        <w:t xml:space="preserve"> Порядок получения информации через ЭТП определяется Регламентом ЭТП, с использованием которой проводится закупка.</w:t>
      </w:r>
      <w:bookmarkEnd w:id="255"/>
    </w:p>
    <w:p w:rsidR="000D471F" w:rsidRDefault="0074291F">
      <w:pPr>
        <w:pStyle w:val="a"/>
        <w:widowControl w:val="0"/>
      </w:pPr>
      <w:r>
        <w:t>При возникновении технических или иных неполадок, блокирую</w:t>
      </w:r>
      <w:r>
        <w:t xml:space="preserve">щих доступ к ЕИС </w:t>
      </w:r>
      <w:bookmarkStart w:id="256" w:name="_Hlk110526765"/>
      <w:r>
        <w:t>(или Официальному сайту)</w:t>
      </w:r>
      <w:bookmarkEnd w:id="256"/>
      <w:r>
        <w:t xml:space="preserve"> в течение более чем 1 (одного) рабочего дня, информация размещается на официальном сайте Заказчика с последующим размещением ее в ЕИС </w:t>
      </w:r>
      <w:bookmarkStart w:id="257" w:name="_Hlk110526783"/>
      <w:r>
        <w:t>(на Официальном сайте)</w:t>
      </w:r>
      <w:bookmarkEnd w:id="257"/>
      <w:r>
        <w:t xml:space="preserve"> в течение 1 (одного) рабочего дня со дня устранения указа</w:t>
      </w:r>
      <w:r>
        <w:t>нных неполадок.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258" w:name="_Toc311975313"/>
      <w:bookmarkStart w:id="259" w:name="_Toc57314653"/>
      <w:bookmarkStart w:id="260" w:name="_Toc141973065"/>
      <w:bookmarkStart w:id="261" w:name="_Ref514707961"/>
      <w:bookmarkEnd w:id="258"/>
      <w:r>
        <w:rPr>
          <w:sz w:val="28"/>
        </w:rPr>
        <w:t>Разъяснение Документации</w:t>
      </w:r>
      <w:bookmarkEnd w:id="259"/>
      <w:r>
        <w:rPr>
          <w:sz w:val="28"/>
        </w:rPr>
        <w:t xml:space="preserve"> о закупке</w:t>
      </w:r>
      <w:bookmarkEnd w:id="260"/>
      <w:bookmarkEnd w:id="261"/>
    </w:p>
    <w:p w:rsidR="000D471F" w:rsidRDefault="0074291F">
      <w:pPr>
        <w:pStyle w:val="a"/>
      </w:pPr>
      <w:r>
        <w:t xml:space="preserve">Участники вправе обратиться к Организатору за разъяснениями настоящей Документации о закупке. </w:t>
      </w:r>
    </w:p>
    <w:p w:rsidR="000D471F" w:rsidRDefault="0074291F">
      <w:pPr>
        <w:pStyle w:val="a"/>
      </w:pPr>
      <w:r>
        <w:t>Запросы на разъяснение настоящей Документации о закупке должны подаваться в соответствии с Регламентами и инст</w:t>
      </w:r>
      <w:r>
        <w:t xml:space="preserve">рукциями оператора ЭТП, опубликованными на сайте соответствующей ЭТП. </w:t>
      </w:r>
    </w:p>
    <w:p w:rsidR="000D471F" w:rsidRDefault="0074291F">
      <w:pPr>
        <w:pStyle w:val="a"/>
      </w:pPr>
      <w:r>
        <w:t>Организатор обязуется ответить на любой вопрос, поступивший не позднее чем за 3 (три) рабочих дня до даты окончания срока подачи заявок. В случае поступления вопросов с нарушением устан</w:t>
      </w:r>
      <w:r>
        <w:t xml:space="preserve">овленного срока, Организатор вправе не предоставлять разъяснения. </w:t>
      </w:r>
    </w:p>
    <w:p w:rsidR="000D471F" w:rsidRDefault="0074291F">
      <w:pPr>
        <w:pStyle w:val="a"/>
      </w:pPr>
      <w:r>
        <w:t>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закупке.</w:t>
      </w:r>
    </w:p>
    <w:p w:rsidR="000D471F" w:rsidRDefault="0074291F">
      <w:pPr>
        <w:pStyle w:val="a"/>
      </w:pPr>
      <w:r>
        <w:t>Ответы на поступившие вопро</w:t>
      </w:r>
      <w:r>
        <w:t xml:space="preserve">сы официально размещаются (с указанием предмета запроса, но без указания Участника, от которого поступил вопрос) в сроки, установленные пунктом </w:t>
      </w:r>
      <w:r>
        <w:fldChar w:fldCharType="begin"/>
      </w:r>
      <w:r>
        <w:instrText xml:space="preserve"> REF _Ref513817350 \r \h </w:instrText>
      </w:r>
      <w:r>
        <w:fldChar w:fldCharType="separate"/>
      </w:r>
      <w:r>
        <w:t>1.2.16</w:t>
      </w:r>
      <w:r>
        <w:fldChar w:fldCharType="end"/>
      </w:r>
      <w:r>
        <w:t>, но в любом с</w:t>
      </w:r>
      <w:r>
        <w:t>лучае не позднее чем в течение 3 (трех) рабочих дней с даты поступления такого запроса. Копия ответа размещается Организатором на ЭТП.</w:t>
      </w:r>
    </w:p>
    <w:p w:rsidR="000D471F" w:rsidRDefault="0074291F">
      <w:pPr>
        <w:pStyle w:val="a"/>
      </w:pPr>
      <w:r>
        <w:t>Разъяснения Документации о закупке носят справочный характер и не могут изменять предмет закупки и существенные условия п</w:t>
      </w:r>
      <w:r>
        <w:t>роекта Договора (в противном случае необходимо вносить изменения в Документацию о закупке). При этом Участники обязаны учитывать разъяснения Организатора при подготовке своих заявок. Все риски и последствия за подачу заявки без учета официально размещенных</w:t>
      </w:r>
      <w:r>
        <w:t xml:space="preserve"> разъяснений несет Участник.</w:t>
      </w:r>
    </w:p>
    <w:p w:rsidR="000D471F" w:rsidRDefault="0074291F">
      <w:pPr>
        <w:pStyle w:val="a"/>
      </w:pPr>
      <w:r>
        <w:t xml:space="preserve">В случае получения Участником любой иной информации в отношении условий проводимой закупки в порядке, не предусмотренном настоящим подразделом, </w:t>
      </w:r>
      <w:r>
        <w:lastRenderedPageBreak/>
        <w:t>такая информация не считается официальной, и Участник не вправе на нее ссылаться.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262" w:name="_Toc141973066"/>
      <w:bookmarkStart w:id="263" w:name="_Ref514601359"/>
      <w:r>
        <w:rPr>
          <w:sz w:val="28"/>
        </w:rPr>
        <w:t>И</w:t>
      </w:r>
      <w:r>
        <w:rPr>
          <w:sz w:val="28"/>
        </w:rPr>
        <w:t>зменения Документации о закупке</w:t>
      </w:r>
      <w:bookmarkEnd w:id="262"/>
      <w:bookmarkEnd w:id="263"/>
    </w:p>
    <w:p w:rsidR="000D471F" w:rsidRDefault="0074291F">
      <w:pPr>
        <w:pStyle w:val="a"/>
      </w:pPr>
      <w:r>
        <w:t xml:space="preserve">Организатор в любой момент до окончания срока подачи заявок (пункт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 xml:space="preserve">) вправе внести изменения в </w:t>
      </w:r>
      <w:bookmarkStart w:id="264" w:name="_Hlk515980368"/>
      <w:r>
        <w:t xml:space="preserve">Извещение и/или </w:t>
      </w:r>
      <w:bookmarkEnd w:id="264"/>
      <w:r>
        <w:t>настоящую Документацию о закупке. При этом официальному размещению подлежит обновленная редакция Извещения и/или Документации о закупке, а также пер</w:t>
      </w:r>
      <w:r>
        <w:t>ечень внесенных изменений в них.</w:t>
      </w:r>
    </w:p>
    <w:p w:rsidR="000D471F" w:rsidRDefault="0074291F">
      <w:pPr>
        <w:pStyle w:val="a"/>
      </w:pPr>
      <w:bookmarkStart w:id="265" w:name="_Ref516864470"/>
      <w:r>
        <w:t>После окончания срока подачи заявок допускается изменение только в части установленных Документацией о закупке сроков:</w:t>
      </w:r>
      <w:bookmarkEnd w:id="265"/>
    </w:p>
    <w:p w:rsidR="000D471F" w:rsidRDefault="0074291F" w:rsidP="0074291F">
      <w:pPr>
        <w:pStyle w:val="a"/>
        <w:numPr>
          <w:ilvl w:val="0"/>
          <w:numId w:val="27"/>
        </w:numPr>
        <w:ind w:left="1701" w:hanging="425"/>
      </w:pPr>
      <w:r>
        <w:t xml:space="preserve">рассмотрения первых частей заявок (первых частей окончательных предложений Участников) (пункт </w:t>
      </w:r>
      <w:r>
        <w:fldChar w:fldCharType="begin"/>
      </w:r>
      <w:r>
        <w:instrText xml:space="preserve"> REF _Ref5</w:instrText>
      </w:r>
      <w:r>
        <w:instrText xml:space="preserve">15369504 \w \h </w:instrText>
      </w:r>
      <w:r>
        <w:fldChar w:fldCharType="separate"/>
      </w:r>
      <w:r>
        <w:t>1.2.20</w:t>
      </w:r>
      <w:r>
        <w:fldChar w:fldCharType="end"/>
      </w:r>
      <w:r>
        <w:t>);</w:t>
      </w:r>
    </w:p>
    <w:p w:rsidR="000D471F" w:rsidRDefault="0074291F" w:rsidP="0074291F">
      <w:pPr>
        <w:pStyle w:val="a"/>
        <w:numPr>
          <w:ilvl w:val="0"/>
          <w:numId w:val="27"/>
        </w:numPr>
        <w:ind w:left="1701" w:hanging="425"/>
      </w:pPr>
      <w:r>
        <w:t xml:space="preserve">рассмотрения вторых частей заявок (и ценовых предложений) (пункт </w:t>
      </w:r>
      <w:r>
        <w:fldChar w:fldCharType="begin"/>
      </w:r>
      <w:r>
        <w:instrText xml:space="preserve"> REF _Ref532067169 \n \h </w:instrText>
      </w:r>
      <w:r>
        <w:fldChar w:fldCharType="separate"/>
      </w:r>
      <w:r>
        <w:t>1.2.22</w:t>
      </w:r>
      <w:r>
        <w:fldChar w:fldCharType="end"/>
      </w:r>
      <w:r>
        <w:t>);</w:t>
      </w:r>
    </w:p>
    <w:p w:rsidR="000D471F" w:rsidRDefault="0074291F" w:rsidP="0074291F">
      <w:pPr>
        <w:pStyle w:val="a"/>
        <w:numPr>
          <w:ilvl w:val="0"/>
          <w:numId w:val="27"/>
        </w:numPr>
        <w:ind w:left="1701" w:hanging="425"/>
      </w:pPr>
      <w:r>
        <w:t xml:space="preserve">проведения переторжки, если предусмотрен данный этап (пункт </w:t>
      </w:r>
      <w:r>
        <w:fldChar w:fldCharType="begin"/>
      </w:r>
      <w:r>
        <w:instrText xml:space="preserve"> REF _Ref515296765 \r \h </w:instrText>
      </w:r>
      <w:r>
        <w:fldChar w:fldCharType="separate"/>
      </w:r>
      <w:r>
        <w:t>1.2.23</w:t>
      </w:r>
      <w:r>
        <w:fldChar w:fldCharType="end"/>
      </w:r>
      <w:r>
        <w:t>);</w:t>
      </w:r>
    </w:p>
    <w:p w:rsidR="000D471F" w:rsidRDefault="0074291F" w:rsidP="0074291F">
      <w:pPr>
        <w:pStyle w:val="a"/>
        <w:numPr>
          <w:ilvl w:val="0"/>
          <w:numId w:val="27"/>
        </w:numPr>
        <w:ind w:left="1701" w:hanging="425"/>
      </w:pPr>
      <w:r>
        <w:t xml:space="preserve">подведения итогов закупки (пункт </w:t>
      </w:r>
      <w:r>
        <w:fldChar w:fldCharType="begin"/>
      </w:r>
      <w:r>
        <w:instrText xml:space="preserve"> REF _Ref515369621 \w \h </w:instrText>
      </w:r>
      <w:r>
        <w:fldChar w:fldCharType="separate"/>
      </w:r>
      <w:r>
        <w:t>1.2.24</w:t>
      </w:r>
      <w:r>
        <w:fldChar w:fldCharType="end"/>
      </w:r>
      <w:r>
        <w:t>),</w:t>
      </w:r>
    </w:p>
    <w:p w:rsidR="000D471F" w:rsidRDefault="0074291F">
      <w:pPr>
        <w:pStyle w:val="a"/>
        <w:numPr>
          <w:ilvl w:val="0"/>
          <w:numId w:val="0"/>
        </w:numPr>
        <w:ind w:left="1134"/>
      </w:pPr>
      <w:r>
        <w:t>в пределах срока действия заявок и с уведомлением Участников, подавших заявки.</w:t>
      </w:r>
    </w:p>
    <w:p w:rsidR="000D471F" w:rsidRDefault="0074291F">
      <w:pPr>
        <w:pStyle w:val="a"/>
      </w:pPr>
      <w:r>
        <w:t>Текст изменений официально размещается в течение 3 (трех) календарных дней со дня принятия решения о внесении указанных изменений. Все У</w:t>
      </w:r>
      <w:r>
        <w:t xml:space="preserve">частники, официально получившие настоящую Документацию о закупке (пункт </w:t>
      </w:r>
      <w:r>
        <w:fldChar w:fldCharType="begin"/>
      </w:r>
      <w:r>
        <w:instrText xml:space="preserve"> REF _Ref513474496 \r \h </w:instrText>
      </w:r>
      <w:r>
        <w:fldChar w:fldCharType="separate"/>
      </w:r>
      <w:r>
        <w:t>4.2.3</w:t>
      </w:r>
      <w:r>
        <w:fldChar w:fldCharType="end"/>
      </w:r>
      <w:r>
        <w:t xml:space="preserve">) через ЭТП, получат соответствующие уведомления в порядке, установленном Регламентом </w:t>
      </w:r>
      <w:r>
        <w:t>ЭТП.</w:t>
      </w:r>
    </w:p>
    <w:p w:rsidR="000D471F" w:rsidRDefault="0074291F">
      <w:pPr>
        <w:pStyle w:val="a"/>
      </w:pPr>
      <w:r>
        <w:t xml:space="preserve">При внесении изменений в настоящую Документацию о закупке (за исключением указанного в пункте </w:t>
      </w:r>
      <w:r>
        <w:fldChar w:fldCharType="begin"/>
      </w:r>
      <w:r>
        <w:instrText xml:space="preserve"> REF _Ref516864470 \r \h </w:instrText>
      </w:r>
      <w:r>
        <w:fldChar w:fldCharType="separate"/>
      </w:r>
      <w:r>
        <w:t>4.4.2</w:t>
      </w:r>
      <w:r>
        <w:fldChar w:fldCharType="end"/>
      </w:r>
      <w:r>
        <w:t xml:space="preserve">), срок подачи заявок будет продлен таким образом, чтобы со </w:t>
      </w:r>
      <w:r>
        <w:t>дня официального размещения таких изменений до даты окончания подачи заявок оставалось не менее половины от минимального срока подачи заявок, установленного в Положении о закупке для данного способа, а именно, не менее:</w:t>
      </w:r>
    </w:p>
    <w:p w:rsidR="000D471F" w:rsidRDefault="0074291F" w:rsidP="0074291F">
      <w:pPr>
        <w:pStyle w:val="a"/>
        <w:numPr>
          <w:ilvl w:val="0"/>
          <w:numId w:val="32"/>
        </w:numPr>
        <w:ind w:left="1701" w:hanging="425"/>
      </w:pPr>
      <w:r>
        <w:t>4 (четырех) календарных дней, если Н</w:t>
      </w:r>
      <w:r>
        <w:t xml:space="preserve">МЦ закупки, указанная в пункте </w:t>
      </w:r>
      <w:r>
        <w:fldChar w:fldCharType="begin"/>
      </w:r>
      <w:r>
        <w:instrText xml:space="preserve"> REF _Ref384116250 \w \h </w:instrText>
      </w:r>
      <w:r>
        <w:fldChar w:fldCharType="separate"/>
      </w:r>
      <w:r>
        <w:t>1.2.12</w:t>
      </w:r>
      <w:r>
        <w:fldChar w:fldCharType="end"/>
      </w:r>
      <w:r>
        <w:t>, не превышает 30 000 000 (тридцать миллионов) рублей без НДС;</w:t>
      </w:r>
    </w:p>
    <w:p w:rsidR="000D471F" w:rsidRDefault="0074291F" w:rsidP="0074291F">
      <w:pPr>
        <w:pStyle w:val="a"/>
        <w:numPr>
          <w:ilvl w:val="0"/>
          <w:numId w:val="32"/>
        </w:numPr>
        <w:ind w:left="1701" w:hanging="425"/>
      </w:pPr>
      <w:r>
        <w:t>8 (восьми) календарных дней, если НМЦ закупки, указанная в пунк</w:t>
      </w:r>
      <w:r>
        <w:t xml:space="preserve">те </w:t>
      </w:r>
      <w:r>
        <w:fldChar w:fldCharType="begin"/>
      </w:r>
      <w:r>
        <w:instrText xml:space="preserve"> REF _Ref384116250 \w \h </w:instrText>
      </w:r>
      <w:r>
        <w:fldChar w:fldCharType="separate"/>
      </w:r>
      <w:r>
        <w:t>1.2.12</w:t>
      </w:r>
      <w:r>
        <w:fldChar w:fldCharType="end"/>
      </w:r>
      <w:r>
        <w:t>, превышает 30 000 000 (тридцать миллионов) рублей без НДС.</w:t>
      </w:r>
    </w:p>
    <w:p w:rsidR="000D471F" w:rsidRDefault="0074291F">
      <w:pPr>
        <w:pStyle w:val="a"/>
      </w:pPr>
      <w:r>
        <w:t>Участники обязаны учитывать внесенные изменения при подготовке своих заявок. Все риски и после</w:t>
      </w:r>
      <w:r>
        <w:t>дствия за подачу заявки без учета официально размещенных изменений несет Участник.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266" w:name="_Toc69728967"/>
      <w:bookmarkStart w:id="267" w:name="_Toc57314644"/>
      <w:bookmarkStart w:id="268" w:name="_Toc55305382"/>
      <w:bookmarkStart w:id="269" w:name="_Toc55285345"/>
      <w:bookmarkStart w:id="270" w:name="_Ref55280436"/>
      <w:bookmarkStart w:id="271" w:name="_Toc141973067"/>
      <w:bookmarkStart w:id="272" w:name="_Ref514607557"/>
      <w:bookmarkStart w:id="273" w:name="_Ref514601380"/>
      <w:bookmarkStart w:id="274" w:name="_Ref514556725"/>
      <w:r>
        <w:rPr>
          <w:sz w:val="28"/>
        </w:rPr>
        <w:t>Подготовка заявок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0D471F" w:rsidRDefault="0074291F">
      <w:pPr>
        <w:pStyle w:val="a"/>
        <w:rPr>
          <w:bCs/>
        </w:rPr>
      </w:pPr>
      <w:bookmarkStart w:id="275" w:name="_Toc57314645"/>
      <w:bookmarkStart w:id="276" w:name="_Ref56229154"/>
      <w:r>
        <w:rPr>
          <w:b/>
          <w:bCs/>
        </w:rPr>
        <w:t>Общие требования к заявке</w:t>
      </w:r>
      <w:bookmarkEnd w:id="275"/>
      <w:bookmarkEnd w:id="276"/>
    </w:p>
    <w:p w:rsidR="000D471F" w:rsidRDefault="0074291F" w:rsidP="0074291F">
      <w:pPr>
        <w:widowControl w:val="0"/>
        <w:numPr>
          <w:ilvl w:val="3"/>
          <w:numId w:val="86"/>
        </w:numPr>
        <w:tabs>
          <w:tab w:val="left" w:pos="1134"/>
        </w:tabs>
      </w:pPr>
      <w:r>
        <w:t xml:space="preserve">Участник должен подготовить заявку, включающую в себя полный комплект документов согласно перечню, определенному в разделе </w:t>
      </w:r>
      <w:r>
        <w:fldChar w:fldCharType="begin"/>
      </w:r>
      <w:r>
        <w:instrText xml:space="preserve"> REF _</w:instrText>
      </w:r>
      <w:r>
        <w:instrText xml:space="preserve">Ref514634580 \r \h </w:instrText>
      </w:r>
      <w:r>
        <w:fldChar w:fldCharType="separate"/>
      </w:r>
      <w:r>
        <w:t>11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_Ref514621844 \h </w:instrText>
      </w:r>
      <w:r>
        <w:fldChar w:fldCharType="separate"/>
      </w:r>
      <w:r>
        <w:t>ПРИЛОЖЕНИЕ № 4 – СОСТАВ ЗАЯВКИ</w:t>
      </w:r>
      <w:r>
        <w:fldChar w:fldCharType="end"/>
      </w:r>
      <w:r>
        <w:t>) в соответствии с образцами форм, установленн</w:t>
      </w:r>
      <w:r>
        <w:t xml:space="preserve">ыми в </w:t>
      </w:r>
      <w:r>
        <w:lastRenderedPageBreak/>
        <w:t>разделе </w:t>
      </w:r>
      <w:r>
        <w:fldChar w:fldCharType="begin"/>
      </w:r>
      <w:r>
        <w:instrText xml:space="preserve"> REF _Ref55280368 \r \h </w:instrText>
      </w:r>
      <w:r>
        <w:fldChar w:fldCharType="separate"/>
      </w:r>
      <w:r>
        <w:t>7</w:t>
      </w:r>
      <w:r>
        <w:fldChar w:fldCharType="end"/>
      </w:r>
      <w:r>
        <w:t>.</w:t>
      </w:r>
    </w:p>
    <w:p w:rsidR="000D471F" w:rsidRDefault="0074291F" w:rsidP="0074291F">
      <w:pPr>
        <w:widowControl w:val="0"/>
        <w:numPr>
          <w:ilvl w:val="3"/>
          <w:numId w:val="87"/>
        </w:numPr>
        <w:tabs>
          <w:tab w:val="left" w:pos="1134"/>
        </w:tabs>
      </w:pPr>
      <w:bookmarkStart w:id="277" w:name="_Ref466382406"/>
      <w:bookmarkStart w:id="278" w:name="_Ref56240821"/>
      <w:r>
        <w:t>Участник имеет право подать только одну заявку. При этом не допускается подача заявки на часть лота по отдельным видам или объемам продукции. В случа</w:t>
      </w:r>
      <w:r>
        <w:t>е нарушения этого требования (при получении двух и более заявок от одного Участника в рамках одного лота) все поданные им заявки подлежат отклонению.</w:t>
      </w:r>
      <w:bookmarkEnd w:id="277"/>
      <w:bookmarkEnd w:id="278"/>
    </w:p>
    <w:p w:rsidR="000D471F" w:rsidRDefault="0074291F" w:rsidP="0074291F">
      <w:pPr>
        <w:widowControl w:val="0"/>
        <w:numPr>
          <w:ilvl w:val="3"/>
          <w:numId w:val="88"/>
        </w:numPr>
        <w:tabs>
          <w:tab w:val="left" w:pos="1134"/>
        </w:tabs>
      </w:pPr>
      <w:r>
        <w:t>Непосредственно перед подачей заявки Участник должен разделить подготовленные документы на отдельные части</w:t>
      </w:r>
      <w:r>
        <w:t xml:space="preserve">: первую часть, вторую часть и ценовое предложение в соответствии с перечнем документов, входящих в каждую из частей, установленным в подразделе </w:t>
      </w:r>
      <w:r>
        <w:fldChar w:fldCharType="begin"/>
      </w:r>
      <w:r>
        <w:instrText xml:space="preserve"> REF _Ref514634580 \r \h </w:instrText>
      </w:r>
      <w:r>
        <w:fldChar w:fldCharType="separate"/>
      </w:r>
      <w:r>
        <w:t>11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_Ref51462</w:instrText>
      </w:r>
      <w:r>
        <w:instrText xml:space="preserve">1844 \h </w:instrText>
      </w:r>
      <w:r>
        <w:fldChar w:fldCharType="separate"/>
      </w:r>
      <w:r>
        <w:t>ПРИЛОЖЕНИЕ № 4 – СОСТАВ ЗАЯВКИ</w:t>
      </w:r>
      <w:r>
        <w:fldChar w:fldCharType="end"/>
      </w:r>
      <w:r>
        <w:t xml:space="preserve">). </w:t>
      </w:r>
    </w:p>
    <w:p w:rsidR="000D471F" w:rsidRDefault="0074291F" w:rsidP="0074291F">
      <w:pPr>
        <w:widowControl w:val="0"/>
        <w:numPr>
          <w:ilvl w:val="3"/>
          <w:numId w:val="89"/>
        </w:numPr>
        <w:tabs>
          <w:tab w:val="left" w:pos="1134"/>
        </w:tabs>
      </w:pPr>
      <w:bookmarkStart w:id="279" w:name="_Ref516122865"/>
      <w:r>
        <w:t>В первую часть заявки должны входить документы, содержащие исключительно описание предлагаемой к поставке продукции, которая является предметом на</w:t>
      </w:r>
      <w:r>
        <w:t xml:space="preserve">стоящей закупки (без указания сведений об Участнике и/или о его ценовом предложении), </w:t>
      </w:r>
      <w:bookmarkStart w:id="280" w:name="_Hlk71373675"/>
      <w:r>
        <w:t>в том числе сведения об окончательном предложении Участника по результатам проведения предзаявочного обсуждения или обсуждения заявок (в случае проведения), а также инфор</w:t>
      </w:r>
      <w:r>
        <w:t>мацию и документы, необходимые для осуществления оценки заявки в отношении предлагаемой к поставке продукции (в случае установления в Документации о закупке соответствующих критериев и порядка оценки)</w:t>
      </w:r>
      <w:bookmarkEnd w:id="280"/>
      <w:r>
        <w:t>. Во вторую часть заявки должны входить документы, содер</w:t>
      </w:r>
      <w:r>
        <w:t xml:space="preserve">жащие сведения об Участнике и информацию о его соответствии требованиям Документации о закупке, </w:t>
      </w:r>
      <w:bookmarkStart w:id="281" w:name="_Hlk71200832"/>
      <w:bookmarkStart w:id="282" w:name="_Hlk71373755"/>
      <w:r>
        <w:t>копии документов, подтверждающих соответствие поставляемой продукции, требованиям Документации о закупке, установленным в соответствии с законодательством Росси</w:t>
      </w:r>
      <w:r>
        <w:t>йской Федерации</w:t>
      </w:r>
      <w:bookmarkEnd w:id="281"/>
      <w:r>
        <w:t xml:space="preserve"> </w:t>
      </w:r>
      <w:bookmarkStart w:id="283" w:name="_Hlk71201340"/>
      <w:r>
        <w:t>(в случае установления таких требований в Документации о закупке)</w:t>
      </w:r>
      <w:bookmarkEnd w:id="283"/>
      <w:r>
        <w:t>, а также информацию и документы, необходимые для осуществления оценки заявки в отношении Участника (в случае установления в Документации о закупке соответствующих критериев и</w:t>
      </w:r>
      <w:r>
        <w:t xml:space="preserve"> порядка оценки) </w:t>
      </w:r>
      <w:bookmarkEnd w:id="282"/>
      <w:r>
        <w:t>.</w:t>
      </w:r>
      <w:bookmarkEnd w:id="279"/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При этом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</w:t>
      </w:r>
      <w:r>
        <w:t>адрес электронной почты, сайт в информационно-телекоммуникационной сети «Интернет» и т.п.).</w:t>
      </w:r>
    </w:p>
    <w:p w:rsidR="000D471F" w:rsidRDefault="0074291F" w:rsidP="0074291F">
      <w:pPr>
        <w:widowControl w:val="0"/>
        <w:numPr>
          <w:ilvl w:val="3"/>
          <w:numId w:val="90"/>
        </w:numPr>
        <w:tabs>
          <w:tab w:val="left" w:pos="1134"/>
        </w:tabs>
      </w:pPr>
      <w:r>
        <w:t>В случае обнаружения в первой части заявки сведений об Участнике и/или его ценовом предложении, такая заявка подлежит отклонению.</w:t>
      </w:r>
    </w:p>
    <w:p w:rsidR="000D471F" w:rsidRDefault="0074291F" w:rsidP="0074291F">
      <w:pPr>
        <w:pStyle w:val="af4"/>
        <w:numPr>
          <w:ilvl w:val="3"/>
          <w:numId w:val="10"/>
        </w:numPr>
      </w:pPr>
      <w:bookmarkStart w:id="284" w:name="_Ref514625050"/>
      <w:r>
        <w:t>Документы, входящие в заявку, не д</w:t>
      </w:r>
      <w:r>
        <w:t xml:space="preserve">олжны содержать недостоверные сведения или намеренно искаженную информацию, а также должны отсутствовать: внутренние противоречия между различными частями и/или документами заявки, </w:t>
      </w:r>
      <w:bookmarkStart w:id="285" w:name="_Hlk109233089"/>
      <w:r>
        <w:t>в том числе по тексту внутри одного документа</w:t>
      </w:r>
      <w:bookmarkEnd w:id="285"/>
      <w:r>
        <w:t xml:space="preserve">; </w:t>
      </w:r>
      <w:bookmarkStart w:id="286" w:name="_Hlk130551973"/>
      <w:r>
        <w:t>противоречия между документа</w:t>
      </w:r>
      <w:r>
        <w:t>ми заявки и сведениями, указанными Участником в структурированных формах на ЭТП</w:t>
      </w:r>
      <w:bookmarkEnd w:id="286"/>
      <w:r>
        <w:t>.</w:t>
      </w:r>
      <w:bookmarkEnd w:id="284"/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Представленные в составе заявки документы </w:t>
      </w:r>
      <w:bookmarkStart w:id="287" w:name="_Hlk71113424"/>
      <w:r>
        <w:t>(в случае если представление таких документов в составе заявки предусмотрено требованиями Документации о закупке)</w:t>
      </w:r>
      <w:bookmarkEnd w:id="287"/>
      <w:r>
        <w:t>, оформленные / выда</w:t>
      </w:r>
      <w:r>
        <w:t xml:space="preserve">нные государственными, лицензирующими, сертификационными, аккредитационными органами и/или саморегулируемыми </w:t>
      </w:r>
      <w:r>
        <w:lastRenderedPageBreak/>
        <w:t>организациями, должны соответствовать императивным требованиям (при наличии) законодательства РФ в отношении:</w:t>
      </w:r>
    </w:p>
    <w:p w:rsidR="000D471F" w:rsidRDefault="0074291F" w:rsidP="0074291F">
      <w:pPr>
        <w:pStyle w:val="af8"/>
        <w:widowControl w:val="0"/>
        <w:numPr>
          <w:ilvl w:val="4"/>
          <w:numId w:val="91"/>
        </w:numPr>
        <w:ind w:left="1843"/>
      </w:pPr>
      <w:r>
        <w:t>полномочий таких органов / лиц на офо</w:t>
      </w:r>
      <w:r>
        <w:t>рмление представленных в составе заявки документов;</w:t>
      </w:r>
    </w:p>
    <w:p w:rsidR="000D471F" w:rsidRDefault="0074291F" w:rsidP="0074291F">
      <w:pPr>
        <w:pStyle w:val="af8"/>
        <w:widowControl w:val="0"/>
        <w:numPr>
          <w:ilvl w:val="4"/>
          <w:numId w:val="92"/>
        </w:numPr>
        <w:ind w:left="1843"/>
      </w:pPr>
      <w:r>
        <w:t>формы, объема и содержания представленных в составе заявки документов.</w:t>
      </w:r>
    </w:p>
    <w:p w:rsidR="000D471F" w:rsidRDefault="0074291F" w:rsidP="0074291F">
      <w:pPr>
        <w:widowControl w:val="0"/>
        <w:numPr>
          <w:ilvl w:val="3"/>
          <w:numId w:val="93"/>
        </w:numPr>
        <w:tabs>
          <w:tab w:val="left" w:pos="1134"/>
        </w:tabs>
      </w:pPr>
      <w:bookmarkStart w:id="288" w:name="_Ref56235235"/>
      <w:bookmarkStart w:id="289" w:name="_Ref513815715"/>
      <w:bookmarkStart w:id="290" w:name="_Ref513467622"/>
      <w:bookmarkEnd w:id="288"/>
      <w:r>
        <w:t>Письмо о подаче оферты должно быть скреплено печатью Участника (при наличии) и подписано лицом, имеющим право в соответствии с законо</w:t>
      </w:r>
      <w:r>
        <w:t>дательством РФ действовать от лица Участника без доверенности, или надлежащим образом уполномоченным им лицом на основании доверенности. В последнем случае цветная сканированная электронная копия доверенности или нотариально заверенная копия доверенности (</w:t>
      </w:r>
      <w:r>
        <w:t>с указанием правомочий на подписание заявки) прикладывается к заявке.</w:t>
      </w:r>
      <w:bookmarkEnd w:id="289"/>
      <w:bookmarkEnd w:id="290"/>
    </w:p>
    <w:p w:rsidR="000D471F" w:rsidRDefault="0074291F" w:rsidP="0074291F">
      <w:pPr>
        <w:numPr>
          <w:ilvl w:val="3"/>
          <w:numId w:val="94"/>
        </w:numPr>
        <w:tabs>
          <w:tab w:val="left" w:pos="1134"/>
        </w:tabs>
      </w:pPr>
      <w:bookmarkStart w:id="291" w:name="_Ref513815728"/>
      <w:r>
        <w:t xml:space="preserve">Никакие исправления в тексте заявки не имеют силу, за исключением тех случаев, когда эти исправления заверены надписью «исправленному верить» и собственноручной подписью уполномоченного </w:t>
      </w:r>
      <w:r>
        <w:t>лица Участника, расположенной рядом с каждым исправлением.</w:t>
      </w:r>
      <w:bookmarkEnd w:id="291"/>
    </w:p>
    <w:p w:rsidR="000D471F" w:rsidRDefault="0074291F" w:rsidP="0074291F">
      <w:pPr>
        <w:pStyle w:val="af4"/>
        <w:numPr>
          <w:ilvl w:val="3"/>
          <w:numId w:val="10"/>
        </w:numPr>
      </w:pPr>
      <w:r>
        <w:t>В связи с проведением закупки в электронной форме, Участники готовят свои заявки с соблюдением следующих условий:</w:t>
      </w:r>
    </w:p>
    <w:p w:rsidR="000D471F" w:rsidRDefault="0074291F" w:rsidP="0074291F">
      <w:pPr>
        <w:pStyle w:val="af8"/>
        <w:widowControl w:val="0"/>
        <w:numPr>
          <w:ilvl w:val="4"/>
          <w:numId w:val="10"/>
        </w:numPr>
        <w:ind w:left="1843"/>
      </w:pPr>
      <w:r>
        <w:t xml:space="preserve">Заявка должна быть подготовлена в форме электронного документа с использованием </w:t>
      </w:r>
      <w:r>
        <w:t>функционала ЭТП. Подробные правила оформления заявок через ЭТП определяются Регламентом ЭТП;</w:t>
      </w:r>
    </w:p>
    <w:p w:rsidR="000D471F" w:rsidRDefault="0074291F" w:rsidP="0074291F">
      <w:pPr>
        <w:pStyle w:val="af8"/>
        <w:widowControl w:val="0"/>
        <w:numPr>
          <w:ilvl w:val="4"/>
          <w:numId w:val="10"/>
        </w:numPr>
        <w:ind w:left="1843"/>
      </w:pPr>
      <w:r>
        <w:t>Заявка должна быть подписана электронной подписью лица, которое является уполномоченным представителем Участника;</w:t>
      </w:r>
    </w:p>
    <w:p w:rsidR="000D471F" w:rsidRDefault="0074291F" w:rsidP="0074291F">
      <w:pPr>
        <w:pStyle w:val="af8"/>
        <w:widowControl w:val="0"/>
        <w:numPr>
          <w:ilvl w:val="4"/>
          <w:numId w:val="10"/>
        </w:numPr>
        <w:ind w:left="1843"/>
      </w:pPr>
      <w:bookmarkStart w:id="292" w:name="_Ref513472258"/>
      <w:r>
        <w:t>Документы заявки могут предоставляться как в граф</w:t>
      </w:r>
      <w:r>
        <w:t>ическом виде (скан-копии), так и в электронном виде (в формате MicrosoftWordDocument (*.doc), MicrosoftExcelSheet (*.xls), и других), за исключением документов, выданных Участнику третьими лицами, которые должны быть предоставлены исключительно в графическ</w:t>
      </w:r>
      <w:r>
        <w:t>ом виде (скан-копии);</w:t>
      </w:r>
      <w:bookmarkEnd w:id="292"/>
    </w:p>
    <w:p w:rsidR="000D471F" w:rsidRDefault="0074291F" w:rsidP="0074291F">
      <w:pPr>
        <w:pStyle w:val="af8"/>
        <w:widowControl w:val="0"/>
        <w:numPr>
          <w:ilvl w:val="4"/>
          <w:numId w:val="10"/>
        </w:numPr>
        <w:ind w:left="1843"/>
      </w:pPr>
      <w:r>
        <w:t>Электронные копии документов, заверенные третьими лицами, должны включать в себя, в том числе, страницы с требуемой отметкой по форме заверения документа (электронная подпись / отметка ИФНС / отметка нотариуса и т.п.);</w:t>
      </w:r>
    </w:p>
    <w:p w:rsidR="000D471F" w:rsidRDefault="0074291F" w:rsidP="0074291F">
      <w:pPr>
        <w:pStyle w:val="af8"/>
        <w:widowControl w:val="0"/>
        <w:numPr>
          <w:ilvl w:val="4"/>
          <w:numId w:val="10"/>
        </w:numPr>
        <w:ind w:left="1843"/>
      </w:pPr>
      <w:r>
        <w:t>Все файлы не до</w:t>
      </w:r>
      <w:r>
        <w:t>лжны иметь защиты от их открытия, изменения, копирования их содержимого или их печати;</w:t>
      </w:r>
    </w:p>
    <w:p w:rsidR="000D471F" w:rsidRDefault="0074291F" w:rsidP="0074291F">
      <w:pPr>
        <w:pStyle w:val="af8"/>
        <w:widowControl w:val="0"/>
        <w:numPr>
          <w:ilvl w:val="4"/>
          <w:numId w:val="10"/>
        </w:numPr>
        <w:ind w:left="1843"/>
      </w:pPr>
      <w:bookmarkStart w:id="293" w:name="_Ref513472441"/>
      <w:r>
        <w:t>Файлы электронной заявки рекомендуется именовать таким образом, который бы позволял идентифицировать содержание данного файла заявки, с указанием наименования документа,</w:t>
      </w:r>
      <w:r>
        <w:t xml:space="preserve"> представленного данным файлом (каждый документ рекомендуется размещать в отдельном файле);</w:t>
      </w:r>
      <w:bookmarkEnd w:id="293"/>
    </w:p>
    <w:p w:rsidR="000D471F" w:rsidRDefault="0074291F" w:rsidP="0074291F">
      <w:pPr>
        <w:pStyle w:val="af8"/>
        <w:widowControl w:val="0"/>
        <w:numPr>
          <w:ilvl w:val="4"/>
          <w:numId w:val="10"/>
        </w:numPr>
        <w:ind w:left="1843"/>
      </w:pPr>
      <w:r>
        <w:t>В случае если какой-либо документ представлен в нечитаемом виде, данный документ считается не представленным.</w:t>
      </w:r>
    </w:p>
    <w:p w:rsidR="000D471F" w:rsidRDefault="0074291F" w:rsidP="0074291F">
      <w:pPr>
        <w:numPr>
          <w:ilvl w:val="3"/>
          <w:numId w:val="95"/>
        </w:numPr>
        <w:tabs>
          <w:tab w:val="left" w:pos="1134"/>
        </w:tabs>
      </w:pPr>
      <w:r>
        <w:t>В случае выявления несоответствий заявки вышеуказанным</w:t>
      </w:r>
      <w:r>
        <w:t xml:space="preserve"> требованиям, Организатор оставляет за собой право отклонить заявку Участника.</w:t>
      </w:r>
      <w:bookmarkStart w:id="294" w:name="_Ref268009165"/>
      <w:bookmarkStart w:id="295" w:name="_Toc210452293"/>
      <w:bookmarkStart w:id="296" w:name="_Toc170292262"/>
      <w:bookmarkStart w:id="297" w:name="_Toc167271596"/>
      <w:bookmarkStart w:id="298" w:name="_Toc115776290"/>
      <w:bookmarkStart w:id="299" w:name="_Ref115076752"/>
    </w:p>
    <w:p w:rsidR="000D471F" w:rsidRDefault="0074291F">
      <w:pPr>
        <w:pStyle w:val="a"/>
      </w:pPr>
      <w:bookmarkStart w:id="300" w:name="_Toc453146031"/>
      <w:bookmarkStart w:id="301" w:name="_Toc452451015"/>
      <w:bookmarkStart w:id="302" w:name="_Ref324342276"/>
      <w:bookmarkStart w:id="303" w:name="_Toc57314646"/>
      <w:bookmarkStart w:id="304" w:name="_Ref56235653"/>
      <w:bookmarkStart w:id="305" w:name="_Ref5623364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>
        <w:rPr>
          <w:b/>
          <w:bCs/>
        </w:rPr>
        <w:lastRenderedPageBreak/>
        <w:t>Требования</w:t>
      </w:r>
      <w:r>
        <w:t xml:space="preserve"> </w:t>
      </w:r>
      <w:r>
        <w:rPr>
          <w:b/>
          <w:bCs/>
        </w:rPr>
        <w:t>к сроку действия заявки</w:t>
      </w:r>
      <w:bookmarkEnd w:id="302"/>
      <w:bookmarkEnd w:id="303"/>
      <w:bookmarkEnd w:id="304"/>
      <w:bookmarkEnd w:id="305"/>
    </w:p>
    <w:p w:rsidR="000D471F" w:rsidRDefault="0074291F" w:rsidP="0074291F">
      <w:pPr>
        <w:pStyle w:val="af4"/>
        <w:widowControl w:val="0"/>
        <w:numPr>
          <w:ilvl w:val="3"/>
          <w:numId w:val="10"/>
        </w:numPr>
      </w:pPr>
      <w:bookmarkStart w:id="306" w:name="_Ref56220570"/>
      <w:bookmarkStart w:id="307" w:name="_Ref457409191"/>
      <w:r>
        <w:t xml:space="preserve">Заявка действительна в течение срока проведения закупки до истечения срока, отведенного на заключение Договора (пункт </w:t>
      </w:r>
      <w:r>
        <w:fldChar w:fldCharType="begin"/>
      </w:r>
      <w:r>
        <w:instrText xml:space="preserve"> REF _Ref500429479 \r \h</w:instrText>
      </w:r>
      <w:r>
        <w:instrText xml:space="preserve"> </w:instrText>
      </w:r>
      <w:r>
        <w:fldChar w:fldCharType="separate"/>
      </w:r>
      <w:r>
        <w:t>5.1.1</w:t>
      </w:r>
      <w:r>
        <w:fldChar w:fldCharType="end"/>
      </w:r>
      <w:r>
        <w:t xml:space="preserve">). В любом случае этот срок должен быть не менее чем </w:t>
      </w:r>
      <w:bookmarkEnd w:id="306"/>
      <w:r>
        <w:t>90 (девяносто) календарных дней с даты окончания срока подачи заявок (окончательных предложений Участников), установленной в пунк</w:t>
      </w:r>
      <w:r>
        <w:t xml:space="preserve">те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>.</w:t>
      </w:r>
      <w:bookmarkEnd w:id="307"/>
      <w:r>
        <w:t xml:space="preserve"> Указание меньшего срока действия заявки в Письме о подаче оферты (подраздел </w:t>
      </w:r>
      <w:r>
        <w:fldChar w:fldCharType="begin"/>
      </w:r>
      <w:r>
        <w:instrText xml:space="preserve"> REF _Ref55336310 \r \h </w:instrText>
      </w:r>
      <w:r>
        <w:fldChar w:fldCharType="separate"/>
      </w:r>
      <w:r>
        <w:t>7.2</w:t>
      </w:r>
      <w:r>
        <w:fldChar w:fldCharType="end"/>
      </w:r>
      <w:r>
        <w:t>) может служить основанием для отклонения заявки.</w:t>
      </w:r>
    </w:p>
    <w:p w:rsidR="000D471F" w:rsidRDefault="0074291F">
      <w:pPr>
        <w:pStyle w:val="a"/>
        <w:rPr>
          <w:bCs/>
        </w:rPr>
      </w:pPr>
      <w:bookmarkStart w:id="308" w:name="_Ref516123343"/>
      <w:bookmarkStart w:id="309" w:name="_Ref324342156"/>
      <w:bookmarkStart w:id="310" w:name="_Toc57314647"/>
      <w:r>
        <w:rPr>
          <w:b/>
          <w:bCs/>
        </w:rPr>
        <w:t>Требования к языку заявки</w:t>
      </w:r>
      <w:bookmarkEnd w:id="308"/>
      <w:bookmarkEnd w:id="309"/>
      <w:bookmarkEnd w:id="310"/>
    </w:p>
    <w:p w:rsidR="000D471F" w:rsidRDefault="0074291F" w:rsidP="0074291F">
      <w:pPr>
        <w:numPr>
          <w:ilvl w:val="3"/>
          <w:numId w:val="96"/>
        </w:numPr>
        <w:tabs>
          <w:tab w:val="left" w:pos="1134"/>
        </w:tabs>
      </w:pPr>
      <w:bookmarkStart w:id="311" w:name="_Toc57314648"/>
      <w:r>
        <w:t>Все документы, входящие в заявку, должны быть подготовлены на русском языке, за исключением нижеследующего:</w:t>
      </w:r>
    </w:p>
    <w:p w:rsidR="000D471F" w:rsidRDefault="0074291F">
      <w:pPr>
        <w:ind w:left="1134"/>
      </w:pPr>
      <w:r>
        <w:t xml:space="preserve">Документы, оригиналы которых выданы Участнику третьими </w:t>
      </w:r>
      <w:r>
        <w:t>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согласно Гаагской конвенции 1961 года – с апостилем). Наличие противоречий между ориг</w:t>
      </w:r>
      <w:r>
        <w:t>иналом документа и его переводом, которые искажают содержание представленного документа, будет расцениваться Организатором как предоставление недостоверных сведений.</w:t>
      </w:r>
    </w:p>
    <w:p w:rsidR="000D471F" w:rsidRDefault="0074291F" w:rsidP="0074291F">
      <w:pPr>
        <w:numPr>
          <w:ilvl w:val="3"/>
          <w:numId w:val="97"/>
        </w:numPr>
        <w:tabs>
          <w:tab w:val="left" w:pos="1134"/>
        </w:tabs>
      </w:pPr>
      <w:r>
        <w:t>Организатор вправе не рассматривать документы, не переведенные на русский язык.</w:t>
      </w:r>
      <w:bookmarkStart w:id="312" w:name="_Hlt40850038"/>
      <w:bookmarkEnd w:id="312"/>
    </w:p>
    <w:p w:rsidR="000D471F" w:rsidRDefault="0074291F">
      <w:pPr>
        <w:pStyle w:val="a"/>
      </w:pPr>
      <w:bookmarkStart w:id="313" w:name="_Ref514621956"/>
      <w:r>
        <w:rPr>
          <w:b/>
          <w:bCs/>
        </w:rPr>
        <w:t>Требования</w:t>
      </w:r>
      <w:r>
        <w:t xml:space="preserve"> </w:t>
      </w:r>
      <w:r>
        <w:rPr>
          <w:b/>
          <w:bCs/>
        </w:rPr>
        <w:t>к валюте заявки</w:t>
      </w:r>
      <w:bookmarkEnd w:id="311"/>
      <w:bookmarkEnd w:id="313"/>
    </w:p>
    <w:p w:rsidR="000D471F" w:rsidRDefault="0074291F" w:rsidP="0074291F">
      <w:pPr>
        <w:numPr>
          <w:ilvl w:val="3"/>
          <w:numId w:val="98"/>
        </w:numPr>
        <w:tabs>
          <w:tab w:val="left" w:pos="1134"/>
        </w:tabs>
      </w:pPr>
      <w:bookmarkStart w:id="314" w:name="_Ref56220708"/>
      <w:r>
        <w:t>Все суммы денежных средств в документах, входящих в заявку, должны быть выражены в российских рублях</w:t>
      </w:r>
      <w:bookmarkEnd w:id="314"/>
      <w:r>
        <w:t xml:space="preserve"> за исключением нижеследующего:</w:t>
      </w:r>
    </w:p>
    <w:p w:rsidR="000D471F" w:rsidRDefault="0074291F">
      <w:pPr>
        <w:ind w:left="1134"/>
      </w:pPr>
      <w:bookmarkStart w:id="315" w:name="_Ref317253467"/>
      <w:r>
        <w:t>Документы, оригиналы которых выданы Участнику третьими лицами с выражением сумм денежных средств в иных вал</w:t>
      </w:r>
      <w:r>
        <w:t>ютах, могут быть представлены в валюте оригинала при условии, что к ним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такого ку</w:t>
      </w:r>
      <w:r>
        <w:t>рса и даты его установления в соответствии с датой выдачи документа.</w:t>
      </w:r>
      <w:bookmarkEnd w:id="315"/>
    </w:p>
    <w:p w:rsidR="000D471F" w:rsidRDefault="0074291F">
      <w:pPr>
        <w:pStyle w:val="a"/>
        <w:rPr>
          <w:b/>
          <w:bCs/>
        </w:rPr>
      </w:pPr>
      <w:bookmarkStart w:id="316" w:name="_Ref516122905"/>
      <w:bookmarkStart w:id="317" w:name="_Ref516122898"/>
      <w:r>
        <w:rPr>
          <w:b/>
          <w:bCs/>
        </w:rPr>
        <w:t>Т</w:t>
      </w:r>
      <w:bookmarkStart w:id="318" w:name="_Toc421022217"/>
      <w:bookmarkStart w:id="319" w:name="_Toc415874662"/>
      <w:bookmarkStart w:id="320" w:name="_Ref415072934"/>
      <w:bookmarkStart w:id="321" w:name="_Ref414297932"/>
      <w:r>
        <w:rPr>
          <w:b/>
          <w:bCs/>
        </w:rPr>
        <w:t>ребования к описанию продукции</w:t>
      </w:r>
      <w:bookmarkEnd w:id="316"/>
      <w:bookmarkEnd w:id="317"/>
      <w:bookmarkEnd w:id="318"/>
      <w:bookmarkEnd w:id="319"/>
      <w:bookmarkEnd w:id="320"/>
      <w:bookmarkEnd w:id="321"/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Описание продукции должно быть подготовлено Участником в соответствии с требованиями пункта </w:t>
      </w:r>
      <w:r>
        <w:fldChar w:fldCharType="begin"/>
      </w:r>
      <w:r>
        <w:instrText xml:space="preserve"> REF _Ref514639908 \r \h </w:instrText>
      </w:r>
      <w:r>
        <w:fldChar w:fldCharType="separate"/>
      </w:r>
      <w:r>
        <w:t>1.2.14</w:t>
      </w:r>
      <w:r>
        <w:fldChar w:fldCharType="end"/>
      </w:r>
      <w:r>
        <w:t>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показателей, которые в ней установлены. При этом должны указываться точные и не</w:t>
      </w:r>
      <w:r>
        <w:t xml:space="preserve"> допускающие двусмысленного толкования показатели.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В случае если в разделе </w:t>
      </w:r>
      <w:r>
        <w:fldChar w:fldCharType="begin"/>
      </w:r>
      <w:r>
        <w:instrText xml:space="preserve"> REF _Ref384123551 \r \h </w:instrText>
      </w:r>
      <w:r>
        <w:fldChar w:fldCharType="separate"/>
      </w:r>
      <w:r>
        <w:t>8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_Ref384123551 \h </w:instrText>
      </w:r>
      <w:r>
        <w:fldChar w:fldCharType="separate"/>
      </w:r>
      <w:r>
        <w:t>ПРИЛОЖЕНИЕ № 1 – ТЕХНИЧЕСКИЕ ТРЕБОВАНИЯ</w:t>
      </w:r>
      <w:r>
        <w:fldChar w:fldCharType="end"/>
      </w:r>
      <w:r>
        <w:t>) Заказчиком указаны товарные знаки, знаки обслуживания, фирменные наименования, патенты, полезные модели, промышленные образцы, наименование страны происхождения товара или наименование производителя, сопровождаем</w:t>
      </w:r>
      <w:r>
        <w:t xml:space="preserve">ые словами «или эквивалент», и Участником предлагается продукция, являющаяся эквивалентной указанной в требованиях Заказчика, Участник при описании продукции обязан подтвердить соответствие </w:t>
      </w:r>
      <w:r>
        <w:lastRenderedPageBreak/>
        <w:t xml:space="preserve">предлагаемой продукции показателям эквивалентности, установленным </w:t>
      </w:r>
      <w:r>
        <w:t>в Технических требованиях Заказчика.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При описании продукции Участник должен использовать общеизвестные (стандартные) показатели, термины и сокращения в соответствии с законодательством РФ и Техническими требованиями Заказчика (раздел </w:t>
      </w:r>
      <w:r>
        <w:fldChar w:fldCharType="begin"/>
      </w:r>
      <w:r>
        <w:instrText xml:space="preserve"> REF _Ref384123551 \r </w:instrText>
      </w:r>
      <w:r>
        <w:instrText xml:space="preserve">\h </w:instrText>
      </w:r>
      <w:r>
        <w:fldChar w:fldCharType="separate"/>
      </w:r>
      <w:r>
        <w:t>8</w:t>
      </w:r>
      <w:r>
        <w:fldChar w:fldCharType="end"/>
      </w:r>
      <w:r>
        <w:t>).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В случае нарушения Участником требований к описанию продукции, установленных настоящим подразделом, Организатор вправе отклонить заявку такого Участника от дальнейшего участия в </w:t>
      </w:r>
      <w:r>
        <w:t>закупке.</w:t>
      </w:r>
    </w:p>
    <w:p w:rsidR="000D471F" w:rsidRDefault="0074291F">
      <w:pPr>
        <w:pStyle w:val="a"/>
      </w:pPr>
      <w:bookmarkStart w:id="322" w:name="_Toc324331722"/>
      <w:bookmarkStart w:id="323" w:name="_Ref324285479"/>
      <w:bookmarkStart w:id="324" w:name="_Ref57667242"/>
      <w:bookmarkStart w:id="325" w:name="_Ref516124042"/>
      <w:r>
        <w:rPr>
          <w:b/>
          <w:bCs/>
        </w:rPr>
        <w:t>Сведения</w:t>
      </w:r>
      <w:r>
        <w:t xml:space="preserve"> </w:t>
      </w:r>
      <w:r>
        <w:rPr>
          <w:b/>
          <w:bCs/>
        </w:rPr>
        <w:t xml:space="preserve">о начальной (максимальной) цене </w:t>
      </w:r>
      <w:bookmarkEnd w:id="322"/>
      <w:bookmarkEnd w:id="323"/>
      <w:bookmarkEnd w:id="324"/>
      <w:r>
        <w:rPr>
          <w:b/>
          <w:bCs/>
        </w:rPr>
        <w:t>Договора (цене лота)</w:t>
      </w:r>
      <w:bookmarkEnd w:id="325"/>
    </w:p>
    <w:p w:rsidR="000D471F" w:rsidRDefault="0074291F" w:rsidP="0074291F">
      <w:pPr>
        <w:pStyle w:val="af4"/>
        <w:numPr>
          <w:ilvl w:val="3"/>
          <w:numId w:val="10"/>
        </w:numPr>
      </w:pPr>
      <w:bookmarkStart w:id="326" w:name="_Ref57670139"/>
      <w:r>
        <w:t>В соответствии с Извещением НМЦ установлена в размере, указанном в пункте </w:t>
      </w:r>
      <w:r>
        <w:fldChar w:fldCharType="begin"/>
      </w:r>
      <w:r>
        <w:instrText xml:space="preserve"> REF _Ref384116250 \r \h </w:instrText>
      </w:r>
      <w:r>
        <w:fldChar w:fldCharType="separate"/>
      </w:r>
      <w:r>
        <w:t>1.2.12</w:t>
      </w:r>
      <w:r>
        <w:fldChar w:fldCharType="end"/>
      </w:r>
      <w:r>
        <w:t>.</w:t>
      </w:r>
      <w:bookmarkEnd w:id="326"/>
    </w:p>
    <w:p w:rsidR="000D471F" w:rsidRDefault="0074291F" w:rsidP="0074291F">
      <w:pPr>
        <w:pStyle w:val="af4"/>
        <w:numPr>
          <w:ilvl w:val="3"/>
          <w:numId w:val="10"/>
        </w:numPr>
      </w:pPr>
      <w:r>
        <w:t>Итоговая с</w:t>
      </w:r>
      <w:r>
        <w:t>тоимость заявки (цена Договора) должна включать в себя сумму всех расходов, предусмотренных Техническими требованиями Заказчика и проектом Договора (разделы </w:t>
      </w:r>
      <w:r>
        <w:fldChar w:fldCharType="begin"/>
      </w:r>
      <w:r>
        <w:instrText xml:space="preserve"> REF _Ref384123551 \r \h </w:instrText>
      </w:r>
      <w:r>
        <w:fldChar w:fldCharType="separate"/>
      </w:r>
      <w:r>
        <w:t>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</w:instrText>
      </w:r>
      <w:r>
        <w:instrText xml:space="preserve">F _Ref324332106 \r \h </w:instrText>
      </w:r>
      <w:r>
        <w:fldChar w:fldCharType="separate"/>
      </w:r>
      <w:r>
        <w:t>9</w:t>
      </w:r>
      <w:r>
        <w:fldChar w:fldCharType="end"/>
      </w:r>
      <w:r>
        <w:t>), а также сумму налогов и других обязательных платежей, подлежащих уплате в соответствии с нормами законодательства РФ. При этом сумма НДС (в случае его уплаты) выде</w:t>
      </w:r>
      <w:r>
        <w:t>ляется отдельно и не входит в итоговую стоимость заявки Участника, являющегося плательщиком НДС.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Заявка будет отклонена, в случае если цена заявки без учета НДС превышает установленную НМЦ (пункт </w:t>
      </w:r>
      <w:r>
        <w:fldChar w:fldCharType="begin"/>
      </w:r>
      <w:r>
        <w:instrText xml:space="preserve"> REF _Ref384116250 \r \h </w:instrText>
      </w:r>
      <w:r>
        <w:fldChar w:fldCharType="separate"/>
      </w:r>
      <w:r>
        <w:t>1.2.12</w:t>
      </w:r>
      <w:r>
        <w:fldChar w:fldCharType="end"/>
      </w:r>
      <w:r>
        <w:t>).</w:t>
      </w:r>
    </w:p>
    <w:p w:rsidR="000D471F" w:rsidRDefault="0074291F">
      <w:pPr>
        <w:pStyle w:val="a"/>
        <w:rPr>
          <w:bCs/>
        </w:rPr>
      </w:pPr>
      <w:bookmarkStart w:id="327" w:name="_Toc311975322"/>
      <w:bookmarkStart w:id="328" w:name="_Toc502257156"/>
      <w:bookmarkStart w:id="329" w:name="_Toc501038056"/>
      <w:bookmarkStart w:id="330" w:name="_Ref93136493"/>
      <w:bookmarkEnd w:id="327"/>
      <w:bookmarkEnd w:id="328"/>
      <w:bookmarkEnd w:id="329"/>
      <w:r>
        <w:rPr>
          <w:b/>
          <w:bCs/>
        </w:rPr>
        <w:t>Обеспечение заявки</w:t>
      </w:r>
      <w:bookmarkEnd w:id="330"/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Обязательства Участников, связанные с подачей заявок, обеспечиваются в форме, порядке и размере в соответствии с пунктом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1.2.13</w:t>
      </w:r>
      <w:r>
        <w:fldChar w:fldCharType="end"/>
      </w:r>
      <w:r>
        <w:t xml:space="preserve">. Выбор формы (способа) обеспечения из числа предусмотренных в пункте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1.2.13</w:t>
      </w:r>
      <w:r>
        <w:fldChar w:fldCharType="end"/>
      </w:r>
      <w:r>
        <w:t xml:space="preserve"> осуществляется Участником самостоятельно.</w:t>
      </w:r>
    </w:p>
    <w:p w:rsidR="000D471F" w:rsidRDefault="0074291F" w:rsidP="0074291F">
      <w:pPr>
        <w:pStyle w:val="af4"/>
        <w:numPr>
          <w:ilvl w:val="3"/>
          <w:numId w:val="10"/>
        </w:numPr>
        <w:rPr>
          <w:bCs/>
          <w:iCs/>
        </w:rPr>
      </w:pPr>
      <w:r>
        <w:t>Требование об обеспеч</w:t>
      </w:r>
      <w:r>
        <w:t xml:space="preserve">ении заявки в равной мере распространяется на всех Участников. </w:t>
      </w:r>
      <w:r>
        <w:rPr>
          <w:bCs/>
          <w:iCs/>
        </w:rPr>
        <w:t>Непредставление обеспечения заявки является основанием для отклонения такого Участника.</w:t>
      </w:r>
      <w:r>
        <w:t xml:space="preserve"> 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В случае выбора Участником обеспечения заявки в виде денежных средств, такие денежные средства в требуем</w:t>
      </w:r>
      <w:r>
        <w:t xml:space="preserve">ом размере должны быть внесены до момента окончания срока подачи заявок, установленного в пункте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>, на специальный банковский счет, открытый Участником в банк</w:t>
      </w:r>
      <w:r>
        <w:t>е, включенном в перечень, определенный Правительством РФ в соответствии с Законом 44-ФЗ и размещенный на официальном сайте Министерства финансов РФ (</w:t>
      </w:r>
      <w:hyperlink r:id="rId25">
        <w:r>
          <w:rPr>
            <w:rStyle w:val="ac"/>
          </w:rPr>
          <w:t>https://www.minfi</w:t>
        </w:r>
        <w:r>
          <w:rPr>
            <w:rStyle w:val="ac"/>
          </w:rPr>
          <w:t>n.ru/ru/perfomance/tax_relations/policy/bankwarranty/</w:t>
        </w:r>
      </w:hyperlink>
      <w:r>
        <w:t>) и на сайте ЭТП, с использованием которой проводится настоящая закупка, при условии соответствия банка требованиям к финансовой устойчивости (в том числе в части собственных средств (капитала), активов,</w:t>
      </w:r>
      <w:r>
        <w:t xml:space="preserve"> доходности, ликвидности, структуры собственности), устанавливаемым Правительством РФ, а также наличия соответствующего соглашения об интеграции и обмене информацией с оператором ЭТП.</w:t>
      </w:r>
    </w:p>
    <w:p w:rsidR="000D471F" w:rsidRDefault="0074291F" w:rsidP="0074291F">
      <w:pPr>
        <w:pStyle w:val="af4"/>
        <w:numPr>
          <w:ilvl w:val="3"/>
          <w:numId w:val="10"/>
        </w:numPr>
      </w:pPr>
      <w:bookmarkStart w:id="331" w:name="_Ref515275103"/>
      <w:r>
        <w:t>В течение 1 (одного) часа с момента окончания срока подачи заявок, устан</w:t>
      </w:r>
      <w:r>
        <w:t xml:space="preserve">овленного в пункте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 xml:space="preserve">, оператор ЭТП направляет в банк, в котором Участником открыт специальный банковский счет, информацию о таком </w:t>
      </w:r>
      <w:r>
        <w:lastRenderedPageBreak/>
        <w:t>Участнике и размере денежных</w:t>
      </w:r>
      <w:r>
        <w:t xml:space="preserve"> средств, необходимом для обеспечения заявки. Банк в течение 1 (одного)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</w:t>
      </w:r>
      <w:r>
        <w:t>аявки и информирует об этом оператора ЭТП.</w:t>
      </w:r>
      <w:bookmarkEnd w:id="331"/>
    </w:p>
    <w:p w:rsidR="000D471F" w:rsidRDefault="0074291F" w:rsidP="0074291F">
      <w:pPr>
        <w:pStyle w:val="af4"/>
        <w:numPr>
          <w:ilvl w:val="3"/>
          <w:numId w:val="10"/>
        </w:numPr>
      </w:pPr>
      <w:bookmarkStart w:id="332" w:name="_Ref515274854"/>
      <w:r>
        <w:t>Блокирование денежных средств не осуществляется в случае отсутствия на специальном банковском счете Участника денежных средств в требуемом размере, либо в случае приостановления операций по такому счету в соответс</w:t>
      </w:r>
      <w:r>
        <w:t>твии с законодательством РФ, о чем оператор ЭТП информируется в течение 1 (одного) часа.</w:t>
      </w:r>
      <w:bookmarkEnd w:id="332"/>
      <w:r>
        <w:t xml:space="preserve"> 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В случае, если блокирование денежных средств не может быть осуществлено по основаниям, предусмотренным пунктом </w:t>
      </w:r>
      <w:r>
        <w:fldChar w:fldCharType="begin"/>
      </w:r>
      <w:r>
        <w:instrText xml:space="preserve"> REF _Ref515274854 \r \h </w:instrText>
      </w:r>
      <w:r>
        <w:fldChar w:fldCharType="separate"/>
      </w:r>
      <w:r>
        <w:t>4.5.7.5</w:t>
      </w:r>
      <w:r>
        <w:fldChar w:fldCharType="end"/>
      </w:r>
      <w:r>
        <w:t xml:space="preserve">, оператор ЭТП возвращает заявку подавшему ее Участнику в течение 1 (одного) часа с момента получения соответствующей информации от банка. Такая заявка автоматически отклоняется оператором ЭТП от дальнейшего </w:t>
      </w:r>
      <w:r>
        <w:t>участия в закупке, а сведения о ней не направляются в адрес Организатора.</w:t>
      </w:r>
    </w:p>
    <w:p w:rsidR="000D471F" w:rsidRDefault="0074291F" w:rsidP="0074291F">
      <w:pPr>
        <w:pStyle w:val="af4"/>
        <w:numPr>
          <w:ilvl w:val="3"/>
          <w:numId w:val="10"/>
        </w:numPr>
        <w:rPr>
          <w:bCs/>
          <w:iCs/>
        </w:rPr>
      </w:pPr>
      <w:bookmarkStart w:id="333" w:name="_Ref515967007"/>
      <w:r>
        <w:t xml:space="preserve">В случае выбора Участником обеспечения заявки путем предоставления </w:t>
      </w:r>
      <w:r>
        <w:rPr>
          <w:bCs/>
          <w:iCs/>
        </w:rPr>
        <w:t>независимой гарантии, такая независимая гарантия составляется с учетом требований статей 368 – 379 ГК РФ, а также с</w:t>
      </w:r>
      <w:r>
        <w:rPr>
          <w:bCs/>
          <w:iCs/>
        </w:rPr>
        <w:t>ледующих условий:</w:t>
      </w:r>
      <w:bookmarkEnd w:id="333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</w:pPr>
      <w:r>
        <w:t>Независимая гарантия должна быть безотзывной и безусловной (гарантия по первому требованию);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</w:pPr>
      <w:r>
        <w:t xml:space="preserve">Сумма независимой гарантии должна быть выражена в российских рублях </w:t>
      </w:r>
      <w:r>
        <w:rPr>
          <w:bCs/>
          <w:iCs/>
        </w:rPr>
        <w:t xml:space="preserve">и составлять не менее суммы в размере, указанном в пункте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1.2.13</w:t>
      </w:r>
      <w:r>
        <w:fldChar w:fldCharType="end"/>
      </w:r>
      <w:r>
        <w:t>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  <w:rPr>
          <w:bCs/>
          <w:iCs/>
        </w:rPr>
      </w:pPr>
      <w:r>
        <w:rPr>
          <w:bCs/>
          <w:iCs/>
        </w:rPr>
        <w:t xml:space="preserve">Бенефициаром в независимой гарантии должен быть указан Заказчик, принципалом – Участник, гарантом – </w:t>
      </w:r>
      <w:bookmarkStart w:id="334" w:name="_Hlk110526988"/>
      <w:r>
        <w:rPr>
          <w:bCs/>
          <w:iCs/>
        </w:rPr>
        <w:t xml:space="preserve">организация, выдавшая независимую гарантию (пункт </w:t>
      </w:r>
      <w:r>
        <w:rPr>
          <w:bCs/>
          <w:iCs/>
        </w:rPr>
        <w:fldChar w:fldCharType="begin"/>
      </w:r>
      <w:r>
        <w:rPr>
          <w:bCs/>
          <w:iCs/>
        </w:rPr>
        <w:instrText xml:space="preserve"> REF _</w:instrText>
      </w:r>
      <w:r>
        <w:rPr>
          <w:bCs/>
          <w:iCs/>
        </w:rPr>
        <w:instrText xml:space="preserve">Ref109386125 \w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>
        <w:rPr>
          <w:bCs/>
          <w:iCs/>
        </w:rPr>
        <w:t>4.5.7.7л)</w:t>
      </w:r>
      <w:r>
        <w:rPr>
          <w:bCs/>
          <w:iCs/>
        </w:rPr>
        <w:fldChar w:fldCharType="end"/>
      </w:r>
      <w:r>
        <w:rPr>
          <w:bCs/>
          <w:iCs/>
        </w:rPr>
        <w:t>).</w:t>
      </w:r>
      <w:bookmarkEnd w:id="334"/>
    </w:p>
    <w:p w:rsidR="000D471F" w:rsidRDefault="0074291F" w:rsidP="0074291F">
      <w:pPr>
        <w:pStyle w:val="af8"/>
        <w:numPr>
          <w:ilvl w:val="4"/>
          <w:numId w:val="99"/>
        </w:numPr>
        <w:tabs>
          <w:tab w:val="left" w:pos="1701"/>
        </w:tabs>
        <w:ind w:left="1701" w:hanging="425"/>
        <w:rPr>
          <w:bCs/>
          <w:iCs/>
        </w:rPr>
      </w:pPr>
      <w:r>
        <w:rPr>
          <w:bCs/>
          <w:iCs/>
        </w:rPr>
        <w:t>В независимой гарантии должно быть предусмотрено условие об обязанности гаранта уплатить заказчику (бенефициару) денежную сумму по независимой гарантии не по</w:t>
      </w:r>
      <w:r>
        <w:rPr>
          <w:bCs/>
          <w:iCs/>
        </w:rPr>
        <w:t>зднее 10 (десяти)  рабочих дней со дня, следующего за днем получения гарантом требования заказчика (бенефициара), соответствующего условиям такой независимой гарантии, при отсутствии предусмотренных ГК РФ оснований для отказа в удовлетворении этого требова</w:t>
      </w:r>
      <w:r>
        <w:rPr>
          <w:bCs/>
          <w:iCs/>
        </w:rPr>
        <w:t>ния;</w:t>
      </w:r>
    </w:p>
    <w:p w:rsidR="000D471F" w:rsidRDefault="0074291F" w:rsidP="0074291F">
      <w:pPr>
        <w:pStyle w:val="af8"/>
        <w:numPr>
          <w:ilvl w:val="4"/>
          <w:numId w:val="100"/>
        </w:numPr>
        <w:tabs>
          <w:tab w:val="left" w:pos="1701"/>
        </w:tabs>
        <w:ind w:left="1701" w:hanging="425"/>
        <w:rPr>
          <w:bCs/>
          <w:iCs/>
        </w:rPr>
      </w:pPr>
      <w:r>
        <w:rPr>
          <w:bCs/>
          <w:iCs/>
        </w:rPr>
        <w:t>В независимой гарантии должен быть указан перечень документов, подлежащих представлению заказчиком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</w:t>
      </w:r>
      <w:r>
        <w:rPr>
          <w:bCs/>
          <w:iCs/>
        </w:rPr>
        <w:t>рации;</w:t>
      </w:r>
    </w:p>
    <w:p w:rsidR="000D471F" w:rsidRDefault="0074291F" w:rsidP="0074291F">
      <w:pPr>
        <w:pStyle w:val="af8"/>
        <w:numPr>
          <w:ilvl w:val="4"/>
          <w:numId w:val="101"/>
        </w:numPr>
        <w:tabs>
          <w:tab w:val="left" w:pos="1701"/>
        </w:tabs>
        <w:ind w:left="1701" w:hanging="425"/>
        <w:rPr>
          <w:bCs/>
          <w:iCs/>
        </w:rPr>
      </w:pPr>
      <w:r>
        <w:rPr>
          <w:bCs/>
          <w:iCs/>
        </w:rPr>
        <w:t xml:space="preserve">В независимой гарантии должен быть указан срок действия независимой гарантии, который не может составлять менее одного месяца с даты окончания срока подачи заявок, установленного в пункте </w:t>
      </w:r>
      <w:r>
        <w:rPr>
          <w:bCs/>
          <w:iCs/>
        </w:rPr>
        <w:fldChar w:fldCharType="begin"/>
      </w:r>
      <w:r>
        <w:rPr>
          <w:bCs/>
          <w:iCs/>
        </w:rPr>
        <w:instrText xml:space="preserve"> REF _Ref389823218 \w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>
        <w:rPr>
          <w:bCs/>
          <w:iCs/>
        </w:rPr>
        <w:t>1.2.17</w:t>
      </w:r>
      <w:r>
        <w:rPr>
          <w:bCs/>
          <w:iCs/>
        </w:rPr>
        <w:fldChar w:fldCharType="end"/>
      </w:r>
      <w:r>
        <w:rPr>
          <w:bCs/>
          <w:iCs/>
        </w:rPr>
        <w:t>.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  <w:rPr>
          <w:bCs/>
          <w:iCs/>
        </w:rPr>
      </w:pPr>
      <w:bookmarkStart w:id="335" w:name="_Hlk110415288"/>
      <w:bookmarkStart w:id="336" w:name="_Ref109319786"/>
      <w:r>
        <w:rPr>
          <w:bCs/>
          <w:iCs/>
        </w:rPr>
        <w:t>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гарантией;</w:t>
      </w:r>
      <w:bookmarkEnd w:id="335"/>
      <w:bookmarkEnd w:id="336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  <w:rPr>
          <w:bCs/>
          <w:iCs/>
        </w:rPr>
      </w:pPr>
      <w:r>
        <w:rPr>
          <w:bCs/>
          <w:iCs/>
        </w:rPr>
        <w:lastRenderedPageBreak/>
        <w:t>В независимой га</w:t>
      </w:r>
      <w:r>
        <w:rPr>
          <w:bCs/>
          <w:iCs/>
        </w:rPr>
        <w:t xml:space="preserve">рантии должно быть предусмотрено безусловное право Заказчика на истребование суммы независимой гарантии полностью или частично, в случае нарушения Участником закупки своих обязательств, указанных в пункте </w:t>
      </w:r>
      <w:r>
        <w:rPr>
          <w:bCs/>
          <w:iCs/>
          <w:highlight w:val="yellow"/>
        </w:rPr>
        <w:fldChar w:fldCharType="begin"/>
      </w:r>
      <w:r>
        <w:rPr>
          <w:bCs/>
          <w:iCs/>
          <w:highlight w:val="yellow"/>
        </w:rPr>
        <w:instrText xml:space="preserve"> REF _Ref515279512 \r \h </w:instrText>
      </w:r>
      <w:r>
        <w:rPr>
          <w:bCs/>
          <w:iCs/>
          <w:highlight w:val="yellow"/>
        </w:rPr>
      </w:r>
      <w:r>
        <w:rPr>
          <w:bCs/>
          <w:iCs/>
          <w:highlight w:val="yellow"/>
        </w:rPr>
        <w:fldChar w:fldCharType="separate"/>
      </w:r>
      <w:r>
        <w:rPr>
          <w:bCs/>
          <w:iCs/>
          <w:highlight w:val="yellow"/>
        </w:rPr>
        <w:t>4.5.7.10</w:t>
      </w:r>
      <w:r>
        <w:rPr>
          <w:bCs/>
          <w:iCs/>
          <w:highlight w:val="yellow"/>
        </w:rPr>
        <w:fldChar w:fldCharType="end"/>
      </w:r>
      <w:r>
        <w:rPr>
          <w:bCs/>
          <w:iCs/>
        </w:rPr>
        <w:t>.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</w:pPr>
      <w:r>
        <w:t xml:space="preserve">Независимая гарантия должна содержать условия, предусмотренные Законом 223-ФЗ, </w:t>
      </w:r>
      <w:bookmarkStart w:id="337" w:name="_Hlk516850293"/>
      <w:r>
        <w:t>а также соответствовать дополнительным требованиям к независимой гарантии, используемой для целей проведения конкурентных зак</w:t>
      </w:r>
      <w:r>
        <w:t xml:space="preserve">упок с участием субъектов МСП, </w:t>
      </w:r>
      <w:bookmarkStart w:id="338" w:name="_Hlk516850374"/>
      <w:r>
        <w:t xml:space="preserve">устанавливаемым </w:t>
      </w:r>
      <w:bookmarkEnd w:id="338"/>
      <w:r>
        <w:t>Правительством РФ</w:t>
      </w:r>
      <w:bookmarkEnd w:id="337"/>
      <w:r>
        <w:t>.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  <w:rPr>
          <w:bCs/>
          <w:iCs/>
        </w:rPr>
      </w:pPr>
      <w:r>
        <w:rPr>
          <w:bCs/>
          <w:iCs/>
        </w:rPr>
        <w:t>В независимой гарантии не должно быть условий или требований, противоречащих вышеизложенному или делающих вышеизложенное неисполнимым.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  <w:rPr>
          <w:bCs/>
          <w:iCs/>
        </w:rPr>
      </w:pPr>
      <w:bookmarkStart w:id="339" w:name="_Ref109386125"/>
      <w:r>
        <w:t xml:space="preserve">Независимая гарантия должна быть выдана </w:t>
      </w:r>
      <w:r>
        <w:rPr>
          <w:bCs/>
          <w:iCs/>
        </w:rPr>
        <w:t>организацией из</w:t>
      </w:r>
      <w:r>
        <w:rPr>
          <w:bCs/>
          <w:iCs/>
        </w:rPr>
        <w:t xml:space="preserve"> числа указанных </w:t>
      </w:r>
      <w:r>
        <w:t>в части 1 статьи 45 Закона 44-ФЗ.</w:t>
      </w:r>
      <w:bookmarkEnd w:id="339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  <w:rPr>
          <w:bCs/>
          <w:iCs/>
        </w:rPr>
      </w:pPr>
      <w:r>
        <w:rPr>
          <w:bCs/>
          <w:iCs/>
        </w:rPr>
        <w:t xml:space="preserve">Независимая гарантия должна быть подчинена материальному праву Российской Федерации и регулироваться «Унифицированными правилами для гарантий по требованию, включая </w:t>
      </w:r>
      <w:r>
        <w:t>типовые формы (URDG 758) (Публикация Меж</w:t>
      </w:r>
      <w:r>
        <w:t>дународной торговой палаты № 758). Редакция 2010 года» в той мере, в какой указанные правила не противоречат императивным нормам законодательства РФ, а также предусматривать Арбитражный суд по месту нахождения Заказчика в качестве органа, компетентного раз</w:t>
      </w:r>
      <w:r>
        <w:t>решать споры из независимой гарантии</w:t>
      </w:r>
      <w:r>
        <w:rPr>
          <w:bCs/>
          <w:iCs/>
        </w:rPr>
        <w:t>.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  <w:rPr>
          <w:bCs/>
          <w:iCs/>
        </w:rPr>
      </w:pPr>
      <w:r>
        <w:rPr>
          <w:bCs/>
          <w:iCs/>
        </w:rPr>
        <w:t>Информация о независимой гарантии должна быть включена в реестр независимых гарантий, предусмотренный частью 8 статьи 45 Закона 44-ФЗ.</w:t>
      </w:r>
    </w:p>
    <w:p w:rsidR="000D471F" w:rsidRDefault="0074291F" w:rsidP="0074291F">
      <w:pPr>
        <w:pStyle w:val="af4"/>
        <w:numPr>
          <w:ilvl w:val="3"/>
          <w:numId w:val="10"/>
        </w:numPr>
        <w:rPr>
          <w:bCs/>
          <w:iCs/>
        </w:rPr>
      </w:pPr>
      <w:r>
        <w:rPr>
          <w:bCs/>
          <w:iCs/>
        </w:rPr>
        <w:t xml:space="preserve">В случае </w:t>
      </w:r>
      <w:r>
        <w:t xml:space="preserve">выбора Участником обеспечения заявки путем предоставления </w:t>
      </w:r>
      <w:r>
        <w:rPr>
          <w:bCs/>
          <w:iCs/>
        </w:rPr>
        <w:t>независимой гара</w:t>
      </w:r>
      <w:r>
        <w:rPr>
          <w:bCs/>
          <w:iCs/>
        </w:rPr>
        <w:t xml:space="preserve">нтии он должен предоставить в составе своей заявки копию такой гарантии, подтверждающую наличие обеспечения заявки в требуемом размере и соответствующую требованиям к условиям такой гарантии, установленным в подпункте </w:t>
      </w:r>
      <w:r>
        <w:rPr>
          <w:bCs/>
          <w:iCs/>
        </w:rPr>
        <w:fldChar w:fldCharType="begin"/>
      </w:r>
      <w:r>
        <w:rPr>
          <w:bCs/>
          <w:iCs/>
        </w:rPr>
        <w:instrText xml:space="preserve"> REF _Ref515967007 \r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>
        <w:rPr>
          <w:bCs/>
          <w:iCs/>
        </w:rPr>
        <w:t>4.5.7.7</w:t>
      </w:r>
      <w:r>
        <w:rPr>
          <w:bCs/>
          <w:iCs/>
        </w:rPr>
        <w:fldChar w:fldCharType="end"/>
      </w:r>
      <w:r>
        <w:rPr>
          <w:bCs/>
          <w:iCs/>
        </w:rPr>
        <w:t>. В противном случае обеспечение заявки считается невнесенным, и Организатор обязан отклонить заявку такого Участника.</w:t>
      </w:r>
    </w:p>
    <w:p w:rsidR="000D471F" w:rsidRDefault="0074291F" w:rsidP="0074291F">
      <w:pPr>
        <w:pStyle w:val="af4"/>
        <w:numPr>
          <w:ilvl w:val="3"/>
          <w:numId w:val="10"/>
        </w:numPr>
        <w:rPr>
          <w:bCs/>
          <w:iCs/>
        </w:rPr>
      </w:pPr>
      <w:bookmarkStart w:id="340" w:name="_Hlk110415603"/>
      <w:r>
        <w:rPr>
          <w:bCs/>
          <w:iCs/>
        </w:rPr>
        <w:t>Несоответствие независимой гарантии, предоставленной Участником закупки, пр</w:t>
      </w:r>
      <w:r>
        <w:rPr>
          <w:bCs/>
          <w:iCs/>
        </w:rPr>
        <w:t>едусмотренным настоящей Документацией о закупке требованиям, является основанием для отклонения заявки такого Участника.</w:t>
      </w:r>
      <w:bookmarkEnd w:id="340"/>
    </w:p>
    <w:p w:rsidR="000D471F" w:rsidRDefault="0074291F" w:rsidP="0074291F">
      <w:pPr>
        <w:pStyle w:val="af4"/>
        <w:numPr>
          <w:ilvl w:val="3"/>
          <w:numId w:val="10"/>
        </w:numPr>
      </w:pPr>
      <w:bookmarkStart w:id="341" w:name="_Ref515279512"/>
      <w:r>
        <w:t xml:space="preserve">В случае признания Участника Победителем или принятия Заказчиком решения о заключении с ним Договора по итогам </w:t>
      </w:r>
      <w:bookmarkStart w:id="342" w:name="_Hlk515967241"/>
      <w:r>
        <w:t xml:space="preserve">несостоявшейся </w:t>
      </w:r>
      <w:bookmarkEnd w:id="342"/>
      <w:r>
        <w:t xml:space="preserve">закупки </w:t>
      </w:r>
      <w:r>
        <w:t>обеспечение заявки распространяется на следующие обязательства Участника:</w:t>
      </w:r>
      <w:bookmarkEnd w:id="341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обязательство заключить Договор в установленном настоящей Документацией о закупке порядке (раздел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5</w:t>
      </w:r>
      <w:r>
        <w:fldChar w:fldCharType="end"/>
      </w:r>
      <w:r>
        <w:t xml:space="preserve">), в том числе </w:t>
      </w:r>
      <w:bookmarkStart w:id="343" w:name="_Hlk71715375"/>
      <w:r>
        <w:t>(для участников, являющихся юридическими лицами)</w:t>
      </w:r>
      <w:bookmarkEnd w:id="343"/>
      <w:r>
        <w:t xml:space="preserve"> раскрыть информацию о цепочке собственников, включая бенефициаров (в том числе конечных) в соответствии с условиями пункта </w:t>
      </w:r>
      <w:r>
        <w:fldChar w:fldCharType="begin"/>
      </w:r>
      <w:r>
        <w:instrText xml:space="preserve"> REF _Ref514166530 \r \h </w:instrText>
      </w:r>
      <w:r>
        <w:fldChar w:fldCharType="separate"/>
      </w:r>
      <w:r>
        <w:t>5.1.2</w:t>
      </w:r>
      <w:r>
        <w:fldChar w:fldCharType="end"/>
      </w:r>
      <w:r>
        <w:t>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обязательство предоставить до заключения договора Заказчику обеспечение исполнения договора (только в случае, если в проекте Договора установлены соответствующие требования обеспечения </w:t>
      </w:r>
      <w:r>
        <w:lastRenderedPageBreak/>
        <w:t>исполнения договора со сроком е</w:t>
      </w:r>
      <w:r>
        <w:t>го предоставления до момента заключения договора).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организацию-гарант </w:t>
      </w:r>
      <w:bookmarkStart w:id="344" w:name="_Hlk110527376"/>
      <w:r>
        <w:t xml:space="preserve">(пункт </w:t>
      </w:r>
      <w:r>
        <w:rPr>
          <w:bCs/>
          <w:iCs/>
        </w:rPr>
        <w:fldChar w:fldCharType="begin"/>
      </w:r>
      <w:r>
        <w:rPr>
          <w:bCs/>
          <w:iCs/>
        </w:rPr>
        <w:instrText xml:space="preserve"> REF _Ref109386125 \w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>
        <w:rPr>
          <w:bCs/>
          <w:iCs/>
        </w:rPr>
        <w:t>4.5.7.7л)</w:t>
      </w:r>
      <w:r>
        <w:rPr>
          <w:bCs/>
          <w:iCs/>
        </w:rPr>
        <w:fldChar w:fldCharType="end"/>
      </w:r>
      <w:r>
        <w:t>)</w:t>
      </w:r>
      <w:bookmarkEnd w:id="344"/>
      <w:r>
        <w:t>. В случае предоставления Участником обеспечения в виде денежных средств, сумма обеспечения заявки, внесенная на специальный банковский счет, перечисляется Банком-гарантом на счет Заказчика</w:t>
      </w:r>
      <w:r>
        <w:t xml:space="preserve">, указанный в пункте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1.2.13</w:t>
      </w:r>
      <w:r>
        <w:fldChar w:fldCharType="end"/>
      </w:r>
      <w:r>
        <w:t>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Возврат обеспечения заявки (в случае предоставления Участником обеспечения в виде денежных средств) осуществляется Организатором в </w:t>
      </w:r>
      <w:r>
        <w:t>срок не более 7 (семи) рабочих дней с даты: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принятия решения об отказе от проведения закупки – всем Участникам, подавшим заявки к моменту принятия такого решения;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поступления уведомления об отзыве заявки в случаях, когда такой отзыв осуществлен в установле</w:t>
      </w:r>
      <w:r>
        <w:t>нные в Документации о закупке сроки – Участнику, отозвавшему заявку;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официального размещения итогового протокола по результатам закупки – всем Участникам, кроме Победителя;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заключения Договора по результатам закупки – Победителю, с которым заключен Договор</w:t>
      </w:r>
      <w:r>
        <w:t>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признания закупки несостоявшейся – Участнику, которому обеспечение не было возвращено по иным основаниям.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Возврат обеспечения заявки может быть задержан в случае поступления в установленном законодательством РФ порядке жалобы по закупке (подраздел </w:t>
      </w:r>
      <w:r>
        <w:fldChar w:fldCharType="begin"/>
      </w:r>
      <w:r>
        <w:instrText xml:space="preserve"> REF _</w:instrText>
      </w:r>
      <w:r>
        <w:instrText xml:space="preserve">Ref514642960 \r \h </w:instrText>
      </w:r>
      <w:r>
        <w:fldChar w:fldCharType="separate"/>
      </w:r>
      <w:r>
        <w:t>2.3</w:t>
      </w:r>
      <w:r>
        <w:fldChar w:fldCharType="end"/>
      </w:r>
      <w:r>
        <w:t>) – на время рассмотрения жалобы.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  <w:szCs w:val="28"/>
        </w:rPr>
      </w:pPr>
      <w:bookmarkStart w:id="345" w:name="_Ref93139004"/>
      <w:bookmarkStart w:id="346" w:name="_Toc69728981"/>
      <w:bookmarkStart w:id="347" w:name="_Toc57314667"/>
      <w:bookmarkStart w:id="348" w:name="_Ref56239526"/>
      <w:bookmarkStart w:id="349" w:name="_Ref511838374"/>
      <w:bookmarkStart w:id="350" w:name="_Toc141973068"/>
      <w:bookmarkStart w:id="351" w:name="_Ref516112041"/>
      <w:bookmarkEnd w:id="345"/>
      <w:bookmarkEnd w:id="346"/>
      <w:bookmarkEnd w:id="347"/>
      <w:bookmarkEnd w:id="348"/>
      <w:r>
        <w:rPr>
          <w:sz w:val="28"/>
        </w:rPr>
        <w:t>Предзаявочное</w:t>
      </w:r>
      <w:r>
        <w:rPr>
          <w:sz w:val="28"/>
          <w:szCs w:val="28"/>
        </w:rPr>
        <w:t xml:space="preserve"> обсуждение</w:t>
      </w:r>
      <w:bookmarkEnd w:id="349"/>
      <w:r>
        <w:rPr>
          <w:sz w:val="28"/>
          <w:szCs w:val="28"/>
        </w:rPr>
        <w:t xml:space="preserve"> (дополнительный этап)</w:t>
      </w:r>
      <w:bookmarkEnd w:id="350"/>
      <w:bookmarkEnd w:id="351"/>
    </w:p>
    <w:p w:rsidR="000D471F" w:rsidRDefault="0074291F">
      <w:pPr>
        <w:pStyle w:val="a"/>
      </w:pPr>
      <w:r>
        <w:t xml:space="preserve">В случае если это предусмотрено пунктом </w:t>
      </w:r>
      <w:r>
        <w:fldChar w:fldCharType="begin"/>
      </w:r>
      <w:r>
        <w:instrText xml:space="preserve"> REF _Ref515290748 \w \h </w:instrText>
      </w:r>
      <w:r>
        <w:fldChar w:fldCharType="separate"/>
      </w:r>
      <w:r>
        <w:t>1.2.18</w:t>
      </w:r>
      <w:r>
        <w:fldChar w:fldCharType="end"/>
      </w:r>
      <w:r>
        <w:t>, Организатор проводит дополнительный этап предзаявочного обсуждения с Участниками функциональных характеристик (потребительских свойств) продукции и иных условий исполнения договора, содержащихся в Док</w:t>
      </w:r>
      <w:r>
        <w:t xml:space="preserve">ументации о закупке, </w:t>
      </w:r>
      <w:r>
        <w:rPr>
          <w:szCs w:val="28"/>
        </w:rPr>
        <w:t>в целях уточнения требуемых технических характеристик закупаемой продукции (раздел </w:t>
      </w:r>
      <w:r>
        <w:rPr>
          <w:szCs w:val="28"/>
        </w:rPr>
        <w:fldChar w:fldCharType="begin"/>
      </w:r>
      <w:r>
        <w:rPr>
          <w:szCs w:val="28"/>
        </w:rPr>
        <w:instrText xml:space="preserve"> REF _Ref384123551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8</w:t>
      </w:r>
      <w:r>
        <w:rPr>
          <w:szCs w:val="28"/>
        </w:rPr>
        <w:fldChar w:fldCharType="end"/>
      </w:r>
      <w:r>
        <w:rPr>
          <w:szCs w:val="28"/>
        </w:rPr>
        <w:t xml:space="preserve">) и условий проекта Договора (раздел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_Ref324332106 \r</w:instrText>
      </w:r>
      <w:r>
        <w:rPr>
          <w:szCs w:val="28"/>
        </w:rPr>
        <w:instrText xml:space="preserve">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9</w:t>
      </w:r>
      <w:r>
        <w:rPr>
          <w:szCs w:val="28"/>
        </w:rPr>
        <w:fldChar w:fldCharType="end"/>
      </w:r>
      <w:r>
        <w:rPr>
          <w:szCs w:val="28"/>
        </w:rPr>
        <w:t>)</w:t>
      </w:r>
      <w:r>
        <w:t>.</w:t>
      </w:r>
    </w:p>
    <w:p w:rsidR="000D471F" w:rsidRDefault="0074291F">
      <w:pPr>
        <w:pStyle w:val="a"/>
      </w:pPr>
      <w:r>
        <w:t>Предзаявочное обсуждение осуществляется в следующем порядке: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Предметом обсуждения могут являться исключительно функциональные характеристики (потребительские свойства) закупаемой продукции и иные условия исполнения договора, содержащиеся в Документации о закупке, при этом конкретный перечень вопросов к обсуждению пр</w:t>
      </w:r>
      <w:r>
        <w:t xml:space="preserve">иведен в разделе </w:t>
      </w:r>
      <w:r>
        <w:fldChar w:fldCharType="begin"/>
      </w:r>
      <w:r>
        <w:instrText xml:space="preserve"> REF _Ref139463150 \r \h </w:instrText>
      </w:r>
      <w:r>
        <w:fldChar w:fldCharType="separate"/>
      </w:r>
      <w:r>
        <w:t>17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_Ref139463150 \h </w:instrText>
      </w:r>
      <w:r>
        <w:fldChar w:fldCharType="separate"/>
      </w:r>
      <w:r>
        <w:t xml:space="preserve">ПРИЛОЖЕНИЕ № 10 – Форма предложений Участника на предзаявочное обсуждение </w:t>
      </w:r>
      <w:r>
        <w:fldChar w:fldCharType="end"/>
      </w:r>
      <w:r>
        <w:t>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В обсуждении имеет право принять участие любой Поставщик.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Обсуждение проводится в следующем порядке: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lastRenderedPageBreak/>
        <w:t>при наличии у Участника предложений по изменению функциональных характеристик (потребительских свойств) продукции и иных условий ис</w:t>
      </w:r>
      <w:r>
        <w:t xml:space="preserve">полнения договора, содержащихся в Документации о закупке, Участник формирует предложения по перечню вопросов для обсуждения и заполняет соответствующую форму (раздел </w:t>
      </w:r>
      <w:r>
        <w:fldChar w:fldCharType="begin"/>
      </w:r>
      <w:r>
        <w:instrText xml:space="preserve"> REF _Ref139463150 \r \h </w:instrText>
      </w:r>
      <w:r>
        <w:fldChar w:fldCharType="separate"/>
      </w:r>
      <w:r>
        <w:t>17</w:t>
      </w:r>
      <w:r>
        <w:fldChar w:fldCharType="end"/>
      </w:r>
      <w:r>
        <w:t xml:space="preserve">) Заполненная форма с предложениями на обсуждение направляется посредством ЭТП в сроки, установленные в пункте </w:t>
      </w:r>
      <w:r>
        <w:fldChar w:fldCharType="begin"/>
      </w:r>
      <w:r>
        <w:instrText xml:space="preserve"> REF _Ref515290748 \r \h </w:instrText>
      </w:r>
      <w:r>
        <w:fldChar w:fldCharType="separate"/>
      </w:r>
      <w:r>
        <w:t>1.2.18</w:t>
      </w:r>
      <w:r>
        <w:fldChar w:fldCharType="end"/>
      </w:r>
      <w:r>
        <w:t xml:space="preserve">;  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все поступившие в срок предложения Уча</w:t>
      </w:r>
      <w:r>
        <w:t>стников подлежат рассмотрению Заказчиком и по результатам рассмотрения принимается решение</w:t>
      </w:r>
      <w:r>
        <w:rPr>
          <w:szCs w:val="28"/>
        </w:rPr>
        <w:t xml:space="preserve"> о необходимости в</w:t>
      </w:r>
      <w:r>
        <w:t>несения изменений в Документацию о закупке.</w:t>
      </w:r>
    </w:p>
    <w:p w:rsidR="000D471F" w:rsidRDefault="0074291F" w:rsidP="0074291F">
      <w:pPr>
        <w:pStyle w:val="af4"/>
        <w:numPr>
          <w:ilvl w:val="3"/>
          <w:numId w:val="10"/>
        </w:numPr>
      </w:pPr>
      <w:bookmarkStart w:id="352" w:name="_Ref124956767"/>
      <w:r>
        <w:t>Обсуждение не проводится если по окончанию срока подачи предложений на обсуждение не поступило ни одного</w:t>
      </w:r>
      <w:r>
        <w:t xml:space="preserve"> предложения. Обсуждение проводится если поступило хотя бы одно предложение на обсуждение.</w:t>
      </w:r>
      <w:bookmarkEnd w:id="352"/>
    </w:p>
    <w:p w:rsidR="000D471F" w:rsidRDefault="0074291F">
      <w:pPr>
        <w:pStyle w:val="a"/>
      </w:pPr>
      <w:r>
        <w:t>Результаты обсуждения оформляются протоколом, в котором, как минимум, указываются: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дата подписания протокола;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общее количество поступивших предложений на обсуждение </w:t>
      </w:r>
      <w:r>
        <w:t>(при наличии таковых) или информация о том, что предложения не поступили;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информация о принятом Заказчиком решении по результатам обсуждения: о необходимости внесения изменений в Документацию о закупке (для уточнения функциональных характеристик (потребите</w:t>
      </w:r>
      <w:r>
        <w:t>льских свойств) закупаемой продукции, иных условий исполнения договора) либо об отсутствии такой необходимости;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если обсуждение не проводилось в соответствии с пунктом </w:t>
      </w:r>
      <w:r>
        <w:fldChar w:fldCharType="begin"/>
      </w:r>
      <w:r>
        <w:instrText xml:space="preserve"> REF _Ref124956767 \r \h </w:instrText>
      </w:r>
      <w:r>
        <w:fldChar w:fldCharType="separate"/>
      </w:r>
      <w:r>
        <w:t>4.6.2.4</w:t>
      </w:r>
      <w:r>
        <w:fldChar w:fldCharType="end"/>
      </w:r>
      <w:r>
        <w:t>, в протоколе указывается причина: на обсуждение не поступило ни одного предложения</w:t>
      </w:r>
    </w:p>
    <w:p w:rsidR="000D471F" w:rsidRDefault="0074291F">
      <w:pPr>
        <w:pStyle w:val="a"/>
      </w:pPr>
      <w:bookmarkStart w:id="353" w:name="_Ref516117859"/>
      <w:r>
        <w:t>В случае если по результатам проведения обсуждения Заказчик примет решение о необходимости внесения изменений в Документацию о закупке, Организатор в течение ср</w:t>
      </w:r>
      <w:r>
        <w:t xml:space="preserve">ока подачи заявок, установленного пунктом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>, официально размещает в ЕИС измененные Извещение и Документацию о закупке, в том числе в части сроков всех остальны</w:t>
      </w:r>
      <w:r>
        <w:t>х этапов закупки.</w:t>
      </w:r>
      <w:bookmarkEnd w:id="353"/>
      <w:r>
        <w:t xml:space="preserve"> </w:t>
      </w:r>
    </w:p>
    <w:p w:rsidR="000D471F" w:rsidRDefault="0074291F">
      <w:pPr>
        <w:pStyle w:val="a"/>
      </w:pPr>
      <w:bookmarkStart w:id="354" w:name="_Ref516013303"/>
      <w:r>
        <w:t xml:space="preserve">В случае, указанном в пункте </w:t>
      </w:r>
      <w:r>
        <w:fldChar w:fldCharType="begin"/>
      </w:r>
      <w:r>
        <w:instrText xml:space="preserve"> REF _Ref516117859 \r \h </w:instrText>
      </w:r>
      <w:r>
        <w:fldChar w:fldCharType="separate"/>
      </w:r>
      <w:r>
        <w:t>4.6.4</w:t>
      </w:r>
      <w:r>
        <w:fldChar w:fldCharType="end"/>
      </w:r>
      <w:r>
        <w:t>, всем Участникам предлагается представить свои заявки (либо окончательные предложения посредством внесения из</w:t>
      </w:r>
      <w:r>
        <w:t xml:space="preserve">менений в заявку (подраздел </w:t>
      </w:r>
      <w:r>
        <w:fldChar w:fldCharType="begin"/>
      </w:r>
      <w:r>
        <w:instrText xml:space="preserve"> REF _Ref56251474 \r \h </w:instrText>
      </w:r>
      <w:r>
        <w:fldChar w:fldCharType="separate"/>
      </w:r>
      <w:r>
        <w:t>4.8</w:t>
      </w:r>
      <w:r>
        <w:fldChar w:fldCharType="end"/>
      </w:r>
      <w:r>
        <w:t>) в случае наличия ранее поданной заявки) с учетом уточненных функциональных характеристик (потребительских свойств) закупаемой продукц</w:t>
      </w:r>
      <w:r>
        <w:t>ии, иных условий исполнения договора. При этом Организатор устанавливает новый срок окончания подачи заявок и размещает в ЕИС измененные Извещение и Документацию о закупке в следующие сроки:</w:t>
      </w:r>
      <w:bookmarkEnd w:id="354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</w:pPr>
      <w:r>
        <w:t>не менее чем за 7 (семь) календарных дней до даты окончания срока</w:t>
      </w:r>
      <w:r>
        <w:t xml:space="preserve"> подачи заявок в случае, если НМЦ, указанная в пункте </w:t>
      </w:r>
      <w:r>
        <w:fldChar w:fldCharType="begin"/>
      </w:r>
      <w:r>
        <w:instrText xml:space="preserve"> REF _Ref384116250 \w \h </w:instrText>
      </w:r>
      <w:r>
        <w:fldChar w:fldCharType="separate"/>
      </w:r>
      <w:r>
        <w:t>1.2.12</w:t>
      </w:r>
      <w:r>
        <w:fldChar w:fldCharType="end"/>
      </w:r>
      <w:r>
        <w:t>, не превышает 30 000 000 (тридцать миллионов) рублей без НДС;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</w:pPr>
      <w:r>
        <w:lastRenderedPageBreak/>
        <w:t xml:space="preserve">не менее чем за 15 (пятнадцать) календарных дней до даты окончания срока подачи заявок в случае, если НМЦ, указанная в пункте </w:t>
      </w:r>
      <w:r>
        <w:fldChar w:fldCharType="begin"/>
      </w:r>
      <w:r>
        <w:instrText xml:space="preserve"> REF _Ref384116250 \w \h </w:instrText>
      </w:r>
      <w:r>
        <w:fldChar w:fldCharType="separate"/>
      </w:r>
      <w:r>
        <w:t>1.2.12</w:t>
      </w:r>
      <w:r>
        <w:fldChar w:fldCharType="end"/>
      </w:r>
      <w:r>
        <w:t>, превышает 30 000 000 (тридцать</w:t>
      </w:r>
      <w:r>
        <w:t xml:space="preserve"> миллионов) рублей без НДС.</w:t>
      </w:r>
    </w:p>
    <w:p w:rsidR="000D471F" w:rsidRDefault="0074291F">
      <w:pPr>
        <w:pStyle w:val="a"/>
      </w:pPr>
      <w:r>
        <w:t>После размещения в ЕИС протокола, составляемого по результатам обсуждения, любой Участник вправе отказаться от дальнейшего участия в закупке. Такой отказ выражается в непредставлении Участником окончательного предложения (а при наличии ранее поданной заявк</w:t>
      </w:r>
      <w:r>
        <w:t xml:space="preserve">и / окончательного предложения – в отзыве заявки в соответствии с пунктом </w:t>
      </w:r>
      <w:r>
        <w:fldChar w:fldCharType="begin"/>
      </w:r>
      <w:r>
        <w:instrText xml:space="preserve"> REF _Ref56251474 \r \h </w:instrText>
      </w:r>
      <w:r>
        <w:fldChar w:fldCharType="separate"/>
      </w:r>
      <w:r>
        <w:t>4.8</w:t>
      </w:r>
      <w:r>
        <w:fldChar w:fldCharType="end"/>
      </w:r>
      <w:r>
        <w:t>).</w:t>
      </w:r>
    </w:p>
    <w:p w:rsidR="000D471F" w:rsidRDefault="0074291F">
      <w:pPr>
        <w:pStyle w:val="a"/>
      </w:pPr>
      <w:r>
        <w:t>С момента официального размещения измененных Извещения и Документации о закупке в срок</w:t>
      </w:r>
      <w:r>
        <w:t xml:space="preserve">и, установленные пунктом </w:t>
      </w:r>
      <w:r>
        <w:fldChar w:fldCharType="begin"/>
      </w:r>
      <w:r>
        <w:instrText xml:space="preserve"> REF _Ref516013303 \r \h </w:instrText>
      </w:r>
      <w:r>
        <w:fldChar w:fldCharType="separate"/>
      </w:r>
      <w:r>
        <w:t>4.6.5</w:t>
      </w:r>
      <w:r>
        <w:fldChar w:fldCharType="end"/>
      </w:r>
      <w:r>
        <w:t>, и до окончания срока подачи заявок Организатор вправе вносить в указанные Извещения и/или Документацию о закупке изменения в общем п</w:t>
      </w:r>
      <w:r>
        <w:t xml:space="preserve">орядке, предусмотренном в подразделе </w:t>
      </w:r>
      <w:r>
        <w:fldChar w:fldCharType="begin"/>
      </w:r>
      <w:r>
        <w:instrText xml:space="preserve"> REF _Ref514601359 \w \h </w:instrText>
      </w:r>
      <w:r>
        <w:fldChar w:fldCharType="separate"/>
      </w:r>
      <w:r>
        <w:t>4.4</w:t>
      </w:r>
      <w:r>
        <w:fldChar w:fldCharType="end"/>
      </w:r>
      <w:r>
        <w:t xml:space="preserve">. 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355" w:name="_Toc69728968"/>
      <w:bookmarkStart w:id="356" w:name="_Toc57314654"/>
      <w:bookmarkStart w:id="357" w:name="_Toc55305383"/>
      <w:bookmarkStart w:id="358" w:name="_Toc55285351"/>
      <w:bookmarkStart w:id="359" w:name="_Ref55280443"/>
      <w:bookmarkStart w:id="360" w:name="_Ref514649217"/>
      <w:bookmarkStart w:id="361" w:name="_Toc141973069"/>
      <w:bookmarkStart w:id="362" w:name="_Ref516111816"/>
      <w:r>
        <w:rPr>
          <w:sz w:val="28"/>
        </w:rPr>
        <w:t>Подача заявок и их прием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:rsidR="000D471F" w:rsidRDefault="0074291F">
      <w:pPr>
        <w:pStyle w:val="a"/>
      </w:pPr>
      <w:r>
        <w:t>Участник вправе подать заявку на участие в закупке в любое время начиная с даты официального раз</w:t>
      </w:r>
      <w:r>
        <w:t xml:space="preserve">мещения Извещения (пункт </w:t>
      </w:r>
      <w:r>
        <w:fldChar w:fldCharType="begin"/>
      </w:r>
      <w:r>
        <w:instrText xml:space="preserve"> REF _Ref384115739 \r \h </w:instrText>
      </w:r>
      <w:r>
        <w:fldChar w:fldCharType="separate"/>
      </w:r>
      <w:r>
        <w:t>1.2.11</w:t>
      </w:r>
      <w:r>
        <w:fldChar w:fldCharType="end"/>
      </w:r>
      <w:r>
        <w:t xml:space="preserve">) и до окончания срока подачи заявок, указанного в пункте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>. При этом все части заявок, включая ценовое предложение Участника, подаются им одновременно. Заявки, поданные позднее установленного срока, не могут быть приняты оператором ЭТП, независимо от причин опоздания.</w:t>
      </w:r>
    </w:p>
    <w:p w:rsidR="000D471F" w:rsidRDefault="0074291F">
      <w:pPr>
        <w:pStyle w:val="a"/>
      </w:pPr>
      <w:r>
        <w:t>Подача Участником зая</w:t>
      </w:r>
      <w:r>
        <w:t>вки означает его безоговорочное согласие с условиями участия в закупке, содержащимися в Документации о закупке, а также изучение им Положения о закупке Заказчика и настоящей Документацию о закупке (включая все приложения к ней).</w:t>
      </w:r>
    </w:p>
    <w:p w:rsidR="000D471F" w:rsidRDefault="0074291F">
      <w:pPr>
        <w:pStyle w:val="a"/>
      </w:pPr>
      <w:r>
        <w:t>Заявка должна быть подана У</w:t>
      </w:r>
      <w:r>
        <w:t xml:space="preserve">частником посредством функционала ЭТП в отсканированном виде в доступном для прочтения формате. При этом сканироваться документы должны после того, как они будут оформлены в соответствии с требованиями подраздела </w:t>
      </w:r>
      <w:r>
        <w:fldChar w:fldCharType="begin"/>
      </w:r>
      <w:r>
        <w:instrText xml:space="preserve"> REF _Ref514556725 \r \h </w:instrText>
      </w:r>
      <w:r>
        <w:fldChar w:fldCharType="separate"/>
      </w:r>
      <w:r>
        <w:t>4.5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>Правила подачи заявок определяются Регламентом ЭТП, с использованием которой проводится закупка. Заявки, поданные через ЭТП, дублировать в адрес Организатора по почте, электронной почте и другими способ</w:t>
      </w:r>
      <w:r>
        <w:t xml:space="preserve">ами не требуется. Заявки, полученные Организатором не через ЭТП, не рассматриваются. </w:t>
      </w:r>
    </w:p>
    <w:p w:rsidR="000D471F" w:rsidRDefault="0074291F">
      <w:pPr>
        <w:pStyle w:val="a"/>
      </w:pPr>
      <w:r>
        <w:t xml:space="preserve">В случае установления в пункте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1.2.13</w:t>
      </w:r>
      <w:r>
        <w:fldChar w:fldCharType="end"/>
      </w:r>
      <w:r>
        <w:t xml:space="preserve"> требований к обеспечению заявок, подача</w:t>
      </w:r>
      <w:r>
        <w:t xml:space="preserve"> заявки допускается только для Участников, предоставивших надлежащее обеспечение заявки.</w:t>
      </w:r>
    </w:p>
    <w:p w:rsidR="000D471F" w:rsidRDefault="0074291F">
      <w:pPr>
        <w:pStyle w:val="a"/>
      </w:pPr>
      <w:r>
        <w:t xml:space="preserve">В случае если Регламентом ЭТП предусмотрено направление в составе заявки документов, представленных в момент аккредитации Участника на ЭТП, Участник обязан обеспечить </w:t>
      </w:r>
      <w:r>
        <w:t>актуальность направляемых вместе с заявкой сведений.</w:t>
      </w:r>
    </w:p>
    <w:p w:rsidR="000D471F" w:rsidRDefault="0074291F">
      <w:pPr>
        <w:pStyle w:val="a"/>
      </w:pPr>
      <w:r>
        <w:t>Оператор ЭТП до окончания срока подачи заявок обеспечивает конфиденциальность информации, содержащейся в поданных заявках.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363" w:name="_Ref56229451"/>
      <w:bookmarkStart w:id="364" w:name="_Toc329344073"/>
      <w:bookmarkStart w:id="365" w:name="_Ref268012040"/>
      <w:bookmarkStart w:id="366" w:name="_Toc210452306"/>
      <w:bookmarkStart w:id="367" w:name="_Toc170292276"/>
      <w:bookmarkStart w:id="368" w:name="_Toc115776303"/>
      <w:bookmarkStart w:id="369" w:name="_Toc453230001"/>
      <w:bookmarkStart w:id="370" w:name="_Toc453146057"/>
      <w:bookmarkStart w:id="371" w:name="_Toc452451041"/>
      <w:bookmarkStart w:id="372" w:name="_Toc515631526"/>
      <w:bookmarkStart w:id="373" w:name="_Toc515630821"/>
      <w:bookmarkStart w:id="374" w:name="_Toc515625939"/>
      <w:bookmarkStart w:id="375" w:name="_Toc515555542"/>
      <w:bookmarkStart w:id="376" w:name="_Toc515631525"/>
      <w:bookmarkStart w:id="377" w:name="_Toc515630820"/>
      <w:bookmarkStart w:id="378" w:name="_Toc515625938"/>
      <w:bookmarkStart w:id="379" w:name="_Toc515555541"/>
      <w:bookmarkStart w:id="380" w:name="_Toc515631524"/>
      <w:bookmarkStart w:id="381" w:name="_Toc515630819"/>
      <w:bookmarkStart w:id="382" w:name="_Toc515625937"/>
      <w:bookmarkStart w:id="383" w:name="_Toc515555540"/>
      <w:bookmarkStart w:id="384" w:name="_Toc515631523"/>
      <w:bookmarkStart w:id="385" w:name="_Toc515630818"/>
      <w:bookmarkStart w:id="386" w:name="_Toc515625936"/>
      <w:bookmarkStart w:id="387" w:name="_Toc515555539"/>
      <w:bookmarkStart w:id="388" w:name="_Toc515631522"/>
      <w:bookmarkStart w:id="389" w:name="_Toc515630817"/>
      <w:bookmarkStart w:id="390" w:name="_Toc515625935"/>
      <w:bookmarkStart w:id="391" w:name="_Toc515555538"/>
      <w:bookmarkStart w:id="392" w:name="_Toc515631521"/>
      <w:bookmarkStart w:id="393" w:name="_Toc515630816"/>
      <w:bookmarkStart w:id="394" w:name="_Toc515625934"/>
      <w:bookmarkStart w:id="395" w:name="_Toc515555537"/>
      <w:bookmarkStart w:id="396" w:name="_Toc515631520"/>
      <w:bookmarkStart w:id="397" w:name="_Toc515630815"/>
      <w:bookmarkStart w:id="398" w:name="_Toc515625933"/>
      <w:bookmarkStart w:id="399" w:name="_Toc515555536"/>
      <w:bookmarkStart w:id="400" w:name="_Toc515631519"/>
      <w:bookmarkStart w:id="401" w:name="_Toc515630814"/>
      <w:bookmarkStart w:id="402" w:name="_Toc515625932"/>
      <w:bookmarkStart w:id="403" w:name="_Toc515555535"/>
      <w:bookmarkStart w:id="404" w:name="_Toc515631518"/>
      <w:bookmarkStart w:id="405" w:name="_Toc515630813"/>
      <w:bookmarkStart w:id="406" w:name="_Toc515625931"/>
      <w:bookmarkStart w:id="407" w:name="_Toc515555534"/>
      <w:bookmarkStart w:id="408" w:name="_Toc515631517"/>
      <w:bookmarkStart w:id="409" w:name="_Toc515630812"/>
      <w:bookmarkStart w:id="410" w:name="_Toc515625930"/>
      <w:bookmarkStart w:id="411" w:name="_Toc515555533"/>
      <w:bookmarkStart w:id="412" w:name="_Toc515631516"/>
      <w:bookmarkStart w:id="413" w:name="_Toc515630811"/>
      <w:bookmarkStart w:id="414" w:name="_Toc515625929"/>
      <w:bookmarkStart w:id="415" w:name="_Toc515555532"/>
      <w:bookmarkStart w:id="416" w:name="_Toc515631515"/>
      <w:bookmarkStart w:id="417" w:name="_Toc515630810"/>
      <w:bookmarkStart w:id="418" w:name="_Toc515625928"/>
      <w:bookmarkStart w:id="419" w:name="_Toc515555531"/>
      <w:bookmarkStart w:id="420" w:name="_Toc141973070"/>
      <w:bookmarkStart w:id="421" w:name="_Toc69728979"/>
      <w:bookmarkStart w:id="422" w:name="_Toc57314665"/>
      <w:bookmarkStart w:id="423" w:name="_Ref56251474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r>
        <w:rPr>
          <w:sz w:val="28"/>
        </w:rPr>
        <w:lastRenderedPageBreak/>
        <w:t>Изменение и отзыв заявок</w:t>
      </w:r>
      <w:bookmarkEnd w:id="420"/>
      <w:bookmarkEnd w:id="421"/>
      <w:bookmarkEnd w:id="422"/>
      <w:bookmarkEnd w:id="423"/>
    </w:p>
    <w:p w:rsidR="000D471F" w:rsidRDefault="0074291F">
      <w:pPr>
        <w:pStyle w:val="a"/>
      </w:pPr>
      <w:r>
        <w:t>Участник вправе изменить или отозвать поданную им ранее</w:t>
      </w:r>
      <w:r>
        <w:t xml:space="preserve"> заявку до момента окончания срока подачи заявок (и/или окончательных предложений Участников, в случае проведения обсуждения, предусмотренного пунктом </w:t>
      </w:r>
      <w:r>
        <w:fldChar w:fldCharType="begin"/>
      </w:r>
      <w:r>
        <w:instrText xml:space="preserve"> REF _Ref515290748 \r \h </w:instrText>
      </w:r>
      <w:r>
        <w:fldChar w:fldCharType="separate"/>
      </w:r>
      <w:r>
        <w:t>1.2.18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</w:instrText>
      </w:r>
      <w:r>
        <w:instrText xml:space="preserve">REF _Ref249859545 \r \h </w:instrText>
      </w:r>
      <w:r>
        <w:fldChar w:fldCharType="separate"/>
      </w:r>
      <w:r>
        <w:t>1.2.19</w:t>
      </w:r>
      <w:r>
        <w:fldChar w:fldCharType="end"/>
      </w:r>
      <w:r>
        <w:t xml:space="preserve">) (пункт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>), в указанном ниже порядке. После окончания срока</w:t>
      </w:r>
      <w:r>
        <w:t xml:space="preserve"> подачи заявок (окончательных предложений Участников) внесение изменений в заявку (окончательное предложение Участника) не допускается, кроме случаев, прямо предусмотренных Документацией о закупке.</w:t>
      </w:r>
    </w:p>
    <w:p w:rsidR="000D471F" w:rsidRDefault="0074291F">
      <w:pPr>
        <w:pStyle w:val="a"/>
      </w:pPr>
      <w:r>
        <w:t>Отзыв Участником ранее поданной заявки (окончательного пре</w:t>
      </w:r>
      <w:r>
        <w:t>дложения Участника) является отказом от участия в закупке, отозванные заявки (окончательные предложения Участников) не рассматриваются Организатором.</w:t>
      </w:r>
    </w:p>
    <w:p w:rsidR="000D471F" w:rsidRDefault="0074291F">
      <w:pPr>
        <w:pStyle w:val="a"/>
      </w:pPr>
      <w:r>
        <w:t>Изменения и отзыв заявки (окончательного предложения Участника) осуществляется посредством функционала ЭТП</w:t>
      </w:r>
      <w:r>
        <w:t>, а подробный порядок определяется Регламентом ЭТП.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</w:rPr>
      </w:pPr>
      <w:bookmarkStart w:id="424" w:name="_Toc69728969"/>
      <w:bookmarkStart w:id="425" w:name="_Toc57314655"/>
      <w:bookmarkStart w:id="426" w:name="_Toc55305384"/>
      <w:bookmarkStart w:id="427" w:name="_Toc55285352"/>
      <w:bookmarkStart w:id="428" w:name="_Ref55280448"/>
      <w:bookmarkStart w:id="429" w:name="_Toc512721009"/>
      <w:bookmarkStart w:id="430" w:name="_Toc515631566"/>
      <w:bookmarkStart w:id="431" w:name="_Toc515630861"/>
      <w:bookmarkStart w:id="432" w:name="_Toc515625979"/>
      <w:bookmarkStart w:id="433" w:name="_Toc515555582"/>
      <w:bookmarkStart w:id="434" w:name="_Toc515631565"/>
      <w:bookmarkStart w:id="435" w:name="_Toc515630860"/>
      <w:bookmarkStart w:id="436" w:name="_Toc515625978"/>
      <w:bookmarkStart w:id="437" w:name="_Toc515555581"/>
      <w:bookmarkStart w:id="438" w:name="_Toc515631564"/>
      <w:bookmarkStart w:id="439" w:name="_Toc515630859"/>
      <w:bookmarkStart w:id="440" w:name="_Toc515625977"/>
      <w:bookmarkStart w:id="441" w:name="_Toc515555580"/>
      <w:bookmarkStart w:id="442" w:name="_Toc515631563"/>
      <w:bookmarkStart w:id="443" w:name="_Toc515630858"/>
      <w:bookmarkStart w:id="444" w:name="_Toc515625976"/>
      <w:bookmarkStart w:id="445" w:name="_Toc515555579"/>
      <w:bookmarkStart w:id="446" w:name="_Toc515631562"/>
      <w:bookmarkStart w:id="447" w:name="_Toc515630857"/>
      <w:bookmarkStart w:id="448" w:name="_Toc515625975"/>
      <w:bookmarkStart w:id="449" w:name="_Toc515555578"/>
      <w:bookmarkStart w:id="450" w:name="_Toc515631561"/>
      <w:bookmarkStart w:id="451" w:name="_Toc515630856"/>
      <w:bookmarkStart w:id="452" w:name="_Toc515625974"/>
      <w:bookmarkStart w:id="453" w:name="_Toc515555577"/>
      <w:bookmarkStart w:id="454" w:name="_Toc515631560"/>
      <w:bookmarkStart w:id="455" w:name="_Toc515630855"/>
      <w:bookmarkStart w:id="456" w:name="_Toc515625973"/>
      <w:bookmarkStart w:id="457" w:name="_Toc515555576"/>
      <w:bookmarkStart w:id="458" w:name="_Toc515631559"/>
      <w:bookmarkStart w:id="459" w:name="_Toc515630854"/>
      <w:bookmarkStart w:id="460" w:name="_Toc515625972"/>
      <w:bookmarkStart w:id="461" w:name="_Toc515555575"/>
      <w:bookmarkStart w:id="462" w:name="_Toc515631558"/>
      <w:bookmarkStart w:id="463" w:name="_Toc515630853"/>
      <w:bookmarkStart w:id="464" w:name="_Toc515625971"/>
      <w:bookmarkStart w:id="465" w:name="_Toc515555574"/>
      <w:bookmarkStart w:id="466" w:name="_Toc515631557"/>
      <w:bookmarkStart w:id="467" w:name="_Toc515630852"/>
      <w:bookmarkStart w:id="468" w:name="_Toc515625970"/>
      <w:bookmarkStart w:id="469" w:name="_Toc515555573"/>
      <w:bookmarkStart w:id="470" w:name="_Toc515631556"/>
      <w:bookmarkStart w:id="471" w:name="_Toc515630851"/>
      <w:bookmarkStart w:id="472" w:name="_Toc515625969"/>
      <w:bookmarkStart w:id="473" w:name="_Toc515555572"/>
      <w:bookmarkStart w:id="474" w:name="_Toc515631555"/>
      <w:bookmarkStart w:id="475" w:name="_Toc515630850"/>
      <w:bookmarkStart w:id="476" w:name="_Toc515625968"/>
      <w:bookmarkStart w:id="477" w:name="_Toc515555571"/>
      <w:bookmarkStart w:id="478" w:name="_Toc515631554"/>
      <w:bookmarkStart w:id="479" w:name="_Toc515630849"/>
      <w:bookmarkStart w:id="480" w:name="_Toc515625967"/>
      <w:bookmarkStart w:id="481" w:name="_Toc515555570"/>
      <w:bookmarkStart w:id="482" w:name="_Toc515631553"/>
      <w:bookmarkStart w:id="483" w:name="_Toc515630848"/>
      <w:bookmarkStart w:id="484" w:name="_Toc515625966"/>
      <w:bookmarkStart w:id="485" w:name="_Toc515555569"/>
      <w:bookmarkStart w:id="486" w:name="_Toc515631552"/>
      <w:bookmarkStart w:id="487" w:name="_Toc515630847"/>
      <w:bookmarkStart w:id="488" w:name="_Toc515625965"/>
      <w:bookmarkStart w:id="489" w:name="_Toc515555568"/>
      <w:bookmarkStart w:id="490" w:name="_Toc515631551"/>
      <w:bookmarkStart w:id="491" w:name="_Toc515630846"/>
      <w:bookmarkStart w:id="492" w:name="_Toc515625964"/>
      <w:bookmarkStart w:id="493" w:name="_Toc515555567"/>
      <w:bookmarkStart w:id="494" w:name="_Toc515631550"/>
      <w:bookmarkStart w:id="495" w:name="_Toc515630845"/>
      <w:bookmarkStart w:id="496" w:name="_Toc515625963"/>
      <w:bookmarkStart w:id="497" w:name="_Toc515555566"/>
      <w:bookmarkStart w:id="498" w:name="_Toc515631549"/>
      <w:bookmarkStart w:id="499" w:name="_Toc515630844"/>
      <w:bookmarkStart w:id="500" w:name="_Toc515625962"/>
      <w:bookmarkStart w:id="501" w:name="_Toc515555565"/>
      <w:bookmarkStart w:id="502" w:name="_Toc515631548"/>
      <w:bookmarkStart w:id="503" w:name="_Toc515630843"/>
      <w:bookmarkStart w:id="504" w:name="_Toc515625961"/>
      <w:bookmarkStart w:id="505" w:name="_Toc515555564"/>
      <w:bookmarkStart w:id="506" w:name="_Toc515631547"/>
      <w:bookmarkStart w:id="507" w:name="_Toc515630842"/>
      <w:bookmarkStart w:id="508" w:name="_Toc515625960"/>
      <w:bookmarkStart w:id="509" w:name="_Toc515555563"/>
      <w:bookmarkStart w:id="510" w:name="_Toc515631546"/>
      <w:bookmarkStart w:id="511" w:name="_Toc515630841"/>
      <w:bookmarkStart w:id="512" w:name="_Toc515625959"/>
      <w:bookmarkStart w:id="513" w:name="_Toc515555562"/>
      <w:bookmarkStart w:id="514" w:name="_Toc515631545"/>
      <w:bookmarkStart w:id="515" w:name="_Toc515630840"/>
      <w:bookmarkStart w:id="516" w:name="_Toc515625958"/>
      <w:bookmarkStart w:id="517" w:name="_Toc515555561"/>
      <w:bookmarkStart w:id="518" w:name="_Toc515631544"/>
      <w:bookmarkStart w:id="519" w:name="_Toc515630839"/>
      <w:bookmarkStart w:id="520" w:name="_Toc515625957"/>
      <w:bookmarkStart w:id="521" w:name="_Toc515555560"/>
      <w:bookmarkStart w:id="522" w:name="_Toc515631543"/>
      <w:bookmarkStart w:id="523" w:name="_Toc515630838"/>
      <w:bookmarkStart w:id="524" w:name="_Toc515625956"/>
      <w:bookmarkStart w:id="525" w:name="_Toc515555559"/>
      <w:bookmarkStart w:id="526" w:name="_Toc515631542"/>
      <w:bookmarkStart w:id="527" w:name="_Toc515630837"/>
      <w:bookmarkStart w:id="528" w:name="_Toc515625955"/>
      <w:bookmarkStart w:id="529" w:name="_Toc515555558"/>
      <w:bookmarkStart w:id="530" w:name="_Toc515631541"/>
      <w:bookmarkStart w:id="531" w:name="_Toc515630836"/>
      <w:bookmarkStart w:id="532" w:name="_Toc515625954"/>
      <w:bookmarkStart w:id="533" w:name="_Toc515555557"/>
      <w:bookmarkStart w:id="534" w:name="_Toc515631540"/>
      <w:bookmarkStart w:id="535" w:name="_Toc515630835"/>
      <w:bookmarkStart w:id="536" w:name="_Toc515625953"/>
      <w:bookmarkStart w:id="537" w:name="_Toc515555556"/>
      <w:bookmarkStart w:id="538" w:name="_Toc515631539"/>
      <w:bookmarkStart w:id="539" w:name="_Toc515630834"/>
      <w:bookmarkStart w:id="540" w:name="_Toc515625952"/>
      <w:bookmarkStart w:id="541" w:name="_Toc515555555"/>
      <w:bookmarkStart w:id="542" w:name="_Toc515631536"/>
      <w:bookmarkStart w:id="543" w:name="_Toc515630831"/>
      <w:bookmarkStart w:id="544" w:name="_Toc515625949"/>
      <w:bookmarkStart w:id="545" w:name="_Toc515555552"/>
      <w:bookmarkStart w:id="546" w:name="_Toc515631535"/>
      <w:bookmarkStart w:id="547" w:name="_Toc515630830"/>
      <w:bookmarkStart w:id="548" w:name="_Toc515625948"/>
      <w:bookmarkStart w:id="549" w:name="_Toc515555551"/>
      <w:bookmarkStart w:id="550" w:name="_Toc515631534"/>
      <w:bookmarkStart w:id="551" w:name="_Toc515630829"/>
      <w:bookmarkStart w:id="552" w:name="_Toc515625947"/>
      <w:bookmarkStart w:id="553" w:name="_Toc515555550"/>
      <w:bookmarkStart w:id="554" w:name="_Toc515631533"/>
      <w:bookmarkStart w:id="555" w:name="_Toc515630828"/>
      <w:bookmarkStart w:id="556" w:name="_Toc515625946"/>
      <w:bookmarkStart w:id="557" w:name="_Toc515555549"/>
      <w:bookmarkStart w:id="558" w:name="_Toc515631532"/>
      <w:bookmarkStart w:id="559" w:name="_Toc515630827"/>
      <w:bookmarkStart w:id="560" w:name="_Toc515625945"/>
      <w:bookmarkStart w:id="561" w:name="_Toc515555548"/>
      <w:bookmarkStart w:id="562" w:name="_Toc515631531"/>
      <w:bookmarkStart w:id="563" w:name="_Toc515630826"/>
      <w:bookmarkStart w:id="564" w:name="_Toc515625944"/>
      <w:bookmarkStart w:id="565" w:name="_Toc515555547"/>
      <w:bookmarkStart w:id="566" w:name="_Toc515631530"/>
      <w:bookmarkStart w:id="567" w:name="_Toc515630825"/>
      <w:bookmarkStart w:id="568" w:name="_Toc515625943"/>
      <w:bookmarkStart w:id="569" w:name="_Toc515555546"/>
      <w:bookmarkStart w:id="570" w:name="_Toc515631529"/>
      <w:bookmarkStart w:id="571" w:name="_Toc515630824"/>
      <w:bookmarkStart w:id="572" w:name="_Toc515625942"/>
      <w:bookmarkStart w:id="573" w:name="_Toc515555545"/>
      <w:bookmarkStart w:id="574" w:name="_Toc515631528"/>
      <w:bookmarkStart w:id="575" w:name="_Toc515630823"/>
      <w:bookmarkStart w:id="576" w:name="_Toc515625941"/>
      <w:bookmarkStart w:id="577" w:name="_Toc515555544"/>
      <w:bookmarkStart w:id="578" w:name="_Toc141973071"/>
      <w:bookmarkStart w:id="579" w:name="_Ref512107786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r>
        <w:rPr>
          <w:sz w:val="28"/>
        </w:rPr>
        <w:t>Открытие доступа к первым частям заявок</w:t>
      </w:r>
      <w:bookmarkEnd w:id="578"/>
      <w:bookmarkEnd w:id="579"/>
    </w:p>
    <w:p w:rsidR="000D471F" w:rsidRDefault="0074291F">
      <w:pPr>
        <w:pStyle w:val="a"/>
      </w:pPr>
      <w:r>
        <w:t>Оператор ЭТП направляет в адрес Организатора первые части заявок в срок не позднее 1 (одного) дня, следующего за днем окончания срока подачи заявок, указанного в пу</w:t>
      </w:r>
      <w:r>
        <w:t xml:space="preserve">нкте </w:t>
      </w:r>
      <w:r>
        <w:fldChar w:fldCharType="begin"/>
      </w:r>
      <w:r>
        <w:instrText xml:space="preserve"> REF _Ref389823218 \w \h </w:instrText>
      </w:r>
      <w:r>
        <w:fldChar w:fldCharType="separate"/>
      </w:r>
      <w:r>
        <w:t>1.2.17</w:t>
      </w:r>
      <w:r>
        <w:fldChar w:fldCharType="end"/>
      </w:r>
      <w:r>
        <w:t xml:space="preserve">. </w:t>
      </w:r>
    </w:p>
    <w:p w:rsidR="000D471F" w:rsidRDefault="0074291F">
      <w:pPr>
        <w:pStyle w:val="a"/>
      </w:pPr>
      <w:r>
        <w:t>Подробные правила открытия Организатору доступа к первым частям заявок определяются Регламентом ЭТП</w:t>
      </w:r>
      <w:bookmarkStart w:id="580" w:name="_Hlk516088531"/>
      <w:r>
        <w:t>, с использованием которой проводится закупка</w:t>
      </w:r>
      <w:bookmarkEnd w:id="580"/>
      <w:r>
        <w:t>. При этом оператор ЭТП обеспечивает конфиден</w:t>
      </w:r>
      <w:r>
        <w:t>циальность сведений о наименовании Участников, в том числе сведений, указанных в сертификатах ключей электронной подписи, которой подписана заявка, а также обеспечивает конфиденциальность сведений, содержащихся внутри первых частей заявок, от Участников та</w:t>
      </w:r>
      <w:r>
        <w:t>кой закупки.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  <w:szCs w:val="28"/>
        </w:rPr>
      </w:pPr>
      <w:bookmarkStart w:id="581" w:name="_Ref511837903"/>
      <w:bookmarkStart w:id="582" w:name="_Toc141973072"/>
      <w:bookmarkStart w:id="583" w:name="_Ref516112430"/>
      <w:r>
        <w:rPr>
          <w:sz w:val="28"/>
        </w:rPr>
        <w:t>Обсуждение</w:t>
      </w:r>
      <w:r>
        <w:rPr>
          <w:sz w:val="28"/>
          <w:szCs w:val="28"/>
        </w:rPr>
        <w:t xml:space="preserve"> </w:t>
      </w:r>
      <w:bookmarkEnd w:id="581"/>
      <w:r>
        <w:rPr>
          <w:sz w:val="28"/>
          <w:szCs w:val="28"/>
        </w:rPr>
        <w:t>заявок (дополнительный этап)</w:t>
      </w:r>
      <w:bookmarkEnd w:id="582"/>
      <w:bookmarkEnd w:id="583"/>
    </w:p>
    <w:p w:rsidR="000D471F" w:rsidRDefault="0074291F">
      <w:pPr>
        <w:pStyle w:val="a"/>
      </w:pPr>
      <w:r>
        <w:t xml:space="preserve">В случае если это предусмотрено пунктом </w:t>
      </w:r>
      <w:r>
        <w:fldChar w:fldCharType="begin"/>
      </w:r>
      <w:r>
        <w:instrText xml:space="preserve"> REF _Ref249859545 \w \h </w:instrText>
      </w:r>
      <w:r>
        <w:fldChar w:fldCharType="separate"/>
      </w:r>
      <w:r>
        <w:t>1.2.19</w:t>
      </w:r>
      <w:r>
        <w:fldChar w:fldCharType="end"/>
      </w:r>
      <w:r>
        <w:t>, Организатор проводит дополнительный этап обсуждения с Участник</w:t>
      </w:r>
      <w:r>
        <w:t xml:space="preserve">ами их предложений о функциональных характеристиках (потребительских свойствах) продукции и об иных условиях исполнения договора, содержащихся в заявках Участников, </w:t>
      </w:r>
      <w:r>
        <w:rPr>
          <w:szCs w:val="28"/>
        </w:rPr>
        <w:t xml:space="preserve">в целях уточнения требуемых технических характеристик закупаемой продукции (раздел </w:t>
      </w:r>
      <w:r>
        <w:rPr>
          <w:szCs w:val="28"/>
        </w:rPr>
        <w:fldChar w:fldCharType="begin"/>
      </w:r>
      <w:r>
        <w:rPr>
          <w:szCs w:val="28"/>
        </w:rPr>
        <w:instrText xml:space="preserve"> REF _Re</w:instrText>
      </w:r>
      <w:r>
        <w:rPr>
          <w:szCs w:val="28"/>
        </w:rPr>
        <w:instrText xml:space="preserve">f384123551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8</w:t>
      </w:r>
      <w:r>
        <w:rPr>
          <w:szCs w:val="28"/>
        </w:rPr>
        <w:fldChar w:fldCharType="end"/>
      </w:r>
      <w:r>
        <w:rPr>
          <w:szCs w:val="28"/>
        </w:rPr>
        <w:t xml:space="preserve">) и условий проекта Договора (раздел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_Ref324332106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9</w:t>
      </w:r>
      <w:r>
        <w:rPr>
          <w:szCs w:val="28"/>
        </w:rPr>
        <w:fldChar w:fldCharType="end"/>
      </w:r>
      <w:r>
        <w:rPr>
          <w:szCs w:val="28"/>
        </w:rPr>
        <w:t>)</w:t>
      </w:r>
      <w:r>
        <w:t>.</w:t>
      </w:r>
    </w:p>
    <w:p w:rsidR="000D471F" w:rsidRDefault="0074291F">
      <w:pPr>
        <w:pStyle w:val="a"/>
      </w:pPr>
      <w:r>
        <w:t>Обсуждение заявок осуществляется в сл</w:t>
      </w:r>
      <w:r>
        <w:t>едующем порядке: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Предметом обсуждения могут являться исключительно предложения Участников о функциональных характеристиках (потребительских свойствах) предложенной ими продукции и об иных условиях исполнения договора, содержащихся в заявках таких Участнико</w:t>
      </w:r>
      <w:r>
        <w:t xml:space="preserve">в, при этом конкретный перечень вопросов к обсуждению приведен в подразделе </w:t>
      </w:r>
      <w:r>
        <w:fldChar w:fldCharType="begin"/>
      </w:r>
      <w:r>
        <w:instrText xml:space="preserve"> REF _Ref124962720 \w \h </w:instrText>
      </w:r>
      <w:r>
        <w:fldChar w:fldCharType="separate"/>
      </w:r>
      <w:r>
        <w:t>7.13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_Ref124962720 \h </w:instrText>
      </w:r>
      <w:r>
        <w:fldChar w:fldCharType="separate"/>
      </w:r>
      <w:r>
        <w:t>Предложения на обсуждение заявок (форма 10)</w:t>
      </w:r>
      <w:r>
        <w:fldChar w:fldCharType="end"/>
      </w:r>
      <w:r>
        <w:t>).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Организатором обеспечивается равный доступ всех Участников, подавшим заявки на участие в закупке, к участию в этом обсуждении, а также соблюдение </w:t>
      </w:r>
      <w:r>
        <w:lastRenderedPageBreak/>
        <w:t>положений Федерального закона от 29 июля 2004 года № 98-Ф</w:t>
      </w:r>
      <w:r>
        <w:t>З «О коммерческой тайне».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Обсуждение проводится в следующем порядке: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при наличии у Участника предложений в отношении функциональных характеристик (потребительских свойств) предложенной им продукции и иных условиях исполнения договора, содержащихся в заявке такого Участника, Участник формирует предложения по перечню вопросов</w:t>
      </w:r>
      <w:r>
        <w:t xml:space="preserve"> для обсуждения и заполняет соответствующую (подраздел </w:t>
      </w:r>
      <w:r>
        <w:fldChar w:fldCharType="begin"/>
      </w:r>
      <w:r>
        <w:instrText xml:space="preserve"> REF _Ref124962720 \w \h </w:instrText>
      </w:r>
      <w:r>
        <w:fldChar w:fldCharType="separate"/>
      </w:r>
      <w:r>
        <w:t>7.13</w:t>
      </w:r>
      <w:r>
        <w:fldChar w:fldCharType="end"/>
      </w:r>
      <w:r>
        <w:t xml:space="preserve">). Заполненная форма с предложениями на обсуждение включается в состав первых частей заявки;  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все посту</w:t>
      </w:r>
      <w:r>
        <w:t>пившие в срок предложения Участников подлежат рассмотрению Заказчиком одновременно с рассмотрением первых частей заявок и по результатам рассмотрения принимается решение</w:t>
      </w:r>
      <w:r>
        <w:rPr>
          <w:szCs w:val="28"/>
        </w:rPr>
        <w:t xml:space="preserve"> о необходимости в</w:t>
      </w:r>
      <w:r>
        <w:t>несения изменений в Документацию о закупке.</w:t>
      </w:r>
    </w:p>
    <w:p w:rsidR="000D471F" w:rsidRDefault="0074291F" w:rsidP="0074291F">
      <w:pPr>
        <w:pStyle w:val="af4"/>
        <w:numPr>
          <w:ilvl w:val="3"/>
          <w:numId w:val="10"/>
        </w:numPr>
      </w:pPr>
      <w:bookmarkStart w:id="584" w:name="_Ref124956676"/>
      <w:r>
        <w:t xml:space="preserve">Обсуждение не проводится </w:t>
      </w:r>
      <w:r>
        <w:t xml:space="preserve">если по окончанию срока подачи заявок не поступило ни одной заявки, либо если не поступило ни одной первой части заявки с предложениями на обсуждение. Обсуждение проводится если по окончанию срока подачи заявок поступила хотя бы одна первая часть заявки с </w:t>
      </w:r>
      <w:r>
        <w:t>предложениями на обсуждение.</w:t>
      </w:r>
      <w:bookmarkEnd w:id="584"/>
    </w:p>
    <w:p w:rsidR="000D471F" w:rsidRDefault="0074291F">
      <w:pPr>
        <w:pStyle w:val="a"/>
      </w:pPr>
      <w:r>
        <w:t>Результаты обсуждения оформляются протоколом, в котором, как минимум, указываются: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дата подписания протокола;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общее количество поступивших заявок с предложениями на обсуждение, а также дата и время регистрации каждой заявки (по</w:t>
      </w:r>
      <w:r>
        <w:t xml:space="preserve"> факту последнего изменения заявки </w:t>
      </w:r>
      <w:bookmarkStart w:id="585" w:name="_Hlk30959928"/>
      <w:r>
        <w:t>до окончания срока подачи заявок</w:t>
      </w:r>
      <w:bookmarkEnd w:id="585"/>
      <w:r>
        <w:t>) или информация о том, что заявки с предложениями на обсуждение не поступили;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идентификационные номера Участников, присваиваемые оператором ЭТП;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информация о принятом Заказчиком решении по</w:t>
      </w:r>
      <w:r>
        <w:t xml:space="preserve"> результатам обсуждения: о необходимости внесения изменений в Документацию о закупке (для уточнения функциональных характеристик (потребительских свойств) закупаемой продукции, иных условий исполнения договора) либо об отсутствии такой необходимости;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если </w:t>
      </w:r>
      <w:r>
        <w:t xml:space="preserve">обсуждение не проводилось в соответствии с пунктом </w:t>
      </w:r>
      <w:r>
        <w:fldChar w:fldCharType="begin"/>
      </w:r>
      <w:r>
        <w:instrText xml:space="preserve"> REF _Ref124956676 \r \h </w:instrText>
      </w:r>
      <w:r>
        <w:fldChar w:fldCharType="separate"/>
      </w:r>
      <w:r>
        <w:t>4.10.2.4</w:t>
      </w:r>
      <w:r>
        <w:fldChar w:fldCharType="end"/>
      </w:r>
      <w:r>
        <w:t>, в протоколе указывается причина несостоявшегося обсуждения.</w:t>
      </w:r>
    </w:p>
    <w:p w:rsidR="000D471F" w:rsidRDefault="0074291F">
      <w:pPr>
        <w:pStyle w:val="a"/>
      </w:pPr>
      <w:bookmarkStart w:id="586" w:name="_Ref516117834"/>
      <w:r>
        <w:t xml:space="preserve">В случае если по результатам обсуждения Заказчик примет решение о необходимости внесения изменений в Документацию о закупке, Организатор в течение срока рассмотрения первых частей заявок, установленного в пункте </w:t>
      </w:r>
      <w:r>
        <w:fldChar w:fldCharType="begin"/>
      </w:r>
      <w:r>
        <w:instrText xml:space="preserve"> REF _Ref515369504 \w \h </w:instrText>
      </w:r>
      <w:r>
        <w:fldChar w:fldCharType="separate"/>
      </w:r>
      <w:r>
        <w:t>1.2.20</w:t>
      </w:r>
      <w:r>
        <w:fldChar w:fldCharType="end"/>
      </w:r>
      <w:r>
        <w:t>, официально размещает в ЕИС измененные Извещение и Документацию о закупке, в том числе в части сроков всех остальных этапов закупки.</w:t>
      </w:r>
      <w:bookmarkEnd w:id="586"/>
      <w:r>
        <w:t xml:space="preserve"> </w:t>
      </w:r>
    </w:p>
    <w:p w:rsidR="000D471F" w:rsidRDefault="0074291F">
      <w:pPr>
        <w:pStyle w:val="a"/>
      </w:pPr>
      <w:bookmarkStart w:id="587" w:name="_Ref516013766"/>
      <w:r>
        <w:t xml:space="preserve">В случае, указанном в пункте </w:t>
      </w:r>
      <w:r>
        <w:fldChar w:fldCharType="begin"/>
      </w:r>
      <w:r>
        <w:instrText xml:space="preserve"> REF _Ref516117834 \r \h </w:instrText>
      </w:r>
      <w:r>
        <w:fldChar w:fldCharType="separate"/>
      </w:r>
      <w:r>
        <w:t>4.10.4</w:t>
      </w:r>
      <w:r>
        <w:fldChar w:fldCharType="end"/>
      </w:r>
      <w:r>
        <w:t>, отклонение заявок по результатам рассмотрения первых частей заявок не производится. При этом всем Участникам предлагается представить свои окончательные предложения с учетом уточненных функциона</w:t>
      </w:r>
      <w:r>
        <w:t xml:space="preserve">льных характеристик (потребительских свойств) закупаемой </w:t>
      </w:r>
      <w:r>
        <w:lastRenderedPageBreak/>
        <w:t xml:space="preserve">продукции, иных условий исполнения договора (подраздел </w:t>
      </w:r>
      <w:r>
        <w:fldChar w:fldCharType="begin"/>
      </w:r>
      <w:r>
        <w:instrText xml:space="preserve"> REF _Ref516115169 \r \h </w:instrText>
      </w:r>
      <w:r>
        <w:fldChar w:fldCharType="separate"/>
      </w:r>
      <w:r>
        <w:t>4.11</w:t>
      </w:r>
      <w:r>
        <w:fldChar w:fldCharType="end"/>
      </w:r>
      <w:r>
        <w:t>). При этом Организатор устанавливает срок подач</w:t>
      </w:r>
      <w:r>
        <w:t>и окончательных предложений Участников и размещает в ЕИС измененные Извещение и Документацию о закупке в следующие сроки:</w:t>
      </w:r>
      <w:bookmarkEnd w:id="587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</w:pPr>
      <w:r>
        <w:t>не менее чем за 7 (семь) календарных дней до даты окончания срока подачи окончательных предложений в случае, если НМЦ, указанная в пун</w:t>
      </w:r>
      <w:r>
        <w:t xml:space="preserve">кте </w:t>
      </w:r>
      <w:r>
        <w:fldChar w:fldCharType="begin"/>
      </w:r>
      <w:r>
        <w:instrText xml:space="preserve"> REF _Ref384116250 \w \h </w:instrText>
      </w:r>
      <w:r>
        <w:fldChar w:fldCharType="separate"/>
      </w:r>
      <w:r>
        <w:t>1.2.12</w:t>
      </w:r>
      <w:r>
        <w:fldChar w:fldCharType="end"/>
      </w:r>
      <w:r>
        <w:t>, не превышает 30 000 000 (тридцать миллионов) рублей без НДС;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701"/>
        </w:tabs>
        <w:ind w:left="1701" w:hanging="425"/>
      </w:pPr>
      <w:r>
        <w:t>не менее чем за 15 (пятнадцать) календарных дней до даты окончания срока подачи окончательн</w:t>
      </w:r>
      <w:r>
        <w:t xml:space="preserve">ых предложений в случае, если НМЦ, указанная в пункте </w:t>
      </w:r>
      <w:r>
        <w:fldChar w:fldCharType="begin"/>
      </w:r>
      <w:r>
        <w:instrText xml:space="preserve"> REF _Ref384116250 \w \h </w:instrText>
      </w:r>
      <w:r>
        <w:fldChar w:fldCharType="separate"/>
      </w:r>
      <w:r>
        <w:t>1.2.12</w:t>
      </w:r>
      <w:r>
        <w:fldChar w:fldCharType="end"/>
      </w:r>
      <w:r>
        <w:t>, превышает 30 000 000 (тридцать миллионов) рублей без НДС.</w:t>
      </w:r>
    </w:p>
    <w:p w:rsidR="000D471F" w:rsidRDefault="0074291F">
      <w:pPr>
        <w:pStyle w:val="a"/>
      </w:pPr>
      <w:r>
        <w:t>В случае если в протоколе по результатам обс</w:t>
      </w:r>
      <w:r>
        <w:t>уждения будет указано решение о том, что изменения в Документацию о закупке вносить не требуется, Участники не подают окончательных предложений, а Организатор продолжает процедуру рассмотрения первых частей заявок, поданных ранее.</w:t>
      </w:r>
    </w:p>
    <w:p w:rsidR="000D471F" w:rsidRDefault="0074291F">
      <w:pPr>
        <w:pStyle w:val="a"/>
      </w:pPr>
      <w:r>
        <w:t>С момента официального ра</w:t>
      </w:r>
      <w:r>
        <w:t xml:space="preserve">змещения измененных Извещения и Документации о закупке в сроки, установленные пунктом </w:t>
      </w:r>
      <w:r>
        <w:fldChar w:fldCharType="begin"/>
      </w:r>
      <w:r>
        <w:instrText xml:space="preserve"> REF _Ref516013766 \r \h </w:instrText>
      </w:r>
      <w:r>
        <w:fldChar w:fldCharType="separate"/>
      </w:r>
      <w:r>
        <w:t>4.10.5</w:t>
      </w:r>
      <w:r>
        <w:fldChar w:fldCharType="end"/>
      </w:r>
      <w:r>
        <w:t>, и до окончания срока подачи окончательных предложений Организатор впра</w:t>
      </w:r>
      <w:r>
        <w:t xml:space="preserve">ве вносить в указанные Извещения и/или Документацию о закупке изменения в общем порядке, предусмотренном в подразделе </w:t>
      </w:r>
      <w:r>
        <w:fldChar w:fldCharType="begin"/>
      </w:r>
      <w:r>
        <w:instrText xml:space="preserve"> REF _Ref514601359 \w \h </w:instrText>
      </w:r>
      <w:r>
        <w:fldChar w:fldCharType="separate"/>
      </w:r>
      <w:r>
        <w:t>4.4</w:t>
      </w:r>
      <w:r>
        <w:fldChar w:fldCharType="end"/>
      </w:r>
      <w:r>
        <w:t>.</w:t>
      </w:r>
    </w:p>
    <w:p w:rsidR="000D471F" w:rsidRDefault="0074291F">
      <w:pPr>
        <w:pStyle w:val="2"/>
        <w:tabs>
          <w:tab w:val="left" w:pos="1134"/>
        </w:tabs>
        <w:ind w:hanging="2694"/>
        <w:rPr>
          <w:sz w:val="28"/>
          <w:szCs w:val="28"/>
        </w:rPr>
      </w:pPr>
      <w:bookmarkStart w:id="588" w:name="_Toc141973073"/>
      <w:bookmarkStart w:id="589" w:name="_Ref516115169"/>
      <w:bookmarkStart w:id="590" w:name="_Ref516112439"/>
      <w:r>
        <w:rPr>
          <w:sz w:val="28"/>
          <w:szCs w:val="28"/>
        </w:rPr>
        <w:t xml:space="preserve">Подача </w:t>
      </w:r>
      <w:r>
        <w:rPr>
          <w:sz w:val="28"/>
        </w:rPr>
        <w:t>окончательных</w:t>
      </w:r>
      <w:r>
        <w:rPr>
          <w:sz w:val="28"/>
          <w:szCs w:val="28"/>
        </w:rPr>
        <w:t xml:space="preserve"> предложений Участни</w:t>
      </w:r>
      <w:r>
        <w:rPr>
          <w:sz w:val="28"/>
          <w:szCs w:val="28"/>
        </w:rPr>
        <w:t>ков</w:t>
      </w:r>
      <w:bookmarkEnd w:id="588"/>
      <w:bookmarkEnd w:id="589"/>
      <w:bookmarkEnd w:id="590"/>
      <w:r>
        <w:rPr>
          <w:sz w:val="28"/>
          <w:szCs w:val="28"/>
        </w:rPr>
        <w:t xml:space="preserve"> </w:t>
      </w:r>
    </w:p>
    <w:p w:rsidR="000D471F" w:rsidRDefault="0074291F">
      <w:pPr>
        <w:pStyle w:val="a"/>
      </w:pPr>
      <w:r>
        <w:t xml:space="preserve">В случае если по результатам предзаявочного обсуждения (подраздел </w:t>
      </w:r>
      <w:r>
        <w:fldChar w:fldCharType="begin"/>
      </w:r>
      <w:r>
        <w:instrText xml:space="preserve"> REF _Ref516112041 \r \h </w:instrText>
      </w:r>
      <w:r>
        <w:fldChar w:fldCharType="separate"/>
      </w:r>
      <w:r>
        <w:t>4.6</w:t>
      </w:r>
      <w:r>
        <w:fldChar w:fldCharType="end"/>
      </w:r>
      <w:r>
        <w:t xml:space="preserve">)  или обсуждения заявок (подраздел </w:t>
      </w:r>
      <w:r>
        <w:fldChar w:fldCharType="begin"/>
      </w:r>
      <w:r>
        <w:instrText xml:space="preserve"> REF _Ref511837903 \r \h </w:instrText>
      </w:r>
      <w:r>
        <w:fldChar w:fldCharType="separate"/>
      </w:r>
      <w:r>
        <w:t>4.10</w:t>
      </w:r>
      <w:r>
        <w:fldChar w:fldCharType="end"/>
      </w:r>
      <w:r>
        <w:t xml:space="preserve">), Организатором были изменены исходные Извещение и/или Документация о закупке, то любой Участник, ранее подавший заявку на участие в закупке, вправе внести в нее изменения (подраздел </w:t>
      </w:r>
      <w:r>
        <w:fldChar w:fldCharType="begin"/>
      </w:r>
      <w:r>
        <w:instrText xml:space="preserve"> REF _Ref56251474 \r \h </w:instrText>
      </w:r>
      <w:r>
        <w:fldChar w:fldCharType="separate"/>
      </w:r>
      <w:r>
        <w:t>4.8</w:t>
      </w:r>
      <w:r>
        <w:fldChar w:fldCharType="end"/>
      </w:r>
      <w:r>
        <w:t>) и подать свое окончательное предложение с учетом уточненных функциональных характеристик (потребительских свойств) закупаемой продукции, иных условий исполнения договора.</w:t>
      </w:r>
    </w:p>
    <w:p w:rsidR="000D471F" w:rsidRDefault="0074291F">
      <w:pPr>
        <w:pStyle w:val="a"/>
      </w:pPr>
      <w:r>
        <w:t>Заявки с окончательн</w:t>
      </w:r>
      <w:r>
        <w:t xml:space="preserve">ыми предложениями принимаются в любое время с момента официального размещения Организатором измененных Извещения и Документации о закупке до момента окончания срока подачи таких предложений, устанавливаемого в пункте </w:t>
      </w:r>
      <w:r>
        <w:fldChar w:fldCharType="begin"/>
      </w:r>
      <w:r>
        <w:instrText xml:space="preserve"> REF _Ref389823218 \w \h </w:instrText>
      </w:r>
      <w:r>
        <w:fldChar w:fldCharType="separate"/>
      </w:r>
      <w:r>
        <w:t>1.2.17</w:t>
      </w:r>
      <w:r>
        <w:fldChar w:fldCharType="end"/>
      </w:r>
      <w:r>
        <w:t xml:space="preserve"> измененных Извещения и Документации о закупке. Окончательные предложения, поданные позднее установленного срока, не могут быть приняты оператором ЭТП, независимо от причин опоздания.</w:t>
      </w:r>
    </w:p>
    <w:p w:rsidR="000D471F" w:rsidRDefault="0074291F">
      <w:pPr>
        <w:pStyle w:val="a"/>
      </w:pPr>
      <w:r>
        <w:t xml:space="preserve">Участник </w:t>
      </w:r>
      <w:r>
        <w:t>вправе подать одно окончательное предложение в отношении каждого лота. Одновременно с подачей окончательного предложения Участник вправе подать новое ценовое предложение.</w:t>
      </w:r>
    </w:p>
    <w:p w:rsidR="000D471F" w:rsidRDefault="0074291F">
      <w:pPr>
        <w:pStyle w:val="a"/>
      </w:pPr>
      <w:r>
        <w:t>Любой Участник вправе отказаться от дальнейшего участия в закупке по результатам пров</w:t>
      </w:r>
      <w:r>
        <w:t>едения обсуждений. Такой отказ выражается в непредставлении Участником окончательного предложения.</w:t>
      </w:r>
    </w:p>
    <w:p w:rsidR="000D471F" w:rsidRDefault="0074291F">
      <w:pPr>
        <w:pStyle w:val="a"/>
      </w:pPr>
      <w:r>
        <w:t xml:space="preserve">Подробные правила подачи окончательных предложений определяются Регламентом ЭТП, с использованием которой проводится закупка (пункт </w:t>
      </w:r>
      <w:r>
        <w:fldChar w:fldCharType="begin"/>
      </w:r>
      <w:r>
        <w:instrText xml:space="preserve"> REF _Ref458187651 \w \h </w:instrText>
      </w:r>
      <w:r>
        <w:fldChar w:fldCharType="separate"/>
      </w:r>
      <w:r>
        <w:t>1.2.5</w:t>
      </w:r>
      <w:r>
        <w:fldChar w:fldCharType="end"/>
      </w:r>
      <w:r>
        <w:t xml:space="preserve">). Требования к порядку подготовки и оформлению таких окончательных </w:t>
      </w:r>
      <w:r>
        <w:lastRenderedPageBreak/>
        <w:t xml:space="preserve">предложений аналогичны общим требованиям к заявкам, установленным разделом </w:t>
      </w:r>
      <w:r>
        <w:fldChar w:fldCharType="begin"/>
      </w:r>
      <w:r>
        <w:instrText xml:space="preserve"> REF _Ref514556725 \r \h </w:instrText>
      </w:r>
      <w:r>
        <w:fldChar w:fldCharType="separate"/>
      </w:r>
      <w:r>
        <w:t>4.5</w:t>
      </w:r>
      <w:r>
        <w:fldChar w:fldCharType="end"/>
      </w:r>
      <w:r>
        <w:t>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  <w:szCs w:val="28"/>
        </w:rPr>
      </w:pPr>
      <w:bookmarkStart w:id="591" w:name="_Toc141973074"/>
      <w:bookmarkStart w:id="592" w:name="_Ref516112520"/>
      <w:r>
        <w:rPr>
          <w:sz w:val="28"/>
        </w:rPr>
        <w:t xml:space="preserve">Открытие доступа к первым частям </w:t>
      </w:r>
      <w:r>
        <w:rPr>
          <w:sz w:val="28"/>
          <w:szCs w:val="28"/>
        </w:rPr>
        <w:t>окончательных предложений Участников</w:t>
      </w:r>
      <w:bookmarkEnd w:id="591"/>
      <w:bookmarkEnd w:id="592"/>
    </w:p>
    <w:p w:rsidR="000D471F" w:rsidRDefault="0074291F">
      <w:pPr>
        <w:pStyle w:val="a"/>
      </w:pPr>
      <w:r>
        <w:t xml:space="preserve">В случае если по результатам предзаявочного обсуждения (подраздел </w:t>
      </w:r>
      <w:r>
        <w:fldChar w:fldCharType="begin"/>
      </w:r>
      <w:r>
        <w:instrText xml:space="preserve"> REF _Ref516112041 \r \h </w:instrText>
      </w:r>
      <w:r>
        <w:fldChar w:fldCharType="separate"/>
      </w:r>
      <w:r>
        <w:t>4.6</w:t>
      </w:r>
      <w:r>
        <w:fldChar w:fldCharType="end"/>
      </w:r>
      <w:r>
        <w:t xml:space="preserve">)  или обсуждения заявок (подраздел </w:t>
      </w:r>
      <w:r>
        <w:fldChar w:fldCharType="begin"/>
      </w:r>
      <w:r>
        <w:instrText xml:space="preserve"> REF _Ref511837903 \r \h </w:instrText>
      </w:r>
      <w:r>
        <w:fldChar w:fldCharType="separate"/>
      </w:r>
      <w:r>
        <w:t>4.10</w:t>
      </w:r>
      <w:r>
        <w:fldChar w:fldCharType="end"/>
      </w:r>
      <w:r>
        <w:t>), Организатором были изменены исходные Извещение и/или Документация о закупке в части функц</w:t>
      </w:r>
      <w:r>
        <w:t>иональных характеристик (потребительских свойств) закупаемой продукции, иных условий исполнения договора, то оператор ЭТП в срок не позднее 1 (одного) дня, следующего за днем окончания срока подачи окончательных предложений Участников, устанавливаемого в п</w:t>
      </w:r>
      <w:r>
        <w:t xml:space="preserve">ункте </w:t>
      </w:r>
      <w:r>
        <w:fldChar w:fldCharType="begin"/>
      </w:r>
      <w:r>
        <w:instrText xml:space="preserve"> REF _Ref389823218 \w \h </w:instrText>
      </w:r>
      <w:r>
        <w:fldChar w:fldCharType="separate"/>
      </w:r>
      <w:r>
        <w:t>1.2.17</w:t>
      </w:r>
      <w:r>
        <w:fldChar w:fldCharType="end"/>
      </w:r>
      <w:r>
        <w:t xml:space="preserve"> измененных Извещения и Документации о закупке, направляет в адрес Организатора первые части окончательных предложений всех Участников, от которых были </w:t>
      </w:r>
      <w:r>
        <w:t>получены такие предложения.</w:t>
      </w:r>
    </w:p>
    <w:p w:rsidR="000D471F" w:rsidRDefault="0074291F">
      <w:pPr>
        <w:pStyle w:val="a"/>
      </w:pPr>
      <w:r>
        <w:t xml:space="preserve">Подробные правила открытия Организатору доступа к первым частям окончательных предложений Участников определяются Регламентом ЭТП, с использованием которой проводится закупка. При этом оператор ЭТП обеспечивает </w:t>
      </w:r>
      <w:r>
        <w:t>конфиденциальность сведений, содержащихся в первых частях окончательных предложений, от Участников такой закупки.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  <w:szCs w:val="28"/>
        </w:rPr>
      </w:pPr>
      <w:bookmarkStart w:id="593" w:name="_Toc511743943"/>
      <w:bookmarkStart w:id="594" w:name="_Toc511743510"/>
      <w:bookmarkStart w:id="595" w:name="_Toc511742832"/>
      <w:bookmarkStart w:id="596" w:name="_Toc511742124"/>
      <w:bookmarkStart w:id="597" w:name="_Toc141973075"/>
      <w:bookmarkStart w:id="598" w:name="_Ref515452791"/>
      <w:bookmarkEnd w:id="593"/>
      <w:bookmarkEnd w:id="594"/>
      <w:bookmarkEnd w:id="595"/>
      <w:bookmarkEnd w:id="596"/>
      <w:r>
        <w:rPr>
          <w:sz w:val="28"/>
        </w:rPr>
        <w:t>Рассмотрение</w:t>
      </w:r>
      <w:r>
        <w:rPr>
          <w:sz w:val="28"/>
          <w:szCs w:val="28"/>
        </w:rPr>
        <w:t xml:space="preserve"> первых частей заявок</w:t>
      </w:r>
      <w:bookmarkStart w:id="599" w:name="_Hlk512255891"/>
      <w:r>
        <w:rPr>
          <w:sz w:val="28"/>
          <w:szCs w:val="28"/>
        </w:rPr>
        <w:t xml:space="preserve"> (первых частей окончательных предложений Участников)</w:t>
      </w:r>
      <w:bookmarkEnd w:id="597"/>
      <w:bookmarkEnd w:id="598"/>
      <w:bookmarkEnd w:id="599"/>
    </w:p>
    <w:p w:rsidR="000D471F" w:rsidRDefault="0074291F">
      <w:pPr>
        <w:pStyle w:val="a"/>
      </w:pPr>
      <w:r>
        <w:t xml:space="preserve">Дата окончания срока рассмотрения первых частей заявок </w:t>
      </w:r>
      <w:r>
        <w:t xml:space="preserve">(первых частей окончательных предложений Участников) указана в пункте </w:t>
      </w:r>
      <w:r>
        <w:fldChar w:fldCharType="begin"/>
      </w:r>
      <w:r>
        <w:instrText xml:space="preserve"> REF _Ref515369504 \w \h </w:instrText>
      </w:r>
      <w:r>
        <w:fldChar w:fldCharType="separate"/>
      </w:r>
      <w:r>
        <w:t>1.2.20</w:t>
      </w:r>
      <w:r>
        <w:fldChar w:fldCharType="end"/>
      </w:r>
      <w:r>
        <w:t>. Организатор по согласованию с Заказчиком вправе, при необходимости, изменить данный ср</w:t>
      </w:r>
      <w:r>
        <w:t>ок, официально разместив информацию об этом.</w:t>
      </w:r>
    </w:p>
    <w:p w:rsidR="000D471F" w:rsidRDefault="0074291F">
      <w:pPr>
        <w:pStyle w:val="a"/>
      </w:pPr>
      <w:r>
        <w:t xml:space="preserve">В рамках рассмотрения первых частей заявок (первых частей окончательных предложений Участников) осуществляется проверка каждой заявки на предмет соответствия отборочным критериям, установленным в разделе </w:t>
      </w:r>
      <w:r>
        <w:fldChar w:fldCharType="begin"/>
      </w:r>
      <w:r>
        <w:instrText xml:space="preserve"> REF _R</w:instrText>
      </w:r>
      <w:r>
        <w:instrText xml:space="preserve">ef514656489 \r \h </w:instrText>
      </w:r>
      <w:r>
        <w:fldChar w:fldCharType="separate"/>
      </w:r>
      <w:r>
        <w:t>12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_Ref514603898 \h </w:instrText>
      </w:r>
      <w:r>
        <w:fldChar w:fldCharType="separate"/>
      </w:r>
      <w:r>
        <w:t>ПРИЛОЖЕНИЕ № 5 – ОТБОРОЧНЫЕ КРИТЕРИИ РАССМОТРЕНИЯ ЗАЯВОК</w:t>
      </w:r>
      <w:r>
        <w:fldChar w:fldCharType="end"/>
      </w:r>
      <w:r>
        <w:t>).</w:t>
      </w:r>
    </w:p>
    <w:p w:rsidR="000D471F" w:rsidRDefault="0074291F">
      <w:pPr>
        <w:pStyle w:val="a"/>
      </w:pPr>
      <w:r>
        <w:t>Рассмотрение перв</w:t>
      </w:r>
      <w:r>
        <w:t>ых частей заявок (первых частей окончательных предложений Участников) проводится на основании представленных в таких частях документов и сведений.</w:t>
      </w:r>
    </w:p>
    <w:p w:rsidR="000D471F" w:rsidRDefault="0074291F">
      <w:pPr>
        <w:pStyle w:val="a"/>
      </w:pPr>
      <w:r>
        <w:t xml:space="preserve">Участники не вправе каким-либо способом влиять, участвовать или присутствовать при рассмотрении любых частей </w:t>
      </w:r>
      <w:r>
        <w:t>заявки, а также вступать в контакты с лицами, выполняющими экспертизу заявок. Любые попытки Участника предложить работнику Организатора, Заказчика, члену Закупочной комиссии вознаграждение в любой форме: работу, услугу, какую-либо ценность в качестве стиму</w:t>
      </w:r>
      <w:r>
        <w:t>ла, который может повлиять на решение Закупочной комиссии при рассмотрении, оценке и сопоставлении заявок, а также оказание давления на лиц, привлеченных Организатором к экспертизе заявок, служат основанием для отклонения заявки такого Участника от дальней</w:t>
      </w:r>
      <w:r>
        <w:t>шего участия в закупке (на любом из этапов закупки).</w:t>
      </w:r>
    </w:p>
    <w:p w:rsidR="000D471F" w:rsidRDefault="0074291F">
      <w:pPr>
        <w:pStyle w:val="a"/>
      </w:pPr>
      <w:bookmarkStart w:id="600" w:name="_Ref515381546"/>
      <w:r>
        <w:lastRenderedPageBreak/>
        <w:t>По результатам рассмотрения первых частей заявок (первых частей окончательных предложений Участников) Закупочная комиссия отклоняет несоответствующие заявки по следующим основаниям:</w:t>
      </w:r>
      <w:bookmarkEnd w:id="600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несоответствие первой</w:t>
      </w:r>
      <w:r>
        <w:t xml:space="preserve"> части заявки (первой части окончательного предложения Участника) по составу</w:t>
      </w:r>
      <w:r>
        <w:rPr>
          <w:rStyle w:val="ae"/>
        </w:rPr>
        <w:footnoteReference w:id="2"/>
      </w:r>
      <w:r>
        <w:t>, содержанию и правильности оформления требованиям Документации о закупке, в том числе наличие недостоверных сведений или намеренно искаженной информации или документов</w:t>
      </w:r>
      <w:bookmarkStart w:id="601" w:name="_Hlk93334238"/>
      <w:r>
        <w:t>, а также в</w:t>
      </w:r>
      <w:r>
        <w:t>нутренних противоречий между различными частями и/или документами заявки</w:t>
      </w:r>
      <w:bookmarkStart w:id="602" w:name="_Hlk110415937"/>
      <w:bookmarkEnd w:id="601"/>
      <w:r>
        <w:t xml:space="preserve">, </w:t>
      </w:r>
      <w:bookmarkStart w:id="603" w:name="_Hlk109233418"/>
      <w:r>
        <w:t>в том числе по тексту внутри одного документа</w:t>
      </w:r>
      <w:bookmarkEnd w:id="602"/>
      <w:bookmarkEnd w:id="603"/>
      <w:r>
        <w:t>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несоответствие предлагаемой продукции требованиям Документации о закупке, в том числе порядка описания такой продукции;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несоответствие </w:t>
      </w:r>
      <w:r>
        <w:t>предлагаемых договорных условий требованиям Документации о закупке;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наличие в документах первой части заявки (первой части окончательного предложения Участника) сведений об Участнике и/или о его ценовом предложении.</w:t>
      </w:r>
    </w:p>
    <w:p w:rsidR="000D471F" w:rsidRDefault="0074291F">
      <w:pPr>
        <w:pStyle w:val="a"/>
      </w:pPr>
      <w:r>
        <w:t xml:space="preserve">Решение Закупочной комиссии по рассмотрению первых частей заявок (первых частей окончательных предложений Участников) </w:t>
      </w:r>
      <w:bookmarkStart w:id="604" w:name="_Hlk531714309"/>
      <w:r>
        <w:t>оформляется протоколом, в котором, как минимум, указываются: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дата подписания протокола;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общее количество поступивших заявок, а также дата </w:t>
      </w:r>
      <w:r>
        <w:t>и время регистрации каждой заявки (по факту последнего изменения заявки до окончания срока подачи заявок);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идентификационные номера Участников, присваиваемые оператором ЭТП;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результаты рассмотрения первых частей (первых частей окончательных предложений Уча</w:t>
      </w:r>
      <w:r>
        <w:t>стников) с указанием, в том числе:</w:t>
      </w:r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r>
        <w:t xml:space="preserve">количества заявок, которые были </w:t>
      </w:r>
      <w:bookmarkStart w:id="605" w:name="_Hlk110527512"/>
      <w:r>
        <w:t xml:space="preserve">отклонены </w:t>
      </w:r>
      <w:bookmarkStart w:id="606" w:name="_Hlk110527490"/>
      <w:r>
        <w:t>по результатам рассмотрения первых частей</w:t>
      </w:r>
      <w:bookmarkEnd w:id="606"/>
      <w:r>
        <w:t>;</w:t>
      </w:r>
      <w:bookmarkEnd w:id="605"/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r>
        <w:t>оснований отклонения каждой заявки с указанием положений Документации о закупке, которым не соответствует первая часть такой заявки (пер</w:t>
      </w:r>
      <w:r>
        <w:t>вая часть окончательного предложения Участника).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причины, по которым закупка признана несостоявшейся в соответствии с подразделом </w:t>
      </w:r>
      <w:r>
        <w:fldChar w:fldCharType="begin"/>
      </w:r>
      <w:r>
        <w:instrText xml:space="preserve"> REF _Ref514600896 \r \h </w:instrText>
      </w:r>
      <w:r>
        <w:fldChar w:fldCharType="separate"/>
      </w:r>
      <w:r>
        <w:t>4.23</w:t>
      </w:r>
      <w:r>
        <w:fldChar w:fldCharType="end"/>
      </w:r>
      <w:r>
        <w:t xml:space="preserve"> (в случае ее признания таково</w:t>
      </w:r>
      <w:r>
        <w:t>й).</w:t>
      </w:r>
    </w:p>
    <w:p w:rsidR="000D471F" w:rsidRDefault="0074291F">
      <w:pPr>
        <w:pStyle w:val="a"/>
      </w:pPr>
      <w:r>
        <w:t>Протокол рассмотрения первых частей заявок (первых частей окончательных предложений Участников) направляется Организатором оператору ЭТП не позднее 3 (трех) календарных дней с даты подписания такого протокола, после чего он официально размещается опера</w:t>
      </w:r>
      <w:r>
        <w:t>тором ЭТП в ЕИС в течение 1 (одного) часа с момента его получения от Организатора.</w:t>
      </w:r>
      <w:bookmarkStart w:id="607" w:name="_Hlk139464698"/>
      <w:bookmarkEnd w:id="604"/>
    </w:p>
    <w:p w:rsidR="000D471F" w:rsidRDefault="0074291F">
      <w:pPr>
        <w:pStyle w:val="2"/>
        <w:tabs>
          <w:tab w:val="left" w:pos="1134"/>
        </w:tabs>
        <w:ind w:left="1134"/>
        <w:jc w:val="both"/>
        <w:rPr>
          <w:sz w:val="28"/>
          <w:szCs w:val="28"/>
        </w:rPr>
      </w:pPr>
      <w:bookmarkStart w:id="608" w:name="_Toc71187862"/>
      <w:bookmarkStart w:id="609" w:name="_Toc71187861"/>
      <w:bookmarkStart w:id="610" w:name="_Toc71187860"/>
      <w:bookmarkStart w:id="611" w:name="_Toc71187859"/>
      <w:bookmarkStart w:id="612" w:name="_Toc71187858"/>
      <w:bookmarkStart w:id="613" w:name="_Toc71187857"/>
      <w:bookmarkStart w:id="614" w:name="_Toc71187856"/>
      <w:bookmarkStart w:id="615" w:name="_Toc71187855"/>
      <w:bookmarkStart w:id="616" w:name="_Toc71187854"/>
      <w:bookmarkStart w:id="617" w:name="_Toc71187853"/>
      <w:bookmarkStart w:id="618" w:name="_Toc71187852"/>
      <w:bookmarkStart w:id="619" w:name="_Toc71187851"/>
      <w:bookmarkStart w:id="620" w:name="_Toc71187850"/>
      <w:bookmarkStart w:id="621" w:name="_Toc71187849"/>
      <w:bookmarkStart w:id="622" w:name="_Ref516112928"/>
      <w:bookmarkStart w:id="623" w:name="_Toc141973076"/>
      <w:bookmarkStart w:id="624" w:name="_Ref7095335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r>
        <w:rPr>
          <w:sz w:val="28"/>
          <w:szCs w:val="28"/>
        </w:rPr>
        <w:lastRenderedPageBreak/>
        <w:t>Открытие</w:t>
      </w:r>
      <w:r>
        <w:rPr>
          <w:sz w:val="28"/>
        </w:rPr>
        <w:t xml:space="preserve"> доступа ко вторым частям заявок</w:t>
      </w:r>
      <w:bookmarkEnd w:id="622"/>
      <w:r>
        <w:rPr>
          <w:sz w:val="28"/>
          <w:szCs w:val="28"/>
        </w:rPr>
        <w:t xml:space="preserve"> и ценовым предложениям</w:t>
      </w:r>
      <w:bookmarkEnd w:id="623"/>
      <w:bookmarkEnd w:id="624"/>
    </w:p>
    <w:p w:rsidR="000D471F" w:rsidRDefault="0074291F">
      <w:pPr>
        <w:pStyle w:val="a"/>
      </w:pPr>
      <w:r>
        <w:t xml:space="preserve">Оператор ЭТП в срок, установленный в пункте </w:t>
      </w:r>
      <w:r>
        <w:fldChar w:fldCharType="begin"/>
      </w:r>
      <w:r>
        <w:instrText xml:space="preserve"> REF _Ref515458371 \r \h </w:instrText>
      </w:r>
      <w:r>
        <w:fldChar w:fldCharType="separate"/>
      </w:r>
      <w:r>
        <w:t>1.2.21</w:t>
      </w:r>
      <w:r>
        <w:fldChar w:fldCharType="end"/>
      </w:r>
      <w:r>
        <w:t>, направляет в адрес Организатора вторые части заявок и ценовые предложения всех Участников, которые подали заявки на участие в закупке.</w:t>
      </w:r>
    </w:p>
    <w:p w:rsidR="000D471F" w:rsidRDefault="0074291F">
      <w:pPr>
        <w:pStyle w:val="a"/>
      </w:pPr>
      <w:r>
        <w:t>В любом случае, указанный срок направления оператором ЭТП вторых частей заявок и цено</w:t>
      </w:r>
      <w:r>
        <w:t>вых предложений в адрес Организатора не может быть ранее даты и времени официального размещения в ЕИС протокола рассмотрения первых частей заявок (первых частей окончательных предложений Участников).</w:t>
      </w:r>
    </w:p>
    <w:p w:rsidR="000D471F" w:rsidRDefault="0074291F">
      <w:pPr>
        <w:pStyle w:val="a"/>
      </w:pPr>
      <w:r>
        <w:t xml:space="preserve">Подробные правила открытия Организатору доступа ко </w:t>
      </w:r>
      <w:r>
        <w:t>вторым частям заявок и ценовым предложениям определяются Регламентом ЭТП, с использованием которой проводится закупка. При этом оператор ЭТП обеспечивает конфиденциальность сведений, содержащихся во вторых частях заявок и ценовых предложениях, от Участнико</w:t>
      </w:r>
      <w:r>
        <w:t>в такой закупки.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  <w:szCs w:val="28"/>
        </w:rPr>
      </w:pPr>
      <w:bookmarkStart w:id="625" w:name="_Ref515556982"/>
      <w:bookmarkStart w:id="626" w:name="_Ref515556202"/>
      <w:bookmarkStart w:id="627" w:name="_Ref515556100"/>
      <w:bookmarkStart w:id="628" w:name="_Ref516110491"/>
      <w:bookmarkStart w:id="629" w:name="_Toc141973077"/>
      <w:r>
        <w:rPr>
          <w:sz w:val="28"/>
          <w:szCs w:val="28"/>
        </w:rPr>
        <w:t>Рассмотрение вторых частей заявок</w:t>
      </w:r>
      <w:bookmarkEnd w:id="625"/>
      <w:bookmarkEnd w:id="626"/>
      <w:bookmarkEnd w:id="627"/>
      <w:bookmarkEnd w:id="628"/>
      <w:r>
        <w:rPr>
          <w:sz w:val="28"/>
          <w:szCs w:val="28"/>
        </w:rPr>
        <w:t xml:space="preserve"> (и ценовых предложений)</w:t>
      </w:r>
      <w:bookmarkEnd w:id="629"/>
    </w:p>
    <w:p w:rsidR="000D471F" w:rsidRDefault="0074291F">
      <w:pPr>
        <w:pStyle w:val="a"/>
      </w:pPr>
      <w:r>
        <w:t xml:space="preserve">Дата окончания срока рассмотрения вторых частей заявок (и ценовых предложений) указана в пункте </w:t>
      </w:r>
      <w:r>
        <w:fldChar w:fldCharType="begin"/>
      </w:r>
      <w:r>
        <w:instrText xml:space="preserve"> REF _Ref532067169 \r \h </w:instrText>
      </w:r>
      <w:r>
        <w:fldChar w:fldCharType="separate"/>
      </w:r>
      <w:r>
        <w:t>1.2.22</w:t>
      </w:r>
      <w:r>
        <w:fldChar w:fldCharType="end"/>
      </w:r>
      <w:r>
        <w:t>. Организатор по согласованию с Заказчиком вправе, при необходимости, изменить данный срок, официально разместив информацию об этом.</w:t>
      </w:r>
    </w:p>
    <w:p w:rsidR="000D471F" w:rsidRDefault="0074291F">
      <w:pPr>
        <w:pStyle w:val="a"/>
      </w:pPr>
      <w:bookmarkStart w:id="630" w:name="_Ref55304418"/>
      <w:r>
        <w:t>В рамках рассмотрения вторых частей заявок</w:t>
      </w:r>
      <w:bookmarkEnd w:id="630"/>
      <w:r>
        <w:t xml:space="preserve"> (и ценовых предложений) осуществляется проверка всех заявок, в том</w:t>
      </w:r>
      <w:r>
        <w:t xml:space="preserve"> числе ценовых предложений Участников, прошедших отборочную стадию рассмотрения первых частей заявок (первых частей окончательных предложений Участников), на предмет соответствия отборочным критериям</w:t>
      </w:r>
      <w:bookmarkStart w:id="631" w:name="_Ref55304419"/>
      <w:r>
        <w:t xml:space="preserve">, установленным в подразделах </w:t>
      </w:r>
      <w:bookmarkStart w:id="632" w:name="_Hlk71374380"/>
      <w:r>
        <w:fldChar w:fldCharType="begin"/>
      </w:r>
      <w:r>
        <w:instrText xml:space="preserve"> REF _Ref71039002 \r \h </w:instrText>
      </w:r>
      <w:r>
        <w:fldChar w:fldCharType="separate"/>
      </w:r>
      <w:r>
        <w:t>12.</w:t>
      </w:r>
      <w:r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_Ref71039022 \r \h </w:instrText>
      </w:r>
      <w:r>
        <w:fldChar w:fldCharType="separate"/>
      </w:r>
      <w:r>
        <w:t>12.3</w:t>
      </w:r>
      <w:r>
        <w:fldChar w:fldCharType="end"/>
      </w:r>
      <w:bookmarkEnd w:id="632"/>
      <w:r>
        <w:t xml:space="preserve"> (</w:t>
      </w:r>
      <w:r>
        <w:fldChar w:fldCharType="begin"/>
      </w:r>
      <w:r>
        <w:instrText xml:space="preserve"> REF _Ref514603898 \h </w:instrText>
      </w:r>
      <w:r>
        <w:fldChar w:fldCharType="separate"/>
      </w:r>
      <w:r>
        <w:t>ПРИЛОЖЕНИЕ № 5 – ОТБОРОЧНЫЕ КРИТЕРИИ РАССМОТРЕНИЯ ЗАЯВОК</w:t>
      </w:r>
      <w:r>
        <w:fldChar w:fldCharType="end"/>
      </w:r>
      <w:r>
        <w:t xml:space="preserve">), </w:t>
      </w:r>
      <w:bookmarkStart w:id="633" w:name="_Hlk139464869"/>
      <w:r>
        <w:t>в том числе проводится Аккредитация Участников (при необходимости)</w:t>
      </w:r>
      <w:bookmarkEnd w:id="633"/>
      <w:r>
        <w:t>.</w:t>
      </w:r>
    </w:p>
    <w:p w:rsidR="000D471F" w:rsidRDefault="0074291F" w:rsidP="0074291F">
      <w:pPr>
        <w:pStyle w:val="a"/>
        <w:numPr>
          <w:ilvl w:val="2"/>
          <w:numId w:val="102"/>
        </w:numPr>
      </w:pPr>
      <w:r>
        <w:t>Рассмотрение вторых частей заявок и ценовых предложений проводится на основании представленных в таких частях и ценовых предложения</w:t>
      </w:r>
      <w:r>
        <w:t xml:space="preserve">х документов и сведений </w:t>
      </w:r>
      <w:bookmarkStart w:id="634" w:name="_Hlk71374492"/>
      <w:r>
        <w:t>(если иное не установлено Документацией о закупке)</w:t>
      </w:r>
      <w:bookmarkEnd w:id="634"/>
      <w:r>
        <w:t>.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</w:t>
      </w:r>
      <w:bookmarkStart w:id="635" w:name="_Hlk90405315"/>
      <w:r>
        <w:t>, или иным законным с</w:t>
      </w:r>
      <w:r>
        <w:t>пособом</w:t>
      </w:r>
      <w:bookmarkEnd w:id="635"/>
      <w:r>
        <w:t>.</w:t>
      </w:r>
    </w:p>
    <w:p w:rsidR="000D471F" w:rsidRDefault="0074291F">
      <w:pPr>
        <w:pStyle w:val="a"/>
      </w:pPr>
      <w:r>
        <w:t>При выявлении в рамках рассмотрения ценовых предложений Участников наличия арифметических ошибок (в том числе в результате суммирования единичных расценок и/или итогов умножения единичных расценок на объем продукции и/или вычисления суммы НДС и ит</w:t>
      </w:r>
      <w:r>
        <w:t>оговой цены заявки с учетом НДС), а также наличия иных внутренних противоречий в составе заявки Организатор исходит из преимущества общей итоговой цены (без учета НДС), указанной в структурированных формах на ЭТП и подписанной усиленной квалифицированной э</w:t>
      </w:r>
      <w:r>
        <w:t>лектронной подписью уполномоченного лица Участника. В случае несогласия Участника с вышеуказанным, заявка такого Участника подлежит отклонению на основании решения Закупочной комиссии.</w:t>
      </w:r>
    </w:p>
    <w:p w:rsidR="000D471F" w:rsidRDefault="0074291F">
      <w:pPr>
        <w:pStyle w:val="a"/>
      </w:pPr>
      <w:bookmarkStart w:id="636" w:name="_Ref481133127"/>
      <w:bookmarkEnd w:id="631"/>
      <w:r>
        <w:lastRenderedPageBreak/>
        <w:t>По результатам рассмотрения вторых частей заявок (и ценовых предложений</w:t>
      </w:r>
      <w:r>
        <w:t>) Закупочная комиссия отклоняет несоответствующие заявки по следующим основаниям:</w:t>
      </w:r>
      <w:bookmarkEnd w:id="636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несоответствие второй части заявки </w:t>
      </w:r>
      <w:bookmarkStart w:id="637" w:name="_Hlk71205338"/>
      <w:r>
        <w:t>и/или ценового предложения</w:t>
      </w:r>
      <w:bookmarkEnd w:id="637"/>
      <w:r>
        <w:t xml:space="preserve"> по составу</w:t>
      </w:r>
      <w:r>
        <w:rPr>
          <w:rStyle w:val="ae"/>
        </w:rPr>
        <w:footnoteReference w:id="3"/>
      </w:r>
      <w:r>
        <w:t>, содержанию и правильности оформления требованиям Документации о закупке, в том числе наличие: недос</w:t>
      </w:r>
      <w:r>
        <w:t>товерных сведений</w:t>
      </w:r>
      <w:bookmarkStart w:id="638" w:name="_Hlk71205387"/>
      <w:r>
        <w:rPr>
          <w:rStyle w:val="ae"/>
        </w:rPr>
        <w:footnoteReference w:id="4"/>
      </w:r>
      <w:r>
        <w:t xml:space="preserve"> </w:t>
      </w:r>
      <w:bookmarkEnd w:id="638"/>
      <w:r>
        <w:t>или намеренно искаженной информации или документов, внутренних противоречий между различными частями и/или документами заявки</w:t>
      </w:r>
      <w:bookmarkStart w:id="640" w:name="_Hlk110527561"/>
      <w:r>
        <w:t>, в том числе по тексту внутри одного документа</w:t>
      </w:r>
      <w:bookmarkEnd w:id="640"/>
      <w:r>
        <w:t>, а также  противоречий между документами заявки и сведениями, ук</w:t>
      </w:r>
      <w:r>
        <w:t>азанными Участником в структурированных формах на ЭТП;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bookmarkStart w:id="641" w:name="_Hlk71205932"/>
      <w:bookmarkStart w:id="642" w:name="_Hlk71374669"/>
      <w:r>
        <w:t xml:space="preserve">несоответствие предлагаемой продукции дополнительным требованиям Документации о закупке, с учетом представленных во второй части заявки соответствующих подтверждающих документов (подраздел </w:t>
      </w:r>
      <w:bookmarkEnd w:id="641"/>
      <w:r>
        <w:fldChar w:fldCharType="begin"/>
      </w:r>
      <w:r>
        <w:instrText xml:space="preserve"> REF _Ref710</w:instrText>
      </w:r>
      <w:r>
        <w:instrText xml:space="preserve">38635 \r \h </w:instrText>
      </w:r>
      <w:r>
        <w:fldChar w:fldCharType="separate"/>
      </w:r>
      <w:r>
        <w:t>12.2</w:t>
      </w:r>
      <w:r>
        <w:fldChar w:fldCharType="end"/>
      </w:r>
      <w:r>
        <w:t>);</w:t>
      </w:r>
      <w:bookmarkEnd w:id="642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несоответствие Участника требованиям Документации о закупке, установленным в Приложении №3 к Документации о закупке (раздел </w:t>
      </w:r>
      <w:r>
        <w:fldChar w:fldCharType="begin"/>
      </w:r>
      <w:r>
        <w:instrText xml:space="preserve"> REF _Ref513729886 \r \h </w:instrText>
      </w:r>
      <w:r>
        <w:fldChar w:fldCharType="separate"/>
      </w:r>
      <w:r>
        <w:t>10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несоответствие привлекаемых субподрядчиков (соисполнителей), изготовителей товара требованиям Документации о закупке (в случае установления соответствующих требований в Документации о закуп</w:t>
      </w:r>
      <w:r>
        <w:t>ке);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bookmarkStart w:id="643" w:name="_Hlk71374742"/>
      <w:r>
        <w:t>превышение ценового предложения Участника установленного размера НМЦ</w:t>
      </w:r>
      <w:bookmarkEnd w:id="643"/>
      <w:r>
        <w:t>.</w:t>
      </w:r>
    </w:p>
    <w:p w:rsidR="000D471F" w:rsidRDefault="0074291F">
      <w:pPr>
        <w:pStyle w:val="a"/>
      </w:pPr>
      <w:bookmarkStart w:id="644" w:name="_Ref531715058"/>
      <w:r>
        <w:t>Решение Закупочной комиссии по рассмотрению вторых частей заявок (и ценовых предложений) оформляется протоколом, в котором, как минимум, указываются:</w:t>
      </w:r>
      <w:bookmarkEnd w:id="644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дата подписания протокола;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обще</w:t>
      </w:r>
      <w:r>
        <w:t xml:space="preserve">е количество поступивших заявок, а также дата и время регистрации каждой заявки (по факту последнего изменения заявки до окончания срока подачи заявок), </w:t>
      </w:r>
      <w:bookmarkStart w:id="645" w:name="_Hlk71206887"/>
      <w:r>
        <w:t>с указанием цены такой заявки</w:t>
      </w:r>
      <w:bookmarkEnd w:id="645"/>
      <w:r>
        <w:t>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наименования Участников, допущенных по результатам рассмотрения первых ч</w:t>
      </w:r>
      <w:r>
        <w:t>астей заявок (первых частей окончательных предложений Участников), и/или их идентификационные номера, присваиваемые оператором ЭТП;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результаты рассмотрения вторых частей заявок </w:t>
      </w:r>
      <w:bookmarkStart w:id="646" w:name="_Hlk71207771"/>
      <w:r>
        <w:t>(и ценовых предложений)</w:t>
      </w:r>
      <w:bookmarkEnd w:id="646"/>
      <w:r>
        <w:t xml:space="preserve"> с указанием, в том числе:</w:t>
      </w:r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r>
        <w:t>количества заявок, которые бы</w:t>
      </w:r>
      <w:r>
        <w:t xml:space="preserve">ли отклонены </w:t>
      </w:r>
      <w:bookmarkStart w:id="647" w:name="_Hlk110527603"/>
      <w:r>
        <w:t>по результатам рассмотрения вторых частей (и ценовых предложений) (а также отдельно по результатам рассмотрения первых частей)</w:t>
      </w:r>
      <w:bookmarkEnd w:id="647"/>
      <w:r>
        <w:t>;</w:t>
      </w:r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r>
        <w:lastRenderedPageBreak/>
        <w:t>оснований отклонения каждой заявки с указанием положений Документации о закупке, которым не соответствует вторая ча</w:t>
      </w:r>
      <w:r>
        <w:t>сть такой заявки и/или ценовое предложение.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причины, по которым закупка признана несостоявшейся в соответствии с подразделом </w:t>
      </w:r>
      <w:r>
        <w:fldChar w:fldCharType="begin"/>
      </w:r>
      <w:r>
        <w:instrText xml:space="preserve"> REF _Ref514600896 \r \h </w:instrText>
      </w:r>
      <w:r>
        <w:fldChar w:fldCharType="separate"/>
      </w:r>
      <w:r>
        <w:t>4.23</w:t>
      </w:r>
      <w:r>
        <w:fldChar w:fldCharType="end"/>
      </w:r>
      <w:r>
        <w:t xml:space="preserve"> (в случае ее признания таковой).</w:t>
      </w:r>
    </w:p>
    <w:p w:rsidR="000D471F" w:rsidRDefault="0074291F">
      <w:pPr>
        <w:pStyle w:val="a"/>
      </w:pPr>
      <w:bookmarkStart w:id="648" w:name="_Ref515701968"/>
      <w:r>
        <w:t>Протокол рассмотрения вторых частей заявок (и ценовых предложений) направляется Организатором оператору ЭТП не позднее 3 (трех) календарных дней с даты подписания такого протокола, после чего он официально размещается оператором ЭТП в ЕИС в течение 1 (одно</w:t>
      </w:r>
      <w:r>
        <w:t>го) часа с момента его получения от Организатора.</w:t>
      </w:r>
      <w:bookmarkStart w:id="649" w:name="_Hlk139465336"/>
      <w:bookmarkEnd w:id="648"/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650" w:name="_Ref514620397"/>
      <w:bookmarkStart w:id="651" w:name="_Toc69728970"/>
      <w:bookmarkStart w:id="652" w:name="_Toc57314656"/>
      <w:bookmarkStart w:id="653" w:name="_Toc55305385"/>
      <w:bookmarkStart w:id="654" w:name="_Toc55285353"/>
      <w:bookmarkStart w:id="655" w:name="_Ref55280453"/>
      <w:bookmarkStart w:id="656" w:name="_Ref512107498"/>
      <w:bookmarkStart w:id="657" w:name="_Toc71187883"/>
      <w:bookmarkStart w:id="658" w:name="_Toc71187882"/>
      <w:bookmarkStart w:id="659" w:name="_Toc71187881"/>
      <w:bookmarkStart w:id="660" w:name="_Toc71187880"/>
      <w:bookmarkStart w:id="661" w:name="_Toc71187879"/>
      <w:bookmarkStart w:id="662" w:name="_Toc71187878"/>
      <w:bookmarkStart w:id="663" w:name="_Toc71187877"/>
      <w:bookmarkStart w:id="664" w:name="_Toc71187876"/>
      <w:bookmarkStart w:id="665" w:name="_Toc71187875"/>
      <w:bookmarkStart w:id="666" w:name="_Toc71187874"/>
      <w:bookmarkStart w:id="667" w:name="_Toc515631578"/>
      <w:bookmarkStart w:id="668" w:name="_Toc515630873"/>
      <w:bookmarkStart w:id="669" w:name="_Toc515625991"/>
      <w:bookmarkStart w:id="670" w:name="_Toc515555594"/>
      <w:bookmarkStart w:id="671" w:name="_Toc515631577"/>
      <w:bookmarkStart w:id="672" w:name="_Toc515630872"/>
      <w:bookmarkStart w:id="673" w:name="_Toc515625990"/>
      <w:bookmarkStart w:id="674" w:name="_Toc515555593"/>
      <w:bookmarkStart w:id="675" w:name="_Toc515631576"/>
      <w:bookmarkStart w:id="676" w:name="_Toc515630871"/>
      <w:bookmarkStart w:id="677" w:name="_Toc515625989"/>
      <w:bookmarkStart w:id="678" w:name="_Toc515555592"/>
      <w:bookmarkStart w:id="679" w:name="_Toc515631575"/>
      <w:bookmarkStart w:id="680" w:name="_Toc515630870"/>
      <w:bookmarkStart w:id="681" w:name="_Toc515625988"/>
      <w:bookmarkStart w:id="682" w:name="_Toc515555591"/>
      <w:bookmarkStart w:id="683" w:name="_Toc71187873"/>
      <w:bookmarkStart w:id="684" w:name="_Toc71187872"/>
      <w:bookmarkStart w:id="685" w:name="_Toc71187871"/>
      <w:bookmarkStart w:id="686" w:name="_Toc71187870"/>
      <w:bookmarkStart w:id="687" w:name="_Toc71187869"/>
      <w:bookmarkStart w:id="688" w:name="_Toc71187868"/>
      <w:bookmarkStart w:id="689" w:name="_Toc71187867"/>
      <w:bookmarkStart w:id="690" w:name="_Toc71187866"/>
      <w:bookmarkStart w:id="691" w:name="_Toc71187865"/>
      <w:bookmarkStart w:id="692" w:name="_Toc141973078"/>
      <w:bookmarkStart w:id="693" w:name="_Ref51611262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r>
        <w:rPr>
          <w:sz w:val="28"/>
        </w:rPr>
        <w:t>Дополнительные запросы разъяснений заявок Участников</w:t>
      </w:r>
      <w:bookmarkEnd w:id="692"/>
      <w:bookmarkEnd w:id="693"/>
    </w:p>
    <w:p w:rsidR="000D471F" w:rsidRDefault="0074291F">
      <w:pPr>
        <w:pStyle w:val="a"/>
      </w:pPr>
      <w:bookmarkStart w:id="694" w:name="_Ref501535498"/>
      <w:bookmarkStart w:id="695" w:name="_Ref481099943"/>
      <w:r>
        <w:t>В рамках процедуры рассмотрения первых частей заявок (первых частей окончательных предложений Участников), вторых частей (и ценовых предложений), рассмот</w:t>
      </w:r>
      <w:r>
        <w:t>рения дополнительных ценовых предложений Участников (если проводилась переторжка), а также процедуры оценки и сопоставления заявок Организатор вправе направить в адрес Участника дополнительный запрос разъяснений и/или дополнения его заявки, влияющие на отк</w:t>
      </w:r>
      <w:r>
        <w:t>лонение или оценку и сопоставление его заявки, в следующих случаях:</w:t>
      </w:r>
      <w:bookmarkEnd w:id="694"/>
      <w:bookmarkEnd w:id="695"/>
    </w:p>
    <w:p w:rsidR="000D471F" w:rsidRDefault="0074291F" w:rsidP="0074291F">
      <w:pPr>
        <w:pStyle w:val="af4"/>
        <w:numPr>
          <w:ilvl w:val="3"/>
          <w:numId w:val="103"/>
        </w:numPr>
        <w:tabs>
          <w:tab w:val="left" w:pos="1134"/>
        </w:tabs>
      </w:pPr>
      <w:bookmarkStart w:id="696" w:name="_Ref481099920"/>
      <w:r>
        <w:t>в составе заявки (в какой-либо ее части) отсутствуют, представлены не в полном объеме или в нечитаемом виде документы или сведения, необходимые для:</w:t>
      </w:r>
      <w:bookmarkEnd w:id="696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определения соответствия Участника </w:t>
      </w:r>
      <w:r>
        <w:t>требованиям Документации о закупке в части обладания гражданской и специальной правоспособностью (</w:t>
      </w:r>
      <w:bookmarkStart w:id="697" w:name="_Hlk141780200"/>
      <w:r>
        <w:t>выписки из реестров лицензий на соответствующие виды деятельности</w:t>
      </w:r>
      <w:bookmarkEnd w:id="697"/>
      <w:r>
        <w:t xml:space="preserve">, другие разрешительные документы и т.д. </w:t>
      </w:r>
      <w:bookmarkStart w:id="698" w:name="_Hlk71374981"/>
      <w:bookmarkStart w:id="699" w:name="_Hlk71123800"/>
      <w:r>
        <w:t>(в случае, если представление таких документов в сос</w:t>
      </w:r>
      <w:r>
        <w:t>таве заявки установлено требованиями Документации о закупке</w:t>
      </w:r>
      <w:bookmarkEnd w:id="698"/>
      <w:r>
        <w:t>)</w:t>
      </w:r>
      <w:bookmarkEnd w:id="699"/>
      <w:r>
        <w:t>), наличия полномочий лица на подписание заявки от имени Участника;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bookmarkStart w:id="700" w:name="_Hlk139473010"/>
      <w:bookmarkStart w:id="701" w:name="_Hlk139465985"/>
      <w:bookmarkStart w:id="702" w:name="_Hlk139472993"/>
      <w:r>
        <w:t>прохождения Участником в рамках рассмотрения вторых частей заявок процедуры Аккредитации (при необходимости</w:t>
      </w:r>
      <w:bookmarkEnd w:id="700"/>
      <w:r>
        <w:t>)</w:t>
      </w:r>
      <w:bookmarkEnd w:id="701"/>
      <w:r>
        <w:t xml:space="preserve">; </w:t>
      </w:r>
      <w:bookmarkEnd w:id="702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определения соотв</w:t>
      </w:r>
      <w:r>
        <w:t>етствия заявки требованиям Документации о закупке в части характеристик предлагаемой продукции и договорных условий, расчета цены договора;</w:t>
      </w:r>
    </w:p>
    <w:p w:rsidR="000D471F" w:rsidRDefault="0074291F" w:rsidP="0074291F">
      <w:pPr>
        <w:pStyle w:val="af4"/>
        <w:numPr>
          <w:ilvl w:val="3"/>
          <w:numId w:val="104"/>
        </w:numPr>
        <w:tabs>
          <w:tab w:val="left" w:pos="1134"/>
        </w:tabs>
        <w:rPr>
          <w:iCs/>
        </w:rPr>
      </w:pPr>
      <w:bookmarkStart w:id="703" w:name="_Ref442966298"/>
      <w:bookmarkStart w:id="704" w:name="_Ref456690033"/>
      <w:bookmarkEnd w:id="703"/>
      <w:bookmarkEnd w:id="704"/>
      <w:r>
        <w:rPr>
          <w:iCs/>
        </w:rPr>
        <w:t>в заявке имеются разночтения или положения, допускающие неоднозначное толкование, не позволяющие определить соответс</w:t>
      </w:r>
      <w:r>
        <w:rPr>
          <w:iCs/>
        </w:rPr>
        <w:t xml:space="preserve">твие заявки или Участника </w:t>
      </w:r>
      <w:bookmarkStart w:id="705" w:name="_Hlk139466022"/>
      <w:r>
        <w:rPr>
          <w:iCs/>
        </w:rPr>
        <w:t>(в том числе не позволяющие провести в отношении него процедуру Аккредитации (при необходимости))</w:t>
      </w:r>
      <w:bookmarkEnd w:id="705"/>
      <w:r>
        <w:rPr>
          <w:rStyle w:val="ae"/>
          <w:iCs/>
        </w:rPr>
        <w:footnoteReference w:id="5"/>
      </w:r>
      <w:r>
        <w:rPr>
          <w:iCs/>
        </w:rPr>
        <w:t xml:space="preserve"> требованиям Документации о закупке или осуществить оценку и сопоставление заявок;</w:t>
      </w:r>
    </w:p>
    <w:p w:rsidR="000D471F" w:rsidRDefault="0074291F">
      <w:pPr>
        <w:pStyle w:val="a"/>
      </w:pPr>
      <w:r>
        <w:lastRenderedPageBreak/>
        <w:t>Не допускаются запросы со стороны Организатора, а</w:t>
      </w:r>
      <w:r>
        <w:t xml:space="preserve"> также ответы со стороны Участников, изменяющие суть заявки (предмет, объем, цена, номенклатура предлагаемой Участником продукции).</w:t>
      </w:r>
    </w:p>
    <w:p w:rsidR="000D471F" w:rsidRDefault="0074291F">
      <w:pPr>
        <w:pStyle w:val="a"/>
      </w:pPr>
      <w:r>
        <w:t>При направлении дополнительных запросов разъяснений заявок не допускается создание преимущественных условий Участнику или не</w:t>
      </w:r>
      <w:r>
        <w:t>скольким участникам закупки.</w:t>
      </w:r>
    </w:p>
    <w:p w:rsidR="000D471F" w:rsidRDefault="0074291F">
      <w:pPr>
        <w:pStyle w:val="a"/>
      </w:pPr>
      <w:r>
        <w:t xml:space="preserve">Дополнительные запросы направляются одновременно (в один день) всем Участникам, у которых был выявлен факт несоответствий, в случаях, установленных в пункте </w:t>
      </w:r>
      <w:r>
        <w:fldChar w:fldCharType="begin"/>
      </w:r>
      <w:r>
        <w:instrText xml:space="preserve"> REF _Ref501535498 \r \h </w:instrText>
      </w:r>
      <w:r>
        <w:fldChar w:fldCharType="separate"/>
      </w:r>
      <w:r>
        <w:t>4.16.1</w:t>
      </w:r>
      <w:r>
        <w:fldChar w:fldCharType="end"/>
      </w:r>
      <w:r>
        <w:t xml:space="preserve">, за исключением следующего – дополнительные запросы не направляются Участнику в случае, если в соответствии с пунктами </w:t>
      </w:r>
      <w:r>
        <w:fldChar w:fldCharType="begin"/>
      </w:r>
      <w:r>
        <w:instrText xml:space="preserve"> REF _Ref515381546 \w \h </w:instrText>
      </w:r>
      <w:r>
        <w:fldChar w:fldCharType="separate"/>
      </w:r>
      <w:r>
        <w:t>4.13.5</w:t>
      </w:r>
      <w:r>
        <w:fldChar w:fldCharType="end"/>
      </w:r>
      <w:r>
        <w:t xml:space="preserve"> / </w:t>
      </w:r>
      <w:r>
        <w:fldChar w:fldCharType="begin"/>
      </w:r>
      <w:r>
        <w:instrText xml:space="preserve"> REF _R</w:instrText>
      </w:r>
      <w:r>
        <w:instrText xml:space="preserve">ef481133127 \r \h </w:instrText>
      </w:r>
      <w:r>
        <w:fldChar w:fldCharType="separate"/>
      </w:r>
      <w:r>
        <w:t>4.15.5</w:t>
      </w:r>
      <w:r>
        <w:fldChar w:fldCharType="end"/>
      </w:r>
      <w:r>
        <w:t xml:space="preserve"> / </w:t>
      </w:r>
      <w:r>
        <w:fldChar w:fldCharType="begin"/>
      </w:r>
      <w:r>
        <w:instrText xml:space="preserve"> REF _Ref70954988 \r \h </w:instrText>
      </w:r>
      <w:r>
        <w:fldChar w:fldCharType="separate"/>
      </w:r>
      <w:r>
        <w:t>4.18.1</w:t>
      </w:r>
      <w:r>
        <w:fldChar w:fldCharType="end"/>
      </w:r>
      <w:r>
        <w:t xml:space="preserve"> имеются прямые основания для отклонения заявки такого Участника,</w:t>
      </w:r>
      <w:r>
        <w:t xml:space="preserve"> не относящиеся к случаям, перечисленным в пункте </w:t>
      </w:r>
      <w:r>
        <w:fldChar w:fldCharType="begin"/>
      </w:r>
      <w:r>
        <w:instrText xml:space="preserve"> REF _Ref501535498 \r \h </w:instrText>
      </w:r>
      <w:r>
        <w:fldChar w:fldCharType="separate"/>
      </w:r>
      <w:r>
        <w:t>4.16.1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 xml:space="preserve">Срок предоставления разъяснений Участниками своих заявок устанавливается одинаковый для всех и составляет не менее 2 (двух) рабочих дней с момента направления запроса в адрес Участника. </w:t>
      </w:r>
    </w:p>
    <w:p w:rsidR="000D471F" w:rsidRDefault="0074291F">
      <w:pPr>
        <w:pStyle w:val="a"/>
      </w:pPr>
      <w:r>
        <w:t>Направление Организатором таких запросов и ответов Участников на данн</w:t>
      </w:r>
      <w:r>
        <w:t>ые запросы осуществляется с помощью программных и технических средств ЭТП в порядке, предусмотренном Регламентом ЭТП. Ответы Участников, поступившие не через ЭТП, к рассмотрению не принимаются.</w:t>
      </w:r>
    </w:p>
    <w:p w:rsidR="000D471F" w:rsidRDefault="0074291F">
      <w:pPr>
        <w:pStyle w:val="a"/>
      </w:pPr>
      <w:r>
        <w:t>Непредставление или представление не в полном объеме запрашива</w:t>
      </w:r>
      <w:r>
        <w:t xml:space="preserve">емых документов и/или разъяснений в установленный в запросе срок служит основанием для отклонения заявки такого Участника по условиям пунктов </w:t>
      </w:r>
      <w:r>
        <w:fldChar w:fldCharType="begin"/>
      </w:r>
      <w:r>
        <w:instrText xml:space="preserve"> REF _Ref515381546 \w \h </w:instrText>
      </w:r>
      <w:r>
        <w:fldChar w:fldCharType="separate"/>
      </w:r>
      <w:r>
        <w:t>4.13.5</w:t>
      </w:r>
      <w:r>
        <w:fldChar w:fldCharType="end"/>
      </w:r>
      <w:r>
        <w:t xml:space="preserve"> / </w:t>
      </w:r>
      <w:r>
        <w:fldChar w:fldCharType="begin"/>
      </w:r>
      <w:r>
        <w:instrText xml:space="preserve"> REF _Ref4811</w:instrText>
      </w:r>
      <w:r>
        <w:instrText xml:space="preserve">33127 \r \h </w:instrText>
      </w:r>
      <w:r>
        <w:fldChar w:fldCharType="separate"/>
      </w:r>
      <w:r>
        <w:t>4.15.5</w:t>
      </w:r>
      <w:r>
        <w:fldChar w:fldCharType="end"/>
      </w:r>
      <w:r>
        <w:t xml:space="preserve"> / </w:t>
      </w:r>
      <w:r>
        <w:fldChar w:fldCharType="begin"/>
      </w:r>
      <w:r>
        <w:instrText xml:space="preserve"> REF _Ref70954988 \r \h </w:instrText>
      </w:r>
      <w:r>
        <w:fldChar w:fldCharType="separate"/>
      </w:r>
      <w:r>
        <w:t>4.18.1</w:t>
      </w:r>
      <w:r>
        <w:fldChar w:fldCharType="end"/>
      </w:r>
      <w:r>
        <w:t xml:space="preserve"> соответственно.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  <w:szCs w:val="28"/>
        </w:rPr>
      </w:pPr>
      <w:bookmarkStart w:id="710" w:name="_Toc141973079"/>
      <w:bookmarkStart w:id="711" w:name="_Ref70953595"/>
      <w:r>
        <w:rPr>
          <w:sz w:val="28"/>
          <w:szCs w:val="28"/>
        </w:rPr>
        <w:t>Переторжка (дополнительный этап)</w:t>
      </w:r>
      <w:bookmarkEnd w:id="710"/>
      <w:bookmarkEnd w:id="711"/>
    </w:p>
    <w:p w:rsidR="000D471F" w:rsidRDefault="0074291F">
      <w:pPr>
        <w:pStyle w:val="a"/>
      </w:pPr>
      <w:r>
        <w:t>В случае если это пре</w:t>
      </w:r>
      <w:r>
        <w:t xml:space="preserve">дусмотрено пунктом </w:t>
      </w:r>
      <w:r>
        <w:fldChar w:fldCharType="begin"/>
      </w:r>
      <w:r>
        <w:instrText xml:space="preserve"> REF _Ref515296765 \r \h </w:instrText>
      </w:r>
      <w:r>
        <w:fldChar w:fldCharType="separate"/>
      </w:r>
      <w:r>
        <w:t>1.2.23</w:t>
      </w:r>
      <w:r>
        <w:fldChar w:fldCharType="end"/>
      </w:r>
      <w:r>
        <w:t>, Организатор проводит дополнительный этап переторжки (подачи дополнительных</w:t>
      </w:r>
      <w:r>
        <w:rPr>
          <w:color w:val="FF0000"/>
        </w:rPr>
        <w:t xml:space="preserve"> </w:t>
      </w:r>
      <w:r>
        <w:t>ценовых предложений Участников) в порядке, предусмотренном на</w:t>
      </w:r>
      <w:r>
        <w:t>стоящим подразделом и Регламентом ЭТП.</w:t>
      </w:r>
    </w:p>
    <w:p w:rsidR="000D471F" w:rsidRDefault="0074291F">
      <w:pPr>
        <w:pStyle w:val="a"/>
      </w:pPr>
      <w:r>
        <w:t>Предметом переторжки является предложение Участника о снижении цены Договора и/или каждой единицы продукции, являющейся предметом Договора, и/или изменении формулы расчета цены Договора в меньшую сторону.</w:t>
      </w:r>
    </w:p>
    <w:p w:rsidR="000D471F" w:rsidRDefault="0074291F">
      <w:pPr>
        <w:pStyle w:val="a"/>
      </w:pPr>
      <w:r>
        <w:t>Подача Участ</w:t>
      </w:r>
      <w:r>
        <w:t xml:space="preserve">никами дополнительных ценовых предложений осуществляется с использованием функционала ЭТП в дату, указанную в пункте </w:t>
      </w:r>
      <w:r>
        <w:fldChar w:fldCharType="begin"/>
      </w:r>
      <w:r>
        <w:instrText xml:space="preserve"> REF _Ref515296765 \r \h </w:instrText>
      </w:r>
      <w:r>
        <w:fldChar w:fldCharType="separate"/>
      </w:r>
      <w:r>
        <w:t>1.2.23</w:t>
      </w:r>
      <w:r>
        <w:fldChar w:fldCharType="end"/>
      </w:r>
      <w:r>
        <w:t>. Информация о времени начала проведения</w:t>
      </w:r>
      <w:r>
        <w:t xml:space="preserve"> переторжки также установлена в пункте </w:t>
      </w:r>
      <w:r>
        <w:fldChar w:fldCharType="begin"/>
      </w:r>
      <w:r>
        <w:instrText xml:space="preserve"> REF _Ref515296765 \r \h </w:instrText>
      </w:r>
      <w:r>
        <w:fldChar w:fldCharType="separate"/>
      </w:r>
      <w:r>
        <w:t>1.2.23</w:t>
      </w:r>
      <w:r>
        <w:fldChar w:fldCharType="end"/>
      </w:r>
      <w:r>
        <w:t>. Информация о времени окончания срока проведения переторжки устанавливается оператором ЭТП в рабочие часы автоматичес</w:t>
      </w:r>
      <w:r>
        <w:t>ки и размещается в ЕИС (по московскому времени). Продолжительность приема дополнительных ценовых предложений от Участников составляет 3 (Три) часа с момента начала переторжки.</w:t>
      </w:r>
    </w:p>
    <w:p w:rsidR="000D471F" w:rsidRDefault="0074291F">
      <w:pPr>
        <w:pStyle w:val="a"/>
      </w:pPr>
      <w:r>
        <w:t>Переторжка может проводиться только один раз и исключительно в заочной форме (пу</w:t>
      </w:r>
      <w:r>
        <w:t>тем однократной подачи дополнительного ценового предложения в течение установленного срока).</w:t>
      </w:r>
    </w:p>
    <w:p w:rsidR="000D471F" w:rsidRDefault="0074291F">
      <w:pPr>
        <w:pStyle w:val="a"/>
      </w:pPr>
      <w:r>
        <w:lastRenderedPageBreak/>
        <w:t xml:space="preserve">В момент начала проведения переторжки оператор ЭТП информирует Участников о наименьшем ценовом предложении из всех ценовых предложений, поданных Участниками такой </w:t>
      </w:r>
      <w:r>
        <w:t>закупки.</w:t>
      </w:r>
    </w:p>
    <w:p w:rsidR="000D471F" w:rsidRDefault="0074291F">
      <w:pPr>
        <w:pStyle w:val="a"/>
      </w:pPr>
      <w:r>
        <w:t>Участники подают одно дополнительное ценовое предложение, которое должно быть ниже ценового предложения, поданного им ранее. При этом у Участника отсутствует обязанность подать дополнительное ценовое предложение обязательно ниже предложений иных У</w:t>
      </w:r>
      <w:r>
        <w:t>частников (т.е. данная процедура не является аукционом или его аналогом, поскольку каждый снижает свое собственное ценовое предложение независимо от предложений, заявленных другими Участниками).</w:t>
      </w:r>
    </w:p>
    <w:p w:rsidR="000D471F" w:rsidRDefault="0074291F">
      <w:pPr>
        <w:pStyle w:val="a"/>
      </w:pPr>
      <w:r>
        <w:t>В переторжке может принять участие любой Участник, заявка кот</w:t>
      </w:r>
      <w:r>
        <w:t>орого не была отклонена по результатам рассмотрения первых частей заявок (первых частей окончательных предложений Участников), вторых частей заявок (и ценовых предложений).</w:t>
      </w:r>
    </w:p>
    <w:p w:rsidR="000D471F" w:rsidRDefault="0074291F">
      <w:pPr>
        <w:pStyle w:val="a"/>
      </w:pPr>
      <w:r>
        <w:t>Участник, допущенный к переторжке, вправе не принимать в ней участия и не менять св</w:t>
      </w:r>
      <w:r>
        <w:t>ое ценовое предложение, при этом при составлении итогового протокола по результатам закупки рассматривается ранее поданное им ценовое предложение.</w:t>
      </w:r>
    </w:p>
    <w:p w:rsidR="000D471F" w:rsidRDefault="0074291F">
      <w:pPr>
        <w:pStyle w:val="a"/>
      </w:pPr>
      <w:bookmarkStart w:id="712" w:name="_Ref90306986"/>
      <w:r>
        <w:t>Участники, допущенные к переторжке и желающие принять в ней участие, должны разместить на ЭТП вместе с дополн</w:t>
      </w:r>
      <w:r>
        <w:t xml:space="preserve">ительным ценовым предложением документы своей заявки </w:t>
      </w:r>
      <w:bookmarkStart w:id="713" w:name="_Hlk110416238"/>
      <w:r>
        <w:t xml:space="preserve">(указанные в пункте </w:t>
      </w:r>
      <w:r>
        <w:fldChar w:fldCharType="begin"/>
      </w:r>
      <w:r>
        <w:instrText xml:space="preserve"> REF _Ref110342229 \r \h </w:instrText>
      </w:r>
      <w:r>
        <w:fldChar w:fldCharType="separate"/>
      </w:r>
      <w:r>
        <w:t>4.17.10</w:t>
      </w:r>
      <w:r>
        <w:fldChar w:fldCharType="end"/>
      </w:r>
      <w:r>
        <w:t>)</w:t>
      </w:r>
      <w:bookmarkEnd w:id="713"/>
      <w:r>
        <w:t>, подлежащие соответствующей корректировке в строгом соответствии с новым ценовым п</w:t>
      </w:r>
      <w:r>
        <w:t>редложением, заявленным в ходе проведения переторжки.</w:t>
      </w:r>
      <w:bookmarkEnd w:id="712"/>
    </w:p>
    <w:p w:rsidR="000D471F" w:rsidRDefault="0074291F">
      <w:pPr>
        <w:pStyle w:val="a"/>
      </w:pPr>
      <w:bookmarkStart w:id="714" w:name="_Ref110342229"/>
      <w:bookmarkStart w:id="715" w:name="_Ref108803456"/>
      <w:bookmarkStart w:id="716" w:name="_Hlk110416327"/>
      <w:r>
        <w:t>Документами заявки, подлежащими корректировке по результатам переторжки, являются:</w:t>
      </w:r>
      <w:bookmarkEnd w:id="714"/>
      <w:bookmarkEnd w:id="715"/>
    </w:p>
    <w:p w:rsidR="000D471F" w:rsidRDefault="0074291F" w:rsidP="0074291F">
      <w:pPr>
        <w:pStyle w:val="af8"/>
        <w:numPr>
          <w:ilvl w:val="4"/>
          <w:numId w:val="105"/>
        </w:numPr>
        <w:ind w:left="1560" w:hanging="426"/>
      </w:pPr>
      <w:r>
        <w:fldChar w:fldCharType="begin"/>
      </w:r>
      <w:r>
        <w:instrText xml:space="preserve"> REF _Ref55335818 \h </w:instrText>
      </w:r>
      <w:r>
        <w:fldChar w:fldCharType="separate"/>
      </w:r>
      <w:r>
        <w:t>Коммерческое предложение (форма 3)</w:t>
      </w:r>
      <w:r>
        <w:fldChar w:fldCharType="end"/>
      </w:r>
      <w:r>
        <w:t xml:space="preserve"> по форме и в соответствии с инструкциями, приведенными в настоящей Документации о закупке (подраздел </w:t>
      </w:r>
      <w:r>
        <w:fldChar w:fldCharType="begin"/>
      </w:r>
      <w:r>
        <w:instrText xml:space="preserve"> REF _Ref55335818 \r \h </w:instrText>
      </w:r>
      <w:r>
        <w:fldChar w:fldCharType="separate"/>
      </w:r>
      <w:r>
        <w:t>7.3</w:t>
      </w:r>
      <w:r>
        <w:fldChar w:fldCharType="end"/>
      </w:r>
      <w:r>
        <w:t xml:space="preserve">) вместе с приложением в обязательном порядке </w:t>
      </w:r>
      <w:r>
        <w:t>подтверждающей документации, составленной в соответствии с Техническими требованиями Заказчика (при наличии в составе Технических требований Заказчика подраздела «Требования к документации по ценообразованию на этапе закупки» либо аналогичного по смыслу);</w:t>
      </w:r>
    </w:p>
    <w:p w:rsidR="000D471F" w:rsidRDefault="0074291F" w:rsidP="0074291F">
      <w:pPr>
        <w:pStyle w:val="af8"/>
        <w:numPr>
          <w:ilvl w:val="4"/>
          <w:numId w:val="106"/>
        </w:numPr>
        <w:ind w:left="1560" w:hanging="426"/>
      </w:pPr>
      <w:r>
        <w:fldChar w:fldCharType="begin"/>
      </w:r>
      <w:r>
        <w:instrText xml:space="preserve"> REF _Ref514724977 \h </w:instrText>
      </w:r>
      <w:r>
        <w:fldChar w:fldCharType="separate"/>
      </w:r>
      <w:r>
        <w:t>ПРИЛОЖЕНИЕ № 7 – СТРУКТУРА НМЦ (в формате Excel)</w:t>
      </w:r>
      <w:r>
        <w:fldChar w:fldCharType="end"/>
      </w:r>
      <w:r>
        <w:t xml:space="preserve"> по форме раздела </w:t>
      </w:r>
      <w:r>
        <w:fldChar w:fldCharType="begin"/>
      </w:r>
      <w:r>
        <w:instrText xml:space="preserve"> REF _Ref514724977 \r \h </w:instrText>
      </w:r>
      <w:r>
        <w:fldChar w:fldCharType="separate"/>
      </w:r>
      <w:r>
        <w:t>14</w:t>
      </w:r>
      <w:r>
        <w:fldChar w:fldCharType="end"/>
      </w:r>
      <w:r>
        <w:t xml:space="preserve"> Докум</w:t>
      </w:r>
      <w:r>
        <w:t>ентации о закупке.</w:t>
      </w:r>
      <w:bookmarkEnd w:id="716"/>
    </w:p>
    <w:p w:rsidR="000D471F" w:rsidRDefault="0074291F">
      <w:pPr>
        <w:pStyle w:val="a"/>
      </w:pPr>
      <w:r>
        <w:t>В случае если Участник, допущенный к переторжке и принявший в ней участие, не разместил на ЭТП указанные документы вместе с дополнительным ценовым предложением либо не предоставил их в ответ на дополнительный запрос Организатора, он счит</w:t>
      </w:r>
      <w:r>
        <w:t>ается не участвовавшим в переторжке, и его заявка остается действующей с ранее заявленным ценовым предложением.</w:t>
      </w:r>
    </w:p>
    <w:p w:rsidR="000D471F" w:rsidRDefault="0074291F">
      <w:pPr>
        <w:pStyle w:val="a"/>
      </w:pPr>
      <w:r>
        <w:t>Изменение Участником своего ценового предложения в сторону снижения не должно повлечь за собой отклонения (в сторону ухудшения) от требований, у</w:t>
      </w:r>
      <w:r>
        <w:t xml:space="preserve">словий Заказчика, описанных в Документации о закупке, коммерческих интересов Заказчика. При наличии таких отклонений заявка Участника рассматривается с ранее поданным им ценовым предложением. Участник также </w:t>
      </w:r>
      <w:r>
        <w:lastRenderedPageBreak/>
        <w:t>не вправе изменять и/или отзывать поданные им доп</w:t>
      </w:r>
      <w:r>
        <w:t>олнительные ценовые предложения после окончания переторжки.</w:t>
      </w:r>
    </w:p>
    <w:p w:rsidR="000D471F" w:rsidRDefault="0074291F">
      <w:pPr>
        <w:pStyle w:val="a"/>
      </w:pPr>
      <w:r>
        <w:t xml:space="preserve">Участие в переторжке не расценивается Организатором как нарушение требований подпункта </w:t>
      </w:r>
      <w:r>
        <w:fldChar w:fldCharType="begin"/>
      </w:r>
      <w:r>
        <w:instrText xml:space="preserve"> REF _Ref56240821 \r \h </w:instrText>
      </w:r>
      <w:r>
        <w:fldChar w:fldCharType="separate"/>
      </w:r>
      <w:r>
        <w:t>4.5.1.2</w:t>
      </w:r>
      <w:r>
        <w:fldChar w:fldCharType="end"/>
      </w:r>
      <w:r>
        <w:t>. Предостав</w:t>
      </w:r>
      <w:r>
        <w:t>ление дополнительных ценовых предложений в ходе переторжки имеет статус разрешенных изменений в ранее поданную заявку.</w:t>
      </w:r>
    </w:p>
    <w:p w:rsidR="000D471F" w:rsidRDefault="0074291F">
      <w:pPr>
        <w:pStyle w:val="a"/>
      </w:pPr>
      <w:r>
        <w:t>Результаты переторжки (подачи дополнительных ценовых предложений Участников) оформляются оператором ЭТП в виде протокола, который официал</w:t>
      </w:r>
      <w:r>
        <w:t xml:space="preserve">ьно размещается оператором ЭТП в ЕИС в течение 1 (одного) часа после окончания срока подачи дополнительных ценовых предложений (подпункт </w:t>
      </w:r>
      <w:r>
        <w:fldChar w:fldCharType="begin"/>
      </w:r>
      <w:r>
        <w:instrText xml:space="preserve"> REF _Ref515296765 \r \h </w:instrText>
      </w:r>
      <w:r>
        <w:fldChar w:fldCharType="separate"/>
      </w:r>
      <w:r>
        <w:t>1.2.23</w:t>
      </w:r>
      <w:r>
        <w:fldChar w:fldCharType="end"/>
      </w:r>
      <w:r>
        <w:t xml:space="preserve">), с направлением в </w:t>
      </w:r>
      <w:r>
        <w:t>адрес Организатора результатов проведения переторжки, а также документов дополнительных ценовых предложений Участников.</w:t>
      </w:r>
    </w:p>
    <w:p w:rsidR="000D471F" w:rsidRDefault="0074291F">
      <w:pPr>
        <w:pStyle w:val="a"/>
      </w:pPr>
      <w:r>
        <w:t>Подробные правила открытия Организатору, а также Участникам закупки доступа к дополнительным ценовым предложениям Участников определяютс</w:t>
      </w:r>
      <w:r>
        <w:t>я Регламентом ЭТП, с использованием которой проводится закупка.</w:t>
      </w:r>
    </w:p>
    <w:p w:rsidR="000D471F" w:rsidRDefault="0074291F">
      <w:pPr>
        <w:pStyle w:val="2"/>
        <w:tabs>
          <w:tab w:val="left" w:pos="1134"/>
        </w:tabs>
        <w:ind w:left="1134"/>
        <w:rPr>
          <w:b w:val="0"/>
          <w:sz w:val="28"/>
        </w:rPr>
      </w:pPr>
      <w:bookmarkStart w:id="717" w:name="_Toc141973080"/>
      <w:bookmarkStart w:id="718" w:name="_Toc90316123"/>
      <w:bookmarkStart w:id="719" w:name="_Toc90316016"/>
      <w:bookmarkStart w:id="720" w:name="_Toc90307733"/>
      <w:bookmarkStart w:id="721" w:name="_Toc90307626"/>
      <w:bookmarkStart w:id="722" w:name="_Ref71044400"/>
      <w:r>
        <w:rPr>
          <w:sz w:val="28"/>
          <w:szCs w:val="28"/>
        </w:rPr>
        <w:t>Рассмотрение</w:t>
      </w:r>
      <w:r>
        <w:rPr>
          <w:sz w:val="28"/>
        </w:rPr>
        <w:t xml:space="preserve"> дополнительных ценовых предложений</w:t>
      </w:r>
      <w:bookmarkEnd w:id="717"/>
      <w:bookmarkEnd w:id="718"/>
      <w:bookmarkEnd w:id="719"/>
      <w:bookmarkEnd w:id="720"/>
      <w:bookmarkEnd w:id="721"/>
      <w:bookmarkEnd w:id="722"/>
    </w:p>
    <w:p w:rsidR="000D471F" w:rsidRDefault="0074291F">
      <w:pPr>
        <w:pStyle w:val="a"/>
      </w:pPr>
      <w:bookmarkStart w:id="723" w:name="_Ref70954988"/>
      <w:r>
        <w:t xml:space="preserve">Рассмотрение дополнительных ценовых предложений Участников осуществляется в аналогичном порядке, представленном в подразделе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_Ref516110491 </w:instrText>
      </w:r>
      <w:r>
        <w:rPr>
          <w:highlight w:val="yellow"/>
        </w:rPr>
        <w:instrText xml:space="preserve">\r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highlight w:val="yellow"/>
        </w:rPr>
        <w:t>4.15</w:t>
      </w:r>
      <w:r>
        <w:rPr>
          <w:highlight w:val="yellow"/>
        </w:rPr>
        <w:fldChar w:fldCharType="end"/>
      </w:r>
      <w:r>
        <w:t xml:space="preserve"> в отношении рассмотрения ценовых предложений Участников, на предмет соответствия отборочным критериям, установленным в подразделах </w:t>
      </w:r>
      <w:r>
        <w:fldChar w:fldCharType="begin"/>
      </w:r>
      <w:r>
        <w:instrText xml:space="preserve"> REF _Ref71039022 \r \h </w:instrText>
      </w:r>
      <w:r>
        <w:fldChar w:fldCharType="separate"/>
      </w:r>
      <w:r>
        <w:t>12.3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_Ref514603898 \h </w:instrText>
      </w:r>
      <w:r>
        <w:fldChar w:fldCharType="separate"/>
      </w:r>
      <w:r>
        <w:t>ПРИЛОЖЕНИЕ № 5 – ОТБОРОЧНЫЕ КРИТЕРИИ РАССМОТРЕНИЯ ЗАЯВОК</w:t>
      </w:r>
      <w:r>
        <w:fldChar w:fldCharType="end"/>
      </w:r>
      <w:r>
        <w:t>).</w:t>
      </w:r>
      <w:bookmarkEnd w:id="723"/>
    </w:p>
    <w:p w:rsidR="000D471F" w:rsidRDefault="0074291F">
      <w:pPr>
        <w:pStyle w:val="a"/>
      </w:pPr>
      <w:r>
        <w:t>Решение Закупочной комиссии по результатам рассмотрения д</w:t>
      </w:r>
      <w:r>
        <w:t xml:space="preserve">ополнительных ценовых предложений Участников указывается в итоговом протоколе по результатам закупки (пункт </w:t>
      </w:r>
      <w:r>
        <w:fldChar w:fldCharType="begin"/>
      </w:r>
      <w:r>
        <w:instrText xml:space="preserve"> REF _Ref515702064 \r \h </w:instrText>
      </w:r>
      <w:r>
        <w:fldChar w:fldCharType="separate"/>
      </w:r>
      <w:r>
        <w:t>4.22.5</w:t>
      </w:r>
      <w:r>
        <w:fldChar w:fldCharType="end"/>
      </w:r>
      <w:r>
        <w:t>).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724" w:name="_Ref515702880"/>
      <w:bookmarkStart w:id="725" w:name="_Ref515702846"/>
      <w:bookmarkStart w:id="726" w:name="_Toc141973081"/>
      <w:bookmarkStart w:id="727" w:name="_Ref516106654"/>
      <w:r>
        <w:rPr>
          <w:sz w:val="28"/>
        </w:rPr>
        <w:t>Оценка и сопоставление заявок</w:t>
      </w:r>
      <w:bookmarkEnd w:id="724"/>
      <w:bookmarkEnd w:id="725"/>
      <w:bookmarkEnd w:id="726"/>
      <w:bookmarkEnd w:id="727"/>
    </w:p>
    <w:p w:rsidR="000D471F" w:rsidRDefault="0074291F">
      <w:pPr>
        <w:pStyle w:val="a"/>
      </w:pPr>
      <w:r>
        <w:t>Оценка заявок, пр</w:t>
      </w:r>
      <w:r>
        <w:t xml:space="preserve">изнанных Закупочной комиссией соответствующими по результатам рассмотрения первых частей заявок (первых частей окончательных предложений Участников – в случае проведения обсуждения, предусмотренного пунктом </w:t>
      </w:r>
      <w:r>
        <w:fldChar w:fldCharType="begin"/>
      </w:r>
      <w:r>
        <w:instrText xml:space="preserve"> REF _Ref515290748 \r \h </w:instrText>
      </w:r>
      <w:r>
        <w:fldChar w:fldCharType="separate"/>
      </w:r>
      <w:r>
        <w:t>1.2.18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REF _Ref249859545 \r \h </w:instrText>
      </w:r>
      <w:r>
        <w:fldChar w:fldCharType="separate"/>
      </w:r>
      <w:r>
        <w:t>1.2.19</w:t>
      </w:r>
      <w:r>
        <w:fldChar w:fldCharType="end"/>
      </w:r>
      <w:r>
        <w:t>) и вторых частей заявок (и ценовых предложений Участников), а также результатам рассмотрения дополнительных ценовых предложений Участников (если проводилась переторжка), осуществляется в соот</w:t>
      </w:r>
      <w:r>
        <w:t xml:space="preserve">ветствии с критериями и порядком оценки, установленными в разделе </w:t>
      </w:r>
      <w:r>
        <w:fldChar w:fldCharType="begin"/>
      </w:r>
      <w:r>
        <w:instrText xml:space="preserve"> REF _Ref384118605 \r \h </w:instrText>
      </w:r>
      <w:r>
        <w:fldChar w:fldCharType="separate"/>
      </w:r>
      <w:r>
        <w:t>13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_Ref384118605 \h </w:instrText>
      </w:r>
      <w:r>
        <w:fldChar w:fldCharType="separate"/>
      </w:r>
      <w:r>
        <w:t>ПРИЛОЖЕНИЕ № 6 - ПОРЯДОК И КРИТЕРИИ ОЦЕНКИ И СОПОСТАВЛЕНИЯ ЗАЯВОК</w:t>
      </w:r>
      <w:r>
        <w:fldChar w:fldCharType="end"/>
      </w:r>
      <w:r>
        <w:t xml:space="preserve">), </w:t>
      </w:r>
      <w:bookmarkStart w:id="728" w:name="_Hlk72340655"/>
      <w:r>
        <w:t xml:space="preserve">с </w:t>
      </w:r>
      <w:bookmarkStart w:id="729" w:name="_Hlk72337816"/>
      <w:r>
        <w:t>присвоением каждой такой заявке</w:t>
      </w:r>
      <w:bookmarkEnd w:id="729"/>
      <w:r>
        <w:t xml:space="preserve"> итогового балла</w:t>
      </w:r>
      <w:bookmarkEnd w:id="728"/>
      <w:r>
        <w:t xml:space="preserve">. </w:t>
      </w:r>
    </w:p>
    <w:p w:rsidR="000D471F" w:rsidRDefault="0074291F">
      <w:pPr>
        <w:pStyle w:val="a"/>
      </w:pPr>
      <w:r>
        <w:t>По результатам оценки заявок Закупочная комиссия в течение 1 (одного) рабочего дня осуществляет их сопоставление – ранжирует по степени их пр</w:t>
      </w:r>
      <w:r>
        <w:t>едпочтительности на основании полученного итогового балла (по мере уменьшения). При этом первое место в ранжировке присваивается заявке, получившей по результатам оценки наибольший итоговый балл.</w:t>
      </w:r>
    </w:p>
    <w:p w:rsidR="000D471F" w:rsidRDefault="0074291F">
      <w:pPr>
        <w:pStyle w:val="a"/>
      </w:pPr>
      <w:bookmarkStart w:id="730" w:name="_Hlk72337926"/>
      <w:bookmarkStart w:id="731" w:name="_Ref72153866"/>
      <w:bookmarkEnd w:id="730"/>
      <w:r>
        <w:lastRenderedPageBreak/>
        <w:t>В случае если в нескольких заявках содержатся одинаковые усл</w:t>
      </w:r>
      <w:r>
        <w:t>овия (заявкам присвоен одинаковый итоговый балл), меньший порядковый номер (более высокое место в ранжировке) присваивается заявке, которая поступила ранее других заявок, на основании информации о поступлении заявок, отражаемой на ЭТП (по дате и времени по</w:t>
      </w:r>
      <w:r>
        <w:t>следнего изменения заявки до окончания срока подачи заявок).</w:t>
      </w:r>
      <w:bookmarkEnd w:id="731"/>
    </w:p>
    <w:p w:rsidR="000D471F" w:rsidRDefault="0074291F">
      <w:pPr>
        <w:pStyle w:val="a"/>
      </w:pPr>
      <w:r>
        <w:t>Оценка и сопоставление заявок проводится только на основании документов и сведений, представленных в составе заявки, в том числе, в первой части заявки / первой части окончательного предложения У</w:t>
      </w:r>
      <w:r>
        <w:t>частника (если подавалось); второй части заявки; ценовом предложении / дополнительном ценовом предложении. Применение иного порядка и/или критериев оценки и сопоставления заявок, кроме предусмотренных настоящей Документацией о закупке, не допускается.</w:t>
      </w:r>
    </w:p>
    <w:p w:rsidR="000D471F" w:rsidRDefault="0074291F">
      <w:pPr>
        <w:pStyle w:val="a"/>
      </w:pPr>
      <w:r>
        <w:t>В сл</w:t>
      </w:r>
      <w:r>
        <w:t>учае проведения переторжки оценка и сопоставление заявок, а также их ранжировка осуществляются с учетом дополнительных ценовых предложений, полученных по результатам переторжки. Заявки Участников, не принявших участие в переторжке, учитываются при построен</w:t>
      </w:r>
      <w:r>
        <w:t xml:space="preserve">ии ранжировки заявок с первоначальными ценовыми предложениями Участников (либо окончательными ценовыми предложениями – в случае проведения обсуждения, предусмотренного пунктом </w:t>
      </w:r>
      <w:r>
        <w:fldChar w:fldCharType="begin"/>
      </w:r>
      <w:r>
        <w:instrText xml:space="preserve"> REF _Ref515290748 \r \h </w:instrText>
      </w:r>
      <w:r>
        <w:fldChar w:fldCharType="separate"/>
      </w:r>
      <w:r>
        <w:t>1.2.18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REF _Ref249859545 \r \h </w:instrText>
      </w:r>
      <w:r>
        <w:fldChar w:fldCharType="separate"/>
      </w:r>
      <w:r>
        <w:t>1.2.19</w:t>
      </w:r>
      <w:r>
        <w:fldChar w:fldCharType="end"/>
      </w:r>
      <w:r>
        <w:t>).</w:t>
      </w:r>
    </w:p>
    <w:p w:rsidR="000D471F" w:rsidRDefault="0074291F">
      <w:pPr>
        <w:pStyle w:val="a"/>
      </w:pPr>
      <w:r>
        <w:t>Оценка и сопоставление заявок, содержащих предложения по поставке товаров российского происхождения и/или выполнению работ / оказан</w:t>
      </w:r>
      <w:r>
        <w:t xml:space="preserve">ию услуг российскими лицами, производится с учетом применения приоритета в соответствии с ПП 925 в порядке, предусмотренном подразделом </w:t>
      </w:r>
      <w:r>
        <w:fldChar w:fldCharType="begin"/>
      </w:r>
      <w:r>
        <w:instrText xml:space="preserve"> REF _Ref468097559 \r \h </w:instrText>
      </w:r>
      <w:r>
        <w:fldChar w:fldCharType="separate"/>
      </w:r>
      <w:r>
        <w:t>4.20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>В случае если в закупк</w:t>
      </w:r>
      <w:r>
        <w:t xml:space="preserve">е, согласно пункту </w:t>
      </w:r>
      <w:r>
        <w:fldChar w:fldCharType="begin"/>
      </w:r>
      <w:r>
        <w:instrText xml:space="preserve"> REF _Ref30947773 \r \h </w:instrText>
      </w:r>
      <w:r>
        <w:fldChar w:fldCharType="separate"/>
      </w:r>
      <w:r>
        <w:t>1.2.25</w:t>
      </w:r>
      <w:r>
        <w:fldChar w:fldCharType="end"/>
      </w:r>
      <w:r>
        <w:t>, предоставляются преференции продукции, изготовленной с использованием российского алюминия и/или алюминиевых полуфабрикатов, оценка и сопос</w:t>
      </w:r>
      <w:r>
        <w:t xml:space="preserve">тавление заявок осуществляется с учетом применения преференций </w:t>
      </w:r>
      <w:bookmarkStart w:id="732" w:name="_Hlk30947236"/>
      <w:r>
        <w:t xml:space="preserve">в порядке, предусмотренном подразделом </w:t>
      </w:r>
      <w:r>
        <w:fldChar w:fldCharType="begin"/>
      </w:r>
      <w:r>
        <w:instrText xml:space="preserve"> REF _Ref26831702 \r \h </w:instrText>
      </w:r>
      <w:r>
        <w:fldChar w:fldCharType="separate"/>
      </w:r>
      <w:r>
        <w:t>4.21</w:t>
      </w:r>
      <w:r>
        <w:fldChar w:fldCharType="end"/>
      </w:r>
      <w:r>
        <w:t>.</w:t>
      </w:r>
      <w:bookmarkEnd w:id="732"/>
    </w:p>
    <w:p w:rsidR="000D471F" w:rsidRDefault="0074291F">
      <w:pPr>
        <w:pStyle w:val="a"/>
      </w:pPr>
      <w:r>
        <w:t>Результаты оценки и сопоставления заявок указываются в ит</w:t>
      </w:r>
      <w:r>
        <w:t xml:space="preserve">оговом протоколе по результатам закупки (подраздел </w:t>
      </w:r>
      <w:r>
        <w:fldChar w:fldCharType="begin"/>
      </w:r>
      <w:r>
        <w:instrText xml:space="preserve"> REF _Ref516111438 \r \h </w:instrText>
      </w:r>
      <w:r>
        <w:fldChar w:fldCharType="separate"/>
      </w:r>
      <w:r>
        <w:t>4.22</w:t>
      </w:r>
      <w:r>
        <w:fldChar w:fldCharType="end"/>
      </w:r>
      <w:r>
        <w:t>).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733" w:name="_Ref514705876"/>
      <w:bookmarkStart w:id="734" w:name="_Toc515631636"/>
      <w:bookmarkStart w:id="735" w:name="_Toc515630931"/>
      <w:bookmarkStart w:id="736" w:name="_Toc515626049"/>
      <w:bookmarkStart w:id="737" w:name="_Toc515555652"/>
      <w:bookmarkStart w:id="738" w:name="_Toc515631635"/>
      <w:bookmarkStart w:id="739" w:name="_Toc515630930"/>
      <w:bookmarkStart w:id="740" w:name="_Toc515626048"/>
      <w:bookmarkStart w:id="741" w:name="_Toc515555651"/>
      <w:bookmarkStart w:id="742" w:name="_Toc515631634"/>
      <w:bookmarkStart w:id="743" w:name="_Toc515630929"/>
      <w:bookmarkStart w:id="744" w:name="_Toc515626047"/>
      <w:bookmarkStart w:id="745" w:name="_Toc515555650"/>
      <w:bookmarkStart w:id="746" w:name="_Toc515631633"/>
      <w:bookmarkStart w:id="747" w:name="_Toc515630928"/>
      <w:bookmarkStart w:id="748" w:name="_Toc515626046"/>
      <w:bookmarkStart w:id="749" w:name="_Toc515555649"/>
      <w:bookmarkStart w:id="750" w:name="_Toc515631632"/>
      <w:bookmarkStart w:id="751" w:name="_Toc515630927"/>
      <w:bookmarkStart w:id="752" w:name="_Toc515626045"/>
      <w:bookmarkStart w:id="753" w:name="_Toc515555648"/>
      <w:bookmarkStart w:id="754" w:name="_Toc515631631"/>
      <w:bookmarkStart w:id="755" w:name="_Toc515630926"/>
      <w:bookmarkStart w:id="756" w:name="_Toc515626044"/>
      <w:bookmarkStart w:id="757" w:name="_Toc515555647"/>
      <w:bookmarkStart w:id="758" w:name="_Toc515631630"/>
      <w:bookmarkStart w:id="759" w:name="_Toc515630925"/>
      <w:bookmarkStart w:id="760" w:name="_Toc515626043"/>
      <w:bookmarkStart w:id="761" w:name="_Toc515555646"/>
      <w:bookmarkStart w:id="762" w:name="_Toc515631629"/>
      <w:bookmarkStart w:id="763" w:name="_Toc515630924"/>
      <w:bookmarkStart w:id="764" w:name="_Toc515626042"/>
      <w:bookmarkStart w:id="765" w:name="_Toc515555645"/>
      <w:bookmarkStart w:id="766" w:name="_Toc515631628"/>
      <w:bookmarkStart w:id="767" w:name="_Toc515630923"/>
      <w:bookmarkStart w:id="768" w:name="_Toc515626041"/>
      <w:bookmarkStart w:id="769" w:name="_Toc515555644"/>
      <w:bookmarkStart w:id="770" w:name="_Toc515631627"/>
      <w:bookmarkStart w:id="771" w:name="_Toc515630922"/>
      <w:bookmarkStart w:id="772" w:name="_Toc515626040"/>
      <w:bookmarkStart w:id="773" w:name="_Toc515555643"/>
      <w:bookmarkStart w:id="774" w:name="_Toc515631626"/>
      <w:bookmarkStart w:id="775" w:name="_Toc515630921"/>
      <w:bookmarkStart w:id="776" w:name="_Toc515626039"/>
      <w:bookmarkStart w:id="777" w:name="_Toc515555642"/>
      <w:bookmarkStart w:id="778" w:name="_Toc515631625"/>
      <w:bookmarkStart w:id="779" w:name="_Toc515630920"/>
      <w:bookmarkStart w:id="780" w:name="_Toc515626038"/>
      <w:bookmarkStart w:id="781" w:name="_Toc515555641"/>
      <w:bookmarkStart w:id="782" w:name="_Toc515631624"/>
      <w:bookmarkStart w:id="783" w:name="_Toc515630919"/>
      <w:bookmarkStart w:id="784" w:name="_Toc515626037"/>
      <w:bookmarkStart w:id="785" w:name="_Toc515555640"/>
      <w:bookmarkStart w:id="786" w:name="_Toc515631623"/>
      <w:bookmarkStart w:id="787" w:name="_Toc515630918"/>
      <w:bookmarkStart w:id="788" w:name="_Toc515626036"/>
      <w:bookmarkStart w:id="789" w:name="_Toc515555639"/>
      <w:bookmarkStart w:id="790" w:name="_Toc515631622"/>
      <w:bookmarkStart w:id="791" w:name="_Toc515630917"/>
      <w:bookmarkStart w:id="792" w:name="_Toc515626035"/>
      <w:bookmarkStart w:id="793" w:name="_Toc515555638"/>
      <w:bookmarkStart w:id="794" w:name="_Toc515631621"/>
      <w:bookmarkStart w:id="795" w:name="_Toc515630916"/>
      <w:bookmarkStart w:id="796" w:name="_Toc515626034"/>
      <w:bookmarkStart w:id="797" w:name="_Toc515555637"/>
      <w:bookmarkStart w:id="798" w:name="_Toc515631620"/>
      <w:bookmarkStart w:id="799" w:name="_Toc515630915"/>
      <w:bookmarkStart w:id="800" w:name="_Toc515626033"/>
      <w:bookmarkStart w:id="801" w:name="_Toc515555636"/>
      <w:bookmarkStart w:id="802" w:name="_Toc515631619"/>
      <w:bookmarkStart w:id="803" w:name="_Toc515630914"/>
      <w:bookmarkStart w:id="804" w:name="_Toc515626032"/>
      <w:bookmarkStart w:id="805" w:name="_Toc515555635"/>
      <w:bookmarkStart w:id="806" w:name="_Toc515631618"/>
      <w:bookmarkStart w:id="807" w:name="_Toc515630913"/>
      <w:bookmarkStart w:id="808" w:name="_Toc515626031"/>
      <w:bookmarkStart w:id="809" w:name="_Toc515555634"/>
      <w:bookmarkStart w:id="810" w:name="_Toc515631617"/>
      <w:bookmarkStart w:id="811" w:name="_Toc515630912"/>
      <w:bookmarkStart w:id="812" w:name="_Toc515626030"/>
      <w:bookmarkStart w:id="813" w:name="_Toc515555633"/>
      <w:bookmarkStart w:id="814" w:name="_Toc515631616"/>
      <w:bookmarkStart w:id="815" w:name="_Toc515630911"/>
      <w:bookmarkStart w:id="816" w:name="_Toc515626029"/>
      <w:bookmarkStart w:id="817" w:name="_Toc515555632"/>
      <w:bookmarkStart w:id="818" w:name="_Toc515631615"/>
      <w:bookmarkStart w:id="819" w:name="_Toc515630910"/>
      <w:bookmarkStart w:id="820" w:name="_Toc515626028"/>
      <w:bookmarkStart w:id="821" w:name="_Toc515555631"/>
      <w:bookmarkStart w:id="822" w:name="_Toc515631614"/>
      <w:bookmarkStart w:id="823" w:name="_Toc515630909"/>
      <w:bookmarkStart w:id="824" w:name="_Toc515626027"/>
      <w:bookmarkStart w:id="825" w:name="_Toc515555630"/>
      <w:bookmarkStart w:id="826" w:name="_Toc515631613"/>
      <w:bookmarkStart w:id="827" w:name="_Toc515630908"/>
      <w:bookmarkStart w:id="828" w:name="_Toc515626026"/>
      <w:bookmarkStart w:id="829" w:name="_Toc515555629"/>
      <w:bookmarkStart w:id="830" w:name="_Toc515631612"/>
      <w:bookmarkStart w:id="831" w:name="_Toc515630907"/>
      <w:bookmarkStart w:id="832" w:name="_Toc515626025"/>
      <w:bookmarkStart w:id="833" w:name="_Toc515555628"/>
      <w:bookmarkStart w:id="834" w:name="_Toc515631611"/>
      <w:bookmarkStart w:id="835" w:name="_Toc515630906"/>
      <w:bookmarkStart w:id="836" w:name="_Toc515626024"/>
      <w:bookmarkStart w:id="837" w:name="_Toc515555627"/>
      <w:bookmarkStart w:id="838" w:name="_Toc515631610"/>
      <w:bookmarkStart w:id="839" w:name="_Toc515630905"/>
      <w:bookmarkStart w:id="840" w:name="_Toc515626023"/>
      <w:bookmarkStart w:id="841" w:name="_Toc515555626"/>
      <w:bookmarkStart w:id="842" w:name="_Toc515631609"/>
      <w:bookmarkStart w:id="843" w:name="_Toc515630904"/>
      <w:bookmarkStart w:id="844" w:name="_Toc515626022"/>
      <w:bookmarkStart w:id="845" w:name="_Toc515555625"/>
      <w:bookmarkStart w:id="846" w:name="_Toc515631608"/>
      <w:bookmarkStart w:id="847" w:name="_Toc515630903"/>
      <w:bookmarkStart w:id="848" w:name="_Toc515626021"/>
      <w:bookmarkStart w:id="849" w:name="_Toc515555624"/>
      <w:bookmarkStart w:id="850" w:name="_Toc515631607"/>
      <w:bookmarkStart w:id="851" w:name="_Toc515630902"/>
      <w:bookmarkStart w:id="852" w:name="_Toc515626020"/>
      <w:bookmarkStart w:id="853" w:name="_Toc515555623"/>
      <w:bookmarkStart w:id="854" w:name="_Toc515631606"/>
      <w:bookmarkStart w:id="855" w:name="_Toc515630901"/>
      <w:bookmarkStart w:id="856" w:name="_Toc515626019"/>
      <w:bookmarkStart w:id="857" w:name="_Toc515555622"/>
      <w:bookmarkStart w:id="858" w:name="_Toc515631605"/>
      <w:bookmarkStart w:id="859" w:name="_Toc515630900"/>
      <w:bookmarkStart w:id="860" w:name="_Toc515626018"/>
      <w:bookmarkStart w:id="861" w:name="_Toc515555621"/>
      <w:bookmarkStart w:id="862" w:name="_Toc515631604"/>
      <w:bookmarkStart w:id="863" w:name="_Toc515630899"/>
      <w:bookmarkStart w:id="864" w:name="_Toc515626017"/>
      <w:bookmarkStart w:id="865" w:name="_Toc515555620"/>
      <w:bookmarkStart w:id="866" w:name="_Toc515631603"/>
      <w:bookmarkStart w:id="867" w:name="_Toc515630898"/>
      <w:bookmarkStart w:id="868" w:name="_Toc515626016"/>
      <w:bookmarkStart w:id="869" w:name="_Toc515555619"/>
      <w:bookmarkStart w:id="870" w:name="_Toc515631602"/>
      <w:bookmarkStart w:id="871" w:name="_Toc515630897"/>
      <w:bookmarkStart w:id="872" w:name="_Toc515626015"/>
      <w:bookmarkStart w:id="873" w:name="_Toc515555618"/>
      <w:bookmarkStart w:id="874" w:name="_Toc515631601"/>
      <w:bookmarkStart w:id="875" w:name="_Toc515630896"/>
      <w:bookmarkStart w:id="876" w:name="_Toc515626014"/>
      <w:bookmarkStart w:id="877" w:name="_Toc515555617"/>
      <w:bookmarkStart w:id="878" w:name="_Toc515631600"/>
      <w:bookmarkStart w:id="879" w:name="_Toc515630895"/>
      <w:bookmarkStart w:id="880" w:name="_Toc515626013"/>
      <w:bookmarkStart w:id="881" w:name="_Toc515555616"/>
      <w:bookmarkStart w:id="882" w:name="_Toc515631599"/>
      <w:bookmarkStart w:id="883" w:name="_Toc515630894"/>
      <w:bookmarkStart w:id="884" w:name="_Toc515626012"/>
      <w:bookmarkStart w:id="885" w:name="_Toc515555615"/>
      <w:bookmarkStart w:id="886" w:name="_Toc515631598"/>
      <w:bookmarkStart w:id="887" w:name="_Toc515630893"/>
      <w:bookmarkStart w:id="888" w:name="_Toc515626011"/>
      <w:bookmarkStart w:id="889" w:name="_Toc515555614"/>
      <w:bookmarkStart w:id="890" w:name="_Toc515631597"/>
      <w:bookmarkStart w:id="891" w:name="_Toc515630892"/>
      <w:bookmarkStart w:id="892" w:name="_Toc515626010"/>
      <w:bookmarkStart w:id="893" w:name="_Toc515555613"/>
      <w:bookmarkStart w:id="894" w:name="_Toc515631596"/>
      <w:bookmarkStart w:id="895" w:name="_Toc515630891"/>
      <w:bookmarkStart w:id="896" w:name="_Toc515626009"/>
      <w:bookmarkStart w:id="897" w:name="_Toc515555612"/>
      <w:bookmarkStart w:id="898" w:name="_Toc515631595"/>
      <w:bookmarkStart w:id="899" w:name="_Toc515630890"/>
      <w:bookmarkStart w:id="900" w:name="_Toc515626008"/>
      <w:bookmarkStart w:id="901" w:name="_Toc515555611"/>
      <w:bookmarkStart w:id="902" w:name="_Ref468097559"/>
      <w:bookmarkStart w:id="903" w:name="_Toc141973082"/>
      <w:bookmarkStart w:id="904" w:name="_Ref500427197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r>
        <w:rPr>
          <w:sz w:val="28"/>
          <w:szCs w:val="28"/>
        </w:rPr>
        <w:t>Применение</w:t>
      </w:r>
      <w:r>
        <w:rPr>
          <w:sz w:val="28"/>
        </w:rPr>
        <w:t xml:space="preserve"> приоритета</w:t>
      </w:r>
      <w:bookmarkEnd w:id="902"/>
      <w:r>
        <w:rPr>
          <w:sz w:val="28"/>
        </w:rPr>
        <w:t xml:space="preserve"> в соответствии с ПП 925</w:t>
      </w:r>
      <w:bookmarkEnd w:id="903"/>
      <w:bookmarkEnd w:id="904"/>
    </w:p>
    <w:p w:rsidR="000D471F" w:rsidRDefault="0074291F">
      <w:pPr>
        <w:pStyle w:val="a"/>
      </w:pPr>
      <w:r>
        <w:t>Оценка и сопоставление заявок, которые содержат предложения</w:t>
      </w:r>
      <w:r>
        <w:t xml:space="preserve"> о поставке товаров российского происхождения либо о выполнении работ / оказании услуг российскими лицами, по стоимостным критериям оценки производятся с учетом итоговой цены заявки, сниженной на 15% (пятнадцать процентов), а в случае если предметом закупк</w:t>
      </w:r>
      <w:r>
        <w:t xml:space="preserve">и является радиоэлектронная продукция, </w:t>
      </w:r>
      <w:bookmarkStart w:id="905" w:name="_Hlk89970584"/>
      <w:r>
        <w:t>интеллектуальные системы управления электросетевым хозяйством и (или) программное обеспечение</w:t>
      </w:r>
      <w:bookmarkEnd w:id="905"/>
      <w:r>
        <w:t xml:space="preserve"> – на 30% (тридцать процентов)</w:t>
      </w:r>
      <w:r>
        <w:rPr>
          <w:rStyle w:val="ae"/>
        </w:rPr>
        <w:footnoteReference w:id="6"/>
      </w:r>
      <w:r>
        <w:t xml:space="preserve">, при отсутствии условий о непредоставлении приоритета, указанных в пункте </w:t>
      </w:r>
      <w:r>
        <w:fldChar w:fldCharType="begin"/>
      </w:r>
      <w:r>
        <w:instrText xml:space="preserve"> REF _Ref500348754</w:instrText>
      </w:r>
      <w:r>
        <w:instrText xml:space="preserve"> \r \h </w:instrText>
      </w:r>
      <w:r>
        <w:fldChar w:fldCharType="separate"/>
      </w:r>
      <w:r>
        <w:t>4.20.6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lastRenderedPageBreak/>
        <w:t>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</w:t>
      </w:r>
      <w:r>
        <w:t xml:space="preserve"> документов: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выписки из ЕГРЮЛ / ЕГРИП (для юридических лиц и индивидуальных предпринимателей);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документов, удостоверяющих личность (для физических лиц).</w:t>
      </w:r>
    </w:p>
    <w:p w:rsidR="000D471F" w:rsidRDefault="0074291F">
      <w:pPr>
        <w:pStyle w:val="a"/>
      </w:pPr>
      <w:bookmarkStart w:id="907" w:name="_Ref514627543"/>
      <w:r>
        <w:t xml:space="preserve">В случае если в Технических требованиях Заказчика предусмотрена поставка товаров, для предоставления приоритета Участник обязан в форме Коммерческого предложения (подраздел </w:t>
      </w:r>
      <w:r>
        <w:fldChar w:fldCharType="begin"/>
      </w:r>
      <w:r>
        <w:instrText xml:space="preserve"> REF _Ref55335818 \w \h </w:instrText>
      </w:r>
      <w:r>
        <w:fldChar w:fldCharType="separate"/>
      </w:r>
      <w:r>
        <w:t>7.3</w:t>
      </w:r>
      <w:r>
        <w:fldChar w:fldCharType="end"/>
      </w:r>
      <w:r>
        <w:t>) указать наименование страны происхождения поставляемых товаров по каждой единице товара, а по позициям радиоэлектронной продукции</w:t>
      </w:r>
      <w:bookmarkStart w:id="908" w:name="_Hlk90040544"/>
      <w:r>
        <w:t xml:space="preserve">, </w:t>
      </w:r>
      <w:bookmarkStart w:id="909" w:name="_Hlk94782004"/>
      <w:r>
        <w:t xml:space="preserve">интеллектуальных систем управления электросетевым хозяйством и (или) программного обеспечения </w:t>
      </w:r>
      <w:bookmarkEnd w:id="909"/>
      <w:r>
        <w:t xml:space="preserve"> </w:t>
      </w:r>
      <w:bookmarkEnd w:id="908"/>
      <w:r>
        <w:t>– указать номер р</w:t>
      </w:r>
      <w:r>
        <w:t>еестровой записи в Едином реестре российской радиоэлектронной продукции</w:t>
      </w:r>
      <w:bookmarkStart w:id="910" w:name="_Hlk90040563"/>
      <w:r>
        <w:t xml:space="preserve">, </w:t>
      </w:r>
      <w:bookmarkStart w:id="911" w:name="_Hlk89970707"/>
      <w:r>
        <w:t>или в Едином реестре Минкомсвязи российских программ для электронных вычислительных машин и баз данных соответственно</w:t>
      </w:r>
      <w:bookmarkEnd w:id="910"/>
      <w:bookmarkEnd w:id="911"/>
      <w:r>
        <w:t xml:space="preserve">. Отсутствие в Коммерческом предложении указания (декларирования) </w:t>
      </w:r>
      <w:r>
        <w:t>страны происхождения поставляемого товара и номера реестровой записи не является основанием для отклонения заявки, но в случае невозможности определения Организатором суммарной доли российской продукции в составе заявки – такая заявка рассматривается как с</w:t>
      </w:r>
      <w:r>
        <w:t>одержащая предложение о поставке иностранных товаров.</w:t>
      </w:r>
      <w:bookmarkEnd w:id="907"/>
      <w:r>
        <w:t xml:space="preserve"> </w:t>
      </w:r>
      <w:bookmarkStart w:id="912" w:name="_Ref468094366"/>
    </w:p>
    <w:p w:rsidR="000D471F" w:rsidRDefault="0074291F">
      <w:pPr>
        <w:pStyle w:val="a"/>
      </w:pPr>
      <w:bookmarkStart w:id="913" w:name="_Ref515702722"/>
      <w:bookmarkEnd w:id="912"/>
      <w:r>
        <w:t xml:space="preserve">При выявлении факта указания Участником в составе заявки недостоверных сведений в отношении страны происхождения товара / наличия в Едином реестре российской радиоэлектронной продукции </w:t>
      </w:r>
      <w:bookmarkStart w:id="914" w:name="_Hlk90040650"/>
      <w:r>
        <w:t>/ наличия в Един</w:t>
      </w:r>
      <w:r>
        <w:t xml:space="preserve">ом реестре Минкомсвязи российских программ для электронных вычислительных машин и баз данных, </w:t>
      </w:r>
      <w:bookmarkEnd w:id="914"/>
      <w:r>
        <w:t>Заказчик:</w:t>
      </w:r>
      <w:bookmarkEnd w:id="913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при выявлении факта недостоверности сведений до принятия решения о результатах оценки и сопоставления заявок – производит оценку и сопоставление такой </w:t>
      </w:r>
      <w:r>
        <w:t>заявки как содержащей предложение о поставке иностранного товара / содержащей предложение о поставке российской продукции, но не включенной в Единый реестр российской радиоэлектронной продукции, или в Единый реестр Минкомсвязи российских программ для элект</w:t>
      </w:r>
      <w:r>
        <w:t>ронных вычислительных машин и баз данных;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при выявлении факта недостоверности сведений после принятия решения о результатах оценки и сопоставления заявок / выбора Победителя, но до заключения Договора по результатам закупки – проводит процедуру оценки и со</w:t>
      </w:r>
      <w:r>
        <w:t>поставления заново с учетом выявленных сведений о стране происхождения товара / сведений об отсутствии в Едином реестре российской радиоэлектронной продукции / сведений об отсутствии в Едином реестре Минкомсвязи российских программ для электронных вычислит</w:t>
      </w:r>
      <w:r>
        <w:t>ельных машин и баз данных,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сопоставления, определению Победителя;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lastRenderedPageBreak/>
        <w:t>при выявлении факта недостоверности сведений при ис</w:t>
      </w:r>
      <w:r>
        <w:t>полнении Договора – привлекает такого Участника к ответственности (если такие условия предусмотрены Договором).</w:t>
      </w:r>
    </w:p>
    <w:p w:rsidR="000D471F" w:rsidRDefault="0074291F">
      <w:pPr>
        <w:pStyle w:val="a"/>
      </w:pPr>
      <w:r>
        <w:t>Победитель, с которым заключается Договор и которому был предоставлен приоритет, не вправе произвести замену страны происхождения товаров, за ис</w:t>
      </w:r>
      <w:r>
        <w:t>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</w:t>
      </w:r>
      <w:r>
        <w:t>им техническим и функциональным характеристикам товаров, указанных в Договоре.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</w:t>
      </w:r>
      <w:bookmarkStart w:id="915" w:name="_Hlk89970866"/>
      <w:r>
        <w:t>, или в Едином реестр</w:t>
      </w:r>
      <w:r>
        <w:t>е Минкомсвязи российских программ для электронных вычислительных машин и баз данных</w:t>
      </w:r>
      <w:bookmarkEnd w:id="915"/>
      <w:r>
        <w:t xml:space="preserve"> – запрещается замена производителя такой продукции, за исключением случая, когда в результате такой замены поставляется продукция иного производителя, включенного в Единый </w:t>
      </w:r>
      <w:r>
        <w:t>реестр российской радиоэлектронной продукции</w:t>
      </w:r>
      <w:bookmarkStart w:id="916" w:name="_Hlk89970884"/>
      <w:r>
        <w:t>, или в Единый реестр Минкомсвязи российских программ для электронных вычислительных машин и баз данных</w:t>
      </w:r>
      <w:bookmarkEnd w:id="916"/>
      <w:r>
        <w:t>.</w:t>
      </w:r>
    </w:p>
    <w:p w:rsidR="000D471F" w:rsidRDefault="0074291F">
      <w:pPr>
        <w:pStyle w:val="a"/>
      </w:pPr>
      <w:bookmarkStart w:id="917" w:name="_Ref500348754"/>
      <w:r>
        <w:t>Приоритет не применяется в случаях, если:</w:t>
      </w:r>
      <w:bookmarkEnd w:id="917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закупка признана несостоявшейся и Договор заключается с единствен</w:t>
      </w:r>
      <w:r>
        <w:t>ным участником несостоявшейся закупки;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ни в одной допущенной заявке не содержится предложений о поставке товаров российского происхождения, выполнении работ / оказании услуг российскими лицами либо их суммарная доля в заявке (согласно порядку расчета, уста</w:t>
      </w:r>
      <w:r>
        <w:t xml:space="preserve">новленному в пункте </w:t>
      </w:r>
      <w:r>
        <w:fldChar w:fldCharType="begin"/>
      </w:r>
      <w:r>
        <w:instrText xml:space="preserve"> REF _Ref30948705 \r \h </w:instrText>
      </w:r>
      <w:r>
        <w:fldChar w:fldCharType="separate"/>
      </w:r>
      <w:r>
        <w:t>4.20.7</w:t>
      </w:r>
      <w:r>
        <w:fldChar w:fldCharType="end"/>
      </w:r>
      <w:r>
        <w:t>) составляет менее 50%;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ни в одной допущенной заявке не содержится предложений о поставке товаров иностранного происхождения, выполнении ра</w:t>
      </w:r>
      <w:r>
        <w:t xml:space="preserve">бот / оказании услуг иностранными лицами либо их суммарная доля в заявке (согласно порядку расчета, установленному в пункте </w:t>
      </w:r>
      <w:r>
        <w:fldChar w:fldCharType="begin"/>
      </w:r>
      <w:r>
        <w:instrText xml:space="preserve"> REF _Ref30948705 \r \h </w:instrText>
      </w:r>
      <w:r>
        <w:fldChar w:fldCharType="separate"/>
      </w:r>
      <w:r>
        <w:t>4.20.7</w:t>
      </w:r>
      <w:r>
        <w:fldChar w:fldCharType="end"/>
      </w:r>
      <w:r>
        <w:t>) составляет менее 50% (в том числе</w:t>
      </w:r>
      <w:r>
        <w:t xml:space="preserve">, в случае наличия среди допущенных заявок предложений о поставке продукции только российского происхождения, как включенной в Единый реестр российской радиоэлектронной продукции, </w:t>
      </w:r>
      <w:bookmarkStart w:id="918" w:name="_Hlk89970911"/>
      <w:r>
        <w:t>или в Единый реестр Минкомсвязи российских программ для электронных вычислит</w:t>
      </w:r>
      <w:r>
        <w:t xml:space="preserve">ельных машин и баз данных, </w:t>
      </w:r>
      <w:bookmarkEnd w:id="918"/>
      <w:r>
        <w:t>так и не включенной в них);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в заявке содержатся предложения о поставке товаров российского и иностранного происхождения, выполнении работ / оказании услуг российскими и иностранными лицами, при этом стоимость товаров российского </w:t>
      </w:r>
      <w:r>
        <w:t xml:space="preserve">происхождения, стоимость работ / услуг, выполняемых / оказываемых российскими лицами, составляет менее 50 % от цены заявки такого Участника. </w:t>
      </w:r>
    </w:p>
    <w:p w:rsidR="000D471F" w:rsidRDefault="0074291F">
      <w:pPr>
        <w:pStyle w:val="a"/>
      </w:pPr>
      <w:bookmarkStart w:id="919" w:name="_Ref30948705"/>
      <w:r>
        <w:t xml:space="preserve">Для целей установления соотношения цены предлагаемых к поставке товаров российского и иностранного происхождения, </w:t>
      </w:r>
      <w:r>
        <w:t>а также соотношения цены выполнения работ / оказания услуг российскими и иностранными лицами (в том числе продукции, включенной в Единый реестр российской радиоэлектронной продукции</w:t>
      </w:r>
      <w:bookmarkStart w:id="920" w:name="_Hlk89970948"/>
      <w:r>
        <w:t xml:space="preserve">, или в Единый реестр Минкомсвязи российских программ для </w:t>
      </w:r>
      <w:r>
        <w:lastRenderedPageBreak/>
        <w:t>электронных вычис</w:t>
      </w:r>
      <w:r>
        <w:t>лительных машин и баз данных,</w:t>
      </w:r>
      <w:bookmarkEnd w:id="920"/>
      <w:r>
        <w:t xml:space="preserve"> и не включенной в них), цена единицы каждого товара, работы, услуги определяется как произведение начальной (максимальной) цены единицы продукции (товара / работы / услуги), установленной в разделе </w:t>
      </w:r>
      <w:r>
        <w:fldChar w:fldCharType="begin"/>
      </w:r>
      <w:r>
        <w:instrText xml:space="preserve"> REF _Ref468792734 \r \h </w:instrText>
      </w:r>
      <w:r>
        <w:fldChar w:fldCharType="separate"/>
      </w:r>
      <w:r>
        <w:t>14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_Ref468792734 \h </w:instrText>
      </w:r>
      <w:r>
        <w:fldChar w:fldCharType="separate"/>
      </w:r>
      <w:r>
        <w:t>ПРИЛОЖЕНИЕ № 7 – СТРУКТУРА НМЦ (в формате Excel)</w:t>
      </w:r>
      <w:r>
        <w:fldChar w:fldCharType="end"/>
      </w:r>
      <w:r>
        <w:t>), на коэффициент изменения НМЦ по результатам про</w:t>
      </w:r>
      <w:r>
        <w:t>ведения закупки, определяемый как результат деления цены заявки Участника на НМЦ лота, установленную в пункте </w:t>
      </w:r>
      <w:r>
        <w:fldChar w:fldCharType="begin"/>
      </w:r>
      <w:r>
        <w:instrText xml:space="preserve"> REF _Ref384116250 \n \h </w:instrText>
      </w:r>
      <w:r>
        <w:fldChar w:fldCharType="separate"/>
      </w:r>
      <w:r>
        <w:t>1.2.12</w:t>
      </w:r>
      <w:r>
        <w:fldChar w:fldCharType="end"/>
      </w:r>
      <w:r>
        <w:t>.</w:t>
      </w:r>
      <w:bookmarkEnd w:id="919"/>
    </w:p>
    <w:p w:rsidR="000D471F" w:rsidRDefault="0074291F">
      <w:pPr>
        <w:pStyle w:val="a"/>
      </w:pPr>
      <w:r>
        <w:t>Предоставление заявки с ценой за единицу проду</w:t>
      </w:r>
      <w:r>
        <w:t>кции, превышающей размер начальной (максимальной) цены единицы такой продукции, установленный в разделе </w:t>
      </w:r>
      <w:r>
        <w:fldChar w:fldCharType="begin"/>
      </w:r>
      <w:r>
        <w:instrText xml:space="preserve"> REF _Ref468792734 \r \h </w:instrText>
      </w:r>
      <w:r>
        <w:fldChar w:fldCharType="separate"/>
      </w:r>
      <w:r>
        <w:t>14</w:t>
      </w:r>
      <w:r>
        <w:fldChar w:fldCharType="end"/>
      </w:r>
      <w:r>
        <w:t>, при условии соответствия общей цены заявки установленном</w:t>
      </w:r>
      <w:r>
        <w:t>у размеру НМЦ лота, не является основанием для отклонения такой заявки (за исключением случая заключения договора с фиксированными единичными расценками по каждой единице продукции, превышение которых не допускается).</w:t>
      </w:r>
    </w:p>
    <w:p w:rsidR="000D471F" w:rsidRDefault="0074291F" w:rsidP="0074291F">
      <w:pPr>
        <w:pStyle w:val="2"/>
        <w:numPr>
          <w:ilvl w:val="1"/>
          <w:numId w:val="107"/>
        </w:numPr>
        <w:tabs>
          <w:tab w:val="left" w:pos="1134"/>
          <w:tab w:val="left" w:pos="1560"/>
        </w:tabs>
        <w:ind w:hanging="2694"/>
        <w:rPr>
          <w:sz w:val="28"/>
        </w:rPr>
      </w:pPr>
      <w:bookmarkStart w:id="921" w:name="_Toc141973083"/>
      <w:bookmarkStart w:id="922" w:name="_Ref26831702"/>
      <w:r>
        <w:rPr>
          <w:sz w:val="28"/>
        </w:rPr>
        <w:t>Преференции в части использования росс</w:t>
      </w:r>
      <w:r>
        <w:rPr>
          <w:sz w:val="28"/>
        </w:rPr>
        <w:t>ийского алюминия</w:t>
      </w:r>
      <w:bookmarkEnd w:id="921"/>
      <w:bookmarkEnd w:id="922"/>
    </w:p>
    <w:p w:rsidR="000D471F" w:rsidRDefault="0074291F" w:rsidP="0074291F">
      <w:pPr>
        <w:pStyle w:val="a"/>
        <w:numPr>
          <w:ilvl w:val="2"/>
          <w:numId w:val="108"/>
        </w:numPr>
      </w:pPr>
      <w:r>
        <w:t xml:space="preserve">В случае если в пункте </w:t>
      </w:r>
      <w:r>
        <w:fldChar w:fldCharType="begin"/>
      </w:r>
      <w:r>
        <w:instrText xml:space="preserve"> REF _Ref30947773 \r \h </w:instrText>
      </w:r>
      <w:r>
        <w:fldChar w:fldCharType="separate"/>
      </w:r>
      <w:r>
        <w:t>1.2.25</w:t>
      </w:r>
      <w:r>
        <w:fldChar w:fldCharType="end"/>
      </w:r>
      <w:r>
        <w:t xml:space="preserve"> установлено, что заказчиком предоставляется преференция продукции, изготовленной с использованием российского алюминия</w:t>
      </w:r>
      <w:r>
        <w:t xml:space="preserve"> и/или алюминиевых полуфабрикатов, при оценке и сопоставлении заявок применяются положения настоящего подраздела.</w:t>
      </w:r>
    </w:p>
    <w:p w:rsidR="000D471F" w:rsidRDefault="0074291F" w:rsidP="0074291F">
      <w:pPr>
        <w:pStyle w:val="a"/>
        <w:numPr>
          <w:ilvl w:val="2"/>
          <w:numId w:val="109"/>
        </w:numPr>
      </w:pPr>
      <w:r>
        <w:t>Для предоставления соответствующей преференции в части использования российского алюминия и/или алюминиевых полуфабрикатов Участнику необходим</w:t>
      </w:r>
      <w:r>
        <w:t xml:space="preserve">о подать в форме Технического предложения (подраздел </w:t>
      </w:r>
      <w:r>
        <w:fldChar w:fldCharType="begin"/>
      </w:r>
      <w:r>
        <w:instrText xml:space="preserve"> REF _Ref514556477 \r \h </w:instrText>
      </w:r>
      <w:r>
        <w:fldChar w:fldCharType="separate"/>
      </w:r>
      <w:r>
        <w:t>7.4</w:t>
      </w:r>
      <w:r>
        <w:fldChar w:fldCharType="end"/>
      </w:r>
      <w:r>
        <w:t>) декларацию ПИРААП. В случае непредставления Участником декларации ПИРААП в составе заявки, использование р</w:t>
      </w:r>
      <w:r>
        <w:t>оссийского алюминия и/или алюминиевых полуфабрикатов считается неподтвержденным, и преференция такому Участнику не предоставляется.</w:t>
      </w:r>
    </w:p>
    <w:p w:rsidR="000D471F" w:rsidRDefault="0074291F" w:rsidP="0074291F">
      <w:pPr>
        <w:pStyle w:val="a"/>
        <w:numPr>
          <w:ilvl w:val="2"/>
          <w:numId w:val="110"/>
        </w:numPr>
      </w:pPr>
      <w:r>
        <w:t>Порядок применения преференции установлен в виде соответствующего критерия оценки «Предпочтительность доли российского алюми</w:t>
      </w:r>
      <w:r>
        <w:t xml:space="preserve">ния и/или алюминиевых полуфабрикатов, применяемых при изготовлении продукции», предусмотренного в разделе </w:t>
      </w:r>
      <w:r>
        <w:fldChar w:fldCharType="begin"/>
      </w:r>
      <w:r>
        <w:instrText xml:space="preserve"> REF _Ref384118605 \r \h </w:instrText>
      </w:r>
      <w:r>
        <w:fldChar w:fldCharType="separate"/>
      </w:r>
      <w:r>
        <w:t>13</w:t>
      </w:r>
      <w:r>
        <w:fldChar w:fldCharType="end"/>
      </w:r>
      <w:r>
        <w:t xml:space="preserve"> (</w:t>
      </w:r>
      <w:r>
        <w:fldChar w:fldCharType="begin"/>
      </w:r>
      <w:r>
        <w:instrText xml:space="preserve"> REF _Ref384118605 \h </w:instrText>
      </w:r>
      <w:r>
        <w:fldChar w:fldCharType="separate"/>
      </w:r>
      <w:r>
        <w:t xml:space="preserve">ПРИЛОЖЕНИЕ № 6 - ПОРЯДОК И </w:t>
      </w:r>
      <w:r>
        <w:t>КРИТЕРИИ ОЦЕНКИ И СОПОСТАВЛЕНИЯ ЗАЯВОК</w:t>
      </w:r>
      <w:r>
        <w:fldChar w:fldCharType="end"/>
      </w:r>
      <w:r>
        <w:t>). Баллы, присуждаемые по данному критерию оценки, определяются пропорционально указанной Участником в декларации ПИРААП доле российского алюминия и/и</w:t>
      </w:r>
      <w:r>
        <w:t xml:space="preserve">ли алюминиевых полуфабрикатов, по установленной в разделе </w:t>
      </w:r>
      <w:r>
        <w:fldChar w:fldCharType="begin"/>
      </w:r>
      <w:r>
        <w:instrText xml:space="preserve"> REF _Ref384118605 \r \h </w:instrText>
      </w:r>
      <w:r>
        <w:fldChar w:fldCharType="separate"/>
      </w:r>
      <w:r>
        <w:t>13</w:t>
      </w:r>
      <w:r>
        <w:fldChar w:fldCharType="end"/>
      </w:r>
      <w:r>
        <w:t xml:space="preserve"> математической формуле.</w:t>
      </w:r>
    </w:p>
    <w:p w:rsidR="000D471F" w:rsidRDefault="0074291F">
      <w:pPr>
        <w:pStyle w:val="a"/>
      </w:pPr>
      <w:r>
        <w:t>На этапе исполнения Договора Заказчик оставляет за собой право проведения выбор</w:t>
      </w:r>
      <w:r>
        <w:t>очной проверки в отношении поданной Участником декларации ПИРААП на предмет ее достоверности. В случае обнаружения недостоверности сведений, указанных в декларации ПИРААП, Заказчик вправе отказаться от дальнейшего исполнения Договора с Победителем.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923" w:name="_Ref55304422"/>
      <w:bookmarkStart w:id="924" w:name="_Ref324337584"/>
      <w:bookmarkStart w:id="925" w:name="_Toc502257177"/>
      <w:bookmarkStart w:id="926" w:name="_Toc501038077"/>
      <w:bookmarkStart w:id="927" w:name="_Toc502257176"/>
      <w:bookmarkStart w:id="928" w:name="_Toc501038076"/>
      <w:bookmarkStart w:id="929" w:name="_Toc502257175"/>
      <w:bookmarkStart w:id="930" w:name="_Toc501038075"/>
      <w:bookmarkStart w:id="931" w:name="_Toc502257174"/>
      <w:bookmarkStart w:id="932" w:name="_Toc501038074"/>
      <w:bookmarkStart w:id="933" w:name="_Ref514709211"/>
      <w:bookmarkStart w:id="934" w:name="_Ref197141938"/>
      <w:bookmarkStart w:id="935" w:name="_Toc141973084"/>
      <w:bookmarkStart w:id="936" w:name="_Ref516111438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r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>
        <w:rPr>
          <w:sz w:val="28"/>
        </w:rPr>
        <w:t xml:space="preserve"> Победителя </w:t>
      </w:r>
      <w:bookmarkEnd w:id="933"/>
      <w:bookmarkEnd w:id="934"/>
      <w:r>
        <w:rPr>
          <w:sz w:val="28"/>
        </w:rPr>
        <w:t>(подведение итогов закупки)</w:t>
      </w:r>
      <w:bookmarkEnd w:id="935"/>
      <w:bookmarkEnd w:id="936"/>
    </w:p>
    <w:p w:rsidR="000D471F" w:rsidRDefault="0074291F">
      <w:pPr>
        <w:pStyle w:val="a"/>
      </w:pPr>
      <w:r>
        <w:t xml:space="preserve">На основании полученных результатов оценки и сопоставления заявок (подраздел </w:t>
      </w:r>
      <w:r>
        <w:fldChar w:fldCharType="begin"/>
      </w:r>
      <w:r>
        <w:instrText xml:space="preserve"> REF _Ref516106654 \r \h </w:instrText>
      </w:r>
      <w:r>
        <w:fldChar w:fldCharType="separate"/>
      </w:r>
      <w:r>
        <w:t>4.19</w:t>
      </w:r>
      <w:r>
        <w:fldChar w:fldCharType="end"/>
      </w:r>
      <w:r>
        <w:t>)  Организатор подводит итоги закупки.</w:t>
      </w:r>
      <w:r>
        <w:t xml:space="preserve"> </w:t>
      </w:r>
      <w:bookmarkStart w:id="937" w:name="_Hlk516006514"/>
      <w:r>
        <w:t xml:space="preserve">Дата окончания срока </w:t>
      </w:r>
      <w:bookmarkEnd w:id="937"/>
      <w:r>
        <w:t xml:space="preserve">подведения итогов закупки указана в пункте </w:t>
      </w:r>
      <w:r>
        <w:fldChar w:fldCharType="begin"/>
      </w:r>
      <w:r>
        <w:instrText xml:space="preserve"> REF _Ref515369621 \r \h </w:instrText>
      </w:r>
      <w:r>
        <w:fldChar w:fldCharType="separate"/>
      </w:r>
      <w:r>
        <w:t>1.2.24</w:t>
      </w:r>
      <w:r>
        <w:fldChar w:fldCharType="end"/>
      </w:r>
      <w:r>
        <w:t xml:space="preserve">. Организатор по согласованию с </w:t>
      </w:r>
      <w:r>
        <w:lastRenderedPageBreak/>
        <w:t xml:space="preserve">Заказчиком вправе, при необходимости, изменить данный срок, </w:t>
      </w:r>
      <w:r>
        <w:t>официально разместив информацию об этом.</w:t>
      </w:r>
    </w:p>
    <w:p w:rsidR="000D471F" w:rsidRDefault="0074291F">
      <w:pPr>
        <w:pStyle w:val="a"/>
      </w:pPr>
      <w:r>
        <w:t>Победителем закупки признается Участник, заявка которого соответствует требованиям настоящей Документации о закупке и содержит лучшие условия исполнения Договора на основании установленных критериев оценки, занявший</w:t>
      </w:r>
      <w:r>
        <w:t xml:space="preserve"> 1 (первое) место в ранжировке заявок, с учетом пункта </w:t>
      </w:r>
      <w:r>
        <w:fldChar w:fldCharType="begin"/>
      </w:r>
      <w:r>
        <w:instrText xml:space="preserve"> REF _Ref72153866 \w \h </w:instrText>
      </w:r>
      <w:r>
        <w:fldChar w:fldCharType="separate"/>
      </w:r>
      <w:r>
        <w:t>4.19.3</w:t>
      </w:r>
      <w:r>
        <w:fldChar w:fldCharType="end"/>
      </w:r>
      <w:r>
        <w:t xml:space="preserve">. </w:t>
      </w:r>
    </w:p>
    <w:p w:rsidR="000D471F" w:rsidRDefault="0074291F">
      <w:pPr>
        <w:pStyle w:val="a"/>
      </w:pPr>
      <w:bookmarkStart w:id="938" w:name="_Hlk139466197"/>
      <w:bookmarkStart w:id="939" w:name="_Ref131703321"/>
      <w:r>
        <w:t>В случае если к моменту подведения итогов закупки с выбором в качестве Победителя ранее аккредитованно</w:t>
      </w:r>
      <w:r>
        <w:t>го Участника – прошло более 6 (шести) календарных месяцев с даты присвоения ему статуса «аккредитован» / «аккредитация не требуется», перед окончательным определением Победителя проводится процедура Актуализации статуса данного Участника. Если по результат</w:t>
      </w:r>
      <w:r>
        <w:t>ам такой проверки Участнику присвоен статус «не аккредитован», его заявка отклоняется, а Закупочная комиссия имеет право выбрать в качестве Победителя иного Участника, занявшего следующее после него место в ранжировке заявок, из числа остальных действующих</w:t>
      </w:r>
      <w:r>
        <w:t xml:space="preserve"> заявок (при наличии у него актуального статуса аккредитации)</w:t>
      </w:r>
      <w:bookmarkEnd w:id="938"/>
      <w:r>
        <w:t>.</w:t>
      </w:r>
      <w:bookmarkEnd w:id="939"/>
    </w:p>
    <w:p w:rsidR="000D471F" w:rsidRDefault="0074291F">
      <w:pPr>
        <w:pStyle w:val="a"/>
      </w:pPr>
      <w:r>
        <w:t xml:space="preserve">В случаях, прямо установленных пунктом </w:t>
      </w:r>
      <w:r>
        <w:fldChar w:fldCharType="begin"/>
      </w:r>
      <w:r>
        <w:instrText xml:space="preserve"> REF _Ref514590588 \r \h </w:instrText>
      </w:r>
      <w:r>
        <w:fldChar w:fldCharType="separate"/>
      </w:r>
      <w:r>
        <w:t>1.2.27</w:t>
      </w:r>
      <w:r>
        <w:fldChar w:fldCharType="end"/>
      </w:r>
      <w:r>
        <w:t>, может быть предусмотрен выбор нескольких Победителей п</w:t>
      </w:r>
      <w:r>
        <w:t xml:space="preserve">о результатам проведения закупки. Подробные условия проведения закупки в таком случае устанавливаются в соответствии с подразделом </w:t>
      </w:r>
      <w:r>
        <w:fldChar w:fldCharType="begin"/>
      </w:r>
      <w:r>
        <w:instrText xml:space="preserve"> REF _Ref514716426 \r \h </w:instrText>
      </w:r>
      <w:r>
        <w:fldChar w:fldCharType="separate"/>
      </w:r>
      <w:r>
        <w:t>6.3</w:t>
      </w:r>
      <w:r>
        <w:fldChar w:fldCharType="end"/>
      </w:r>
      <w:r>
        <w:t>.</w:t>
      </w:r>
    </w:p>
    <w:p w:rsidR="000D471F" w:rsidRDefault="0074291F">
      <w:pPr>
        <w:pStyle w:val="a"/>
      </w:pPr>
      <w:bookmarkStart w:id="940" w:name="_Ref515702064"/>
      <w:r>
        <w:t xml:space="preserve">Решение Закупочной комиссии </w:t>
      </w:r>
      <w:r>
        <w:t>по определению Победителя оформляется итоговым протоколом по результатам закупки, в котором, как минимум, указываются:</w:t>
      </w:r>
      <w:bookmarkEnd w:id="940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дата подписания протокола;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общее количество поступивших заявок, а также дата и время регистрации каждой заявки (по факту последнего </w:t>
      </w:r>
      <w:r>
        <w:t>изменения заявки до окончания срока подачи заявок);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наименования Участников, допущенных (в том числе с учетом результатов проведения процедуры Актуализации статуса аккредитации Участника(- ов)) по результатам рассмотрения вторых частей заявок (и ценовых пр</w:t>
      </w:r>
      <w:r>
        <w:t>едложений), и/или их идентификационные номера, присваиваемые оператором ЭТП;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результаты рассмотрения дополнительных ценовых предложений Участников (в случае если проводилась переторжка) с указанием, в том числе:</w:t>
      </w:r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r>
        <w:t>количества заявок, которые были отклонены по</w:t>
      </w:r>
      <w:r>
        <w:t xml:space="preserve"> результатам рассмотрения ценовых предложений (а также отдельно по результатам рассмотрения первых частей и результатам рассмотрения вторых частей);</w:t>
      </w:r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r>
        <w:t>оснований отклонения каждой заявки с указанием положений Документации о закупке, которым не соответствует т</w:t>
      </w:r>
      <w:r>
        <w:t>акая заявка.</w:t>
      </w:r>
    </w:p>
    <w:p w:rsidR="000D471F" w:rsidRDefault="0074291F" w:rsidP="0074291F">
      <w:pPr>
        <w:pStyle w:val="af8"/>
        <w:numPr>
          <w:ilvl w:val="4"/>
          <w:numId w:val="111"/>
        </w:numPr>
        <w:tabs>
          <w:tab w:val="left" w:pos="1844"/>
        </w:tabs>
        <w:ind w:left="1844"/>
      </w:pPr>
      <w:bookmarkStart w:id="941" w:name="_Hlk139466260"/>
      <w:r>
        <w:lastRenderedPageBreak/>
        <w:t>результаты дополнительного рассмотрения заявок по итогам проведения процедуры Актуализации статуса аккредитации Участника(- ов) (в случае если проводилась) с указанием, в том числе:</w:t>
      </w:r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r>
        <w:t>количества заявок, которые были отклонены;</w:t>
      </w:r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bookmarkStart w:id="942" w:name="_Hlk139473306"/>
      <w:r>
        <w:t>оснований отклонен</w:t>
      </w:r>
      <w:r>
        <w:t>ия каждой заявки с указанием положений Документации о закупке, которым не соответствует такая заявка</w:t>
      </w:r>
      <w:bookmarkEnd w:id="942"/>
      <w:r>
        <w:t>.</w:t>
      </w:r>
      <w:bookmarkEnd w:id="941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результаты оценки и сопоставления заявок, допущенных </w:t>
      </w:r>
      <w:bookmarkStart w:id="943" w:name="_Hlk139473268"/>
      <w:r>
        <w:t>(в том числе с учетом результатов проведения процедуры Актуализации статуса аккредитации Участника(-о</w:t>
      </w:r>
      <w:r>
        <w:t xml:space="preserve">в)) </w:t>
      </w:r>
      <w:bookmarkEnd w:id="943"/>
      <w:r>
        <w:t xml:space="preserve">по результатам рассмотрения </w:t>
      </w:r>
      <w:bookmarkStart w:id="944" w:name="_Hlk71211970"/>
      <w:r>
        <w:t>вторых частей заявок (и ценовых предложений)</w:t>
      </w:r>
      <w:bookmarkEnd w:id="944"/>
      <w:r>
        <w:t>, дополнительных ценовых предложений (в случае если проводилась переторжка), с указанием, в том числе:</w:t>
      </w:r>
    </w:p>
    <w:p w:rsidR="000D471F" w:rsidRDefault="0074291F" w:rsidP="0074291F">
      <w:pPr>
        <w:pStyle w:val="af8"/>
        <w:numPr>
          <w:ilvl w:val="0"/>
          <w:numId w:val="24"/>
        </w:numPr>
        <w:ind w:left="2127" w:hanging="284"/>
      </w:pPr>
      <w:r>
        <w:t>значения (в баллах), присвоенного каждой заявке по каждому из предусмотренных</w:t>
      </w:r>
      <w:r>
        <w:t xml:space="preserve"> критериев оценки, установленных в Документации о закупке.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порядковые номера каждой заявки, допущенной (в том числе с учетом результатов проведения процедуры Актуализации статуса аккредитации Участника(-ов)) по результатам рассмотрения вторых частей заявок</w:t>
      </w:r>
      <w:r>
        <w:t xml:space="preserve"> Участников (включая ценовые предложения), дополнительных ценовых предложений (в случае если проводилась переторжка) в ранжировке заявок, включая цены заявок, в том числе по итогам проведения переторжки (в случае если она проводилась);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наименование Победит</w:t>
      </w:r>
      <w:r>
        <w:t>еля закупки или единственного Участника несостоявшейся закупки, с которым планируется заключить Договор;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причины, по которым закупка признана несостоявшейся в соответствии с подразделом </w:t>
      </w:r>
      <w:r>
        <w:fldChar w:fldCharType="begin"/>
      </w:r>
      <w:r>
        <w:instrText xml:space="preserve"> REF _Ref514600896 \r \h </w:instrText>
      </w:r>
      <w:r>
        <w:fldChar w:fldCharType="separate"/>
      </w:r>
      <w:r>
        <w:t>4.23</w:t>
      </w:r>
      <w:r>
        <w:fldChar w:fldCharType="end"/>
      </w:r>
      <w:r>
        <w:t xml:space="preserve"> (в случае ее признания таковой),</w:t>
      </w:r>
    </w:p>
    <w:p w:rsidR="000D471F" w:rsidRDefault="0074291F">
      <w:pPr>
        <w:pStyle w:val="af4"/>
        <w:numPr>
          <w:ilvl w:val="0"/>
          <w:numId w:val="0"/>
        </w:numPr>
        <w:ind w:left="1134"/>
      </w:pPr>
      <w:r>
        <w:t>после чего Организатор официально размещает его в течение 3 (трех) календарных дней с даты подписания такого протокола.</w:t>
      </w:r>
    </w:p>
    <w:p w:rsidR="000D471F" w:rsidRDefault="0074291F">
      <w:pPr>
        <w:pStyle w:val="a"/>
      </w:pPr>
      <w:r>
        <w:t xml:space="preserve">Победитель дополнительно уведомляется Организатором о результатах проводимой закупки с использованием ЭТП – </w:t>
      </w:r>
      <w:r>
        <w:rPr>
          <w:bCs/>
        </w:rPr>
        <w:t xml:space="preserve">уведомление направляется </w:t>
      </w:r>
      <w:r>
        <w:t>оператором ЭТП согласно Регламенту ЭТП.</w:t>
      </w:r>
    </w:p>
    <w:p w:rsidR="000D471F" w:rsidRDefault="0074291F">
      <w:pPr>
        <w:pStyle w:val="a"/>
      </w:pPr>
      <w:r>
        <w:t>Если между официальным размещением итогового протокола по результатам закупки и под</w:t>
      </w:r>
      <w:r>
        <w:t>писанием Договора изменится Победитель (например, вследствие уклонения Победителя</w:t>
      </w:r>
      <w:bookmarkStart w:id="945" w:name="_Hlk141780392"/>
      <w:r>
        <w:t xml:space="preserve"> или потери им статуса Победителя (пункт</w:t>
      </w:r>
      <w:bookmarkEnd w:id="945"/>
      <w:r>
        <w:t xml:space="preserve"> </w:t>
      </w:r>
      <w:r>
        <w:fldChar w:fldCharType="begin"/>
      </w:r>
      <w:r>
        <w:instrText xml:space="preserve"> REF _Ref141804101 \r \h </w:instrText>
      </w:r>
      <w:r>
        <w:fldChar w:fldCharType="separate"/>
      </w:r>
      <w:r>
        <w:t>5.1.12</w:t>
      </w:r>
      <w:r>
        <w:fldChar w:fldCharType="end"/>
      </w:r>
      <w:r>
        <w:t>)), информация о новом Победителе оф</w:t>
      </w:r>
      <w:r>
        <w:t>ициально размещается Организатором в том же порядке.</w:t>
      </w:r>
    </w:p>
    <w:p w:rsidR="000D471F" w:rsidRDefault="0074291F">
      <w:pPr>
        <w:pStyle w:val="a"/>
      </w:pPr>
      <w:r>
        <w:t>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и/или оценки и сопоставления своей заяв</w:t>
      </w:r>
      <w:r>
        <w:t xml:space="preserve">ки в порядке, аналогичном порядку направления запросов на разъяснение Документации о закупке (подраздел </w:t>
      </w:r>
      <w:r>
        <w:fldChar w:fldCharType="begin"/>
      </w:r>
      <w:r>
        <w:instrText xml:space="preserve"> REF _Ref514707961 \r \h </w:instrText>
      </w:r>
      <w:r>
        <w:fldChar w:fldCharType="separate"/>
      </w:r>
      <w:r>
        <w:t>4.3</w:t>
      </w:r>
      <w:r>
        <w:fldChar w:fldCharType="end"/>
      </w:r>
      <w:r>
        <w:t>). Организатор в течение 10 (десяти) рабочих дней со дня</w:t>
      </w:r>
      <w:r>
        <w:t xml:space="preserve"> поступления такого запроса обязан предоставить такому Участнику соответствующие разъяснения. При этом в отношении иных Участников разъяснения не предоставляются.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946" w:name="_Ref324341011"/>
      <w:bookmarkStart w:id="947" w:name="_Toc197150411"/>
      <w:bookmarkStart w:id="948" w:name="_Toc197149942"/>
      <w:bookmarkStart w:id="949" w:name="_Toc515631646"/>
      <w:bookmarkStart w:id="950" w:name="_Toc515630941"/>
      <w:bookmarkStart w:id="951" w:name="_Toc515626059"/>
      <w:bookmarkStart w:id="952" w:name="_Toc515555662"/>
      <w:bookmarkStart w:id="953" w:name="_Toc515631645"/>
      <w:bookmarkStart w:id="954" w:name="_Toc515630940"/>
      <w:bookmarkStart w:id="955" w:name="_Toc515626058"/>
      <w:bookmarkStart w:id="956" w:name="_Toc515555661"/>
      <w:bookmarkStart w:id="957" w:name="_Toc515631644"/>
      <w:bookmarkStart w:id="958" w:name="_Toc515630939"/>
      <w:bookmarkStart w:id="959" w:name="_Toc515626057"/>
      <w:bookmarkStart w:id="960" w:name="_Toc515555660"/>
      <w:bookmarkStart w:id="961" w:name="_Toc141973085"/>
      <w:bookmarkStart w:id="962" w:name="_Ref514600896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r>
        <w:rPr>
          <w:sz w:val="28"/>
          <w:szCs w:val="28"/>
        </w:rPr>
        <w:lastRenderedPageBreak/>
        <w:t>Признание</w:t>
      </w:r>
      <w:r>
        <w:rPr>
          <w:sz w:val="28"/>
        </w:rPr>
        <w:t xml:space="preserve"> закупки несостоявшейся</w:t>
      </w:r>
      <w:bookmarkEnd w:id="961"/>
      <w:bookmarkEnd w:id="962"/>
    </w:p>
    <w:p w:rsidR="000D471F" w:rsidRDefault="0074291F">
      <w:pPr>
        <w:pStyle w:val="a"/>
      </w:pPr>
      <w:r>
        <w:t>Закупка признается несостоявшейся в следующих случаях: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если </w:t>
      </w:r>
      <w:r>
        <w:t xml:space="preserve">по окончанию срока подачи заявок (пункт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>) поступило менее 2 (двух) заявок (с учетом возможных отзывов заявок);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по результатам рассмотрения первых частей заяво</w:t>
      </w:r>
      <w:r>
        <w:t xml:space="preserve">к (первых частей окончательных предложений Участников) (подраздел </w:t>
      </w:r>
      <w:r>
        <w:fldChar w:fldCharType="begin"/>
      </w:r>
      <w:r>
        <w:instrText xml:space="preserve"> REF _Ref515452791 \r \h </w:instrText>
      </w:r>
      <w:r>
        <w:fldChar w:fldCharType="separate"/>
      </w:r>
      <w:r>
        <w:t>4.13</w:t>
      </w:r>
      <w:r>
        <w:fldChar w:fldCharType="end"/>
      </w:r>
      <w:r>
        <w:t>) Закупочной комиссией принято решение о признании менее 2 (двух) заявок соответствующими треб</w:t>
      </w:r>
      <w:r>
        <w:t>ованиям Документации о закупки;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по результатам рассмотрения вторых частей заявок (и ценовых предложений) (подраздел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_Ref516110491 \r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highlight w:val="yellow"/>
        </w:rPr>
        <w:t>4.15</w:t>
      </w:r>
      <w:r>
        <w:rPr>
          <w:highlight w:val="yellow"/>
        </w:rPr>
        <w:fldChar w:fldCharType="end"/>
      </w:r>
      <w:r>
        <w:t>), Закупочной комиссией принято решение о пр</w:t>
      </w:r>
      <w:r>
        <w:t>изнании менее 2 (двух) Участников соответствующими требованиям Документации о закупки.;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по результатам рассмотрения дополнительных ценовых предложений Участников (подраздел </w:t>
      </w:r>
      <w:r>
        <w:fldChar w:fldCharType="begin"/>
      </w:r>
      <w:r>
        <w:instrText xml:space="preserve"> REF _Ref71044400 \r \h </w:instrText>
      </w:r>
      <w:r>
        <w:fldChar w:fldCharType="separate"/>
      </w:r>
      <w:r>
        <w:t>4.18</w:t>
      </w:r>
      <w:r>
        <w:fldChar w:fldCharType="end"/>
      </w:r>
      <w:r>
        <w:t>), Закупочной комиссией принято решение о признании менее 2 (двух) заявок соответствующими требованиям Документации о закупки.</w:t>
      </w:r>
    </w:p>
    <w:p w:rsidR="000D471F" w:rsidRDefault="0074291F">
      <w:pPr>
        <w:pStyle w:val="a"/>
      </w:pPr>
      <w:r>
        <w:t>Указанные обстоятельства в случае их наступления фиксируются в соо</w:t>
      </w:r>
      <w:r>
        <w:t>тветствующем протоколе, оформляемом по результатам проведения закупки (или ее этапа).</w:t>
      </w:r>
    </w:p>
    <w:p w:rsidR="000D471F" w:rsidRDefault="0074291F">
      <w:pPr>
        <w:pStyle w:val="a"/>
      </w:pPr>
      <w:r>
        <w:t>В случае признания закупки несостоявшейся Заказчик вправе: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заключить договор с единственным Участником несостоявшейся закупки (раздел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5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принять решение о проведении повторной закупки (в том числе с возможностью снятия признака закупки только среди субъектов МСП);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отказаться от повторного проведения данной закупки </w:t>
      </w:r>
      <w:bookmarkStart w:id="963" w:name="_Hlk141718050"/>
      <w:r>
        <w:t>и заключения дог</w:t>
      </w:r>
      <w:r>
        <w:t>овора с единственным Участником несостоявшейся закупки</w:t>
      </w:r>
      <w:bookmarkEnd w:id="963"/>
      <w:r>
        <w:t>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  <w:szCs w:val="28"/>
        </w:rPr>
      </w:pPr>
      <w:bookmarkStart w:id="964" w:name="_Toc141973086"/>
      <w:r>
        <w:rPr>
          <w:sz w:val="28"/>
          <w:szCs w:val="28"/>
        </w:rPr>
        <w:t>Отказ от проведения (отмена) закупки</w:t>
      </w:r>
      <w:bookmarkEnd w:id="964"/>
    </w:p>
    <w:p w:rsidR="000D471F" w:rsidRDefault="0074291F">
      <w:pPr>
        <w:pStyle w:val="a"/>
      </w:pPr>
      <w:r>
        <w:t xml:space="preserve">Организатор имеет право отказаться от проведения закупки не позднее окончания срока подачи заявок, установленного в пункте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1.2.17</w:t>
      </w:r>
      <w:r>
        <w:fldChar w:fldCharType="end"/>
      </w:r>
      <w:r>
        <w:t xml:space="preserve">, не неся никакой ответственности перед Участниками или третьими лицами, которым такое действие может принести убытки. </w:t>
      </w:r>
    </w:p>
    <w:p w:rsidR="000D471F" w:rsidRDefault="0074291F">
      <w:pPr>
        <w:pStyle w:val="a"/>
      </w:pPr>
      <w:bookmarkStart w:id="965" w:name="_Ref56220027"/>
      <w:r>
        <w:t>Организатор уведомляет всех Участников об отмене закупки посредством офи</w:t>
      </w:r>
      <w:r>
        <w:t xml:space="preserve">циального размещения информации </w:t>
      </w:r>
      <w:bookmarkEnd w:id="965"/>
      <w:r>
        <w:t xml:space="preserve">в день принятия соответствующего решения об отмене, а также посредством ЭТП. </w:t>
      </w:r>
    </w:p>
    <w:p w:rsidR="000D471F" w:rsidRDefault="0074291F">
      <w:pPr>
        <w:pStyle w:val="a"/>
      </w:pPr>
      <w:r>
        <w:t>По истечении указанного срока отмены закупки Заказчик вправе отменить закупку и заключение договора по ее результатам только в случае возникновени</w:t>
      </w:r>
      <w:r>
        <w:t xml:space="preserve">я обстоятельств непреодолимой силы в соответствии с гражданским законодательством РФ, а также в случае признания закупки несостоявшейся в соответствии с условиями подраздела </w:t>
      </w:r>
      <w:r>
        <w:fldChar w:fldCharType="begin"/>
      </w:r>
      <w:r>
        <w:instrText xml:space="preserve"> REF _Ref514600896 \r \h </w:instrText>
      </w:r>
      <w:r>
        <w:fldChar w:fldCharType="separate"/>
      </w:r>
      <w:r>
        <w:t>4.23</w:t>
      </w:r>
      <w:r>
        <w:fldChar w:fldCharType="end"/>
      </w:r>
      <w:r>
        <w:t>.</w:t>
      </w: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966" w:name="_Toc69728973"/>
      <w:bookmarkStart w:id="967" w:name="_Toc57314659"/>
      <w:bookmarkStart w:id="968" w:name="_Toc55305388"/>
      <w:bookmarkStart w:id="969" w:name="_Toc55285356"/>
      <w:bookmarkStart w:id="970" w:name="_Ref55280474"/>
      <w:bookmarkStart w:id="971" w:name="_Toc141973087"/>
      <w:bookmarkStart w:id="972" w:name="_Ref418863007"/>
      <w:r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966"/>
      <w:bookmarkEnd w:id="967"/>
      <w:bookmarkEnd w:id="968"/>
      <w:bookmarkEnd w:id="969"/>
      <w:bookmarkEnd w:id="970"/>
      <w:bookmarkEnd w:id="971"/>
      <w:bookmarkEnd w:id="972"/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973" w:name="_Toc141973088"/>
      <w:bookmarkStart w:id="974" w:name="_Ref110344360"/>
      <w:r>
        <w:rPr>
          <w:sz w:val="28"/>
          <w:szCs w:val="28"/>
        </w:rPr>
        <w:t>Заключение</w:t>
      </w:r>
      <w:r>
        <w:rPr>
          <w:sz w:val="28"/>
        </w:rPr>
        <w:t xml:space="preserve"> Договора</w:t>
      </w:r>
      <w:bookmarkEnd w:id="973"/>
      <w:bookmarkEnd w:id="974"/>
    </w:p>
    <w:p w:rsidR="000D471F" w:rsidRDefault="0074291F">
      <w:pPr>
        <w:pStyle w:val="a"/>
      </w:pPr>
      <w:bookmarkStart w:id="975" w:name="_Ref56222958"/>
      <w:bookmarkStart w:id="976" w:name="_Ref500429479"/>
      <w:r>
        <w:t>Договор между Заказчиком и Победителем</w:t>
      </w:r>
      <w:bookmarkStart w:id="977" w:name="_Hlk110422732"/>
      <w:bookmarkStart w:id="978" w:name="_Hlk110422711"/>
      <w:r>
        <w:rPr>
          <w:rStyle w:val="ae"/>
        </w:rPr>
        <w:footnoteReference w:id="7"/>
      </w:r>
      <w:bookmarkEnd w:id="977"/>
      <w:bookmarkEnd w:id="978"/>
      <w:r>
        <w:t xml:space="preserve"> заключается </w:t>
      </w:r>
      <w:bookmarkEnd w:id="975"/>
      <w:r>
        <w:t>не ранее чем через 10 (десять) календарных дней и не позднее чем через 20 (двадцать) календарных дней с даты официального размещения итогово</w:t>
      </w:r>
      <w:r>
        <w:t>го протокола по результатам закупки.</w:t>
      </w:r>
      <w:bookmarkEnd w:id="976"/>
      <w:r>
        <w:t xml:space="preserve"> </w:t>
      </w:r>
    </w:p>
    <w:p w:rsidR="000D471F" w:rsidRDefault="0074291F">
      <w:pPr>
        <w:pStyle w:val="a"/>
      </w:pPr>
      <w:bookmarkStart w:id="980" w:name="_Ref514166530"/>
      <w:r>
        <w:t xml:space="preserve">В целях заключения Договора Участник, признанный Победителем, обязан в срок </w:t>
      </w:r>
      <w:r>
        <w:rPr>
          <w:b/>
        </w:rPr>
        <w:t>не позднее 3 (трех) рабочих дней</w:t>
      </w:r>
      <w:r>
        <w:t xml:space="preserve"> с даты официального размещения Организатором итогового протокола по результатам закупки, направить </w:t>
      </w:r>
      <w:r>
        <w:rPr>
          <w:b/>
        </w:rPr>
        <w:t>по адресу,</w:t>
      </w:r>
      <w:r>
        <w:rPr>
          <w:b/>
        </w:rPr>
        <w:t xml:space="preserve"> указанному в пункте </w:t>
      </w:r>
      <w:r>
        <w:fldChar w:fldCharType="begin"/>
      </w:r>
      <w:r>
        <w:instrText xml:space="preserve"> REF _Ref387830550 \w \h </w:instrText>
      </w:r>
      <w:r>
        <w:fldChar w:fldCharType="separate"/>
      </w:r>
      <w:r>
        <w:t>1.2.28</w:t>
      </w:r>
      <w:r>
        <w:fldChar w:fldCharType="end"/>
      </w:r>
      <w:r>
        <w:rPr>
          <w:b/>
        </w:rPr>
        <w:t>,</w:t>
      </w:r>
      <w:r>
        <w:t xml:space="preserve"> Справку о цепочке собственников, включая бенефициаров (в том числе конечных), по форме в соответствии с подразделом </w:t>
      </w:r>
      <w:r>
        <w:fldChar w:fldCharType="begin"/>
      </w:r>
      <w:r>
        <w:instrText xml:space="preserve"> REF _Ref316552585</w:instrText>
      </w:r>
      <w:r>
        <w:instrText xml:space="preserve"> \w \h </w:instrText>
      </w:r>
      <w:r>
        <w:fldChar w:fldCharType="separate"/>
      </w:r>
      <w:r>
        <w:t>7.11</w:t>
      </w:r>
      <w:r>
        <w:fldChar w:fldCharType="end"/>
      </w:r>
      <w:r>
        <w:t xml:space="preserve">, с приложением подтверждающих документов согласно перечню, установленному в Приложении 1 к указанной справке (подраздел </w:t>
      </w:r>
      <w:r>
        <w:fldChar w:fldCharType="begin"/>
      </w:r>
      <w:r>
        <w:instrText xml:space="preserve"> REF _Ref316552585 \w \h </w:instrText>
      </w:r>
      <w:r>
        <w:fldChar w:fldCharType="separate"/>
      </w:r>
      <w:r>
        <w:t>7.11</w:t>
      </w:r>
      <w:r>
        <w:fldChar w:fldCharType="end"/>
      </w:r>
      <w:r>
        <w:t xml:space="preserve">). </w:t>
      </w:r>
      <w:r>
        <w:rPr>
          <w:b/>
        </w:rPr>
        <w:t>Данные документы должны быть предоставлены в бумажном виде и на электронном носителе в отдельном запечатанном конверте с надписью «Документы Победителя о цепочке собственников»</w:t>
      </w:r>
      <w:r>
        <w:t>.</w:t>
      </w:r>
      <w:bookmarkEnd w:id="980"/>
      <w:r>
        <w:t xml:space="preserve"> </w:t>
      </w:r>
    </w:p>
    <w:p w:rsidR="000D471F" w:rsidRDefault="0074291F" w:rsidP="0074291F">
      <w:pPr>
        <w:pStyle w:val="a"/>
        <w:numPr>
          <w:ilvl w:val="2"/>
          <w:numId w:val="112"/>
        </w:numPr>
      </w:pPr>
      <w:bookmarkStart w:id="981" w:name="_Ref90306934"/>
      <w:r>
        <w:t xml:space="preserve">Также в срок </w:t>
      </w:r>
      <w:r>
        <w:rPr>
          <w:b/>
          <w:bCs/>
        </w:rPr>
        <w:t>не позднее 3 (трех) р</w:t>
      </w:r>
      <w:r>
        <w:rPr>
          <w:b/>
          <w:bCs/>
        </w:rPr>
        <w:t>абочих дней</w:t>
      </w:r>
      <w:r>
        <w:t xml:space="preserve"> с даты официального размещения Организатором итогового протокола по результатам закупки, Победитель обязан предоставить Заказчику гарантийное письмо с заверениями об отсутствии обстоятельств, препятствующих заключению Договора, в случаях и по ф</w:t>
      </w:r>
      <w:r>
        <w:t xml:space="preserve">орме, предусмотренных подразделом </w:t>
      </w:r>
      <w:r>
        <w:fldChar w:fldCharType="begin"/>
      </w:r>
      <w:r>
        <w:instrText xml:space="preserve"> REF _Ref514812694 \r \h </w:instrText>
      </w:r>
      <w:r>
        <w:fldChar w:fldCharType="separate"/>
      </w:r>
      <w:r>
        <w:t>7.12</w:t>
      </w:r>
      <w:r>
        <w:fldChar w:fldCharType="end"/>
      </w:r>
      <w:r>
        <w:t>.</w:t>
      </w:r>
      <w:bookmarkStart w:id="982" w:name="_Ref458186854"/>
      <w:bookmarkStart w:id="983" w:name="_Ref500429905"/>
      <w:bookmarkStart w:id="984" w:name="_Ref71549753"/>
      <w:bookmarkEnd w:id="981"/>
    </w:p>
    <w:p w:rsidR="000D471F" w:rsidRDefault="0074291F" w:rsidP="0074291F">
      <w:pPr>
        <w:pStyle w:val="a"/>
        <w:numPr>
          <w:ilvl w:val="2"/>
          <w:numId w:val="113"/>
        </w:numPr>
      </w:pPr>
      <w:r>
        <w:t>Кроме того, перед заключением Договора Победитель обязан</w:t>
      </w:r>
      <w:bookmarkEnd w:id="982"/>
      <w:r>
        <w:t xml:space="preserve"> предоставить Заказчику на рассмотрение в целях подтверждения своего</w:t>
      </w:r>
      <w:r>
        <w:t xml:space="preserve"> соответствия требованиям, указанным  в пункте </w:t>
      </w:r>
      <w:r>
        <w:fldChar w:fldCharType="begin"/>
      </w:r>
      <w:r>
        <w:instrText xml:space="preserve"> REF _Ref513735397 \w \h </w:instrText>
      </w:r>
      <w:r>
        <w:fldChar w:fldCharType="separate"/>
      </w:r>
      <w:r>
        <w:t>1</w:t>
      </w:r>
      <w:r>
        <w:fldChar w:fldCharType="end"/>
      </w:r>
      <w:r>
        <w:t xml:space="preserve"> подраздела </w:t>
      </w:r>
      <w:r>
        <w:fldChar w:fldCharType="begin"/>
      </w:r>
      <w:r>
        <w:instrText xml:space="preserve"> REF _Ref513732930 \w \h </w:instrText>
      </w:r>
      <w:r>
        <w:fldChar w:fldCharType="separate"/>
      </w:r>
      <w:r>
        <w:t>10.1</w:t>
      </w:r>
      <w:r>
        <w:fldChar w:fldCharType="end"/>
      </w:r>
      <w:r>
        <w:t xml:space="preserve">, </w:t>
      </w:r>
      <w:r>
        <w:t>следующие документы:</w:t>
      </w:r>
      <w:bookmarkEnd w:id="983"/>
      <w:bookmarkEnd w:id="984"/>
    </w:p>
    <w:p w:rsidR="000D471F" w:rsidRDefault="0074291F" w:rsidP="0074291F">
      <w:pPr>
        <w:pStyle w:val="af8"/>
        <w:numPr>
          <w:ilvl w:val="4"/>
          <w:numId w:val="114"/>
        </w:numPr>
        <w:tabs>
          <w:tab w:val="left" w:pos="1844"/>
        </w:tabs>
        <w:ind w:left="1844"/>
      </w:pPr>
      <w:r>
        <w:t>Копия Устава в действующей редакции с отметкой ИФНС либо копия нотариально заверенного Устава (с отметкой нотариуса);</w:t>
      </w:r>
    </w:p>
    <w:p w:rsidR="000D471F" w:rsidRDefault="0074291F" w:rsidP="0074291F">
      <w:pPr>
        <w:pStyle w:val="af8"/>
        <w:numPr>
          <w:ilvl w:val="4"/>
          <w:numId w:val="115"/>
        </w:numPr>
        <w:tabs>
          <w:tab w:val="left" w:pos="1844"/>
        </w:tabs>
        <w:ind w:left="1844"/>
      </w:pPr>
      <w:r>
        <w:t>Копии документов, подтверждающих полномочия единоличного исполнительного органа Участника или Управляющей компании (п</w:t>
      </w:r>
      <w:r>
        <w:t>ротоколы об избрании единоличного исполнительного органа или о передаче полномочий Управляющей компании), заверенные Победителем;</w:t>
      </w:r>
    </w:p>
    <w:p w:rsidR="000D471F" w:rsidRDefault="0074291F" w:rsidP="0074291F">
      <w:pPr>
        <w:pStyle w:val="af8"/>
        <w:numPr>
          <w:ilvl w:val="4"/>
          <w:numId w:val="116"/>
        </w:numPr>
        <w:tabs>
          <w:tab w:val="left" w:pos="1844"/>
        </w:tabs>
        <w:ind w:left="1844"/>
      </w:pPr>
      <w:r>
        <w:t>Если заявка подписывается лицом, действующим на основании доверенности, предоставляется электронный образ (в виде файла в форм</w:t>
      </w:r>
      <w:r>
        <w:t>ате .pdf) оригинала соответствующей доверенности либо ее нотариально заверенной копии (с указанием правомочий на подписание заявки) и документы, указанные в подпункте б), на лицо, выдавшее доверенность;</w:t>
      </w:r>
    </w:p>
    <w:p w:rsidR="000D471F" w:rsidRDefault="0074291F" w:rsidP="0074291F">
      <w:pPr>
        <w:pStyle w:val="af8"/>
        <w:numPr>
          <w:ilvl w:val="4"/>
          <w:numId w:val="117"/>
        </w:numPr>
        <w:tabs>
          <w:tab w:val="left" w:pos="1844"/>
        </w:tabs>
        <w:ind w:left="1844"/>
      </w:pPr>
      <w:r>
        <w:t>В случае если Участник зарегистрирован вне Российской</w:t>
      </w:r>
      <w:r>
        <w:t xml:space="preserve"> Федерации, он обязан представить выписку из торгового реестра страны регистрации иностранного Участника;</w:t>
      </w:r>
      <w:bookmarkStart w:id="985" w:name="_Ref72150394"/>
    </w:p>
    <w:p w:rsidR="000D471F" w:rsidRDefault="0074291F" w:rsidP="0074291F">
      <w:pPr>
        <w:pStyle w:val="af8"/>
        <w:numPr>
          <w:ilvl w:val="4"/>
          <w:numId w:val="118"/>
        </w:numPr>
        <w:tabs>
          <w:tab w:val="left" w:pos="1844"/>
        </w:tabs>
        <w:ind w:left="1844"/>
      </w:pPr>
      <w:r>
        <w:t xml:space="preserve">Для физических лиц нотариально заверенная копия всех страниц документа, удостоверяющего личность (паспорта); </w:t>
      </w:r>
    </w:p>
    <w:p w:rsidR="000D471F" w:rsidRDefault="0074291F" w:rsidP="0074291F">
      <w:pPr>
        <w:pStyle w:val="af8"/>
        <w:numPr>
          <w:ilvl w:val="4"/>
          <w:numId w:val="119"/>
        </w:numPr>
        <w:tabs>
          <w:tab w:val="left" w:pos="1844"/>
        </w:tabs>
        <w:ind w:left="1844"/>
      </w:pPr>
      <w:bookmarkStart w:id="986" w:name="_Ref112418462"/>
      <w:r>
        <w:lastRenderedPageBreak/>
        <w:t>Если Договор заключается с лидером Колле</w:t>
      </w:r>
      <w:r>
        <w:t xml:space="preserve">ктивного участника, то в обязательном порядке предоставляется оригинал и/или нотариально заверенная копия Соглашения между членами Коллективного участника, указанного в пункте </w:t>
      </w:r>
      <w:r>
        <w:fldChar w:fldCharType="begin"/>
      </w:r>
      <w:r>
        <w:instrText xml:space="preserve"> REF _Ref513735727 \r \h </w:instrText>
      </w:r>
      <w:r>
        <w:fldChar w:fldCharType="separate"/>
      </w:r>
      <w:r>
        <w:t>3.2.3</w:t>
      </w:r>
      <w:r>
        <w:fldChar w:fldCharType="end"/>
      </w:r>
      <w:r>
        <w:t> .</w:t>
      </w:r>
      <w:bookmarkEnd w:id="985"/>
      <w:bookmarkEnd w:id="986"/>
    </w:p>
    <w:p w:rsidR="000D471F" w:rsidRDefault="0074291F">
      <w:pPr>
        <w:pStyle w:val="a"/>
      </w:pPr>
      <w:r>
        <w:t>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(Общим соб</w:t>
      </w:r>
      <w:r>
        <w:t>ранием акционеров, Советом директоров и т.п.), Договор с Победителем заключается не позднее чем через 5 (пять) календарных дней с даты указанного одобрения.</w:t>
      </w:r>
    </w:p>
    <w:p w:rsidR="000D471F" w:rsidRDefault="0074291F">
      <w:pPr>
        <w:pStyle w:val="a"/>
      </w:pPr>
      <w:r>
        <w:t>В случае обжалования в антимонопольном органе результатов закупки Договор заключается не позднее че</w:t>
      </w:r>
      <w:r>
        <w:t>м через 5 (пять) календарных дней с даты вынесения решения антимонопольного органа по результатам такого обжалования.</w:t>
      </w:r>
    </w:p>
    <w:p w:rsidR="000D471F" w:rsidRDefault="0074291F">
      <w:pPr>
        <w:pStyle w:val="a"/>
      </w:pPr>
      <w:r>
        <w:t xml:space="preserve">Условия заключаемого Договора определяются в соответствии с пунктом </w:t>
      </w:r>
      <w:r>
        <w:fldChar w:fldCharType="begin"/>
      </w:r>
      <w:r>
        <w:instrText xml:space="preserve"> REF _Ref86827161 \r \h </w:instrText>
      </w:r>
      <w:r>
        <w:fldChar w:fldCharType="separate"/>
      </w:r>
      <w:r>
        <w:t>2.2.3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>Договор согласовывается и заключается с использованием функционала ЭТП, в том числе подписывается усиленной квалифицированной электронной подписью уполномоченного лица Победителя и Заказчика соответственно.</w:t>
      </w:r>
    </w:p>
    <w:p w:rsidR="000D471F" w:rsidRDefault="0074291F">
      <w:pPr>
        <w:pStyle w:val="a"/>
      </w:pPr>
      <w:r>
        <w:t>В течение установленно</w:t>
      </w:r>
      <w:r>
        <w:t xml:space="preserve">го в пункте </w:t>
      </w:r>
      <w:r>
        <w:fldChar w:fldCharType="begin"/>
      </w:r>
      <w:r>
        <w:instrText xml:space="preserve"> REF _Ref500429479 \r \h </w:instrText>
      </w:r>
      <w:r>
        <w:fldChar w:fldCharType="separate"/>
      </w:r>
      <w:r>
        <w:t>5.1.1</w:t>
      </w:r>
      <w:r>
        <w:fldChar w:fldCharType="end"/>
      </w:r>
      <w:r>
        <w:t xml:space="preserve"> срока Заказчик с использованием функционала ЭТП направляет в адрес Победителя заполненный со своей стороны проект Договора.</w:t>
      </w:r>
    </w:p>
    <w:p w:rsidR="000D471F" w:rsidRDefault="0074291F">
      <w:pPr>
        <w:pStyle w:val="a"/>
      </w:pPr>
      <w:bookmarkStart w:id="987" w:name="_Ref49437111"/>
      <w:r>
        <w:t>В случае наличия у По</w:t>
      </w:r>
      <w:r>
        <w:t>бедителя разногласий по направленному Заказчиком проекту Договора, Победитель составляет Протокол разногласий с указанием в нем своих замечаний к положениям проекта Договора, не соответствующим условиям настоящей Документации о закупке и/или заявке Победит</w:t>
      </w:r>
      <w:r>
        <w:t>еля (с приведением ссылок на конкретные пункты / положения данных документов, которым они не соответствуют). Протокол разногласий направляется Заказчику с использованием функционала ЭТП. После рассмотрения указанного протокола разногласий Заказчик вправе н</w:t>
      </w:r>
      <w:r>
        <w:t>аправить Победителю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замечания, содержащиеся в протоколе разногласий Победителя.</w:t>
      </w:r>
      <w:bookmarkEnd w:id="987"/>
    </w:p>
    <w:p w:rsidR="000D471F" w:rsidRDefault="0074291F">
      <w:pPr>
        <w:pStyle w:val="a"/>
      </w:pPr>
      <w:r>
        <w:t>Сведения о заключенн</w:t>
      </w:r>
      <w:r>
        <w:t>ом Договоре в течение 3 (трех) рабочих дней со дня заключения такого Договора на ЭТП вносятся оператором ЭТП в Реестр договоров в ЕИС. Если при заключении и исполнении Договора изменятся количество, объем, цена закупаемой продукции или сроки исполнения Дог</w:t>
      </w:r>
      <w:r>
        <w:t>овора (по сравнению с указанными в итоговом протоколе по результатам закупки), то в течение 10 (десяти) календарных дней со дня внесения таких изменений в Договор соответствующая информация с указанием измененных условий также размещается в ЕИС.</w:t>
      </w:r>
    </w:p>
    <w:p w:rsidR="000D471F" w:rsidRDefault="0074291F">
      <w:pPr>
        <w:pStyle w:val="a"/>
      </w:pPr>
      <w:bookmarkStart w:id="988" w:name="_Hlk141880799"/>
      <w:bookmarkStart w:id="989" w:name="_Ref141804101"/>
      <w:r>
        <w:t>В случае е</w:t>
      </w:r>
      <w:r>
        <w:t>сли до момента заключения с Договора в отношении Победителя была проведена процедура Актуализация статуса аккредитации (в рамках мониторинга аккредитованных поставщиков в соответствии с Положением об аккредитации), и по результатам такой проверки ему присв</w:t>
      </w:r>
      <w:r>
        <w:t xml:space="preserve">оен статус «не аккредитован», то он утрачивает статус Победителя, а Закупочная комиссия имеет право выбрать в качестве Победителя иного Участника, занявшего следующее место в ранжировке </w:t>
      </w:r>
      <w:r>
        <w:lastRenderedPageBreak/>
        <w:t>заявок после Победителя, из числа остальных действующих заявок (при на</w:t>
      </w:r>
      <w:r>
        <w:t>личии у него актуального статуса аккредитации</w:t>
      </w:r>
      <w:bookmarkEnd w:id="988"/>
      <w:r>
        <w:t>).</w:t>
      </w:r>
      <w:bookmarkEnd w:id="989"/>
    </w:p>
    <w:p w:rsidR="000D471F" w:rsidRDefault="0074291F">
      <w:pPr>
        <w:pStyle w:val="2"/>
        <w:tabs>
          <w:tab w:val="left" w:pos="1134"/>
        </w:tabs>
        <w:ind w:left="1134"/>
      </w:pPr>
      <w:bookmarkStart w:id="990" w:name="_Hlk90057719"/>
      <w:bookmarkStart w:id="991" w:name="_Toc517129715"/>
      <w:bookmarkStart w:id="992" w:name="_Toc516874394"/>
      <w:bookmarkStart w:id="993" w:name="_Toc516874263"/>
      <w:bookmarkStart w:id="994" w:name="_Toc517129714"/>
      <w:bookmarkStart w:id="995" w:name="_Toc516874393"/>
      <w:bookmarkStart w:id="996" w:name="_Toc516874262"/>
      <w:bookmarkStart w:id="997" w:name="_Toc517129713"/>
      <w:bookmarkStart w:id="998" w:name="_Toc516874392"/>
      <w:bookmarkStart w:id="999" w:name="_Toc516874261"/>
      <w:bookmarkStart w:id="1000" w:name="_Toc517129712"/>
      <w:bookmarkStart w:id="1001" w:name="_Toc516874391"/>
      <w:bookmarkStart w:id="1002" w:name="_Toc516874260"/>
      <w:bookmarkStart w:id="1003" w:name="_Toc517129711"/>
      <w:bookmarkStart w:id="1004" w:name="_Toc516874390"/>
      <w:bookmarkStart w:id="1005" w:name="_Toc516874259"/>
      <w:bookmarkStart w:id="1006" w:name="_Toc517129710"/>
      <w:bookmarkStart w:id="1007" w:name="_Toc516874389"/>
      <w:bookmarkStart w:id="1008" w:name="_Toc516874258"/>
      <w:bookmarkStart w:id="1009" w:name="_Toc517129709"/>
      <w:bookmarkStart w:id="1010" w:name="_Toc516874388"/>
      <w:bookmarkStart w:id="1011" w:name="_Toc516874257"/>
      <w:bookmarkStart w:id="1012" w:name="_Toc517129708"/>
      <w:bookmarkStart w:id="1013" w:name="_Toc516874387"/>
      <w:bookmarkStart w:id="1014" w:name="_Toc516874256"/>
      <w:bookmarkStart w:id="1015" w:name="_Toc517129707"/>
      <w:bookmarkStart w:id="1016" w:name="_Toc516874386"/>
      <w:bookmarkStart w:id="1017" w:name="_Toc516874255"/>
      <w:bookmarkStart w:id="1018" w:name="_Toc517129706"/>
      <w:bookmarkStart w:id="1019" w:name="_Toc516874385"/>
      <w:bookmarkStart w:id="1020" w:name="_Toc516874254"/>
      <w:bookmarkStart w:id="1021" w:name="_Toc517129705"/>
      <w:bookmarkStart w:id="1022" w:name="_Toc516874384"/>
      <w:bookmarkStart w:id="1023" w:name="_Toc516874253"/>
      <w:bookmarkStart w:id="1024" w:name="_Toc141973089"/>
      <w:bookmarkStart w:id="1025" w:name="_Ref110344668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r>
        <w:rPr>
          <w:sz w:val="28"/>
          <w:szCs w:val="28"/>
        </w:rPr>
        <w:t>Уклонение</w:t>
      </w:r>
      <w:r>
        <w:rPr>
          <w:sz w:val="28"/>
        </w:rPr>
        <w:t xml:space="preserve"> Победителя от заключения Договора</w:t>
      </w:r>
      <w:bookmarkEnd w:id="1024"/>
      <w:bookmarkEnd w:id="1025"/>
    </w:p>
    <w:p w:rsidR="000D471F" w:rsidRDefault="0074291F">
      <w:pPr>
        <w:pStyle w:val="a"/>
      </w:pPr>
      <w:r>
        <w:t>В случае если Победитель закупки</w:t>
      </w:r>
      <w:bookmarkStart w:id="1026" w:name="_Hlk110527968"/>
      <w:bookmarkStart w:id="1027" w:name="_Hlk110422793"/>
      <w:r>
        <w:rPr>
          <w:rStyle w:val="ae"/>
        </w:rPr>
        <w:footnoteReference w:id="8"/>
      </w:r>
      <w:bookmarkEnd w:id="1026"/>
      <w:r>
        <w:t>:</w:t>
      </w:r>
      <w:bookmarkEnd w:id="1027"/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не подпишет Договор в установленные настоящей Документацией о закупке сроки (пункт </w:t>
      </w:r>
      <w:r>
        <w:fldChar w:fldCharType="begin"/>
      </w:r>
      <w:r>
        <w:instrText xml:space="preserve"> REF _Ref500429479 \r \h </w:instrText>
      </w:r>
      <w:r>
        <w:fldChar w:fldCharType="separate"/>
      </w:r>
      <w:r>
        <w:t>5.1.1</w:t>
      </w:r>
      <w:r>
        <w:fldChar w:fldCharType="end"/>
      </w:r>
      <w:r>
        <w:t>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откажется от подписания Договора на условиях, определяемых в соответствии с пунктом </w:t>
      </w:r>
      <w:r>
        <w:fldChar w:fldCharType="begin"/>
      </w:r>
      <w:r>
        <w:instrText xml:space="preserve"> REF _Ref86827161 \r \h </w:instrText>
      </w:r>
      <w:r>
        <w:fldChar w:fldCharType="separate"/>
      </w:r>
      <w:r>
        <w:t>2.2.3</w:t>
      </w:r>
      <w:r>
        <w:fldChar w:fldCharType="end"/>
      </w:r>
      <w:r>
        <w:t>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не раскроет информа</w:t>
      </w:r>
      <w:r>
        <w:t xml:space="preserve">цию в отношении всей цепочки собственников, включая бенефициаров (в том числе конечных), по установленной форме (подраздел </w:t>
      </w:r>
      <w:r>
        <w:fldChar w:fldCharType="begin"/>
      </w:r>
      <w:r>
        <w:instrText xml:space="preserve"> REF _Ref316552585 \w \h </w:instrText>
      </w:r>
      <w:r>
        <w:fldChar w:fldCharType="separate"/>
      </w:r>
      <w:r>
        <w:t>7.11</w:t>
      </w:r>
      <w:r>
        <w:fldChar w:fldCharType="end"/>
      </w:r>
      <w:r>
        <w:t>), с приложением подтверждающих доку</w:t>
      </w:r>
      <w:r>
        <w:t>ментов;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 xml:space="preserve">не предоставит гарантийное письмо с заверениями об отсутствии обстоятельств, препятствующих заключению Договора, в случаях и по форме, установленных подразделом </w:t>
      </w:r>
      <w:r>
        <w:fldChar w:fldCharType="begin"/>
      </w:r>
      <w:r>
        <w:instrText xml:space="preserve"> REF _Ref514812694 \r \h </w:instrText>
      </w:r>
      <w:r>
        <w:fldChar w:fldCharType="separate"/>
      </w:r>
      <w:r>
        <w:t>7.12</w:t>
      </w:r>
      <w:r>
        <w:fldChar w:fldCharType="end"/>
      </w:r>
      <w:r>
        <w:t>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не предоставит копии документов, обязательных к предоставлению Победителем закупки в соответствии с требованиями Приложения № 1 к Документации о закупке «Технические требования» (в случае установления таковых);</w:t>
      </w:r>
    </w:p>
    <w:p w:rsidR="000D471F" w:rsidRDefault="0074291F" w:rsidP="0074291F">
      <w:pPr>
        <w:pStyle w:val="af8"/>
        <w:numPr>
          <w:ilvl w:val="4"/>
          <w:numId w:val="10"/>
        </w:numPr>
        <w:tabs>
          <w:tab w:val="left" w:pos="1844"/>
        </w:tabs>
        <w:ind w:left="1844"/>
      </w:pPr>
      <w:r>
        <w:t>не выполнит другие условия, прямо</w:t>
      </w:r>
      <w:r>
        <w:t xml:space="preserve"> предусмотренные настоящей Документацией о закупке,</w:t>
      </w:r>
    </w:p>
    <w:p w:rsidR="000D471F" w:rsidRDefault="0074291F">
      <w:pPr>
        <w:ind w:left="1134"/>
      </w:pPr>
      <w:r>
        <w:t>то он признается уклонившимся от заключения Договора и утрачивает статус Победителя, а Закупочная комиссия имеет право выбрать в качестве Победителя иного Участника, занявшего следующее место в ранжировке</w:t>
      </w:r>
      <w:r>
        <w:t xml:space="preserve"> заявок после Победителя, из числа остальных действующих заявок.</w:t>
      </w:r>
    </w:p>
    <w:p w:rsidR="000D471F" w:rsidRDefault="000D471F"/>
    <w:p w:rsidR="000D471F" w:rsidRDefault="0074291F" w:rsidP="0074291F">
      <w:pPr>
        <w:pStyle w:val="10"/>
        <w:pageBreakBefore w:val="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028" w:name="_Toc141973090"/>
      <w:bookmarkStart w:id="1029" w:name="_Ref514448879"/>
      <w:bookmarkStart w:id="1030" w:name="_Toc69728975"/>
      <w:bookmarkStart w:id="1031" w:name="_Toc57314661"/>
      <w:bookmarkStart w:id="1032" w:name="_Ref56225121"/>
      <w:bookmarkStart w:id="1033" w:name="_Ref56225120"/>
      <w:r>
        <w:rPr>
          <w:rFonts w:ascii="Times New Roman" w:hAnsi="Times New Roman"/>
          <w:sz w:val="28"/>
          <w:szCs w:val="28"/>
        </w:rPr>
        <w:t>ПОРЯДОК ПРИМЕНЕНИЯ ДОПОЛНИТЕЛЬНЫХ ЭЛЕМЕНТОВ ЗАКУПКИ</w:t>
      </w:r>
      <w:bookmarkEnd w:id="1028"/>
      <w:bookmarkEnd w:id="1029"/>
      <w:bookmarkEnd w:id="1030"/>
      <w:bookmarkEnd w:id="1031"/>
      <w:bookmarkEnd w:id="1032"/>
      <w:bookmarkEnd w:id="1033"/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034" w:name="ДОПОЛНИТЕЛЬНЫЕ_ИНСТРУКЦИИ"/>
      <w:bookmarkStart w:id="1035" w:name="_Toc141973091"/>
      <w:bookmarkStart w:id="1036" w:name="_Toc69728976"/>
      <w:bookmarkStart w:id="1037" w:name="_Toc57314662"/>
      <w:bookmarkEnd w:id="1034"/>
      <w:r>
        <w:rPr>
          <w:sz w:val="28"/>
          <w:szCs w:val="28"/>
        </w:rPr>
        <w:t>Статус</w:t>
      </w:r>
      <w:r>
        <w:rPr>
          <w:sz w:val="28"/>
        </w:rPr>
        <w:t xml:space="preserve"> настоящего раздела</w:t>
      </w:r>
      <w:bookmarkEnd w:id="1035"/>
      <w:bookmarkEnd w:id="1036"/>
      <w:bookmarkEnd w:id="1037"/>
    </w:p>
    <w:p w:rsidR="000D471F" w:rsidRDefault="0074291F">
      <w:pPr>
        <w:pStyle w:val="a"/>
      </w:pPr>
      <w:r>
        <w:t xml:space="preserve">Настоящий подраздел дополняет условия проведения закупки и инструкции по подготовке заявок, приведенные в разделах </w:t>
      </w:r>
      <w:r>
        <w:fldChar w:fldCharType="begin"/>
      </w:r>
      <w:r>
        <w:instrText xml:space="preserve"> REF _Ref514453352 \r \h </w:instrText>
      </w:r>
      <w:r>
        <w:fldChar w:fldCharType="separate"/>
      </w:r>
      <w:r>
        <w:t>4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5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 xml:space="preserve">В случае противоречий между требованиями настоящего раздела и разделами </w:t>
      </w:r>
      <w:r>
        <w:fldChar w:fldCharType="begin"/>
      </w:r>
      <w:r>
        <w:instrText xml:space="preserve"> REF _Ref514453352 \r \h </w:instrText>
      </w:r>
      <w:r>
        <w:fldChar w:fldCharType="separate"/>
      </w:r>
      <w:r>
        <w:t>4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5</w:t>
      </w:r>
      <w:r>
        <w:fldChar w:fldCharType="end"/>
      </w:r>
      <w:r>
        <w:t xml:space="preserve"> применяются требования настоящего раздела. 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038" w:name="_Toc141973092"/>
      <w:r>
        <w:rPr>
          <w:sz w:val="28"/>
          <w:szCs w:val="28"/>
        </w:rPr>
        <w:lastRenderedPageBreak/>
        <w:t>Многолотовая</w:t>
      </w:r>
      <w:r>
        <w:rPr>
          <w:sz w:val="28"/>
        </w:rPr>
        <w:t xml:space="preserve"> закупка</w:t>
      </w:r>
      <w:bookmarkEnd w:id="1038"/>
    </w:p>
    <w:p w:rsidR="000D471F" w:rsidRDefault="0074291F" w:rsidP="0074291F">
      <w:pPr>
        <w:pStyle w:val="a"/>
        <w:numPr>
          <w:ilvl w:val="2"/>
          <w:numId w:val="120"/>
        </w:numPr>
      </w:pPr>
      <w:r>
        <w:t>В случ</w:t>
      </w:r>
      <w:r>
        <w:t xml:space="preserve">ае если в пункте </w:t>
      </w:r>
      <w:r>
        <w:fldChar w:fldCharType="begin"/>
      </w:r>
      <w:r>
        <w:instrText xml:space="preserve"> REF _Ref389745249 \r \h </w:instrText>
      </w:r>
      <w:r>
        <w:fldChar w:fldCharType="separate"/>
      </w:r>
      <w:r>
        <w:t>1.2.3</w:t>
      </w:r>
      <w:r>
        <w:fldChar w:fldCharType="end"/>
      </w:r>
      <w:r>
        <w:t xml:space="preserve"> установлено, что закупка проводится с разбиением на несколько лотов, такая закупка является многолотовой, и к ней применяются положения насто</w:t>
      </w:r>
      <w:r>
        <w:t xml:space="preserve">ящего подраздела. </w:t>
      </w:r>
    </w:p>
    <w:p w:rsidR="000D471F" w:rsidRDefault="0074291F" w:rsidP="0074291F">
      <w:pPr>
        <w:pStyle w:val="a"/>
        <w:numPr>
          <w:ilvl w:val="2"/>
          <w:numId w:val="121"/>
        </w:numPr>
      </w:pPr>
      <w:r>
        <w:t>Многолотовая закупка может проводиться как для одного, так и для нескольких Заказчиков. Для всех лотов выпускается общее Извещение, Документация о закупке, решения по каждому лоту принимает одна и та же Закупочная комиссия. Любые положен</w:t>
      </w:r>
      <w:r>
        <w:t xml:space="preserve">ия настоящей Документации о закупке, если в них прямо не указан номер конкретного лота, относятся ко всем лотам одновременно. </w:t>
      </w:r>
    </w:p>
    <w:p w:rsidR="000D471F" w:rsidRDefault="0074291F" w:rsidP="0074291F">
      <w:pPr>
        <w:pStyle w:val="a"/>
        <w:numPr>
          <w:ilvl w:val="2"/>
          <w:numId w:val="122"/>
        </w:numPr>
      </w:pPr>
      <w:bookmarkStart w:id="1039" w:name="_Ref197148729"/>
      <w:r>
        <w:t>Участник может подать заявку на любой лот, любые несколько лотов или все лоты по собственному выбору. При этом не допускается раз</w:t>
      </w:r>
      <w:r>
        <w:t>биение отдельного лота на части, то есть подача заявки на часть лота по отдельным видам или объемам продукции.</w:t>
      </w:r>
      <w:bookmarkEnd w:id="1039"/>
    </w:p>
    <w:p w:rsidR="000D471F" w:rsidRDefault="0074291F" w:rsidP="0074291F">
      <w:pPr>
        <w:pStyle w:val="a"/>
        <w:numPr>
          <w:ilvl w:val="2"/>
          <w:numId w:val="123"/>
        </w:numPr>
      </w:pPr>
      <w:r>
        <w:t xml:space="preserve">В случае подачи заявки на несколько лотов в дополнение к требованиям подраздела </w:t>
      </w:r>
      <w:r>
        <w:fldChar w:fldCharType="begin"/>
      </w:r>
      <w:r>
        <w:instrText xml:space="preserve"> REF _Ref514556725 \r \h </w:instrText>
      </w:r>
      <w:r>
        <w:fldChar w:fldCharType="separate"/>
      </w:r>
      <w:r>
        <w:t>4.5</w:t>
      </w:r>
      <w:r>
        <w:fldChar w:fldCharType="end"/>
      </w:r>
      <w:r>
        <w:t xml:space="preserve"> должны быть соблюдены следующие требования: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fldChar w:fldCharType="begin"/>
      </w:r>
      <w:r>
        <w:instrText xml:space="preserve"> REF _Ref55336310 \h </w:instrText>
      </w:r>
      <w:r>
        <w:fldChar w:fldCharType="separate"/>
      </w:r>
      <w:r>
        <w:t>Письмо о подаче оферты (форма 2)</w:t>
      </w:r>
      <w:r>
        <w:fldChar w:fldCharType="end"/>
      </w:r>
      <w:r>
        <w:t xml:space="preserve"> должно содержать указание номера и названия каждого лота.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fldChar w:fldCharType="begin"/>
      </w:r>
      <w:r>
        <w:instrText xml:space="preserve"> R</w:instrText>
      </w:r>
      <w:r>
        <w:instrText xml:space="preserve">EF _Ref55335818 \h </w:instrText>
      </w:r>
      <w:r>
        <w:fldChar w:fldCharType="separate"/>
      </w:r>
      <w:r>
        <w:t>Коммерческое предложение (форма 3)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_Ref514556477 \h </w:instrText>
      </w:r>
      <w:r>
        <w:fldChar w:fldCharType="separate"/>
      </w:r>
      <w:r>
        <w:t>Техническое предложение (форма 4)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_Ref86826666 \h </w:instrText>
      </w:r>
      <w:r>
        <w:fldChar w:fldCharType="separate"/>
      </w:r>
      <w:r>
        <w:t>Календарный график (форма 5)</w:t>
      </w:r>
      <w:r>
        <w:fldChar w:fldCharType="end"/>
      </w:r>
      <w:r>
        <w:t xml:space="preserve"> должны быть подготовлены отдельно по каждому из лотов с указанием номера и названия лота.</w:t>
      </w:r>
    </w:p>
    <w:p w:rsidR="000D471F" w:rsidRDefault="0074291F" w:rsidP="0074291F">
      <w:pPr>
        <w:pStyle w:val="a"/>
        <w:numPr>
          <w:ilvl w:val="2"/>
          <w:numId w:val="124"/>
        </w:numPr>
      </w:pPr>
      <w:r>
        <w:t xml:space="preserve">В случае если пунктом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</w:t>
      </w:r>
      <w:r>
        <w:t>.13</w:t>
      </w:r>
      <w:r>
        <w:fldChar w:fldCharType="end"/>
      </w:r>
      <w:r>
        <w:t xml:space="preserve"> предусмотрено обеспечение исполнения обязательств Участника, то оно оформляется на сумму, равную суммарной стоимости обеспечения по всем лотам, на которые Участник подает заявку, с указ</w:t>
      </w:r>
      <w:r>
        <w:t>анием суммы обеспечения по каждому из лотов; также допускается внесение обеспечения отдельно по каждому из лотов. Удержание Организатором обеспечения может производиться только по тем лотам, на которые Участник подал заявку и по которым он был признан Побе</w:t>
      </w:r>
      <w:r>
        <w:t>дителем.</w:t>
      </w:r>
    </w:p>
    <w:p w:rsidR="000D471F" w:rsidRDefault="0074291F" w:rsidP="0074291F">
      <w:pPr>
        <w:pStyle w:val="a"/>
        <w:numPr>
          <w:ilvl w:val="2"/>
          <w:numId w:val="125"/>
        </w:numPr>
      </w:pPr>
      <w:r>
        <w:t>Решения, принимаемые в ходе процедуры закупки, в том числе рассмотрение и оценка заявок, определение Победителя, признание закупки несостоявшейся, отказ от дальнейшего ее проведения и т.д., осуществляются раздельно и независимо по каждому из лотов</w:t>
      </w:r>
      <w:r>
        <w:t>. При этом Организатор вправе оформить по каждому лоту отдельный протокол или сформировать общий по всем лотам протокол, в который в отношении каждого лота вносятся сведения, подлежащие официальному размещению согласно Документации о закупке.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040" w:name="_Toc69728984"/>
      <w:bookmarkStart w:id="1041" w:name="_Toc57314670"/>
      <w:bookmarkStart w:id="1042" w:name="_Ref56251910"/>
      <w:bookmarkStart w:id="1043" w:name="_Ref197148723"/>
      <w:bookmarkStart w:id="1044" w:name="_Toc141973093"/>
      <w:bookmarkStart w:id="1045" w:name="_Ref514716426"/>
      <w:bookmarkEnd w:id="1040"/>
      <w:bookmarkEnd w:id="1041"/>
      <w:bookmarkEnd w:id="1042"/>
      <w:bookmarkEnd w:id="1043"/>
      <w:r>
        <w:rPr>
          <w:sz w:val="28"/>
          <w:szCs w:val="28"/>
        </w:rPr>
        <w:t>Особенности</w:t>
      </w:r>
      <w:r>
        <w:rPr>
          <w:sz w:val="28"/>
        </w:rPr>
        <w:t xml:space="preserve"> п</w:t>
      </w:r>
      <w:r>
        <w:rPr>
          <w:sz w:val="28"/>
        </w:rPr>
        <w:t>роведения закупки с выбором нескольких победителей</w:t>
      </w:r>
      <w:bookmarkEnd w:id="1044"/>
      <w:bookmarkEnd w:id="1045"/>
    </w:p>
    <w:p w:rsidR="000D471F" w:rsidRDefault="0074291F">
      <w:pPr>
        <w:pStyle w:val="a"/>
      </w:pPr>
      <w:r>
        <w:t xml:space="preserve">Количество победителей, которое намерен определить Организатор по итогам проведения закупки в рамках одного лота, указано в пункте </w:t>
      </w:r>
      <w:r>
        <w:fldChar w:fldCharType="begin"/>
      </w:r>
      <w:r>
        <w:instrText xml:space="preserve"> REF _Ref514590588 \r \h </w:instrText>
      </w:r>
      <w:r>
        <w:fldChar w:fldCharType="separate"/>
      </w:r>
      <w:r>
        <w:t>1.2.27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>В случае намерения Организатора выбрать нескольких Победителей для этого может быть предусмотрен один из следующих механизмов: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bookmarkStart w:id="1046" w:name="_Ref514591835"/>
      <w:r>
        <w:t xml:space="preserve">выбор нескольких Победителей с целью распределения по частям общего объема потребности Заказчика между </w:t>
      </w:r>
      <w:r>
        <w:t>Победителями;</w:t>
      </w:r>
      <w:bookmarkEnd w:id="1046"/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bookmarkStart w:id="1047" w:name="_Ref514591801"/>
      <w:r>
        <w:lastRenderedPageBreak/>
        <w:t>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</w:t>
      </w:r>
      <w:r>
        <w:t>м.</w:t>
      </w:r>
      <w:bookmarkEnd w:id="1047"/>
    </w:p>
    <w:p w:rsidR="000D471F" w:rsidRDefault="0074291F">
      <w:pPr>
        <w:pStyle w:val="a"/>
      </w:pPr>
      <w:r>
        <w:t xml:space="preserve">Конкретный механизм выбора нескольких Победителей и правила распределения объемов продукции среди них устанавливается в пункте </w:t>
      </w:r>
      <w:r>
        <w:fldChar w:fldCharType="begin"/>
      </w:r>
      <w:r>
        <w:instrText xml:space="preserve"> REF _Ref514590588 \r \h </w:instrText>
      </w:r>
      <w:r>
        <w:fldChar w:fldCharType="separate"/>
      </w:r>
      <w:r>
        <w:t>1.2.27</w:t>
      </w:r>
      <w:r>
        <w:fldChar w:fldCharType="end"/>
      </w:r>
      <w:r>
        <w:t>.</w:t>
      </w:r>
    </w:p>
    <w:p w:rsidR="000D471F" w:rsidRDefault="0074291F">
      <w:pPr>
        <w:pStyle w:val="a"/>
      </w:pPr>
      <w:r>
        <w:t>В случае проведения закупк</w:t>
      </w:r>
      <w:r>
        <w:t xml:space="preserve">и с целью распределения по частям общего объема потребности Заказчика между несколькими Победителями (подпункт </w:t>
      </w:r>
      <w:r>
        <w:fldChar w:fldCharType="begin"/>
      </w:r>
      <w:r>
        <w:instrText xml:space="preserve"> REF _Ref514591835 \r \h </w:instrText>
      </w:r>
      <w:r>
        <w:fldChar w:fldCharType="separate"/>
      </w:r>
      <w:r>
        <w:t>6.3.2.1а)</w:t>
      </w:r>
      <w:r>
        <w:fldChar w:fldCharType="end"/>
      </w:r>
      <w:r>
        <w:t>), Участник вправе подать заявку как на весь</w:t>
      </w:r>
      <w:r>
        <w:t xml:space="preserve"> объем лота, так и на его часть.</w:t>
      </w:r>
    </w:p>
    <w:p w:rsidR="000D471F" w:rsidRDefault="0074291F">
      <w:pPr>
        <w:pStyle w:val="a"/>
      </w:pPr>
      <w:r>
        <w:t xml:space="preserve">В случае проведения закупки с целью заключения договора одинакового объема с каждым из Победителей (подпункт </w:t>
      </w:r>
      <w:r>
        <w:fldChar w:fldCharType="begin"/>
      </w:r>
      <w:r>
        <w:instrText xml:space="preserve"> REF _Ref514591801 \r \h </w:instrText>
      </w:r>
      <w:r>
        <w:fldChar w:fldCharType="separate"/>
      </w:r>
      <w:r>
        <w:t>6.3.2.1б)</w:t>
      </w:r>
      <w:r>
        <w:fldChar w:fldCharType="end"/>
      </w:r>
      <w:r>
        <w:t>), у Заказчи</w:t>
      </w:r>
      <w:r>
        <w:t xml:space="preserve">ка отсутствует обязанность произвести полную выборку продукции, указанную в договоре, заключаемом с каждым Победителем. </w:t>
      </w:r>
    </w:p>
    <w:p w:rsidR="000D471F" w:rsidRDefault="0074291F">
      <w:pPr>
        <w:pStyle w:val="a"/>
      </w:pPr>
      <w:r>
        <w:t>Кроме того, Заказчик вправе в одностороннем порядке расторгнуть заключенный договор с любым Победителем в случае ненадлежащего исполнен</w:t>
      </w:r>
      <w:r>
        <w:t>ия последним принятых на себя обязательств в соответствии с условиями проекта Договора (Приложение №2 к настоящей Документации о закупке).</w:t>
      </w:r>
    </w:p>
    <w:p w:rsidR="000D471F" w:rsidRDefault="0074291F">
      <w:pPr>
        <w:pStyle w:val="a"/>
      </w:pPr>
      <w:r>
        <w:t xml:space="preserve">Порядок определения нескольких победителей, установленный в пункте </w:t>
      </w:r>
      <w:r>
        <w:fldChar w:fldCharType="begin"/>
      </w:r>
      <w:r>
        <w:instrText xml:space="preserve"> REF _Ref514590588 \r \h </w:instrText>
      </w:r>
      <w:r>
        <w:fldChar w:fldCharType="separate"/>
      </w:r>
      <w:r>
        <w:t>1.2.27</w:t>
      </w:r>
      <w:r>
        <w:fldChar w:fldCharType="end"/>
      </w:r>
      <w:r>
        <w:t xml:space="preserve">, является приоритетным по отношении к общему порядку выбора Победителя, предусмотренному в подразделе </w:t>
      </w:r>
      <w:r>
        <w:fldChar w:fldCharType="begin"/>
      </w:r>
      <w:r>
        <w:instrText xml:space="preserve"> REF _Ref197141938 \r \h </w:instrText>
      </w:r>
      <w:r>
        <w:fldChar w:fldCharType="separate"/>
      </w:r>
      <w:r>
        <w:t>4.22</w:t>
      </w:r>
      <w:r>
        <w:fldChar w:fldCharType="end"/>
      </w:r>
      <w:r>
        <w:t>.</w:t>
      </w: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048" w:name="_Toc141973094"/>
      <w:bookmarkStart w:id="1049" w:name="_Ref384631716"/>
      <w:bookmarkStart w:id="1050" w:name="_Toc69728985"/>
      <w:bookmarkStart w:id="1051" w:name="_Toc57314671"/>
      <w:bookmarkStart w:id="1052" w:name="_Toc55305390"/>
      <w:bookmarkStart w:id="1053" w:name="_Toc55285361"/>
      <w:bookmarkStart w:id="1054" w:name="_Ref55280368"/>
      <w:r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1048"/>
      <w:bookmarkEnd w:id="1049"/>
      <w:bookmarkEnd w:id="1050"/>
      <w:bookmarkEnd w:id="1051"/>
      <w:bookmarkEnd w:id="1052"/>
      <w:bookmarkEnd w:id="1053"/>
      <w:bookmarkEnd w:id="1054"/>
    </w:p>
    <w:p w:rsidR="000D471F" w:rsidRDefault="0074291F">
      <w:pPr>
        <w:pStyle w:val="2"/>
        <w:tabs>
          <w:tab w:val="left" w:pos="1134"/>
        </w:tabs>
        <w:ind w:left="1134"/>
        <w:jc w:val="both"/>
        <w:rPr>
          <w:sz w:val="28"/>
        </w:rPr>
      </w:pPr>
      <w:bookmarkStart w:id="1055" w:name="_Toc418077920"/>
      <w:bookmarkStart w:id="1056" w:name="_Ref417482063"/>
      <w:bookmarkStart w:id="1057" w:name="_Toc141973095"/>
      <w:r>
        <w:rPr>
          <w:sz w:val="28"/>
          <w:szCs w:val="28"/>
        </w:rPr>
        <w:t>Опись</w:t>
      </w:r>
      <w:r>
        <w:rPr>
          <w:sz w:val="28"/>
        </w:rPr>
        <w:t xml:space="preserve"> документов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1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055"/>
      <w:bookmarkEnd w:id="1056"/>
      <w:r>
        <w:rPr>
          <w:b w:val="0"/>
          <w:bCs/>
          <w:i/>
          <w:iCs/>
          <w:sz w:val="28"/>
          <w:szCs w:val="28"/>
        </w:rPr>
        <w:t xml:space="preserve"> </w:t>
      </w:r>
      <w:bookmarkStart w:id="1058" w:name="_Hlk54813389"/>
      <w:r>
        <w:rPr>
          <w:rStyle w:val="af6"/>
          <w:b/>
          <w:sz w:val="26"/>
          <w:highlight w:val="lightGray"/>
          <w:shd w:val="clear" w:color="auto" w:fill="BFBFBF"/>
        </w:rPr>
        <w:t>(носит рекомендательный характер и не обязательна к представлению в составе заявки Участника)</w:t>
      </w:r>
      <w:bookmarkEnd w:id="1057"/>
      <w:bookmarkEnd w:id="1058"/>
    </w:p>
    <w:p w:rsidR="000D471F" w:rsidRDefault="0074291F" w:rsidP="0074291F">
      <w:pPr>
        <w:pStyle w:val="24"/>
        <w:numPr>
          <w:ilvl w:val="2"/>
          <w:numId w:val="126"/>
        </w:numPr>
      </w:pPr>
      <w:bookmarkStart w:id="1059" w:name="_Toc141973096"/>
      <w:bookmarkStart w:id="1060" w:name="_Toc418077921"/>
      <w:r>
        <w:t>Форма описи документов</w:t>
      </w:r>
      <w:bookmarkEnd w:id="1059"/>
      <w:bookmarkEnd w:id="1060"/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0D471F">
      <w:pPr>
        <w:ind w:right="5243"/>
      </w:pPr>
    </w:p>
    <w:p w:rsidR="000D471F" w:rsidRDefault="000D471F"/>
    <w:p w:rsidR="000D471F" w:rsidRDefault="0074291F">
      <w:pPr>
        <w:jc w:val="center"/>
        <w:rPr>
          <w:b/>
        </w:rPr>
      </w:pPr>
      <w:r>
        <w:rPr>
          <w:b/>
          <w:caps/>
          <w:spacing w:val="20"/>
          <w:sz w:val="28"/>
        </w:rPr>
        <w:t xml:space="preserve">ОПИСЬ </w:t>
      </w:r>
      <w:r>
        <w:rPr>
          <w:b/>
          <w:caps/>
          <w:spacing w:val="20"/>
          <w:sz w:val="28"/>
        </w:rPr>
        <w:t>ДОКУМЕНТОВ</w:t>
      </w:r>
      <w:r>
        <w:rPr>
          <w:rStyle w:val="ae"/>
          <w:b/>
          <w:caps/>
          <w:spacing w:val="20"/>
          <w:sz w:val="28"/>
        </w:rPr>
        <w:footnoteReference w:id="9"/>
      </w:r>
    </w:p>
    <w:p w:rsidR="000D471F" w:rsidRDefault="0074291F">
      <w:pPr>
        <w:spacing w:before="0"/>
        <w:jc w:val="center"/>
        <w:rPr>
          <w:i/>
          <w:shd w:val="clear" w:color="auto" w:fill="BFBFBF"/>
        </w:rPr>
      </w:pPr>
      <w:r>
        <w:rPr>
          <w:i/>
          <w:highlight w:val="lightGray"/>
          <w:shd w:val="clear" w:color="auto" w:fill="BFBFBF"/>
        </w:rPr>
        <w:t>[</w:t>
      </w:r>
      <w:r>
        <w:rPr>
          <w:rStyle w:val="af6"/>
          <w:b w:val="0"/>
          <w:highlight w:val="lightGray"/>
          <w:shd w:val="clear" w:color="auto" w:fill="BFBFBF"/>
        </w:rPr>
        <w:t>выбрать один из вариантов:</w:t>
      </w:r>
      <w:r>
        <w:rPr>
          <w:i/>
          <w:highlight w:val="lightGray"/>
          <w:shd w:val="clear" w:color="auto" w:fill="BFBFBF"/>
        </w:rPr>
        <w:t>]</w:t>
      </w:r>
    </w:p>
    <w:p w:rsidR="000D471F" w:rsidRDefault="0074291F">
      <w:pPr>
        <w:pStyle w:val="affc"/>
        <w:ind w:left="284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первой части заявки (окончательного предложения) / второй части заявки / ценового предложения</w:t>
      </w:r>
    </w:p>
    <w:p w:rsidR="000D471F" w:rsidRDefault="000D471F">
      <w:pPr>
        <w:widowControl w:val="0"/>
        <w:ind w:right="-2"/>
      </w:pPr>
    </w:p>
    <w:p w:rsidR="000D471F" w:rsidRDefault="0074291F">
      <w:pPr>
        <w:spacing w:before="0"/>
      </w:pPr>
      <w:r>
        <w:t>Представляем для участия в закупке на____________________________________________</w:t>
      </w:r>
    </w:p>
    <w:p w:rsidR="000D471F" w:rsidRDefault="0074291F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                                                         (предмет договора)</w:t>
      </w:r>
    </w:p>
    <w:p w:rsidR="000D471F" w:rsidRDefault="0074291F">
      <w:pPr>
        <w:spacing w:before="0"/>
      </w:pPr>
      <w:r>
        <w:t>нижеперечисленные документы:</w:t>
      </w:r>
    </w:p>
    <w:p w:rsidR="000D471F" w:rsidRDefault="000D471F">
      <w:pPr>
        <w:widowControl w:val="0"/>
        <w:ind w:right="-2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700"/>
        <w:gridCol w:w="1701"/>
      </w:tblGrid>
      <w:tr w:rsidR="000D471F">
        <w:trPr>
          <w:trHeight w:val="70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7429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7429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Наименование документа / </w:t>
            </w:r>
            <w:r>
              <w:rPr>
                <w:sz w:val="20"/>
                <w:szCs w:val="22"/>
              </w:rPr>
              <w:br/>
              <w:t>наименование файла (при необходимости)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7429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Кол-во страниц документа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7429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Страницы заявки:</w:t>
            </w:r>
          </w:p>
          <w:p w:rsidR="000D471F" w:rsidRDefault="0074291F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(с __по __)</w:t>
            </w:r>
          </w:p>
        </w:tc>
      </w:tr>
      <w:tr w:rsidR="000D471F">
        <w:trPr>
          <w:trHeight w:val="33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31"/>
              </w:numPr>
              <w:spacing w:before="0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</w:p>
        </w:tc>
      </w:tr>
      <w:tr w:rsidR="000D471F">
        <w:trPr>
          <w:trHeight w:val="33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31"/>
              </w:numPr>
              <w:spacing w:before="0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</w:p>
        </w:tc>
      </w:tr>
      <w:tr w:rsidR="000D471F">
        <w:trPr>
          <w:trHeight w:val="33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31"/>
              </w:numPr>
              <w:spacing w:before="0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</w:p>
        </w:tc>
      </w:tr>
      <w:tr w:rsidR="000D471F">
        <w:trPr>
          <w:trHeight w:val="33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74291F">
            <w:pPr>
              <w:widowControl w:val="0"/>
              <w:spacing w:before="0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</w:p>
        </w:tc>
      </w:tr>
      <w:tr w:rsidR="000D471F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spacing w:before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заявки: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</w:tr>
    </w:tbl>
    <w:p w:rsidR="000D471F" w:rsidRDefault="000D471F">
      <w:pPr>
        <w:spacing w:before="240"/>
      </w:pP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27"/>
        </w:numPr>
      </w:pPr>
      <w:bookmarkStart w:id="1061" w:name="_Toc141973097"/>
      <w:bookmarkStart w:id="1062" w:name="_Toc418077922"/>
      <w:r>
        <w:lastRenderedPageBreak/>
        <w:t>Инструкции по заполнению</w:t>
      </w:r>
      <w:bookmarkEnd w:id="1061"/>
      <w:bookmarkEnd w:id="1062"/>
    </w:p>
    <w:p w:rsidR="000D471F" w:rsidRDefault="0074291F" w:rsidP="0074291F">
      <w:pPr>
        <w:pStyle w:val="af4"/>
        <w:numPr>
          <w:ilvl w:val="3"/>
          <w:numId w:val="128"/>
        </w:numPr>
      </w:pPr>
      <w:r>
        <w:t>Участник перечисляет и указывает объем каждого документа, входящего в состав каждой части заявки (в страницах).</w:t>
      </w:r>
    </w:p>
    <w:p w:rsidR="000D471F" w:rsidRDefault="0074291F" w:rsidP="0074291F">
      <w:pPr>
        <w:pStyle w:val="af4"/>
        <w:numPr>
          <w:ilvl w:val="3"/>
          <w:numId w:val="129"/>
        </w:numPr>
      </w:pPr>
      <w:r>
        <w:t xml:space="preserve">Опись документов, входящих в первую часть заявки, не должна содержать в себе </w:t>
      </w:r>
      <w:r>
        <w:t>каких-либо сведений об Участнике, а также о его ценовом предложении.</w:t>
      </w:r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063" w:name="ФОРМЫ"/>
      <w:bookmarkStart w:id="1064" w:name="_Toc141973098"/>
      <w:bookmarkStart w:id="1065" w:name="_Toc69728986"/>
      <w:bookmarkStart w:id="1066" w:name="_Toc57314672"/>
      <w:bookmarkStart w:id="1067" w:name="_Ref55336310"/>
      <w:bookmarkEnd w:id="1063"/>
      <w:r>
        <w:rPr>
          <w:sz w:val="28"/>
        </w:rPr>
        <w:lastRenderedPageBreak/>
        <w:t xml:space="preserve">Письмо о подаче оферты </w:t>
      </w:r>
      <w:bookmarkStart w:id="1068" w:name="_Ref22846535"/>
      <w:r>
        <w:rPr>
          <w:sz w:val="28"/>
        </w:rPr>
        <w:t>(</w:t>
      </w:r>
      <w:bookmarkEnd w:id="1068"/>
      <w:r>
        <w:rPr>
          <w:sz w:val="28"/>
        </w:rPr>
        <w:t xml:space="preserve">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2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064"/>
      <w:bookmarkEnd w:id="1065"/>
      <w:bookmarkEnd w:id="1066"/>
      <w:bookmarkEnd w:id="1067"/>
    </w:p>
    <w:p w:rsidR="000D471F" w:rsidRDefault="0074291F">
      <w:pPr>
        <w:pStyle w:val="24"/>
        <w:ind w:left="0" w:firstLine="0"/>
      </w:pPr>
      <w:bookmarkStart w:id="1069" w:name="_Toc141973099"/>
      <w:r>
        <w:t>Форма письма о подаче оферты</w:t>
      </w:r>
      <w:bookmarkEnd w:id="1069"/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0D471F">
      <w:pPr>
        <w:ind w:right="5243"/>
      </w:pPr>
    </w:p>
    <w:p w:rsidR="000D471F" w:rsidRDefault="0074291F">
      <w:pPr>
        <w:ind w:right="5243"/>
      </w:pPr>
      <w:r>
        <w:t>«_____» _______________ года</w:t>
      </w:r>
    </w:p>
    <w:p w:rsidR="000D471F" w:rsidRDefault="0074291F">
      <w:pPr>
        <w:ind w:right="5243"/>
      </w:pPr>
      <w:r>
        <w:t>№________________________</w:t>
      </w:r>
    </w:p>
    <w:p w:rsidR="000D471F" w:rsidRDefault="000D471F">
      <w:pPr>
        <w:ind w:right="5243"/>
      </w:pPr>
    </w:p>
    <w:p w:rsidR="000D471F" w:rsidRDefault="0074291F"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Письмо о подаче оферты</w:t>
      </w:r>
    </w:p>
    <w:p w:rsidR="000D471F" w:rsidRDefault="000D471F">
      <w:pPr>
        <w:jc w:val="center"/>
      </w:pPr>
    </w:p>
    <w:p w:rsidR="000D471F" w:rsidRDefault="0074291F">
      <w:pPr>
        <w:ind w:firstLine="567"/>
      </w:pPr>
      <w:r>
        <w:t>Изучив</w:t>
      </w:r>
      <w:r>
        <w:t xml:space="preserve"> Извещение и Документацию о закупке (включая все изменения и разъяснения к ним), и безоговорочно принимая установленные в них требования и условия проведения закупки,</w:t>
      </w:r>
    </w:p>
    <w:p w:rsidR="000D471F" w:rsidRDefault="0074291F">
      <w:r>
        <w:rPr>
          <w:rStyle w:val="af6"/>
          <w:b w:val="0"/>
          <w:highlight w:val="lightGray"/>
          <w:shd w:val="clear" w:color="auto" w:fill="BFBFBF"/>
        </w:rPr>
        <w:t>[выбрать необходимое]:</w:t>
      </w:r>
      <w:r>
        <w:rPr>
          <w:iCs/>
        </w:rPr>
        <w:t xml:space="preserve"> Участник закупки / Лидер коллективного участника (член коллективно</w:t>
      </w:r>
      <w:r>
        <w:rPr>
          <w:iCs/>
        </w:rPr>
        <w:t>го участника №1)</w:t>
      </w:r>
      <w:r>
        <w:rPr>
          <w:rStyle w:val="ae"/>
        </w:rPr>
        <w:footnoteReference w:id="10"/>
      </w:r>
      <w:r>
        <w:rPr>
          <w:iCs/>
        </w:rPr>
        <w:t>:</w:t>
      </w:r>
    </w:p>
    <w:p w:rsidR="000D471F" w:rsidRDefault="0074291F">
      <w:r>
        <w:t>________________________________________________________________________,</w:t>
      </w:r>
    </w:p>
    <w:p w:rsidR="000D471F" w:rsidRDefault="0074291F">
      <w:pPr>
        <w:jc w:val="center"/>
        <w:rPr>
          <w:vertAlign w:val="superscript"/>
        </w:rPr>
      </w:pPr>
      <w:r>
        <w:rPr>
          <w:vertAlign w:val="superscript"/>
        </w:rPr>
        <w:t>(</w:t>
      </w:r>
      <w:bookmarkStart w:id="1070" w:name="_Hlk71189856"/>
      <w:bookmarkStart w:id="1071" w:name="_Hlk72148997"/>
      <w:r>
        <w:rPr>
          <w:vertAlign w:val="superscript"/>
        </w:rPr>
        <w:t xml:space="preserve">для юридических лиц: </w:t>
      </w:r>
      <w:bookmarkEnd w:id="1070"/>
      <w:r>
        <w:rPr>
          <w:vertAlign w:val="superscript"/>
        </w:rPr>
        <w:t xml:space="preserve">полное наименование Участника с указанием организационно-правовой формы, ИНН; </w:t>
      </w:r>
      <w:r>
        <w:rPr>
          <w:vertAlign w:val="superscript"/>
        </w:rPr>
        <w:br/>
      </w:r>
      <w:bookmarkStart w:id="1072" w:name="_Hlk71189876"/>
      <w:r>
        <w:rPr>
          <w:vertAlign w:val="superscript"/>
        </w:rPr>
        <w:t>для физических лиц: фамилия, имя, отчество, паспортные данные,</w:t>
      </w:r>
      <w:r>
        <w:rPr>
          <w:vertAlign w:val="superscript"/>
        </w:rPr>
        <w:t xml:space="preserve"> ИНН</w:t>
      </w:r>
      <w:bookmarkEnd w:id="1071"/>
      <w:bookmarkEnd w:id="1072"/>
      <w:r>
        <w:rPr>
          <w:vertAlign w:val="superscript"/>
        </w:rPr>
        <w:t>)</w:t>
      </w:r>
    </w:p>
    <w:p w:rsidR="000D471F" w:rsidRDefault="0074291F">
      <w:bookmarkStart w:id="1073" w:name="_Hlk71189900"/>
      <w:r>
        <w:rPr>
          <w:i/>
          <w:highlight w:val="lightGray"/>
          <w:shd w:val="clear" w:color="auto" w:fill="BFBFBF"/>
        </w:rPr>
        <w:t xml:space="preserve">[выбрать </w:t>
      </w:r>
      <w:r>
        <w:rPr>
          <w:rStyle w:val="af6"/>
          <w:b w:val="0"/>
          <w:highlight w:val="lightGray"/>
          <w:shd w:val="clear" w:color="auto" w:fill="BFBFBF"/>
        </w:rPr>
        <w:t>необходимое</w:t>
      </w:r>
      <w:r>
        <w:rPr>
          <w:i/>
          <w:highlight w:val="lightGray"/>
          <w:shd w:val="clear" w:color="auto" w:fill="BFBFBF"/>
        </w:rPr>
        <w:t>]</w:t>
      </w:r>
      <w:bookmarkEnd w:id="1073"/>
      <w:r>
        <w:t xml:space="preserve"> зарегистрированное по адресу </w:t>
      </w:r>
      <w:bookmarkStart w:id="1074" w:name="_Hlk71189914"/>
      <w:r>
        <w:t>/ адрес места жительства</w:t>
      </w:r>
      <w:r>
        <w:rPr>
          <w:iCs/>
        </w:rPr>
        <w:t>:</w:t>
      </w:r>
      <w:bookmarkEnd w:id="1074"/>
    </w:p>
    <w:p w:rsidR="000D471F" w:rsidRDefault="0074291F">
      <w:r>
        <w:t>________________________________________________________________________,</w:t>
      </w:r>
    </w:p>
    <w:p w:rsidR="000D471F" w:rsidRDefault="0074291F">
      <w:pPr>
        <w:jc w:val="center"/>
        <w:rPr>
          <w:vertAlign w:val="superscript"/>
        </w:rPr>
      </w:pPr>
      <w:r>
        <w:rPr>
          <w:vertAlign w:val="superscript"/>
        </w:rPr>
        <w:t>(</w:t>
      </w:r>
      <w:bookmarkStart w:id="1075" w:name="_Hlk71189923"/>
      <w:r>
        <w:rPr>
          <w:vertAlign w:val="superscript"/>
        </w:rPr>
        <w:t xml:space="preserve">для юридических лиц: </w:t>
      </w:r>
      <w:bookmarkEnd w:id="1075"/>
      <w:r>
        <w:rPr>
          <w:vertAlign w:val="superscript"/>
        </w:rPr>
        <w:t xml:space="preserve">место нахождения Участника; </w:t>
      </w:r>
      <w:bookmarkStart w:id="1076" w:name="_Hlk71189942"/>
      <w:r>
        <w:rPr>
          <w:vertAlign w:val="superscript"/>
        </w:rPr>
        <w:t>для физических лиц: адрес места жительства</w:t>
      </w:r>
      <w:bookmarkEnd w:id="1076"/>
      <w:r>
        <w:rPr>
          <w:vertAlign w:val="superscript"/>
        </w:rPr>
        <w:t>)</w:t>
      </w:r>
    </w:p>
    <w:p w:rsidR="000D471F" w:rsidRDefault="0074291F">
      <w:r>
        <w:t>предл</w:t>
      </w:r>
      <w:r>
        <w:t xml:space="preserve">агает заключить Договор на </w:t>
      </w:r>
      <w:r>
        <w:rPr>
          <w:i/>
          <w:highlight w:val="lightGray"/>
          <w:shd w:val="clear" w:color="auto" w:fill="BFBFBF"/>
        </w:rPr>
        <w:t>[</w:t>
      </w:r>
      <w:r>
        <w:rPr>
          <w:rStyle w:val="af6"/>
          <w:b w:val="0"/>
          <w:highlight w:val="lightGray"/>
          <w:shd w:val="clear" w:color="auto" w:fill="BFBFBF"/>
        </w:rPr>
        <w:t>указывается предмет Договора</w:t>
      </w:r>
      <w:r>
        <w:rPr>
          <w:i/>
          <w:highlight w:val="lightGray"/>
          <w:shd w:val="clear" w:color="auto" w:fill="BFBFBF"/>
        </w:rPr>
        <w:t>]</w:t>
      </w:r>
      <w:r>
        <w:t>:</w:t>
      </w:r>
    </w:p>
    <w:p w:rsidR="000D471F" w:rsidRDefault="0074291F">
      <w:r>
        <w:t>________________________________________________________________________</w:t>
      </w:r>
    </w:p>
    <w:p w:rsidR="000D471F" w:rsidRDefault="0074291F">
      <w:pPr>
        <w:jc w:val="center"/>
        <w:rPr>
          <w:vertAlign w:val="superscript"/>
        </w:rPr>
      </w:pPr>
      <w:r>
        <w:rPr>
          <w:vertAlign w:val="superscript"/>
        </w:rPr>
        <w:t>(предмет договора)</w:t>
      </w:r>
    </w:p>
    <w:p w:rsidR="000D471F" w:rsidRDefault="0074291F">
      <w:r>
        <w:t>на условиях и в соответствии с Техническим предложением, Календарным графиком и Коммерческим предложением</w:t>
      </w:r>
      <w:r>
        <w:t>, являющимися неотъемлемыми приложениями к настоящему письму и составляющими вместе с настоящим письмом заявку.</w:t>
      </w:r>
    </w:p>
    <w:p w:rsidR="000D471F" w:rsidRDefault="0074291F">
      <w:pPr>
        <w:ind w:firstLine="567"/>
      </w:pPr>
      <w: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</w:t>
      </w:r>
      <w:r>
        <w:t>ние 90 (девяноста) календарных дней с даты окончания срока подачи заявок, установленной в Документации о закупке.</w:t>
      </w:r>
      <w:bookmarkStart w:id="1077" w:name="_Hlt440565644"/>
      <w:bookmarkEnd w:id="1077"/>
    </w:p>
    <w:p w:rsidR="000D471F" w:rsidRDefault="0074291F">
      <w:pPr>
        <w:rPr>
          <w:i/>
          <w:highlight w:val="lightGray"/>
          <w:shd w:val="clear" w:color="auto" w:fill="BFBFBF"/>
        </w:rPr>
      </w:pPr>
      <w:bookmarkStart w:id="1078" w:name="_Hlk71189965"/>
      <w:r>
        <w:rPr>
          <w:i/>
          <w:highlight w:val="lightGray"/>
          <w:shd w:val="clear" w:color="auto" w:fill="BFBFBF"/>
        </w:rPr>
        <w:t>[</w:t>
      </w:r>
      <w:r>
        <w:rPr>
          <w:rStyle w:val="af6"/>
          <w:b w:val="0"/>
          <w:highlight w:val="lightGray"/>
          <w:shd w:val="clear" w:color="auto" w:fill="BFBFBF"/>
        </w:rPr>
        <w:t>Далее текст письма о подачи оферты корректируется при заполнении соответствующим образом, если Участником является физическое лицо (включая и</w:t>
      </w:r>
      <w:r>
        <w:rPr>
          <w:rStyle w:val="af6"/>
          <w:b w:val="0"/>
          <w:highlight w:val="lightGray"/>
          <w:shd w:val="clear" w:color="auto" w:fill="BFBFBF"/>
        </w:rPr>
        <w:t>зменение местоимений и окончаний в словах)</w:t>
      </w:r>
      <w:r>
        <w:rPr>
          <w:i/>
          <w:highlight w:val="lightGray"/>
          <w:shd w:val="clear" w:color="auto" w:fill="BFBFBF"/>
        </w:rPr>
        <w:t>]</w:t>
      </w:r>
      <w:bookmarkEnd w:id="1078"/>
    </w:p>
    <w:p w:rsidR="000D471F" w:rsidRDefault="0074291F">
      <w:pPr>
        <w:tabs>
          <w:tab w:val="left" w:pos="993"/>
        </w:tabs>
        <w:ind w:firstLine="567"/>
      </w:pPr>
      <w:r>
        <w:lastRenderedPageBreak/>
        <w:t>Мы ознакомлены с материалами, содержащимися в Документации о закупке и Технических требованиях Заказчика, влияющими на стоимость продукции, и не имеем к ним претензий.</w:t>
      </w:r>
    </w:p>
    <w:p w:rsidR="000D471F" w:rsidRDefault="0074291F">
      <w:pPr>
        <w:tabs>
          <w:tab w:val="left" w:pos="993"/>
        </w:tabs>
        <w:ind w:firstLine="567"/>
      </w:pPr>
      <w:bookmarkStart w:id="1079" w:name="_Hlk69567717"/>
      <w:r>
        <w:t>Мы ознакомлены с проектом Договора, содержащ</w:t>
      </w:r>
      <w:r>
        <w:t>имся в Документации о закупке, и готовы подписать его на условиях, изложенных в Документации о закупке.</w:t>
      </w:r>
      <w:bookmarkEnd w:id="1079"/>
    </w:p>
    <w:p w:rsidR="000D471F" w:rsidRDefault="0074291F">
      <w:pPr>
        <w:tabs>
          <w:tab w:val="left" w:pos="993"/>
        </w:tabs>
        <w:ind w:firstLine="567"/>
      </w:pPr>
      <w:r>
        <w:t>Мы согласны с тем, что в случае, если нами не были учтены какие-либо расценки на поставляемую продукцию, которая должна быть поставлена в соответствии с</w:t>
      </w:r>
      <w:r>
        <w:t xml:space="preserve"> предметом закупки, данная продукция будет в любом случае поставлена Заказчику в полном соответствии с требованиями Документации о закупке, включая требования, содержащиеся в Документации о закупке и Технических требованиях Заказчика, в пределах предлагаем</w:t>
      </w:r>
      <w:r>
        <w:t>ой нами стоимости Договора.</w:t>
      </w:r>
    </w:p>
    <w:p w:rsidR="000D471F" w:rsidRDefault="0074291F">
      <w:pPr>
        <w:pStyle w:val="Tabletext"/>
        <w:shd w:val="clear" w:color="auto" w:fill="FFFFFF" w:themeFill="background1"/>
        <w:rPr>
          <w:sz w:val="26"/>
          <w:szCs w:val="26"/>
        </w:rPr>
      </w:pPr>
      <w:bookmarkStart w:id="1080" w:name="_Hlk71717260"/>
      <w:bookmarkStart w:id="1081" w:name="_Hlk71367418"/>
      <w:r>
        <w:rPr>
          <w:i/>
          <w:sz w:val="26"/>
          <w:szCs w:val="26"/>
          <w:highlight w:val="lightGray"/>
          <w:shd w:val="clear" w:color="auto" w:fill="BFBFBF"/>
        </w:rPr>
        <w:t>[</w:t>
      </w:r>
      <w:r>
        <w:rPr>
          <w:b/>
          <w:bCs/>
          <w:i/>
          <w:sz w:val="26"/>
          <w:szCs w:val="26"/>
          <w:highlight w:val="lightGray"/>
          <w:shd w:val="clear" w:color="auto" w:fill="BFBFBF"/>
        </w:rPr>
        <w:t>В случае, если Участник обладает статусом «аккредитован» или «аккредитация не требуется», при этом у него произошли изменения, в том числе оказывающие влияние на его статус</w:t>
      </w:r>
      <w:r>
        <w:rPr>
          <w:i/>
          <w:sz w:val="26"/>
          <w:szCs w:val="26"/>
          <w:highlight w:val="lightGray"/>
          <w:shd w:val="clear" w:color="auto" w:fill="BFBFBF"/>
        </w:rPr>
        <w:t>, Участник приводит следующий текст</w:t>
      </w:r>
      <w:r>
        <w:rPr>
          <w:rStyle w:val="af6"/>
          <w:b w:val="0"/>
          <w:sz w:val="26"/>
          <w:szCs w:val="26"/>
          <w:highlight w:val="lightGray"/>
          <w:shd w:val="clear" w:color="auto" w:fill="BFBFBF"/>
        </w:rPr>
        <w:t>:</w:t>
      </w:r>
      <w:r>
        <w:rPr>
          <w:i/>
          <w:sz w:val="26"/>
          <w:szCs w:val="26"/>
          <w:highlight w:val="lightGray"/>
          <w:shd w:val="clear" w:color="auto" w:fill="BFBFBF"/>
        </w:rPr>
        <w:t>]</w:t>
      </w:r>
      <w:r>
        <w:rPr>
          <w:rStyle w:val="ae"/>
          <w:i/>
          <w:sz w:val="26"/>
          <w:szCs w:val="26"/>
          <w:highlight w:val="lightGray"/>
          <w:shd w:val="clear" w:color="auto" w:fill="BFBFBF"/>
        </w:rPr>
        <w:footnoteReference w:id="11"/>
      </w:r>
    </w:p>
    <w:p w:rsidR="000D471F" w:rsidRDefault="0074291F">
      <w:pPr>
        <w:pStyle w:val="Tabletext"/>
        <w:shd w:val="clear" w:color="auto" w:fill="FFFFFF" w:themeFill="background1"/>
        <w:spacing w:after="120"/>
        <w:ind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Сообщаем, что </w:t>
      </w:r>
      <w:r>
        <w:rPr>
          <w:iCs/>
          <w:sz w:val="26"/>
          <w:szCs w:val="26"/>
        </w:rPr>
        <w:t xml:space="preserve">_________________________ </w:t>
      </w:r>
      <w:r>
        <w:rPr>
          <w:i/>
          <w:sz w:val="26"/>
          <w:szCs w:val="26"/>
          <w:highlight w:val="lightGray"/>
          <w:shd w:val="clear" w:color="auto" w:fill="BFBFBF"/>
        </w:rPr>
        <w:t>(наименование Участника)</w:t>
      </w:r>
      <w:r>
        <w:rPr>
          <w:sz w:val="26"/>
          <w:szCs w:val="26"/>
        </w:rPr>
        <w:t xml:space="preserve"> обладает статусом «аккредитован» / «аккредитация не требуется» (номер реестровой записи _____</w:t>
      </w:r>
      <w:r>
        <w:rPr>
          <w:i/>
          <w:sz w:val="26"/>
          <w:szCs w:val="26"/>
          <w:highlight w:val="lightGray"/>
          <w:shd w:val="clear" w:color="auto" w:fill="BFBFBF"/>
        </w:rPr>
        <w:t>(указывается номер записи в Реестре аккредитации)</w:t>
      </w:r>
      <w:r>
        <w:rPr>
          <w:sz w:val="26"/>
          <w:szCs w:val="26"/>
        </w:rPr>
        <w:t xml:space="preserve">), и что у </w:t>
      </w:r>
      <w:r>
        <w:rPr>
          <w:iCs/>
          <w:sz w:val="26"/>
          <w:szCs w:val="26"/>
        </w:rPr>
        <w:t xml:space="preserve">_________________________ </w:t>
      </w:r>
      <w:r>
        <w:rPr>
          <w:i/>
          <w:sz w:val="26"/>
          <w:szCs w:val="26"/>
          <w:highlight w:val="lightGray"/>
          <w:shd w:val="clear" w:color="auto" w:fill="BFBFBF"/>
        </w:rPr>
        <w:t>(наименование Участника)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«___» _______ 20__ года</w:t>
      </w:r>
      <w:r>
        <w:rPr>
          <w:sz w:val="26"/>
          <w:szCs w:val="26"/>
        </w:rPr>
        <w:t xml:space="preserve"> (с момента подачи Заявки на </w:t>
      </w:r>
      <w:r>
        <w:rPr>
          <w:rFonts w:eastAsia="Calibri"/>
          <w:sz w:val="26"/>
          <w:szCs w:val="26"/>
          <w:lang w:eastAsia="en-US"/>
        </w:rPr>
        <w:t xml:space="preserve">аккредитацию) произошли изменения, а именно: </w:t>
      </w:r>
      <w:r>
        <w:rPr>
          <w:i/>
          <w:sz w:val="26"/>
          <w:szCs w:val="26"/>
          <w:highlight w:val="lightGray"/>
          <w:shd w:val="clear" w:color="auto" w:fill="BFBFBF"/>
        </w:rPr>
        <w:t>[указываются изменения параметров, произошедшие с момента подачи Заявки на аккредитацию и оказывающие влияние на соответствие Поставщика критериям Аккредитаци</w:t>
      </w:r>
      <w:r>
        <w:rPr>
          <w:i/>
          <w:sz w:val="26"/>
          <w:szCs w:val="26"/>
          <w:highlight w:val="lightGray"/>
          <w:shd w:val="clear" w:color="auto" w:fill="BFBFBF"/>
        </w:rPr>
        <w:t>и, а также следующие изменения: реорганизация, изменение наименования, места нахождения, единоличного исполнительного органа Поставщика и прочих сведений, указанных в Заявке на аккредитацию]</w:t>
      </w:r>
      <w:r>
        <w:rPr>
          <w:rFonts w:eastAsia="Calibri"/>
          <w:sz w:val="26"/>
          <w:szCs w:val="26"/>
          <w:lang w:eastAsia="en-US"/>
        </w:rPr>
        <w:t>. Обновленная Заявка на аккредитацию прилагается.</w:t>
      </w:r>
    </w:p>
    <w:p w:rsidR="000D471F" w:rsidRDefault="0074291F">
      <w:pPr>
        <w:pStyle w:val="Tabletext"/>
        <w:shd w:val="clear" w:color="auto" w:fill="FFFFFF" w:themeFill="background1"/>
        <w:rPr>
          <w:i/>
          <w:sz w:val="26"/>
          <w:szCs w:val="26"/>
          <w:highlight w:val="lightGray"/>
          <w:shd w:val="clear" w:color="auto" w:fill="BFBFBF"/>
        </w:rPr>
      </w:pPr>
      <w:bookmarkStart w:id="1082" w:name="_Hlk141807786"/>
      <w:r>
        <w:rPr>
          <w:i/>
          <w:sz w:val="26"/>
          <w:szCs w:val="26"/>
          <w:highlight w:val="lightGray"/>
          <w:shd w:val="clear" w:color="auto" w:fill="BFBFBF"/>
        </w:rPr>
        <w:t>[</w:t>
      </w:r>
      <w:r>
        <w:rPr>
          <w:b/>
          <w:bCs/>
          <w:i/>
          <w:sz w:val="26"/>
          <w:szCs w:val="26"/>
          <w:highlight w:val="lightGray"/>
          <w:shd w:val="clear" w:color="auto" w:fill="BFBFBF"/>
        </w:rPr>
        <w:t xml:space="preserve">В случае, если </w:t>
      </w:r>
      <w:r>
        <w:rPr>
          <w:b/>
          <w:bCs/>
          <w:i/>
          <w:sz w:val="26"/>
          <w:szCs w:val="26"/>
          <w:highlight w:val="lightGray"/>
          <w:shd w:val="clear" w:color="auto" w:fill="BFBFBF"/>
        </w:rPr>
        <w:t>Участник не обладает статусом «аккредитован»</w:t>
      </w:r>
      <w:r>
        <w:rPr>
          <w:i/>
          <w:sz w:val="26"/>
          <w:szCs w:val="26"/>
          <w:highlight w:val="lightGray"/>
          <w:shd w:val="clear" w:color="auto" w:fill="BFBFBF"/>
        </w:rPr>
        <w:t xml:space="preserve"> (направил ранее Заявку на аккредитацию, но на момент подачи заявки на участие в текущей закупке результаты проверки еще не известны (отсутствует соответствующая запись в Реестре аккредитации), Участник приводит </w:t>
      </w:r>
      <w:r>
        <w:rPr>
          <w:i/>
          <w:sz w:val="26"/>
          <w:szCs w:val="26"/>
          <w:highlight w:val="lightGray"/>
          <w:shd w:val="clear" w:color="auto" w:fill="BFBFBF"/>
        </w:rPr>
        <w:t>следующий текст</w:t>
      </w:r>
      <w:r>
        <w:rPr>
          <w:rStyle w:val="af6"/>
          <w:b w:val="0"/>
          <w:sz w:val="26"/>
          <w:szCs w:val="26"/>
          <w:highlight w:val="lightGray"/>
          <w:shd w:val="clear" w:color="auto" w:fill="BFBFBF"/>
        </w:rPr>
        <w:t>:</w:t>
      </w:r>
      <w:r>
        <w:rPr>
          <w:i/>
          <w:sz w:val="26"/>
          <w:szCs w:val="26"/>
          <w:highlight w:val="lightGray"/>
          <w:shd w:val="clear" w:color="auto" w:fill="BFBFBF"/>
        </w:rPr>
        <w:t>]</w:t>
      </w:r>
      <w:r>
        <w:rPr>
          <w:rStyle w:val="ae"/>
          <w:i/>
          <w:sz w:val="26"/>
          <w:szCs w:val="26"/>
          <w:highlight w:val="lightGray"/>
          <w:shd w:val="clear" w:color="auto" w:fill="BFBFBF"/>
        </w:rPr>
        <w:footnoteReference w:id="12"/>
      </w:r>
    </w:p>
    <w:p w:rsidR="000D471F" w:rsidRDefault="0074291F">
      <w:pPr>
        <w:pStyle w:val="Tabletext"/>
        <w:shd w:val="clear" w:color="auto" w:fill="FFFFFF" w:themeFill="background1"/>
        <w:ind w:firstLine="567"/>
        <w:rPr>
          <w:i/>
          <w:sz w:val="26"/>
          <w:szCs w:val="26"/>
          <w:highlight w:val="lightGray"/>
          <w:shd w:val="clear" w:color="auto" w:fill="BFBFBF"/>
        </w:rPr>
      </w:pPr>
      <w:r>
        <w:rPr>
          <w:sz w:val="26"/>
          <w:szCs w:val="26"/>
        </w:rPr>
        <w:t xml:space="preserve">Сообщаем, что </w:t>
      </w:r>
      <w:r>
        <w:rPr>
          <w:iCs/>
          <w:sz w:val="26"/>
          <w:szCs w:val="26"/>
        </w:rPr>
        <w:t xml:space="preserve">_________________________ </w:t>
      </w:r>
      <w:r>
        <w:rPr>
          <w:i/>
          <w:sz w:val="26"/>
          <w:szCs w:val="26"/>
          <w:highlight w:val="lightGray"/>
          <w:shd w:val="clear" w:color="auto" w:fill="BFBFBF"/>
        </w:rPr>
        <w:t>(наименование Участника)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направило _____ </w:t>
      </w:r>
      <w:r>
        <w:rPr>
          <w:i/>
          <w:sz w:val="26"/>
          <w:szCs w:val="26"/>
          <w:highlight w:val="lightGray"/>
          <w:shd w:val="clear" w:color="auto" w:fill="BFBFBF"/>
        </w:rPr>
        <w:t>[указывается дата направления заявки на аккредитацию]</w:t>
      </w:r>
      <w:r>
        <w:rPr>
          <w:rFonts w:eastAsia="Calibri"/>
          <w:sz w:val="26"/>
          <w:szCs w:val="26"/>
          <w:lang w:eastAsia="en-US"/>
        </w:rPr>
        <w:t xml:space="preserve"> Заявку на аккредитацию, но на момент подачи заявки на участие в текущей закупке результаты проверки еще не были известны (отсутствовала соответствующая запись в Реестре аккредитации)</w:t>
      </w:r>
      <w:r>
        <w:rPr>
          <w:sz w:val="26"/>
          <w:szCs w:val="26"/>
        </w:rPr>
        <w:t>.</w:t>
      </w:r>
      <w:bookmarkEnd w:id="1080"/>
      <w:bookmarkEnd w:id="1081"/>
      <w:bookmarkEnd w:id="1082"/>
    </w:p>
    <w:p w:rsidR="000D471F" w:rsidRDefault="0074291F">
      <w:pPr>
        <w:pStyle w:val="Tabletext"/>
        <w:ind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Подтверждаем, что </w:t>
      </w:r>
      <w:r>
        <w:rPr>
          <w:i/>
          <w:sz w:val="26"/>
          <w:szCs w:val="26"/>
          <w:highlight w:val="lightGray"/>
          <w:shd w:val="clear" w:color="auto" w:fill="BFBFBF"/>
        </w:rPr>
        <w:t xml:space="preserve">[выбирается </w:t>
      </w:r>
      <w:r>
        <w:rPr>
          <w:rStyle w:val="af6"/>
          <w:b w:val="0"/>
          <w:sz w:val="26"/>
          <w:szCs w:val="26"/>
          <w:highlight w:val="lightGray"/>
          <w:shd w:val="clear" w:color="auto" w:fill="BFBFBF"/>
        </w:rPr>
        <w:t>Участником в зависимости от обстоятельств</w:t>
      </w:r>
      <w:r>
        <w:rPr>
          <w:rStyle w:val="af6"/>
          <w:b w:val="0"/>
          <w:sz w:val="26"/>
          <w:szCs w:val="26"/>
          <w:highlight w:val="lightGray"/>
          <w:shd w:val="clear" w:color="auto" w:fill="BFBFBF"/>
        </w:rPr>
        <w:t>:</w:t>
      </w:r>
      <w:r>
        <w:rPr>
          <w:i/>
          <w:sz w:val="26"/>
          <w:szCs w:val="26"/>
          <w:highlight w:val="lightGray"/>
          <w:shd w:val="clear" w:color="auto" w:fill="BFBFBF"/>
        </w:rPr>
        <w:t>]</w:t>
      </w:r>
      <w:r>
        <w:rPr>
          <w:rFonts w:eastAsia="Calibri"/>
          <w:sz w:val="26"/>
          <w:szCs w:val="26"/>
          <w:lang w:eastAsia="en-US"/>
        </w:rPr>
        <w:t xml:space="preserve"> а) </w:t>
      </w:r>
      <w:r>
        <w:rPr>
          <w:sz w:val="26"/>
          <w:szCs w:val="26"/>
        </w:rPr>
        <w:t xml:space="preserve">настоящая </w:t>
      </w:r>
      <w:r>
        <w:rPr>
          <w:rFonts w:eastAsia="Calibri"/>
          <w:sz w:val="26"/>
          <w:szCs w:val="26"/>
          <w:lang w:eastAsia="en-US"/>
        </w:rPr>
        <w:t xml:space="preserve">сделка не является крупной, так как не выходит за пределы обычной хозяйственной деятельности </w:t>
      </w:r>
      <w:bookmarkStart w:id="1083" w:name="_Hlk26475166"/>
      <w:r>
        <w:rPr>
          <w:iCs/>
          <w:sz w:val="26"/>
          <w:szCs w:val="26"/>
        </w:rPr>
        <w:t xml:space="preserve">_________________________ </w:t>
      </w:r>
      <w:r>
        <w:rPr>
          <w:i/>
          <w:sz w:val="26"/>
          <w:szCs w:val="26"/>
          <w:highlight w:val="lightGray"/>
          <w:shd w:val="clear" w:color="auto" w:fill="BFBFBF"/>
        </w:rPr>
        <w:t>(наименование Участника)</w:t>
      </w:r>
      <w:bookmarkEnd w:id="1083"/>
      <w:r>
        <w:rPr>
          <w:rFonts w:eastAsia="Calibri"/>
          <w:sz w:val="26"/>
          <w:szCs w:val="26"/>
          <w:lang w:eastAsia="en-US"/>
        </w:rPr>
        <w:t>, поскольку заключение сделки не приводит к прекращению деятельности или изменению ее вида либо с</w:t>
      </w:r>
      <w:r>
        <w:rPr>
          <w:rFonts w:eastAsia="Calibri"/>
          <w:sz w:val="26"/>
          <w:szCs w:val="26"/>
          <w:lang w:eastAsia="en-US"/>
        </w:rPr>
        <w:t xml:space="preserve">ущественному изменению ее масштабов. / </w:t>
      </w:r>
      <w:r>
        <w:rPr>
          <w:i/>
          <w:sz w:val="26"/>
          <w:szCs w:val="26"/>
          <w:highlight w:val="lightGray"/>
          <w:shd w:val="clear" w:color="auto" w:fill="BFBFBF"/>
        </w:rPr>
        <w:t>[либо]</w:t>
      </w:r>
      <w:r>
        <w:rPr>
          <w:rFonts w:eastAsia="Calibri"/>
          <w:sz w:val="26"/>
          <w:szCs w:val="26"/>
          <w:lang w:eastAsia="en-US"/>
        </w:rPr>
        <w:t xml:space="preserve"> б) решение (одобрение) со стороны установленного законодательством РФ органа о заключении крупной сделки будет предоставлено заказчику до момента заключения Договора, в случае победы </w:t>
      </w:r>
      <w:r>
        <w:rPr>
          <w:iCs/>
          <w:sz w:val="26"/>
          <w:szCs w:val="26"/>
        </w:rPr>
        <w:t xml:space="preserve">_________________________ </w:t>
      </w:r>
      <w:r>
        <w:rPr>
          <w:i/>
          <w:sz w:val="26"/>
          <w:szCs w:val="26"/>
          <w:highlight w:val="lightGray"/>
          <w:shd w:val="clear" w:color="auto" w:fill="BFBFBF"/>
        </w:rPr>
        <w:t>(</w:t>
      </w:r>
      <w:r>
        <w:rPr>
          <w:i/>
          <w:sz w:val="26"/>
          <w:szCs w:val="26"/>
          <w:highlight w:val="lightGray"/>
          <w:shd w:val="clear" w:color="auto" w:fill="BFBFBF"/>
        </w:rPr>
        <w:t>наименование Участника)</w:t>
      </w:r>
      <w:r>
        <w:rPr>
          <w:rFonts w:eastAsia="Calibri"/>
          <w:sz w:val="26"/>
          <w:szCs w:val="26"/>
          <w:lang w:eastAsia="en-US"/>
        </w:rPr>
        <w:t xml:space="preserve"> в настоящей закупке.</w:t>
      </w:r>
    </w:p>
    <w:p w:rsidR="000D471F" w:rsidRDefault="0074291F">
      <w:pPr>
        <w:pStyle w:val="Tabletext"/>
        <w:ind w:firstLine="567"/>
        <w:rPr>
          <w:rFonts w:eastAsia="Calibri"/>
          <w:sz w:val="26"/>
          <w:szCs w:val="26"/>
          <w:lang w:eastAsia="en-US"/>
        </w:rPr>
      </w:pPr>
      <w:bookmarkStart w:id="1084" w:name="_Hlk71190190"/>
      <w:r>
        <w:rPr>
          <w:sz w:val="26"/>
          <w:szCs w:val="26"/>
        </w:rPr>
        <w:lastRenderedPageBreak/>
        <w:t xml:space="preserve">Подтверждаем, что </w:t>
      </w:r>
      <w:r>
        <w:rPr>
          <w:iCs/>
          <w:sz w:val="26"/>
          <w:szCs w:val="26"/>
        </w:rPr>
        <w:t xml:space="preserve">_________________________ </w:t>
      </w:r>
      <w:r>
        <w:rPr>
          <w:i/>
          <w:sz w:val="26"/>
          <w:szCs w:val="26"/>
          <w:highlight w:val="lightGray"/>
          <w:shd w:val="clear" w:color="auto" w:fill="BFBFBF"/>
        </w:rPr>
        <w:t>(наименование Участника)</w:t>
      </w:r>
      <w:r>
        <w:rPr>
          <w:i/>
          <w:sz w:val="26"/>
          <w:szCs w:val="26"/>
          <w:shd w:val="clear" w:color="auto" w:fill="BFBFBF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соответствует установленным Документацией о закупке специальным требованиям к Участникам (требованиям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закупки); информац</w:t>
      </w:r>
      <w:r>
        <w:rPr>
          <w:rFonts w:eastAsia="Calibri"/>
          <w:sz w:val="26"/>
          <w:szCs w:val="26"/>
          <w:lang w:eastAsia="en-US"/>
        </w:rPr>
        <w:t xml:space="preserve">ия и документы, подтверждающие данное соответствие, содержатся в следующих открытых и общедоступных государственных реестрах, размещенных в информационно-телекоммуникационной сети «Интернет» </w:t>
      </w:r>
      <w:r>
        <w:rPr>
          <w:i/>
          <w:sz w:val="26"/>
          <w:szCs w:val="26"/>
          <w:highlight w:val="lightGray"/>
          <w:shd w:val="clear" w:color="auto" w:fill="BFBFBF"/>
        </w:rPr>
        <w:t xml:space="preserve">(перечисляются только те специальные требования к Участникам, по </w:t>
      </w:r>
      <w:r>
        <w:rPr>
          <w:i/>
          <w:sz w:val="26"/>
          <w:szCs w:val="26"/>
          <w:highlight w:val="lightGray"/>
          <w:shd w:val="clear" w:color="auto" w:fill="BFBFBF"/>
        </w:rPr>
        <w:t xml:space="preserve">которым в соответствии с подразделом </w:t>
      </w:r>
      <w:r>
        <w:rPr>
          <w:i/>
          <w:sz w:val="26"/>
          <w:szCs w:val="26"/>
          <w:highlight w:val="lightGray"/>
          <w:shd w:val="clear" w:color="auto" w:fill="BFBFBF"/>
        </w:rPr>
        <w:fldChar w:fldCharType="begin"/>
      </w:r>
      <w:r>
        <w:rPr>
          <w:i/>
          <w:sz w:val="26"/>
          <w:szCs w:val="26"/>
          <w:highlight w:val="lightGray"/>
          <w:shd w:val="clear" w:color="auto" w:fill="BFBFBF"/>
        </w:rPr>
        <w:instrText xml:space="preserve"> REF _Ref513729975 \r \h </w:instrText>
      </w:r>
      <w:r>
        <w:rPr>
          <w:i/>
          <w:sz w:val="26"/>
          <w:szCs w:val="26"/>
          <w:highlight w:val="lightGray"/>
          <w:shd w:val="clear" w:color="auto" w:fill="BFBFBF"/>
        </w:rPr>
      </w:r>
      <w:r>
        <w:rPr>
          <w:i/>
          <w:sz w:val="26"/>
          <w:szCs w:val="26"/>
          <w:highlight w:val="lightGray"/>
          <w:shd w:val="clear" w:color="auto" w:fill="BFBFBF"/>
        </w:rPr>
        <w:fldChar w:fldCharType="separate"/>
      </w:r>
      <w:r>
        <w:rPr>
          <w:i/>
          <w:sz w:val="26"/>
          <w:szCs w:val="26"/>
          <w:highlight w:val="lightGray"/>
          <w:shd w:val="clear" w:color="auto" w:fill="BFBFBF"/>
        </w:rPr>
        <w:t>10.2</w:t>
      </w:r>
      <w:r>
        <w:rPr>
          <w:i/>
          <w:sz w:val="26"/>
          <w:szCs w:val="26"/>
          <w:highlight w:val="lightGray"/>
          <w:shd w:val="clear" w:color="auto" w:fill="BFBFBF"/>
        </w:rPr>
        <w:fldChar w:fldCharType="end"/>
      </w:r>
      <w:r>
        <w:rPr>
          <w:i/>
          <w:sz w:val="26"/>
          <w:szCs w:val="26"/>
          <w:highlight w:val="lightGray"/>
          <w:shd w:val="clear" w:color="auto" w:fill="BFBFBF"/>
        </w:rPr>
        <w:t xml:space="preserve"> Документации о закупке не предусмотрено предоставление в составе заявки подтверждающих документов кроме настоящей деклара</w:t>
      </w:r>
      <w:r>
        <w:rPr>
          <w:i/>
          <w:sz w:val="26"/>
          <w:szCs w:val="26"/>
          <w:highlight w:val="lightGray"/>
          <w:shd w:val="clear" w:color="auto" w:fill="BFBFBF"/>
        </w:rPr>
        <w:t>ции, с указанием в отношении каждого такого специального требования адреса сайта или страницы сайта в информационно-телекоммуникационной сети «Интернет», на которых размещены соответствующие подтверждающие информация и документы)</w:t>
      </w:r>
      <w:r>
        <w:rPr>
          <w:rStyle w:val="ae"/>
          <w:i/>
          <w:sz w:val="26"/>
          <w:szCs w:val="26"/>
          <w:highlight w:val="lightGray"/>
          <w:shd w:val="clear" w:color="auto" w:fill="BFBFBF"/>
        </w:rPr>
        <w:footnoteReference w:id="13"/>
      </w:r>
      <w:r>
        <w:rPr>
          <w:rFonts w:eastAsia="Calibri"/>
          <w:sz w:val="26"/>
          <w:szCs w:val="26"/>
          <w:lang w:eastAsia="en-US"/>
        </w:rPr>
        <w:t>:</w:t>
      </w:r>
    </w:p>
    <w:p w:rsidR="000D471F" w:rsidRDefault="0074291F" w:rsidP="0074291F">
      <w:pPr>
        <w:pStyle w:val="Tabletext"/>
        <w:numPr>
          <w:ilvl w:val="0"/>
          <w:numId w:val="35"/>
        </w:numPr>
        <w:ind w:left="851" w:hanging="28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</w:t>
      </w:r>
      <w:r>
        <w:rPr>
          <w:rFonts w:eastAsia="Calibri"/>
          <w:sz w:val="26"/>
          <w:szCs w:val="26"/>
          <w:lang w:eastAsia="en-US"/>
        </w:rPr>
        <w:t>_________;</w:t>
      </w:r>
    </w:p>
    <w:p w:rsidR="000D471F" w:rsidRDefault="0074291F" w:rsidP="0074291F">
      <w:pPr>
        <w:pStyle w:val="Tabletext"/>
        <w:numPr>
          <w:ilvl w:val="0"/>
          <w:numId w:val="35"/>
        </w:numPr>
        <w:ind w:left="851" w:hanging="28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_________________________________.</w:t>
      </w:r>
    </w:p>
    <w:p w:rsidR="000D471F" w:rsidRDefault="0074291F">
      <w:pPr>
        <w:pStyle w:val="Tabletext"/>
        <w:rPr>
          <w:i/>
          <w:sz w:val="26"/>
          <w:szCs w:val="26"/>
          <w:highlight w:val="lightGray"/>
          <w:shd w:val="clear" w:color="auto" w:fill="BFBFBF"/>
        </w:rPr>
      </w:pPr>
      <w:bookmarkStart w:id="1085" w:name="_Hlk73985039"/>
      <w:r>
        <w:rPr>
          <w:i/>
          <w:sz w:val="26"/>
          <w:szCs w:val="26"/>
          <w:highlight w:val="lightGray"/>
          <w:shd w:val="clear" w:color="auto" w:fill="BFBFBF"/>
        </w:rPr>
        <w:t xml:space="preserve">[в случае наличия в Приложении №1 к Документации о закупке «Технические требования» соответствующих требований, </w:t>
      </w:r>
      <w:r>
        <w:rPr>
          <w:rStyle w:val="af6"/>
          <w:b w:val="0"/>
          <w:sz w:val="26"/>
          <w:szCs w:val="26"/>
          <w:highlight w:val="lightGray"/>
          <w:shd w:val="clear" w:color="auto" w:fill="BFBFBF"/>
        </w:rPr>
        <w:t>Участником</w:t>
      </w:r>
      <w:r>
        <w:rPr>
          <w:i/>
          <w:sz w:val="26"/>
          <w:szCs w:val="26"/>
          <w:highlight w:val="lightGray"/>
          <w:shd w:val="clear" w:color="auto" w:fill="BFBFBF"/>
        </w:rPr>
        <w:t xml:space="preserve"> дополняется декларативная часть письма о подачи оферты следующим (выбрав необходимое):</w:t>
      </w:r>
    </w:p>
    <w:p w:rsidR="000D471F" w:rsidRDefault="0074291F">
      <w:pPr>
        <w:tabs>
          <w:tab w:val="left" w:pos="993"/>
        </w:tabs>
        <w:ind w:firstLine="567"/>
        <w:rPr>
          <w:iCs/>
          <w:highlight w:val="lightGray"/>
          <w:shd w:val="clear" w:color="auto" w:fill="BFBFBF"/>
        </w:rPr>
      </w:pPr>
      <w:r>
        <w:rPr>
          <w:iCs/>
          <w:highlight w:val="lightGray"/>
          <w:shd w:val="clear" w:color="auto" w:fill="BFBFBF"/>
        </w:rPr>
        <w:t>Настоящим подтверждаем наличие:</w:t>
      </w:r>
    </w:p>
    <w:p w:rsidR="000D471F" w:rsidRDefault="0074291F" w:rsidP="0074291F">
      <w:pPr>
        <w:pStyle w:val="Tabletext"/>
        <w:numPr>
          <w:ilvl w:val="0"/>
          <w:numId w:val="35"/>
        </w:numPr>
        <w:ind w:left="851" w:hanging="284"/>
        <w:rPr>
          <w:iCs/>
          <w:sz w:val="26"/>
          <w:highlight w:val="lightGray"/>
          <w:shd w:val="clear" w:color="auto" w:fill="BFBFBF"/>
        </w:rPr>
      </w:pPr>
      <w:r>
        <w:rPr>
          <w:iCs/>
          <w:sz w:val="26"/>
          <w:highlight w:val="lightGray"/>
          <w:shd w:val="clear" w:color="auto" w:fill="BFBFBF"/>
        </w:rPr>
        <w:t>исключительных прав на результаты интеллектуальной деятельности, связанных с исполнением заключаемого Договора, предусматривающего приобретение Заказчиком прав на такие результаты;</w:t>
      </w:r>
    </w:p>
    <w:p w:rsidR="000D471F" w:rsidRDefault="0074291F">
      <w:pPr>
        <w:tabs>
          <w:tab w:val="left" w:pos="993"/>
        </w:tabs>
        <w:ind w:firstLine="567"/>
        <w:rPr>
          <w:i/>
          <w:highlight w:val="lightGray"/>
          <w:shd w:val="clear" w:color="auto" w:fill="BFBFBF"/>
        </w:rPr>
      </w:pPr>
      <w:r>
        <w:rPr>
          <w:i/>
          <w:highlight w:val="lightGray"/>
          <w:shd w:val="clear" w:color="auto" w:fill="BFBFBF"/>
        </w:rPr>
        <w:t>и/или</w:t>
      </w:r>
    </w:p>
    <w:p w:rsidR="000D471F" w:rsidRDefault="0074291F" w:rsidP="0074291F">
      <w:pPr>
        <w:pStyle w:val="Tabletext"/>
        <w:numPr>
          <w:ilvl w:val="0"/>
          <w:numId w:val="35"/>
        </w:numPr>
        <w:ind w:left="851" w:hanging="284"/>
        <w:rPr>
          <w:iCs/>
          <w:sz w:val="26"/>
          <w:highlight w:val="lightGray"/>
          <w:shd w:val="clear" w:color="auto" w:fill="BFBFBF"/>
        </w:rPr>
      </w:pPr>
      <w:r>
        <w:rPr>
          <w:iCs/>
          <w:sz w:val="26"/>
          <w:highlight w:val="lightGray"/>
          <w:shd w:val="clear" w:color="auto" w:fill="BFBFBF"/>
        </w:rPr>
        <w:t xml:space="preserve">прав на использование результатов </w:t>
      </w:r>
      <w:r>
        <w:rPr>
          <w:iCs/>
          <w:sz w:val="26"/>
          <w:highlight w:val="lightGray"/>
          <w:shd w:val="clear" w:color="auto" w:fill="BFBFBF"/>
        </w:rPr>
        <w:t>интеллектуальной деятельности, связанных с исполнением заключаемого Договора (используемых в рамках заключаемого Договора).</w:t>
      </w:r>
      <w:r>
        <w:rPr>
          <w:i/>
          <w:sz w:val="26"/>
          <w:szCs w:val="26"/>
          <w:highlight w:val="lightGray"/>
          <w:shd w:val="clear" w:color="auto" w:fill="BFBFBF"/>
        </w:rPr>
        <w:t>]</w:t>
      </w:r>
      <w:bookmarkEnd w:id="1084"/>
      <w:bookmarkEnd w:id="1085"/>
    </w:p>
    <w:p w:rsidR="000D471F" w:rsidRDefault="0074291F">
      <w:pPr>
        <w:tabs>
          <w:tab w:val="left" w:pos="993"/>
        </w:tabs>
        <w:ind w:firstLine="567"/>
      </w:pPr>
      <w:r>
        <w:t>Настоящим гарантируем достоверность представленной нами в заявке информации и подтверждаем право Заказчика, не противоречащее требо</w:t>
      </w:r>
      <w:r>
        <w:t>ванию формирования равных для всех участников закупки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0D471F" w:rsidRDefault="0074291F">
      <w:pPr>
        <w:tabs>
          <w:tab w:val="left" w:pos="993"/>
        </w:tabs>
        <w:ind w:firstLine="567"/>
      </w:pPr>
      <w:r>
        <w:t>Мы согласны с тем, что в</w:t>
      </w:r>
      <w:r>
        <w:t xml:space="preserve"> случае предоставления нами в заявке недостоверных сведений, мы можем быть отклонены от участия в закупке,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D471F" w:rsidRDefault="0074291F">
      <w:pPr>
        <w:tabs>
          <w:tab w:val="left" w:pos="993"/>
        </w:tabs>
        <w:ind w:firstLine="567"/>
      </w:pPr>
      <w:r>
        <w:lastRenderedPageBreak/>
        <w:t xml:space="preserve">В случае если наши предложения будут признаны лучшими (либо в случае признания закупки несостоявшейся), мы принимаем на себя обязательства подписать Договор с «______________» </w:t>
      </w:r>
      <w:r>
        <w:rPr>
          <w:highlight w:val="lightGray"/>
          <w:shd w:val="clear" w:color="auto" w:fill="BFBFBF"/>
        </w:rPr>
        <w:t>(</w:t>
      </w:r>
      <w:r>
        <w:rPr>
          <w:i/>
          <w:highlight w:val="lightGray"/>
          <w:shd w:val="clear" w:color="auto" w:fill="BFBFBF"/>
        </w:rPr>
        <w:t>наименование Заказчика</w:t>
      </w:r>
      <w:r>
        <w:rPr>
          <w:highlight w:val="lightGray"/>
          <w:shd w:val="clear" w:color="auto" w:fill="BFBFBF"/>
        </w:rPr>
        <w:t>)</w:t>
      </w:r>
      <w:r>
        <w:t xml:space="preserve"> в соответствии с требованиями Документации о закупке и </w:t>
      </w:r>
      <w:r>
        <w:t>условиями нашей заявки.</w:t>
      </w:r>
    </w:p>
    <w:p w:rsidR="000D471F" w:rsidRDefault="0074291F">
      <w:pPr>
        <w:tabs>
          <w:tab w:val="left" w:pos="993"/>
        </w:tabs>
        <w:ind w:firstLine="567"/>
      </w:pPr>
      <w:r>
        <w:t xml:space="preserve">В случае если наши предложения будут лучшими после предложений Победителя, а Победитель будет признан уклонившимся от заключения Договора, мы обязуемся подписать данный Договор в соответствии с требованиями Документации о закупке и </w:t>
      </w:r>
      <w:r>
        <w:t>условиями нашей заявки.</w:t>
      </w:r>
    </w:p>
    <w:p w:rsidR="000D471F" w:rsidRDefault="0074291F">
      <w:pPr>
        <w:tabs>
          <w:tab w:val="left" w:pos="993"/>
        </w:tabs>
        <w:ind w:firstLine="567"/>
      </w:pPr>
      <w:r>
        <w:t>Мы подтверждаем свое обязательство, в случае признания нас Победителем, раскрыть информацию в отношении всей цепочки собственников, включая бенефициаров (в том числе конечных), в соответствии с установленной в Документации о закупке</w:t>
      </w:r>
      <w:r>
        <w:t xml:space="preserve"> формой и с приложением подтверждающих документов, в срок не позднее 3 (трех) рабочих дней с даты официального размещения итогового протокола по результатам закупки. В противном случае мы согласны с тем, что будем признаны уклонившимися от заключения Догов</w:t>
      </w:r>
      <w:r>
        <w:t>ора и утратим статус Победителя.</w:t>
      </w:r>
    </w:p>
    <w:p w:rsidR="000D471F" w:rsidRDefault="0074291F">
      <w:pPr>
        <w:tabs>
          <w:tab w:val="left" w:pos="993"/>
        </w:tabs>
        <w:ind w:firstLine="567"/>
      </w:pPr>
      <w:r>
        <w:t>Мы согласны с тем, что внесенная нами сумма обеспечения заявки, если оно предусмотрено Документацией о закупке, нам не возвращается и перечисляется Заказчику в случае признания нас Победителем (или принятия решения о заключ</w:t>
      </w:r>
      <w:r>
        <w:t>ении с нами Договора в установленных случаях) и нашего отказа заключить Договор в установленном Документацией о закупке порядке.</w:t>
      </w:r>
    </w:p>
    <w:p w:rsidR="000D471F" w:rsidRDefault="0074291F">
      <w:pPr>
        <w:tabs>
          <w:tab w:val="left" w:pos="993"/>
        </w:tabs>
        <w:ind w:firstLine="567"/>
      </w:pPr>
      <w:r>
        <w:t>Сообщаем, что для оперативного уведомления нас по вопросам организационного характера и взаимодействия с Заказчиком нами уполно</w:t>
      </w:r>
      <w:r>
        <w:t>мочен ________________________________________________________________________</w:t>
      </w:r>
    </w:p>
    <w:p w:rsidR="000D471F" w:rsidRDefault="0074291F">
      <w:pPr>
        <w:tabs>
          <w:tab w:val="left" w:pos="993"/>
        </w:tabs>
        <w:jc w:val="center"/>
        <w:rPr>
          <w:szCs w:val="28"/>
          <w:vertAlign w:val="superscript"/>
        </w:rPr>
      </w:pPr>
      <w:bookmarkStart w:id="1086" w:name="_Hlk49507325"/>
      <w:r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  <w:bookmarkEnd w:id="1086"/>
    </w:p>
    <w:p w:rsidR="000D471F" w:rsidRDefault="0074291F">
      <w:pPr>
        <w:tabs>
          <w:tab w:val="left" w:pos="993"/>
        </w:tabs>
        <w:ind w:firstLine="567"/>
      </w:pPr>
      <w:r>
        <w:t>Все сведения о проведении закупки просим сообщать указанному уполномо</w:t>
      </w:r>
      <w:r>
        <w:t xml:space="preserve">ченному лицу. Подтверждаем, что направляемая Заказчиком /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</w:t>
      </w:r>
      <w:r>
        <w:rPr>
          <w:i/>
          <w:highlight w:val="lightGray"/>
          <w:shd w:val="clear" w:color="auto" w:fill="BFBFBF"/>
        </w:rPr>
        <w:t>(наименование Участника)</w:t>
      </w:r>
      <w:r>
        <w:t>.</w:t>
      </w:r>
    </w:p>
    <w:p w:rsidR="000D471F" w:rsidRDefault="0074291F">
      <w:pPr>
        <w:tabs>
          <w:tab w:val="left" w:pos="993"/>
        </w:tabs>
        <w:ind w:firstLine="567"/>
      </w:pPr>
      <w:r>
        <w:t>Я, ниже</w:t>
      </w:r>
      <w:r>
        <w:t>подписавшийся, настоящим удостоверяю согласие на обработку персональных данных, представленных в заявке, в соответствии с Федеральным законом от 27.07.2006 № 152-ФЗ «О персональных данных».</w:t>
      </w:r>
    </w:p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30"/>
        </w:numPr>
      </w:pPr>
      <w:bookmarkStart w:id="1087" w:name="_Toc141973100"/>
      <w:r>
        <w:lastRenderedPageBreak/>
        <w:t>Инструкции по заполнению</w:t>
      </w:r>
      <w:bookmarkEnd w:id="1087"/>
    </w:p>
    <w:p w:rsidR="000D471F" w:rsidRDefault="0074291F" w:rsidP="0074291F">
      <w:pPr>
        <w:pStyle w:val="af4"/>
        <w:numPr>
          <w:ilvl w:val="3"/>
          <w:numId w:val="10"/>
        </w:numPr>
      </w:pPr>
      <w:r>
        <w:t>Письмо рекомендуется оформить на официальном бланке Участника (при наличии). Участник присваивает письму дату и номер в соответствии</w:t>
      </w:r>
      <w:r>
        <w:t xml:space="preserve"> с принятыми у него правилами документооборота.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должен указать свое полное наименование (с указанием организационно-правовой формы), место нахождения, ИНН </w:t>
      </w:r>
      <w:bookmarkStart w:id="1088" w:name="_Hlk71190392"/>
      <w:bookmarkStart w:id="1089" w:name="_Hlk71367655"/>
      <w:r>
        <w:t xml:space="preserve">либо фамилию, имя, отчество, паспортные данные, адрес места жительства, ИНН (для физических </w:t>
      </w:r>
      <w:r>
        <w:t>лиц)</w:t>
      </w:r>
      <w:bookmarkEnd w:id="1088"/>
      <w:r>
        <w:t>.</w:t>
      </w:r>
      <w:bookmarkEnd w:id="1089"/>
      <w:r>
        <w:t xml:space="preserve"> Письмо </w:t>
      </w:r>
      <w:bookmarkStart w:id="1090" w:name="_Hlk515935935"/>
      <w:r>
        <w:t xml:space="preserve">о подаче оферты </w:t>
      </w:r>
      <w:bookmarkEnd w:id="1090"/>
      <w:r>
        <w:t xml:space="preserve">должно быть подписано и скреплено печатью (при наличии) в соответствии с требованиями подпункта </w:t>
      </w:r>
      <w:r>
        <w:fldChar w:fldCharType="begin"/>
      </w:r>
      <w:r>
        <w:instrText xml:space="preserve"> REF _Ref513815715 \r \h </w:instrText>
      </w:r>
      <w:r>
        <w:fldChar w:fldCharType="separate"/>
      </w:r>
      <w:r>
        <w:t>4.5.1.9</w:t>
      </w:r>
      <w:r>
        <w:fldChar w:fldCharType="end"/>
      </w:r>
      <w:r>
        <w:t>.</w:t>
      </w:r>
    </w:p>
    <w:p w:rsidR="000D471F" w:rsidRDefault="0074291F"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091" w:name="_Toc141973101"/>
      <w:bookmarkStart w:id="1092" w:name="_Toc69728987"/>
      <w:bookmarkStart w:id="1093" w:name="_Toc57314673"/>
      <w:bookmarkStart w:id="1094" w:name="_Ref55336334"/>
      <w:bookmarkStart w:id="1095" w:name="_Ref55335818"/>
      <w:bookmarkStart w:id="1096" w:name="_Toc69728988"/>
      <w:bookmarkStart w:id="1097" w:name="_Toc57314674"/>
      <w:bookmarkStart w:id="1098" w:name="_Ref55336345"/>
      <w:bookmarkStart w:id="1099" w:name="_Ref55335821"/>
      <w:r>
        <w:rPr>
          <w:sz w:val="28"/>
        </w:rPr>
        <w:lastRenderedPageBreak/>
        <w:t xml:space="preserve">Коммерческое предложение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3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091"/>
      <w:bookmarkEnd w:id="1092"/>
      <w:bookmarkEnd w:id="1093"/>
      <w:bookmarkEnd w:id="1094"/>
      <w:bookmarkEnd w:id="1095"/>
    </w:p>
    <w:p w:rsidR="000D471F" w:rsidRDefault="0074291F">
      <w:pPr>
        <w:pStyle w:val="24"/>
        <w:ind w:left="0" w:firstLine="0"/>
      </w:pPr>
      <w:bookmarkStart w:id="1100" w:name="_Ref511135236"/>
      <w:bookmarkStart w:id="1101" w:name="_Toc141973102"/>
      <w:r>
        <w:t xml:space="preserve">Форма </w:t>
      </w:r>
      <w:bookmarkEnd w:id="1100"/>
      <w:r>
        <w:t>Коммерческого предложения</w:t>
      </w:r>
      <w:bookmarkEnd w:id="1101"/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 _____________ г. №__________</w:t>
      </w:r>
    </w:p>
    <w:p w:rsidR="000D471F" w:rsidRDefault="000D471F"/>
    <w:p w:rsidR="000D471F" w:rsidRDefault="0074291F">
      <w:pPr>
        <w:jc w:val="center"/>
        <w:rPr>
          <w:b/>
          <w:sz w:val="32"/>
        </w:rPr>
      </w:pPr>
      <w:r>
        <w:rPr>
          <w:b/>
          <w:caps/>
          <w:spacing w:val="20"/>
          <w:sz w:val="28"/>
        </w:rPr>
        <w:t>Коммерческое предложение</w:t>
      </w:r>
    </w:p>
    <w:p w:rsidR="000D471F" w:rsidRDefault="0074291F">
      <w:pPr>
        <w:spacing w:after="120"/>
      </w:pPr>
      <w:bookmarkStart w:id="1102" w:name="_Hlk71126880"/>
      <w:r>
        <w:rPr>
          <w:i/>
          <w:highlight w:val="lightGray"/>
          <w:shd w:val="clear" w:color="auto" w:fill="BFBFBF"/>
        </w:rPr>
        <w:t xml:space="preserve">[Выбрать </w:t>
      </w:r>
      <w:r>
        <w:rPr>
          <w:rStyle w:val="af6"/>
          <w:b w:val="0"/>
          <w:highlight w:val="lightGray"/>
          <w:shd w:val="clear" w:color="auto" w:fill="BFBFBF"/>
        </w:rPr>
        <w:t>необходимое</w:t>
      </w:r>
      <w:r>
        <w:rPr>
          <w:i/>
          <w:highlight w:val="lightGray"/>
          <w:shd w:val="clear" w:color="auto" w:fill="BFBFBF"/>
        </w:rPr>
        <w:t>]</w:t>
      </w:r>
      <w:bookmarkEnd w:id="1102"/>
      <w:r>
        <w:t xml:space="preserve"> Наименование </w:t>
      </w:r>
      <w:bookmarkStart w:id="1103" w:name="_Hlk71190456"/>
      <w:bookmarkStart w:id="1104" w:name="_Hlk71367706"/>
      <w:r>
        <w:t>/ Ф.И.</w:t>
      </w:r>
      <w:bookmarkEnd w:id="1103"/>
      <w:r>
        <w:t xml:space="preserve">О </w:t>
      </w:r>
      <w:bookmarkEnd w:id="1104"/>
      <w:r>
        <w:t>и ИНН Участника: _________________________________</w:t>
      </w:r>
    </w:p>
    <w:p w:rsidR="000D471F" w:rsidRDefault="0074291F">
      <w:pPr>
        <w:rPr>
          <w:rStyle w:val="af6"/>
          <w:b w:val="0"/>
          <w:highlight w:val="lightGray"/>
        </w:rPr>
      </w:pPr>
      <w:r>
        <w:rPr>
          <w:i/>
          <w:highlight w:val="lightGray"/>
          <w:shd w:val="clear" w:color="auto" w:fill="BFBFBF"/>
        </w:rPr>
        <w:t>[</w:t>
      </w:r>
      <w:r>
        <w:rPr>
          <w:rStyle w:val="af6"/>
          <w:b w:val="0"/>
          <w:highlight w:val="lightGray"/>
          <w:shd w:val="clear" w:color="auto" w:fill="BFBFBF"/>
        </w:rPr>
        <w:t xml:space="preserve">Здесь Участник приводит свое Коммерческое предложение вместе </w:t>
      </w:r>
      <w:r>
        <w:rPr>
          <w:rStyle w:val="af6"/>
          <w:b w:val="0"/>
          <w:highlight w:val="lightGray"/>
          <w:u w:val="single"/>
          <w:shd w:val="clear" w:color="auto" w:fill="BFBFBF"/>
        </w:rPr>
        <w:t>с приложением в обязательном порядке подтверждающей документации, составленной в соответствии с Техническими требованиям</w:t>
      </w:r>
      <w:r>
        <w:rPr>
          <w:rStyle w:val="af6"/>
          <w:b w:val="0"/>
          <w:highlight w:val="lightGray"/>
          <w:u w:val="single"/>
          <w:shd w:val="clear" w:color="auto" w:fill="BFBFBF"/>
        </w:rPr>
        <w:t>и Заказчика</w:t>
      </w:r>
      <w:r>
        <w:rPr>
          <w:rStyle w:val="af6"/>
          <w:b w:val="0"/>
          <w:highlight w:val="lightGray"/>
          <w:shd w:val="clear" w:color="auto" w:fill="BFBFBF"/>
        </w:rPr>
        <w:t xml:space="preserve"> (при наличии в составе Технических требований Заказчика подраздела «Требования к документации по ценообразованию на этапе закупки» либо аналогичного по смыслу)</w:t>
      </w:r>
      <w:r>
        <w:rPr>
          <w:i/>
          <w:highlight w:val="lightGray"/>
          <w:shd w:val="clear" w:color="auto" w:fill="BFBFBF"/>
        </w:rPr>
        <w:t>]</w:t>
      </w:r>
      <w:r>
        <w:rPr>
          <w:i/>
          <w:highlight w:val="lightGray"/>
        </w:rPr>
        <w:t xml:space="preserve"> </w:t>
      </w:r>
    </w:p>
    <w:p w:rsidR="000D471F" w:rsidRDefault="0074291F">
      <w:pPr>
        <w:spacing w:before="240" w:after="120"/>
        <w:jc w:val="center"/>
        <w:rPr>
          <w:b/>
        </w:rPr>
      </w:pPr>
      <w:bookmarkStart w:id="1105" w:name="_Hlt22846931"/>
      <w:bookmarkEnd w:id="1105"/>
      <w:r>
        <w:rPr>
          <w:b/>
        </w:rPr>
        <w:t>Таблица-1: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133"/>
        <w:gridCol w:w="1702"/>
        <w:gridCol w:w="566"/>
        <w:gridCol w:w="992"/>
        <w:gridCol w:w="1276"/>
        <w:gridCol w:w="569"/>
        <w:gridCol w:w="15"/>
        <w:gridCol w:w="11"/>
        <w:gridCol w:w="1956"/>
      </w:tblGrid>
      <w:tr w:rsidR="000D47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Наименование предлагаемой продукции (товары, работы, услуги)</w:t>
            </w:r>
            <w:r>
              <w:rPr>
                <w:rFonts w:eastAsia="Calibri"/>
                <w:sz w:val="20"/>
                <w:lang w:eastAsia="en-US"/>
              </w:rPr>
              <w:br/>
            </w:r>
            <w:r>
              <w:rPr>
                <w:rStyle w:val="af6"/>
                <w:b w:val="0"/>
                <w:sz w:val="20"/>
                <w:highlight w:val="lightGray"/>
                <w:shd w:val="clear" w:color="auto" w:fill="BFBFBF"/>
              </w:rPr>
              <w:t>[заполняется в соответствии со структурой НМЦ]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Страна происхождения товара </w:t>
            </w:r>
            <w:r>
              <w:rPr>
                <w:rFonts w:eastAsia="Calibri"/>
                <w:sz w:val="20"/>
                <w:lang w:eastAsia="en-US"/>
              </w:rPr>
              <w:br/>
            </w:r>
            <w:r>
              <w:rPr>
                <w:rStyle w:val="af6"/>
                <w:b w:val="0"/>
                <w:sz w:val="20"/>
                <w:highlight w:val="lightGray"/>
                <w:shd w:val="clear" w:color="auto" w:fill="BFBFBF"/>
              </w:rPr>
              <w:t>[только для товаров, в соответствии с общероссийским классификатором стран мира]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Производитель продукции</w:t>
            </w:r>
          </w:p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Style w:val="af6"/>
                <w:b w:val="0"/>
                <w:sz w:val="20"/>
                <w:highlight w:val="lightGray"/>
                <w:shd w:val="clear" w:color="auto" w:fill="BFBFBF"/>
              </w:rPr>
              <w:t xml:space="preserve">[в случае наличия в Едином реестре российской радиоэлектронной продукции, </w:t>
            </w:r>
            <w:r>
              <w:rPr>
                <w:i/>
                <w:sz w:val="20"/>
                <w:highlight w:val="lightGray"/>
                <w:shd w:val="clear" w:color="auto" w:fill="BFBFBF"/>
              </w:rPr>
              <w:t>или в Едином реестре Минкомсвязи российских программ для электронных вычислительных машин и баз данных</w:t>
            </w:r>
            <w:r>
              <w:rPr>
                <w:rStyle w:val="af6"/>
                <w:b w:val="0"/>
                <w:sz w:val="20"/>
                <w:highlight w:val="lightGray"/>
                <w:shd w:val="clear" w:color="auto" w:fill="BFBFBF"/>
              </w:rPr>
              <w:t xml:space="preserve"> – дополнительно указывается № реестровой записи]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 xml:space="preserve">НМЦ единицы продукции (руб. без НДС) </w:t>
            </w:r>
            <w:r>
              <w:rPr>
                <w:sz w:val="20"/>
              </w:rPr>
              <w:br/>
            </w:r>
            <w:r>
              <w:rPr>
                <w:rStyle w:val="af6"/>
                <w:b w:val="0"/>
                <w:sz w:val="20"/>
                <w:highlight w:val="lightGray"/>
                <w:shd w:val="clear" w:color="auto" w:fill="BFBFBF"/>
              </w:rPr>
              <w:t>[заполняется в соответствии со структурой НМЦ]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Предлагаем</w:t>
            </w:r>
            <w:r>
              <w:rPr>
                <w:rFonts w:eastAsia="Calibri"/>
                <w:sz w:val="20"/>
                <w:lang w:eastAsia="en-US"/>
              </w:rPr>
              <w:t xml:space="preserve">ая цена одной единицы </w:t>
            </w:r>
            <w:r>
              <w:rPr>
                <w:sz w:val="20"/>
              </w:rPr>
              <w:t>продукции</w:t>
            </w:r>
            <w:r>
              <w:rPr>
                <w:rFonts w:eastAsia="Calibri"/>
                <w:sz w:val="20"/>
                <w:lang w:eastAsia="en-US"/>
              </w:rPr>
              <w:t>, руб. без НДС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Кол-во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ind w:left="-105" w:right="-8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Итоговая стоимость позиции</w:t>
            </w:r>
            <w:r>
              <w:rPr>
                <w:rFonts w:eastAsia="Calibri"/>
                <w:sz w:val="20"/>
                <w:lang w:eastAsia="en-US"/>
              </w:rPr>
              <w:br/>
              <w:t>(руб. без НДС)</w:t>
            </w:r>
          </w:p>
        </w:tc>
      </w:tr>
      <w:tr w:rsidR="000D47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0D471F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0D471F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0D471F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0D471F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</w:tr>
      <w:tr w:rsidR="000D47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Максимальная (предельная) цена Договора без </w:t>
            </w:r>
            <w:bookmarkStart w:id="1106" w:name="_GoBack"/>
            <w:bookmarkEnd w:id="1106"/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НДС, руб. без НДС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147DBF">
            <w:pPr>
              <w:widowControl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3</w:t>
            </w:r>
            <w:r w:rsidR="0074291F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4 000 000,00</w:t>
            </w:r>
          </w:p>
        </w:tc>
      </w:tr>
      <w:tr w:rsidR="000D47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 без НДС: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0D471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D47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Кроме того, НДС (__%):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0D471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D47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 с НДС: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0D471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D471F" w:rsidRDefault="0074291F">
      <w:pPr>
        <w:jc w:val="center"/>
        <w:rPr>
          <w:b/>
        </w:rPr>
      </w:pPr>
      <w:r>
        <w:rPr>
          <w:b/>
        </w:rPr>
        <w:t xml:space="preserve">Таблица </w:t>
      </w:r>
      <w:r>
        <w:rPr>
          <w:b/>
        </w:rPr>
        <w:t>-2</w:t>
      </w:r>
    </w:p>
    <w:tbl>
      <w:tblPr>
        <w:tblStyle w:val="affff4"/>
        <w:tblW w:w="10195" w:type="dxa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0D471F">
        <w:tc>
          <w:tcPr>
            <w:tcW w:w="5097" w:type="dxa"/>
          </w:tcPr>
          <w:p w:rsidR="000D471F" w:rsidRDefault="0074291F">
            <w:pPr>
              <w:rPr>
                <w:highlight w:val="lightGray"/>
              </w:rPr>
            </w:pPr>
            <w:r>
              <w:rPr>
                <w:b/>
              </w:rPr>
              <w:t>Понижающий коэффициент K1 -  тендерный коэффициент</w:t>
            </w:r>
          </w:p>
        </w:tc>
        <w:tc>
          <w:tcPr>
            <w:tcW w:w="5097" w:type="dxa"/>
          </w:tcPr>
          <w:p w:rsidR="000D471F" w:rsidRDefault="0074291F">
            <w:pPr>
              <w:rPr>
                <w:i/>
              </w:rPr>
            </w:pPr>
            <w:r>
              <w:rPr>
                <w:b/>
                <w:i/>
              </w:rPr>
              <w:t>К1=</w:t>
            </w:r>
            <w:r>
              <w:rPr>
                <w:i/>
              </w:rPr>
              <w:t>______________________________</w:t>
            </w:r>
          </w:p>
          <w:p w:rsidR="000D471F" w:rsidRDefault="0074291F">
            <w:pPr>
              <w:rPr>
                <w:i/>
                <w:highlight w:val="lightGray"/>
              </w:rPr>
            </w:pPr>
            <w:r>
              <w:rPr>
                <w:i/>
              </w:rPr>
              <w:t>(</w:t>
            </w:r>
            <w:r>
              <w:rPr>
                <w:i/>
                <w:highlight w:val="yellow"/>
              </w:rPr>
              <w:t xml:space="preserve">Участнику требуется заполнить значение - представить сведения о коэффициенте, </w:t>
            </w:r>
            <w:r>
              <w:rPr>
                <w:i/>
                <w:highlight w:val="yellow"/>
              </w:rPr>
              <w:lastRenderedPageBreak/>
              <w:t>коэффициент указывается с точностью до 3 знака после запятой</w:t>
            </w:r>
            <w:r>
              <w:rPr>
                <w:i/>
              </w:rPr>
              <w:t>)</w:t>
            </w:r>
          </w:p>
        </w:tc>
      </w:tr>
    </w:tbl>
    <w:p w:rsidR="000D471F" w:rsidRDefault="000D471F">
      <w:pPr>
        <w:jc w:val="center"/>
        <w:rPr>
          <w:b/>
        </w:rPr>
      </w:pPr>
    </w:p>
    <w:p w:rsidR="000D471F" w:rsidRDefault="0074291F">
      <w:pPr>
        <w:jc w:val="center"/>
        <w:rPr>
          <w:b/>
        </w:rPr>
      </w:pPr>
      <w:r>
        <w:rPr>
          <w:b/>
        </w:rPr>
        <w:t>Таблица -3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1105"/>
        <w:gridCol w:w="3925"/>
        <w:gridCol w:w="1170"/>
        <w:gridCol w:w="1539"/>
        <w:gridCol w:w="11"/>
        <w:gridCol w:w="1885"/>
      </w:tblGrid>
      <w:tr w:rsidR="000D471F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Номер </w:t>
            </w:r>
            <w:r>
              <w:rPr>
                <w:b/>
                <w:bCs/>
                <w:sz w:val="24"/>
                <w:szCs w:val="24"/>
              </w:rPr>
              <w:t>сметы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Требование Заказчика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0D471F">
        <w:trPr>
          <w:trHeight w:val="13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Предельная стоимость Заказчика единицы, руб. без НДС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Предложение Участника за единицу* с учетом тендерного коэффициента (К1), руб. без НДС</w:t>
            </w: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bottom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bottom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Установка одностоечной опоры 6(10)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35 740,01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71F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одностоечной опоры с одним подкосом 6(10)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70 403,10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71F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одностоечной опоры с одним подкосом 6(10) кВ, с ПЗУ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94 041,68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одностоечной</w:t>
            </w:r>
            <w:r>
              <w:rPr>
                <w:sz w:val="22"/>
                <w:szCs w:val="22"/>
              </w:rPr>
              <w:t xml:space="preserve"> опоры с двумя подкосами 6(10)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111 690,73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АС-50 (6-10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 км (3 провода)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306 432,99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 3 1х35 (6-10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 км (3 провода)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298 504,30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 3 1х50 (6-10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 (3 провода)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 xml:space="preserve"> 654,54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 3 1х70 (6-10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 (3 провода)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426 804,59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 3 1х95 (6-10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 (3 провода)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518 303,22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 3 1х120 (6-10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 (3 провода)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613 487,43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Переход ВЛ-6(10) через </w:t>
            </w:r>
            <w:r>
              <w:rPr>
                <w:sz w:val="22"/>
                <w:szCs w:val="22"/>
              </w:rPr>
              <w:t>автодорогу 2-3 кат.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переход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29 890,63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Переход ВЛ-6(10) через автодорогу 1-2 кат.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переход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20 673,12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Переход ВЛ-6(10) через водную преграду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переход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24 538,55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РЛНД с ПЗУ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53 412,05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одностоечной опоры  0,4</w:t>
            </w:r>
            <w:r>
              <w:rPr>
                <w:sz w:val="22"/>
                <w:szCs w:val="22"/>
              </w:rPr>
              <w:t xml:space="preserve">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26 390,42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одностоечной опоры с 1 подкосом 0,4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48 407,58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одностоечной опоры с 2 подкосами 0,4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67 672,06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СИП2А 3х35+1х54,6 (0,4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267 089,69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Подвеска </w:t>
            </w:r>
            <w:r>
              <w:rPr>
                <w:sz w:val="22"/>
                <w:szCs w:val="22"/>
              </w:rPr>
              <w:t>провода СИП2А 3х50+1х54,6 (0,4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301 190,17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СИП2А 3х50+1х70 (0,4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343 128,67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СИП2А 3х70+1х70 (0,4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416 997,51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СИП2А 3х95+1х70 (0,4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462 739,73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Подвеска провода СИП2А 3х95 1х95 (0,4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535 418,42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Переход ВЛ-0,4 через автодорогу 2-3 кат.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переход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10 717,71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Переход ВЛ-0,4 через автодорогу 1-2 кат.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переход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23 784,80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Ответвление к зданию ВЛ 0,4 кВ в 2 провода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5 541,03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Ответвление к зданию ВЛ 0,4 кВ в 4 провода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8 915,58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Довеска фазных проводов АС на существующие опоры 0,4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 км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233 288,99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КЛ - 0,4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2 489 633,00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КЛ - 6(10)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3 281 367,01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СТП 25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904 479,18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СТП 40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1 045 338,51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МТП 25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1 210 999,94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МТП 40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1 243 640,37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МТП 63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1 289 814,38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МТП 100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1 392 584,32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МТП 160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1 519 831,91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КТПН 100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1 536 492,94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КТПН 160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1 628 068,38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КТПН 250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1 961 025,46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КТПН 400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2 237 114,88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КТПН 630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2 637 913,92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ТМГ 63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294 948,81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ТМГ 100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352 635,23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Установка ТМГ </w:t>
            </w:r>
            <w:r>
              <w:rPr>
                <w:sz w:val="22"/>
                <w:szCs w:val="22"/>
              </w:rPr>
              <w:t>160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434 149,29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ТМГ 250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565 878,77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ТМГ 400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739 342,12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ТМГ 630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1 051 601,01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ТМГ 1000 кВА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1 483 393,15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АВ 0,4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21 395,20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рубильника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7 468,59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ТТ-0,4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компл. (3 фазы)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12 005,50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Монтаж ошиновки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 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8 361,45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Лесосечные работы твердых пород, диаметр стволов до 16 см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59 175,56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Лесосечные работы твердых пород, диаметр </w:t>
            </w:r>
            <w:r>
              <w:rPr>
                <w:sz w:val="22"/>
                <w:szCs w:val="22"/>
              </w:rPr>
              <w:t>стволов до 24 см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110 051,63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Лесосечные работы твердых пород, диаметр стволов до 32 см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181 926,67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Лесосечные работы твердых пород, </w:t>
            </w:r>
            <w:r>
              <w:rPr>
                <w:sz w:val="22"/>
                <w:szCs w:val="22"/>
              </w:rPr>
              <w:lastRenderedPageBreak/>
              <w:t>диаметр стволов более 32 см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100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237 496,35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Лесосечные работы мягких пород, диаметр </w:t>
            </w:r>
            <w:r>
              <w:rPr>
                <w:sz w:val="22"/>
                <w:szCs w:val="22"/>
              </w:rPr>
              <w:t>стволов до 16 см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55 245,85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Лесосечные работы мягких пород, диаметр стволов до 24 см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101 611,80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Лесосечные работы мягких пород, диаметр стволов до 32 см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166 454,00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Лесосечные работы мягких пород, диаметр стволов </w:t>
            </w:r>
            <w:r>
              <w:rPr>
                <w:sz w:val="22"/>
                <w:szCs w:val="22"/>
              </w:rPr>
              <w:t>более 32 см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212 580,33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Чистка просеки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Га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503 496,47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Валка ОСД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дерево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1 818,80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Подрезка крон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дерево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1 454,01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одностоечной ж/б опоры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2 568,27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одностоечной ж/б опоры с одним подкосом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7 406,54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одностоечной ж/б опоры с двумя подкосами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10 800,15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одностоечной опоры (с приставками)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5 077,44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одностоечной опоры с одним подкосом (с приставками)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9 948,88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Демонтаж </w:t>
            </w:r>
            <w:r>
              <w:rPr>
                <w:sz w:val="22"/>
                <w:szCs w:val="22"/>
              </w:rPr>
              <w:t>одностоечной опоры с двумя подкосами (с приставками)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15 288,22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проводов ВЛ 0,4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2 853,95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проводов ВЛ 6(10)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опора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3 801,71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МТП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40 623,08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КТПН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73 143,63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РЛНД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4 157,42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ТМГ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9 610,10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АВ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1 401,05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рубильника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1 825,16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ТТ-0,4 кВ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компл. (3 фазы)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2 889,00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ошиновки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 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4 160,42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Переход КЛ-10 кВ </w:t>
            </w:r>
            <w:r>
              <w:rPr>
                <w:sz w:val="22"/>
                <w:szCs w:val="22"/>
              </w:rPr>
              <w:t>методом ГНБ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 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1 521 129,57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Счетчик однофазный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24 125,17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Счетчик трехфазный косвенного включения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108 763,44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Счетчик трехфазный полукосвенного включения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105 287,99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Счетчик трехфазный прямого включения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34 </w:t>
            </w:r>
            <w:r>
              <w:rPr>
                <w:sz w:val="22"/>
                <w:szCs w:val="22"/>
              </w:rPr>
              <w:t>335,40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Пусконаладочные работы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 компл.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113 145,00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/>
              <w:ind w:left="426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 работы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87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(ВЛ-0,4 кВ до 1 км)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31 940,68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88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(ВЛ-10 кВ до 1 км)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47 209,88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89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(КЛ до 35 кВ до 1 км)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182 759,31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90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(МТП-10/0,4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подст.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9 793,66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91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(КТП-10/0,4 кВ)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подст.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15 432,43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92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(Прокладка кабеля методом ГНБ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845 073,99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Изыскательские работы. Геодезическая топосъёмка (незастроенная </w:t>
            </w:r>
            <w:r>
              <w:rPr>
                <w:sz w:val="22"/>
                <w:szCs w:val="22"/>
              </w:rPr>
              <w:t>территория)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83 529,29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94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Изыскательские работы. Геодезическая топосъёмка (застроенная территория)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132 129,23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D471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51"/>
              </w:numPr>
              <w:spacing w:before="0"/>
              <w:ind w:left="0" w:hanging="29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t>95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Изыскательские работы. Геодезическая топосъёмка (КЛ)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277 008,96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:rsidR="000D471F" w:rsidRDefault="000D471F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:rsidR="000D471F" w:rsidRDefault="000D471F">
      <w:pPr>
        <w:rPr>
          <w:i/>
          <w:highlight w:val="lightGray"/>
        </w:rPr>
      </w:pPr>
    </w:p>
    <w:p w:rsidR="000D471F" w:rsidRDefault="0074291F">
      <w:pPr>
        <w:pBdr>
          <w:bottom w:val="single" w:sz="12" w:space="1" w:color="000000"/>
        </w:pBdr>
        <w:rPr>
          <w:i/>
          <w:highlight w:val="lightGray"/>
        </w:rPr>
      </w:pPr>
      <w:r>
        <w:rPr>
          <w:i/>
        </w:rPr>
        <w:t xml:space="preserve">* - фиксируются в договоре по результатам проведенной </w:t>
      </w:r>
      <w:r>
        <w:rPr>
          <w:i/>
        </w:rPr>
        <w:t>конкурентной процедуры</w:t>
      </w:r>
    </w:p>
    <w:p w:rsidR="000D471F" w:rsidRDefault="0074291F">
      <w:r>
        <w:t>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 (подпись, М.П.)</w:t>
      </w:r>
    </w:p>
    <w:p w:rsidR="000D471F" w:rsidRDefault="0074291F">
      <w:pPr>
        <w:spacing w:before="0"/>
      </w:pPr>
      <w:r>
        <w:t>____________________________________</w:t>
      </w:r>
    </w:p>
    <w:p w:rsidR="000D471F" w:rsidRDefault="0074291F">
      <w:pPr>
        <w:spacing w:before="0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0D471F" w:rsidRDefault="000D471F">
      <w:pPr>
        <w:rPr>
          <w:i/>
          <w:highlight w:val="lightGray"/>
        </w:rPr>
      </w:pPr>
    </w:p>
    <w:p w:rsidR="000D471F" w:rsidRDefault="0074291F">
      <w:pPr>
        <w:shd w:val="clear" w:color="auto" w:fill="FFC000"/>
        <w:rPr>
          <w:i/>
        </w:rPr>
      </w:pPr>
      <w:r>
        <w:rPr>
          <w:i/>
        </w:rPr>
        <w:t xml:space="preserve">*Участник предоставляет в составе своей заявки как сканированную копию данного Коммерческого </w:t>
      </w:r>
      <w:r>
        <w:rPr>
          <w:i/>
        </w:rPr>
        <w:t xml:space="preserve">предложения в соответствии с требованиями настоящей Документации о закупке к формату документов, входящих в состав заявки; так и заполненную электронную версию данного Коммерческого предложения в формате </w:t>
      </w:r>
      <w:r>
        <w:rPr>
          <w:i/>
          <w:lang w:val="en-US"/>
        </w:rPr>
        <w:t>Excel</w:t>
      </w:r>
      <w:r>
        <w:rPr>
          <w:i/>
        </w:rPr>
        <w:t xml:space="preserve"> в соответствии с ПРИЛОЖЕНИЕМ № 1 – к Техническ</w:t>
      </w:r>
      <w:r>
        <w:rPr>
          <w:i/>
        </w:rPr>
        <w:t>им требованиям "Протокол согласования (ведомость) договорной цены/Коммерческое предложение" (приложение 1 к Документации о закупке).</w:t>
      </w:r>
    </w:p>
    <w:p w:rsidR="000D471F" w:rsidRDefault="0074291F">
      <w:pPr>
        <w:rPr>
          <w:i/>
          <w:highlight w:val="lightGray"/>
        </w:rPr>
      </w:pPr>
      <w:r>
        <w:rPr>
          <w:i/>
          <w:highlight w:val="lightGray"/>
        </w:rPr>
        <w:t xml:space="preserve">ВНИМАНИЕ: В комплекте Документации о закупке прилагается электронная версия формы Коммерческого предложения (см. </w:t>
      </w:r>
      <w:r>
        <w:rPr>
          <w:i/>
          <w:highlight w:val="lightGray"/>
        </w:rPr>
        <w:fldChar w:fldCharType="begin"/>
      </w:r>
      <w:r>
        <w:rPr>
          <w:i/>
          <w:highlight w:val="lightGray"/>
        </w:rPr>
        <w:instrText xml:space="preserve"> REF _Ref5</w:instrText>
      </w:r>
      <w:r>
        <w:rPr>
          <w:i/>
          <w:highlight w:val="lightGray"/>
        </w:rPr>
        <w:instrText xml:space="preserve">14724977 \h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highlight w:val="lightGray"/>
        </w:rPr>
        <w:t>ПРИЛОЖЕНИЕ № 7 – СТРУКТУРА НМЦ (в формате Excel)</w:t>
      </w:r>
      <w:r>
        <w:rPr>
          <w:i/>
          <w:highlight w:val="lightGray"/>
        </w:rPr>
        <w:fldChar w:fldCharType="end"/>
      </w:r>
      <w:r>
        <w:rPr>
          <w:i/>
          <w:highlight w:val="lightGray"/>
        </w:rPr>
        <w:t xml:space="preserve">). Участник </w:t>
      </w:r>
      <w:bookmarkStart w:id="1107" w:name="_Hlk54813555"/>
      <w:r>
        <w:rPr>
          <w:i/>
          <w:highlight w:val="lightGray"/>
        </w:rPr>
        <w:t xml:space="preserve">обязан предоставить </w:t>
      </w:r>
      <w:bookmarkEnd w:id="1107"/>
      <w:r>
        <w:rPr>
          <w:i/>
          <w:highlight w:val="lightGray"/>
        </w:rPr>
        <w:t>в составе своей заявки  заполненную электронную версию данного Коммерческого предложения в форма</w:t>
      </w:r>
      <w:r>
        <w:rPr>
          <w:i/>
          <w:highlight w:val="lightGray"/>
        </w:rPr>
        <w:t xml:space="preserve">те </w:t>
      </w:r>
      <w:r>
        <w:rPr>
          <w:i/>
          <w:highlight w:val="lightGray"/>
          <w:lang w:val="en-US"/>
        </w:rPr>
        <w:t>Excel</w:t>
      </w:r>
      <w:r>
        <w:rPr>
          <w:i/>
          <w:highlight w:val="lightGray"/>
        </w:rPr>
        <w:t>.</w:t>
      </w:r>
    </w:p>
    <w:p w:rsidR="000D471F" w:rsidRDefault="0074291F">
      <w:pPr>
        <w:rPr>
          <w:i/>
        </w:rPr>
      </w:pPr>
      <w:r>
        <w:rPr>
          <w:i/>
          <w:highlight w:val="lightGray"/>
        </w:rPr>
        <w:t xml:space="preserve">В случае не указания Участником </w:t>
      </w:r>
      <w:bookmarkStart w:id="1108" w:name="_Hlk54813609"/>
      <w:r>
        <w:rPr>
          <w:i/>
          <w:highlight w:val="lightGray"/>
        </w:rPr>
        <w:t>в данной форме Страны происхождения товара и Производителя продукции</w:t>
      </w:r>
      <w:bookmarkEnd w:id="1108"/>
      <w:r>
        <w:rPr>
          <w:i/>
          <w:highlight w:val="lightGray"/>
        </w:rPr>
        <w:t xml:space="preserve"> и невозможности определения Организатором суммарной доли российской продукции в составе заявки – предлагаемый им товар будет считаться иностранно</w:t>
      </w:r>
      <w:r>
        <w:rPr>
          <w:i/>
          <w:highlight w:val="lightGray"/>
        </w:rPr>
        <w:t>го происхождения и приоритет такому Участнику не будет предоставлен.</w:t>
      </w: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31"/>
        </w:numPr>
      </w:pPr>
      <w:bookmarkStart w:id="1109" w:name="_Toc112951230"/>
      <w:r>
        <w:lastRenderedPageBreak/>
        <w:t>Инструкции по заполнению</w:t>
      </w:r>
      <w:bookmarkEnd w:id="1109"/>
    </w:p>
    <w:p w:rsidR="000D471F" w:rsidRDefault="0074291F" w:rsidP="0074291F">
      <w:pPr>
        <w:pStyle w:val="af4"/>
        <w:numPr>
          <w:ilvl w:val="3"/>
          <w:numId w:val="132"/>
        </w:numPr>
      </w:pPr>
      <w:r>
        <w:t>Участник приводит номер и дату письма о подаче оферты, приложением к которому является данное Коммерческое предложение.</w:t>
      </w:r>
    </w:p>
    <w:p w:rsidR="000D471F" w:rsidRDefault="0074291F" w:rsidP="0074291F">
      <w:pPr>
        <w:pStyle w:val="af4"/>
        <w:numPr>
          <w:ilvl w:val="3"/>
          <w:numId w:val="133"/>
        </w:numPr>
        <w:tabs>
          <w:tab w:val="left" w:pos="1134"/>
          <w:tab w:val="left" w:pos="2268"/>
        </w:tabs>
      </w:pPr>
      <w:r>
        <w:t xml:space="preserve">Участник указывает свое фирменное наименование (в т.ч. организационно-правовую форму) </w:t>
      </w:r>
      <w:bookmarkStart w:id="1110" w:name="_Hlk71126982"/>
      <w:r>
        <w:t>либо фамилию, имя, отчество (для физических лиц)</w:t>
      </w:r>
      <w:bookmarkEnd w:id="1110"/>
      <w:r>
        <w:t xml:space="preserve"> и свой ИНН.</w:t>
      </w:r>
    </w:p>
    <w:p w:rsidR="000D471F" w:rsidRDefault="0074291F" w:rsidP="0074291F">
      <w:pPr>
        <w:pStyle w:val="af4"/>
        <w:numPr>
          <w:ilvl w:val="3"/>
          <w:numId w:val="134"/>
        </w:numPr>
        <w:rPr>
          <w:highlight w:val="lightGray"/>
        </w:rPr>
      </w:pPr>
      <w:r>
        <w:rPr>
          <w:highlight w:val="lightGray"/>
        </w:rPr>
        <w:t>Участник предлагает понижающий коэффициент K1 -  тендерный коэффициент, сведения о коэффициенте указываются с</w:t>
      </w:r>
      <w:r>
        <w:rPr>
          <w:highlight w:val="lightGray"/>
        </w:rPr>
        <w:t xml:space="preserve"> точностью до третьего знака после запятой.</w:t>
      </w:r>
    </w:p>
    <w:p w:rsidR="000D471F" w:rsidRDefault="0074291F" w:rsidP="0074291F">
      <w:pPr>
        <w:pStyle w:val="af4"/>
        <w:numPr>
          <w:ilvl w:val="3"/>
          <w:numId w:val="135"/>
        </w:numPr>
        <w:rPr>
          <w:highlight w:val="lightGray"/>
        </w:rPr>
      </w:pPr>
      <w:r>
        <w:rPr>
          <w:highlight w:val="lightGray"/>
        </w:rPr>
        <w:t>В соответствии с формой таблицы - 3 Участник должен заполнить сведения о Понижающем коэффициент K1 -  тендерном коэффициенте, а также сведения/величины единичных расценок. Величины, указанные в столбцах №3-5, явл</w:t>
      </w:r>
      <w:r>
        <w:rPr>
          <w:highlight w:val="lightGray"/>
        </w:rPr>
        <w:t>яются предельными и не могут быть увеличены Участником.</w:t>
      </w:r>
    </w:p>
    <w:p w:rsidR="000D471F" w:rsidRDefault="0074291F" w:rsidP="0074291F">
      <w:pPr>
        <w:pStyle w:val="af4"/>
        <w:numPr>
          <w:ilvl w:val="3"/>
          <w:numId w:val="136"/>
        </w:numPr>
        <w:rPr>
          <w:highlight w:val="lightGray"/>
        </w:rPr>
      </w:pPr>
      <w:r>
        <w:rPr>
          <w:highlight w:val="lightGray"/>
        </w:rPr>
        <w:t>Указываемый Участником в заявке понижающий коэффициент K1 -тендерный коэффициент должен быть един для всех позиций Таблицы 3, применение разных понижающих коэффициентов при формировании Участником еди</w:t>
      </w:r>
      <w:r>
        <w:rPr>
          <w:highlight w:val="lightGray"/>
        </w:rPr>
        <w:t>ничных расценок Таблицы 3 недопустимо.</w:t>
      </w:r>
    </w:p>
    <w:p w:rsidR="000D471F" w:rsidRDefault="0074291F" w:rsidP="0074291F">
      <w:pPr>
        <w:pStyle w:val="af4"/>
        <w:numPr>
          <w:ilvl w:val="3"/>
          <w:numId w:val="137"/>
        </w:numPr>
        <w:rPr>
          <w:highlight w:val="yellow"/>
        </w:rPr>
      </w:pPr>
      <w:r>
        <w:rPr>
          <w:highlight w:val="yellow"/>
        </w:rPr>
        <w:t xml:space="preserve">Максимальная (предельная) цена договора, а также ставка на ЭТП указываются в строгом соответствии с п.1.2.12 Документации о закупке – </w:t>
      </w:r>
      <w:r>
        <w:rPr>
          <w:b/>
          <w:highlight w:val="yellow"/>
        </w:rPr>
        <w:t>34 000 000,00</w:t>
      </w:r>
      <w:r>
        <w:rPr>
          <w:highlight w:val="yellow"/>
        </w:rPr>
        <w:t xml:space="preserve"> руб. без учета НДС.</w:t>
      </w:r>
    </w:p>
    <w:p w:rsidR="000D471F" w:rsidRDefault="0074291F" w:rsidP="0074291F">
      <w:pPr>
        <w:pStyle w:val="af4"/>
        <w:numPr>
          <w:ilvl w:val="3"/>
          <w:numId w:val="138"/>
        </w:numPr>
        <w:rPr>
          <w:highlight w:val="lightGray"/>
        </w:rPr>
      </w:pPr>
      <w:r>
        <w:rPr>
          <w:highlight w:val="lightGray"/>
        </w:rPr>
        <w:t xml:space="preserve">Форма Коммерческого предложения (форма 3) должна </w:t>
      </w:r>
      <w:r>
        <w:rPr>
          <w:highlight w:val="lightGray"/>
        </w:rPr>
        <w:t xml:space="preserve">быть представлена в сканированном виде, а также в формате, доступном для редактирования (MicrosoftExcelSheet (*.xls)  в соответствии с ПРИЛОЖЕНИЕМ № 1 – к Техническим требованиям "Протокол согласования (ведомость) договорной цены/Коммерческое предложение" </w:t>
      </w:r>
      <w:r>
        <w:rPr>
          <w:highlight w:val="lightGray"/>
        </w:rPr>
        <w:t>(приложение 1 к Документации о закупке).</w:t>
      </w:r>
    </w:p>
    <w:p w:rsidR="000D471F" w:rsidRDefault="0074291F" w:rsidP="0074291F">
      <w:pPr>
        <w:pStyle w:val="af4"/>
        <w:numPr>
          <w:ilvl w:val="3"/>
          <w:numId w:val="139"/>
        </w:numPr>
      </w:pPr>
      <w:r>
        <w:t xml:space="preserve">Данная форма должна быть </w:t>
      </w:r>
      <w:bookmarkStart w:id="1111" w:name="_Hlk54813685"/>
      <w:r>
        <w:t xml:space="preserve">в обязательном порядке </w:t>
      </w:r>
      <w:bookmarkEnd w:id="1111"/>
      <w:r>
        <w:t>представлена в формате, доступном для редактирования (</w:t>
      </w:r>
      <w:r>
        <w:rPr>
          <w:lang w:val="en-US"/>
        </w:rPr>
        <w:t>MicrosoftExcelSheet</w:t>
      </w:r>
      <w:r>
        <w:t xml:space="preserve"> (*.</w:t>
      </w:r>
      <w:r>
        <w:rPr>
          <w:lang w:val="en-US"/>
        </w:rPr>
        <w:t>xls</w:t>
      </w:r>
      <w:r>
        <w:t>)).</w:t>
      </w:r>
    </w:p>
    <w:p w:rsidR="000D471F" w:rsidRDefault="000D471F">
      <w:pPr>
        <w:pStyle w:val="af4"/>
        <w:numPr>
          <w:ilvl w:val="0"/>
          <w:numId w:val="0"/>
        </w:numPr>
        <w:ind w:left="1134"/>
      </w:pPr>
    </w:p>
    <w:p w:rsidR="000D471F" w:rsidRDefault="0074291F">
      <w:pPr>
        <w:keepNext/>
        <w:rPr>
          <w:b/>
        </w:rPr>
      </w:pPr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112" w:name="_Toc90385115"/>
      <w:bookmarkStart w:id="1113" w:name="_Ref89649494"/>
      <w:bookmarkStart w:id="1114" w:name="_Toc141973104"/>
      <w:bookmarkStart w:id="1115" w:name="_Ref514556477"/>
      <w:bookmarkEnd w:id="1112"/>
      <w:bookmarkEnd w:id="1113"/>
      <w:r>
        <w:rPr>
          <w:sz w:val="28"/>
        </w:rPr>
        <w:lastRenderedPageBreak/>
        <w:t xml:space="preserve">Техническое предложение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4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096"/>
      <w:bookmarkEnd w:id="1097"/>
      <w:bookmarkEnd w:id="1098"/>
      <w:bookmarkEnd w:id="1099"/>
      <w:bookmarkEnd w:id="1114"/>
      <w:bookmarkEnd w:id="1115"/>
    </w:p>
    <w:p w:rsidR="000D471F" w:rsidRDefault="0074291F">
      <w:pPr>
        <w:pStyle w:val="24"/>
        <w:ind w:left="0" w:firstLine="0"/>
      </w:pPr>
      <w:bookmarkStart w:id="1116" w:name="_Toc141973105"/>
      <w:r>
        <w:t>Форма Технического пре</w:t>
      </w:r>
      <w:r>
        <w:t>дложения</w:t>
      </w:r>
      <w:bookmarkEnd w:id="1116"/>
      <w:r>
        <w:t xml:space="preserve"> </w:t>
      </w:r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>
        <w:rPr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 _____________ г. №__________</w:t>
      </w:r>
    </w:p>
    <w:p w:rsidR="000D471F" w:rsidRDefault="000D471F"/>
    <w:p w:rsidR="000D471F" w:rsidRDefault="0074291F"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Техническое предложение </w:t>
      </w:r>
    </w:p>
    <w:p w:rsidR="000D471F" w:rsidRDefault="000D471F"/>
    <w:p w:rsidR="000D471F" w:rsidRDefault="0074291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 соответствия</w:t>
      </w:r>
    </w:p>
    <w:p w:rsidR="000D471F" w:rsidRDefault="0074291F">
      <w:pPr>
        <w:rPr>
          <w:i/>
          <w:highlight w:val="lightGray"/>
          <w:shd w:val="clear" w:color="auto" w:fill="BFBFBF"/>
        </w:rPr>
      </w:pPr>
      <w:bookmarkStart w:id="1117" w:name="_Hlk71127008"/>
      <w:r>
        <w:rPr>
          <w:i/>
          <w:highlight w:val="lightGray"/>
          <w:shd w:val="clear" w:color="auto" w:fill="BFBFBF"/>
        </w:rPr>
        <w:t>[</w:t>
      </w:r>
      <w:r>
        <w:rPr>
          <w:rStyle w:val="af6"/>
          <w:b w:val="0"/>
          <w:highlight w:val="lightGray"/>
          <w:shd w:val="clear" w:color="auto" w:fill="BFBFBF"/>
        </w:rPr>
        <w:t>Текст декларации корректируется соответствующим образом (изменение местоиме</w:t>
      </w:r>
      <w:r>
        <w:rPr>
          <w:rStyle w:val="af6"/>
          <w:b w:val="0"/>
          <w:highlight w:val="lightGray"/>
          <w:shd w:val="clear" w:color="auto" w:fill="BFBFBF"/>
        </w:rPr>
        <w:t>ний и окончаний в словах), если Участником является физическое лицо</w:t>
      </w:r>
      <w:r>
        <w:rPr>
          <w:i/>
          <w:highlight w:val="lightGray"/>
          <w:shd w:val="clear" w:color="auto" w:fill="BFBFBF"/>
        </w:rPr>
        <w:t>]</w:t>
      </w:r>
      <w:bookmarkEnd w:id="1117"/>
    </w:p>
    <w:p w:rsidR="000D471F" w:rsidRDefault="0074291F">
      <w:r>
        <w:t xml:space="preserve">Настоящим мы подтверждаем, что изучили Технические требования к продукции и согласны поставить товар (МТР) / выполнить работы / оказать услуги, полностью соответствующие требованиям </w:t>
      </w:r>
      <w:r>
        <w:t>Заказчика, изложенным в Технических требованиях (Приложение № 1 к Документации о закупке).</w:t>
      </w:r>
    </w:p>
    <w:p w:rsidR="000D471F" w:rsidRDefault="0074291F">
      <w:pPr>
        <w:rPr>
          <w:i/>
          <w:highlight w:val="lightGray"/>
          <w:shd w:val="clear" w:color="auto" w:fill="BFBFBF"/>
        </w:rPr>
      </w:pPr>
      <w:bookmarkStart w:id="1118" w:name="_Hlk90405361"/>
      <w:r>
        <w:rPr>
          <w:i/>
          <w:highlight w:val="lightGray"/>
          <w:shd w:val="clear" w:color="auto" w:fill="BFBFBF"/>
        </w:rPr>
        <w:t>[</w:t>
      </w:r>
      <w:r>
        <w:rPr>
          <w:b/>
          <w:bCs/>
          <w:i/>
          <w:highlight w:val="lightGray"/>
          <w:shd w:val="clear" w:color="auto" w:fill="BFBFBF"/>
        </w:rPr>
        <w:t>ВНИМАНИЕ!</w:t>
      </w:r>
      <w:r>
        <w:rPr>
          <w:i/>
          <w:highlight w:val="lightGray"/>
          <w:shd w:val="clear" w:color="auto" w:fill="BFBFBF"/>
        </w:rPr>
        <w:t xml:space="preserve"> В случае предоставления Участником вместе с согласием (декларацией соответствия) дополнительных собственных подробных предложений, такие предложения будут</w:t>
      </w:r>
      <w:r>
        <w:rPr>
          <w:i/>
          <w:highlight w:val="lightGray"/>
          <w:shd w:val="clear" w:color="auto" w:fill="BFBFBF"/>
        </w:rPr>
        <w:t xml:space="preserve"> носить исключительно информационный характер, и не будут приняты к рассмотрению Закупочной комиссией].</w:t>
      </w:r>
      <w:bookmarkEnd w:id="1118"/>
    </w:p>
    <w:p w:rsidR="000D471F" w:rsidRDefault="000D471F">
      <w:pPr>
        <w:rPr>
          <w:rStyle w:val="af6"/>
          <w:b w:val="0"/>
          <w:highlight w:val="lightGray"/>
          <w:shd w:val="clear" w:color="auto" w:fill="BFBFBF"/>
        </w:rPr>
      </w:pP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40"/>
        </w:numPr>
      </w:pPr>
      <w:bookmarkStart w:id="1119" w:name="_Toc141973106"/>
      <w:r>
        <w:lastRenderedPageBreak/>
        <w:t>Инструкции по заполнению</w:t>
      </w:r>
      <w:bookmarkEnd w:id="1119"/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приводит номер и дату письма о подаче оферты, приложением к которому является данное техническое </w:t>
      </w:r>
      <w:r>
        <w:t>предложение.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Форма Технического предложения должна соответствовать требованиям к описанию продукции, установленным в пункте </w:t>
      </w:r>
      <w:r>
        <w:fldChar w:fldCharType="begin"/>
      </w:r>
      <w:r>
        <w:instrText xml:space="preserve"> REF _Ref514639908 \r \h </w:instrText>
      </w:r>
      <w:r>
        <w:fldChar w:fldCharType="separate"/>
      </w:r>
      <w:r>
        <w:t>1.2.14</w:t>
      </w:r>
      <w:r>
        <w:fldChar w:fldCharType="end"/>
      </w:r>
      <w:r>
        <w:t>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План распределения объемов поста</w:t>
      </w:r>
      <w:r>
        <w:t xml:space="preserve">вки продукции внутри Коллективного участника / между Генеральным подрядчиком и субподрядчиками заполняется Участником только если заявка подается соответственно Коллективным участником и/или Генеральным подрядчиком (при этом в пункте </w:t>
      </w:r>
      <w:r>
        <w:fldChar w:fldCharType="begin"/>
      </w:r>
      <w:r>
        <w:instrText xml:space="preserve"> REF _Ref384632108 \r </w:instrText>
      </w:r>
      <w:r>
        <w:instrText xml:space="preserve">\h </w:instrText>
      </w:r>
      <w:r>
        <w:fldChar w:fldCharType="separate"/>
      </w:r>
      <w:r>
        <w:t>1.2.26</w:t>
      </w:r>
      <w:r>
        <w:fldChar w:fldCharType="end"/>
      </w:r>
      <w:r>
        <w:t xml:space="preserve"> установлено, что процедура рассмотрения и оценки заявок Участников, выступающих Генеральными подрядчиками, будет осуществляться с учетом привлекаемых субподрядчиков).</w:t>
      </w:r>
    </w:p>
    <w:p w:rsidR="000D471F" w:rsidRDefault="0074291F">
      <w:pPr>
        <w:pStyle w:val="af4"/>
        <w:numPr>
          <w:ilvl w:val="0"/>
          <w:numId w:val="0"/>
        </w:numPr>
        <w:ind w:left="1134"/>
      </w:pPr>
      <w:r>
        <w:t>При этом в д</w:t>
      </w:r>
      <w:r>
        <w:t>анном плане указывается: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наименование продукции, поставляемой соисполнителем / подрядчиком, с указанием количества поставляемого им товара, объема выполняемых работ, оказываемых им услуг;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наименование ответственного лица (член коллективного участника №1 (л</w:t>
      </w:r>
      <w:r>
        <w:t>идер коллективного участника), член коллективного участника №…, Генеральный подрядчик, субподрядчик №…), которому в соответствии с данным планом поручается реализация части общего объема поставки продукции.</w:t>
      </w:r>
    </w:p>
    <w:p w:rsidR="000D471F" w:rsidRDefault="0074291F">
      <w:pPr>
        <w:pStyle w:val="af8"/>
        <w:numPr>
          <w:ilvl w:val="0"/>
          <w:numId w:val="0"/>
        </w:numPr>
        <w:ind w:left="1701"/>
      </w:pPr>
      <w:r>
        <w:rPr>
          <w:b/>
          <w:bCs/>
        </w:rPr>
        <w:t>ВНИМАНИЕ!</w:t>
      </w:r>
      <w:r>
        <w:t xml:space="preserve"> Не допускается указание (в данном плане</w:t>
      </w:r>
      <w:r>
        <w:t xml:space="preserve"> и в первой части заявки в целом) в отношении такого лица сведений, позволяющих его идентифицировать (фирменное наименование, место нахождения (для юридических лиц), фамилия, имя, отчество (при наличии), паспортные данные, место жительства (для физических </w:t>
      </w:r>
      <w:r>
        <w:t>лиц), почтовый адрес, номер контактного телефона, адрес электронной почты соисполнителя / подрядчика и т.п.).</w:t>
      </w:r>
    </w:p>
    <w:p w:rsidR="000D471F" w:rsidRDefault="0074291F">
      <w:pPr>
        <w:pStyle w:val="af8"/>
        <w:numPr>
          <w:ilvl w:val="0"/>
          <w:numId w:val="0"/>
        </w:numPr>
        <w:ind w:left="1701"/>
      </w:pPr>
      <w:r>
        <w:t>В случае подачи заявки Коллективным участником соответствующие сведения, идентифицирующие лидера и остальных членов коллективного участника, должн</w:t>
      </w:r>
      <w:r>
        <w:t xml:space="preserve">ы быть представлены во второй части заявки в Письме о подачи оферты (подраздел </w:t>
      </w:r>
      <w:r>
        <w:fldChar w:fldCharType="begin"/>
      </w:r>
      <w:r>
        <w:instrText xml:space="preserve"> REF _Ref55336310 \n \h </w:instrText>
      </w:r>
      <w:r>
        <w:fldChar w:fldCharType="separate"/>
      </w:r>
      <w:r>
        <w:t>7.2</w:t>
      </w:r>
      <w:r>
        <w:fldChar w:fldCharType="end"/>
      </w:r>
      <w:r>
        <w:t>) с указанием порядковых номеров (член коллективного участника №…).</w:t>
      </w:r>
    </w:p>
    <w:p w:rsidR="000D471F" w:rsidRDefault="0074291F">
      <w:pPr>
        <w:pStyle w:val="af8"/>
        <w:numPr>
          <w:ilvl w:val="0"/>
          <w:numId w:val="0"/>
        </w:numPr>
        <w:ind w:left="1701"/>
      </w:pPr>
      <w:r>
        <w:t>В случае подачи</w:t>
      </w:r>
      <w:r>
        <w:t xml:space="preserve"> заявки Генеральным подрядчиком соответствующие сведения, идентифицирующие привлекаемых субподрядчиков (с указанием порядковых номеров (субподрядчик №…)), должны быть представлены во второй части заявки;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стоимость продукции (цена договора) только в процент</w:t>
      </w:r>
      <w:r>
        <w:t>ном выражении (без указания стоимости в рублях) в соответствии с Коммерческим предложением;</w:t>
      </w:r>
    </w:p>
    <w:p w:rsidR="000D471F" w:rsidRDefault="0074291F" w:rsidP="0074291F">
      <w:pPr>
        <w:pStyle w:val="af8"/>
        <w:numPr>
          <w:ilvl w:val="4"/>
          <w:numId w:val="10"/>
        </w:numPr>
        <w:ind w:left="1701"/>
      </w:pPr>
      <w:r>
        <w:t>место, условия и сроки (периоды) поставки продукции в соответствии с Календарным графиком;</w:t>
      </w:r>
    </w:p>
    <w:p w:rsidR="000D471F" w:rsidRDefault="0074291F" w:rsidP="0074291F">
      <w:pPr>
        <w:pStyle w:val="af8"/>
        <w:numPr>
          <w:ilvl w:val="4"/>
          <w:numId w:val="141"/>
        </w:numPr>
        <w:ind w:left="1701"/>
      </w:pPr>
      <w:bookmarkStart w:id="1120" w:name="_Hlk72339453"/>
      <w:r>
        <w:lastRenderedPageBreak/>
        <w:t>итоговая стоимость продукции (цена договора) только в процентном выражени</w:t>
      </w:r>
      <w:r>
        <w:t>и (без указания стоимости в рублях)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субподрядчиков.</w:t>
      </w:r>
      <w:bookmarkEnd w:id="1120"/>
    </w:p>
    <w:p w:rsidR="000D471F" w:rsidRDefault="0074291F" w:rsidP="0074291F">
      <w:pPr>
        <w:pStyle w:val="af4"/>
        <w:numPr>
          <w:ilvl w:val="3"/>
          <w:numId w:val="10"/>
        </w:numPr>
      </w:pPr>
      <w:r>
        <w:t>Декларация ПИРААП (в случае ее наличия в составе формы Техниче</w:t>
      </w:r>
      <w:r>
        <w:t>ского предложения) заполняется Участником только если в процессе производства поставляемой им продукции используется российский алюминий и/или российские алюминиевые полуфабрикаты, в целях получения Участником соответствующих преференций.</w:t>
      </w:r>
    </w:p>
    <w:p w:rsidR="000D471F" w:rsidRDefault="0074291F"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121" w:name="_Toc141973107"/>
      <w:bookmarkStart w:id="1122" w:name="_Toc90385112"/>
      <w:bookmarkStart w:id="1123" w:name="_Ref86826666"/>
      <w:r>
        <w:rPr>
          <w:sz w:val="28"/>
        </w:rPr>
        <w:lastRenderedPageBreak/>
        <w:t xml:space="preserve">Календарный график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5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121"/>
      <w:bookmarkEnd w:id="1122"/>
      <w:bookmarkEnd w:id="1123"/>
    </w:p>
    <w:p w:rsidR="000D471F" w:rsidRDefault="0074291F">
      <w:pPr>
        <w:pStyle w:val="24"/>
        <w:ind w:left="0" w:firstLine="0"/>
      </w:pPr>
      <w:bookmarkStart w:id="1124" w:name="_Toc90385113"/>
      <w:bookmarkStart w:id="1125" w:name="_Toc141973108"/>
      <w:r>
        <w:t xml:space="preserve">Форма </w:t>
      </w:r>
      <w:bookmarkEnd w:id="1124"/>
      <w:r>
        <w:t>Календарного графика</w:t>
      </w:r>
      <w:bookmarkEnd w:id="1125"/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>
        <w:rPr>
          <w:sz w:val="24"/>
        </w:rPr>
        <w:t>3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 _____________ г. №__________</w:t>
      </w:r>
    </w:p>
    <w:p w:rsidR="000D471F" w:rsidRDefault="000D471F"/>
    <w:p w:rsidR="000D471F" w:rsidRDefault="0074291F"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Календарный график</w:t>
      </w:r>
    </w:p>
    <w:p w:rsidR="000D471F" w:rsidRDefault="000D471F">
      <w:pPr>
        <w:rPr>
          <w:sz w:val="24"/>
        </w:rPr>
      </w:pPr>
    </w:p>
    <w:p w:rsidR="000D471F" w:rsidRDefault="0074291F">
      <w:r>
        <w:t xml:space="preserve">Начало поставки продукции: ___________ </w:t>
      </w:r>
      <w:r>
        <w:rPr>
          <w:i/>
          <w:highlight w:val="lightGray"/>
          <w:shd w:val="clear" w:color="auto" w:fill="BFBFBF"/>
        </w:rPr>
        <w:t>(указать начало поставки продукции в соответствии с условиями Технических требований)</w:t>
      </w:r>
    </w:p>
    <w:p w:rsidR="000D471F" w:rsidRDefault="0074291F">
      <w:r>
        <w:t xml:space="preserve">Окончание поставки продукции: __________ </w:t>
      </w:r>
      <w:r>
        <w:rPr>
          <w:i/>
          <w:highlight w:val="lightGray"/>
          <w:shd w:val="clear" w:color="auto" w:fill="BFBFBF"/>
        </w:rPr>
        <w:t>(указать окончание поставки продукции в соответствии с условиями Технических требований)</w:t>
      </w:r>
    </w:p>
    <w:p w:rsidR="000D471F" w:rsidRDefault="000D471F"/>
    <w:tbl>
      <w:tblPr>
        <w:tblW w:w="10202" w:type="dxa"/>
        <w:tblLayout w:type="fixed"/>
        <w:tblLook w:val="01E0" w:firstRow="1" w:lastRow="1" w:firstColumn="1" w:lastColumn="1" w:noHBand="0" w:noVBand="0"/>
      </w:tblPr>
      <w:tblGrid>
        <w:gridCol w:w="829"/>
        <w:gridCol w:w="3278"/>
        <w:gridCol w:w="2977"/>
        <w:gridCol w:w="3118"/>
      </w:tblGrid>
      <w:tr w:rsidR="000D471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этапа / партии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</w:tr>
      <w:tr w:rsidR="000D471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pStyle w:val="afff5"/>
              <w:widowControl w:val="0"/>
              <w:rPr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pStyle w:val="afff5"/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поставки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поставки продукции</w:t>
            </w:r>
          </w:p>
        </w:tc>
      </w:tr>
      <w:tr w:rsidR="000D471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f6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</w:tr>
      <w:tr w:rsidR="000D471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f6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</w:tr>
      <w:tr w:rsidR="000D471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f6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</w:tr>
      <w:tr w:rsidR="000D471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</w:tr>
    </w:tbl>
    <w:p w:rsidR="000D471F" w:rsidRDefault="000D471F"/>
    <w:p w:rsidR="000D471F" w:rsidRDefault="000D471F">
      <w:pPr>
        <w:keepNext/>
        <w:rPr>
          <w:b/>
        </w:rPr>
      </w:pP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</w:p>
    <w:p w:rsidR="000D471F" w:rsidRDefault="0074291F">
      <w:pPr>
        <w:ind w:right="3684"/>
        <w:jc w:val="center"/>
        <w:rPr>
          <w:vertAlign w:val="superscript"/>
        </w:rPr>
      </w:pPr>
      <w:r>
        <w:br w:type="page"/>
      </w:r>
    </w:p>
    <w:p w:rsidR="000D471F" w:rsidRDefault="0074291F" w:rsidP="0074291F">
      <w:pPr>
        <w:pStyle w:val="24"/>
        <w:numPr>
          <w:ilvl w:val="2"/>
          <w:numId w:val="142"/>
        </w:numPr>
      </w:pPr>
      <w:bookmarkStart w:id="1126" w:name="_Toc141973109"/>
      <w:bookmarkStart w:id="1127" w:name="_Toc90385114"/>
      <w:r>
        <w:lastRenderedPageBreak/>
        <w:t>Инструкции по заполнению</w:t>
      </w:r>
      <w:bookmarkEnd w:id="1126"/>
      <w:bookmarkEnd w:id="1127"/>
    </w:p>
    <w:p w:rsidR="000D471F" w:rsidRDefault="0074291F" w:rsidP="0074291F">
      <w:pPr>
        <w:pStyle w:val="af4"/>
        <w:numPr>
          <w:ilvl w:val="3"/>
          <w:numId w:val="10"/>
        </w:numPr>
      </w:pPr>
      <w:r>
        <w:t>Участник указывает номер и дату письма о подаче оферты, приложением к которому является данный</w:t>
      </w:r>
      <w:r>
        <w:t xml:space="preserve"> Календарный график.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В данном графике поставки продукции приводятся расчетные сроки поставки всех видов продукции в рамках Договора, перечисленных в Коммерческом предложении, в соответствии с Техническими требованиями.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В случае разбиения поставки продукции на этапы / партии, напротив каждого из этапов (партии) поставки продукции Участник указывает сроки начала поставки продукции / окончания поставки продукции по соответствующим этапу / партии. 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В случае если проектом Дог</w:t>
      </w:r>
      <w:r>
        <w:t>овора не предусмотрена этапность поставки продукции, то в Таблицу включается только один этап. В позициях «Начало поставки продукции по соответствующему этапу» и «Окончание поставки продукции по соответствующему этапу» указываются данные в соответствии с Т</w:t>
      </w:r>
      <w:r>
        <w:t>ехническими требованиями.</w:t>
      </w:r>
    </w:p>
    <w:p w:rsidR="000D471F" w:rsidRDefault="0074291F">
      <w:r>
        <w:br w:type="page"/>
      </w:r>
    </w:p>
    <w:p w:rsidR="000D471F" w:rsidRDefault="0074291F">
      <w:pPr>
        <w:pStyle w:val="2"/>
        <w:keepNext w:val="0"/>
        <w:widowControl w:val="0"/>
        <w:ind w:left="1134"/>
        <w:rPr>
          <w:sz w:val="28"/>
        </w:rPr>
      </w:pPr>
      <w:bookmarkStart w:id="1128" w:name="_Ref34763774"/>
      <w:bookmarkStart w:id="1129" w:name="_Toc141973110"/>
      <w:bookmarkStart w:id="1130" w:name="_Toc69728989"/>
      <w:bookmarkStart w:id="1131" w:name="_Toc57314675"/>
      <w:bookmarkStart w:id="1132" w:name="_Ref55336359"/>
      <w:bookmarkStart w:id="1133" w:name="_Ref55335823"/>
      <w:bookmarkEnd w:id="1128"/>
      <w:r>
        <w:rPr>
          <w:sz w:val="28"/>
        </w:rPr>
        <w:lastRenderedPageBreak/>
        <w:t xml:space="preserve">Анкета Участника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6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129"/>
      <w:bookmarkEnd w:id="1130"/>
      <w:bookmarkEnd w:id="1131"/>
      <w:bookmarkEnd w:id="1132"/>
      <w:bookmarkEnd w:id="1133"/>
    </w:p>
    <w:p w:rsidR="000D471F" w:rsidRDefault="0074291F">
      <w:pPr>
        <w:pStyle w:val="24"/>
        <w:ind w:left="0" w:firstLine="0"/>
      </w:pPr>
      <w:bookmarkStart w:id="1134" w:name="_Toc141973111"/>
      <w:r>
        <w:t>Форма Анкеты Участника</w:t>
      </w:r>
      <w:bookmarkEnd w:id="1134"/>
      <w:r>
        <w:t xml:space="preserve"> </w:t>
      </w:r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>
        <w:rPr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 _____________ г. №__________</w:t>
      </w:r>
    </w:p>
    <w:p w:rsidR="000D471F" w:rsidRDefault="0074291F"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Анкета Участника </w:t>
      </w:r>
    </w:p>
    <w:p w:rsidR="000D471F" w:rsidRDefault="0074291F">
      <w:pPr>
        <w:spacing w:after="120"/>
        <w:jc w:val="left"/>
      </w:pPr>
      <w:bookmarkStart w:id="1135" w:name="_Hlk71368723"/>
      <w:bookmarkStart w:id="1136" w:name="_Hlk71127244"/>
      <w:r>
        <w:rPr>
          <w:i/>
          <w:highlight w:val="lightGray"/>
          <w:shd w:val="clear" w:color="auto" w:fill="BFBFBF"/>
        </w:rPr>
        <w:t xml:space="preserve">[Выбрать </w:t>
      </w:r>
      <w:r>
        <w:rPr>
          <w:rStyle w:val="af6"/>
          <w:b w:val="0"/>
          <w:highlight w:val="lightGray"/>
          <w:shd w:val="clear" w:color="auto" w:fill="BFBFBF"/>
        </w:rPr>
        <w:t>необход</w:t>
      </w:r>
      <w:r>
        <w:rPr>
          <w:rStyle w:val="af6"/>
          <w:b w:val="0"/>
          <w:highlight w:val="lightGray"/>
          <w:shd w:val="clear" w:color="auto" w:fill="BFBFBF"/>
        </w:rPr>
        <w:t>имое</w:t>
      </w:r>
      <w:r>
        <w:rPr>
          <w:i/>
          <w:highlight w:val="lightGray"/>
          <w:shd w:val="clear" w:color="auto" w:fill="BFBFBF"/>
        </w:rPr>
        <w:t>]</w:t>
      </w:r>
      <w:bookmarkEnd w:id="1135"/>
      <w:r>
        <w:t xml:space="preserve"> </w:t>
      </w:r>
      <w:bookmarkEnd w:id="1136"/>
      <w:r>
        <w:t xml:space="preserve">Наименование </w:t>
      </w:r>
      <w:bookmarkStart w:id="1137" w:name="_Hlk71190652"/>
      <w:r>
        <w:t xml:space="preserve">/ Ф.И.О. </w:t>
      </w:r>
      <w:bookmarkEnd w:id="1137"/>
      <w:r>
        <w:t>и ИНН Участника: _____________________</w:t>
      </w:r>
    </w:p>
    <w:p w:rsidR="000D471F" w:rsidRDefault="000D471F"/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Участнике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lightGray"/>
                <w:shd w:val="clear" w:color="auto" w:fill="BFBFBF"/>
              </w:rPr>
              <w:t>(заполняется Участником)</w:t>
            </w:r>
          </w:p>
        </w:tc>
      </w:tr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</w:pPr>
            <w:r>
              <w:t>Полное наименование Участника с указанием организационно-правовой формы либо Ф.И.О. (для физических лиц)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</w:pPr>
            <w:r>
              <w:t>Сокращенное</w:t>
            </w:r>
            <w:r>
              <w:t xml:space="preserve"> наименование Участника с указанием организационно-правовой формы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</w:pPr>
            <w:r>
              <w:t>Отношение к изготовителю продукции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</w:pPr>
            <w:r>
              <w:rPr>
                <w:i/>
                <w:szCs w:val="24"/>
                <w:highlight w:val="lightGray"/>
                <w:shd w:val="clear" w:color="auto" w:fill="BFBFBF"/>
              </w:rPr>
              <w:t>(заполняется участниками при подаче заявки на поставку товара, в т.ч. в составе комплексных закупок, путем выбора одного из вариантов: (в противном слу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>чае – поставить прочерк))</w:t>
            </w:r>
          </w:p>
          <w:p w:rsidR="000D471F" w:rsidRDefault="0074291F">
            <w:pPr>
              <w:pStyle w:val="afff6"/>
              <w:widowControl w:val="0"/>
            </w:pPr>
            <w:r>
              <w:t>а) Участник является представителем изготовителя (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>в составе заявки предоставляются документы  изготовителя, в которых указан статус участника в качестве представителя /дилера, сроком действия не менее одного года</w:t>
            </w:r>
            <w:r>
              <w:t>);</w:t>
            </w:r>
          </w:p>
          <w:p w:rsidR="000D471F" w:rsidRDefault="0074291F">
            <w:pPr>
              <w:pStyle w:val="afff6"/>
              <w:widowControl w:val="0"/>
            </w:pPr>
            <w:r>
              <w:t>б) Участник явл</w:t>
            </w:r>
            <w:r>
              <w:t>яется официальным представителем изготовителя (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 xml:space="preserve">в составе заявки предоставляется копия подписанного с обеих сторон договора (либо соглашения) с изготовителем, сроком действия не менее одного года, предметом которого является представление участником 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>интересов изготовителя в части реализации продукции</w:t>
            </w:r>
            <w:r>
              <w:t>);</w:t>
            </w:r>
          </w:p>
          <w:p w:rsidR="000D471F" w:rsidRDefault="0074291F">
            <w:pPr>
              <w:pStyle w:val="afff6"/>
              <w:widowControl w:val="0"/>
              <w:jc w:val="both"/>
            </w:pPr>
            <w:r>
              <w:t>в) Участник является аффилированным изготовителю, а именно:______ (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 xml:space="preserve">кратко указать признак аффилированности из 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lastRenderedPageBreak/>
              <w:t xml:space="preserve">справки, предоставляемой в составе заявки по установленной в Документации о закупке форме – 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fldChar w:fldCharType="begin"/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instrText xml:space="preserve"> REF _Ref109138447 \h </w:instrText>
            </w:r>
            <w:r>
              <w:rPr>
                <w:i/>
                <w:szCs w:val="24"/>
                <w:highlight w:val="lightGray"/>
                <w:shd w:val="clear" w:color="auto" w:fill="BFBFBF"/>
              </w:rPr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fldChar w:fldCharType="separate"/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>Справка об аффилированности Участника закупки (форма 10)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fldChar w:fldCharType="end"/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 xml:space="preserve"> (подраздел 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fldChar w:fldCharType="begin"/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instrText xml:space="preserve"> REF _Ref109138447 \r \h </w:instrText>
            </w:r>
            <w:r>
              <w:rPr>
                <w:i/>
                <w:szCs w:val="24"/>
                <w:highlight w:val="lightGray"/>
                <w:shd w:val="clear" w:color="auto" w:fill="BFBFBF"/>
              </w:rPr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fldChar w:fldCharType="separate"/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>7.10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fldChar w:fldCharType="end"/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>)</w:t>
            </w:r>
            <w:r>
              <w:t>)</w:t>
            </w:r>
            <w:r>
              <w:t>;</w:t>
            </w:r>
          </w:p>
          <w:p w:rsidR="000D471F" w:rsidRDefault="0074291F">
            <w:pPr>
              <w:pStyle w:val="afff6"/>
              <w:widowControl w:val="0"/>
              <w:jc w:val="both"/>
            </w:pPr>
            <w:r>
              <w:t xml:space="preserve">г) Участник является изготовителем, а именно: __________ </w:t>
            </w:r>
            <w:r>
              <w:rPr>
                <w:i/>
                <w:szCs w:val="24"/>
                <w:highlight w:val="lightGray"/>
                <w:shd w:val="clear" w:color="auto" w:fill="BFBFBF"/>
              </w:rPr>
              <w:t>(кратко перечислить номенклатуру изготавливаемой продукции в составе заявки предоставляются документы на продукцию, в которых указан изготовитель)</w:t>
            </w:r>
          </w:p>
        </w:tc>
      </w:tr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  <w:rPr>
                <w:szCs w:val="24"/>
              </w:rPr>
            </w:pPr>
            <w:r>
              <w:t>Паспортные данные (для физических лиц)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jc w:val="both"/>
            </w:pPr>
          </w:p>
        </w:tc>
      </w:tr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</w:pPr>
            <w:r>
              <w:t xml:space="preserve">ИНН </w:t>
            </w:r>
            <w:r>
              <w:t>Участника или в соответствии с законодательством соответствующего иностранного государства аналог ИНН (для иностранных лиц)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jc w:val="both"/>
            </w:pPr>
          </w:p>
        </w:tc>
      </w:tr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</w:pPr>
            <w:r>
              <w:t>Место нахождения либо адрес места жительства (для физических лиц)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</w:pPr>
            <w:r>
              <w:t>Наименование и адрес банка, номер специального банковского с</w:t>
            </w:r>
            <w:r>
              <w:t>чета Участника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jc w:val="both"/>
            </w:pPr>
            <w:r>
              <w:t>Ф.И.О. ответственного лица Участника с указанием контактного телефона, а также адреса электронной почты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</w:tbl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b/>
        </w:rPr>
      </w:pPr>
      <w:r>
        <w:rPr>
          <w:vertAlign w:val="superscript"/>
        </w:rPr>
        <w:t xml:space="preserve">(фамилия, имя, отчество подписавшего, </w:t>
      </w:r>
      <w:r>
        <w:rPr>
          <w:vertAlign w:val="superscript"/>
        </w:rPr>
        <w:t>должность)</w:t>
      </w: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43"/>
        </w:numPr>
      </w:pPr>
      <w:bookmarkStart w:id="1138" w:name="_Toc141973112"/>
      <w:r>
        <w:lastRenderedPageBreak/>
        <w:t>Инструкции по заполнению</w:t>
      </w:r>
      <w:bookmarkEnd w:id="1138"/>
    </w:p>
    <w:p w:rsidR="000D471F" w:rsidRDefault="0074291F" w:rsidP="0074291F">
      <w:pPr>
        <w:pStyle w:val="af4"/>
        <w:numPr>
          <w:ilvl w:val="3"/>
          <w:numId w:val="10"/>
        </w:numPr>
      </w:pPr>
      <w:r>
        <w:t>Участник приводит номер и дату письма о подаче оферты, приложением к которому является данная анкета.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указывает свое фирменное наименование (в т.ч. организационно-правовую форму) </w:t>
      </w:r>
      <w:bookmarkStart w:id="1139" w:name="_Hlk71127278"/>
      <w:bookmarkStart w:id="1140" w:name="_Hlk71368860"/>
      <w:r>
        <w:t xml:space="preserve">либо фамилию, имя, </w:t>
      </w:r>
      <w:r>
        <w:t>отчество (для физических лиц)</w:t>
      </w:r>
      <w:bookmarkEnd w:id="1139"/>
      <w:r>
        <w:t xml:space="preserve"> </w:t>
      </w:r>
      <w:bookmarkEnd w:id="1140"/>
      <w:r>
        <w:t>и свой ИНН.</w:t>
      </w:r>
    </w:p>
    <w:p w:rsidR="000D471F" w:rsidRDefault="0074291F" w:rsidP="0074291F">
      <w:pPr>
        <w:pStyle w:val="af4"/>
        <w:numPr>
          <w:ilvl w:val="3"/>
          <w:numId w:val="10"/>
        </w:numPr>
        <w:sectPr w:rsidR="000D471F">
          <w:footerReference w:type="default" r:id="rId26"/>
          <w:footerReference w:type="first" r:id="rId27"/>
          <w:pgSz w:w="11906" w:h="16838"/>
          <w:pgMar w:top="1134" w:right="567" w:bottom="992" w:left="1134" w:header="0" w:footer="144" w:gutter="0"/>
          <w:cols w:space="720"/>
          <w:formProt w:val="0"/>
          <w:titlePg/>
          <w:docGrid w:linePitch="360" w:charSpace="-4097"/>
        </w:sectPr>
      </w:pPr>
      <w:r>
        <w:t xml:space="preserve">Участники должны заполнить приведенную </w:t>
      </w:r>
      <w:r>
        <w:t>выше таблицу по всем позициям. В случае отсутствия каких-либо данных указать слово «нет».</w:t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right="-30" w:hanging="2694"/>
        <w:rPr>
          <w:sz w:val="28"/>
        </w:rPr>
      </w:pPr>
      <w:bookmarkStart w:id="1141" w:name="_Toc71188080"/>
      <w:bookmarkStart w:id="1142" w:name="_Toc71188079"/>
      <w:bookmarkStart w:id="1143" w:name="_Toc71188078"/>
      <w:bookmarkStart w:id="1144" w:name="_Toc71188077"/>
      <w:bookmarkStart w:id="1145" w:name="_Toc71188076"/>
      <w:bookmarkStart w:id="1146" w:name="_Toc71188075"/>
      <w:bookmarkStart w:id="1147" w:name="_Toc71188074"/>
      <w:bookmarkStart w:id="1148" w:name="_Toc71188073"/>
      <w:bookmarkStart w:id="1149" w:name="_Toc71188072"/>
      <w:bookmarkStart w:id="1150" w:name="_Toc71188071"/>
      <w:bookmarkStart w:id="1151" w:name="_Toc71188070"/>
      <w:bookmarkStart w:id="1152" w:name="_Toc71188069"/>
      <w:bookmarkStart w:id="1153" w:name="_Toc71188068"/>
      <w:bookmarkStart w:id="1154" w:name="_Toc71188067"/>
      <w:bookmarkStart w:id="1155" w:name="_Toc71188065"/>
      <w:bookmarkStart w:id="1156" w:name="_Toc71188064"/>
      <w:bookmarkStart w:id="1157" w:name="_Toc71188063"/>
      <w:bookmarkStart w:id="1158" w:name="_Toc71188062"/>
      <w:bookmarkStart w:id="1159" w:name="_Toc71188061"/>
      <w:bookmarkStart w:id="1160" w:name="_Toc71188059"/>
      <w:bookmarkStart w:id="1161" w:name="_Toc71188058"/>
      <w:bookmarkStart w:id="1162" w:name="_Toc71188057"/>
      <w:bookmarkStart w:id="1163" w:name="_Toc71188056"/>
      <w:bookmarkStart w:id="1164" w:name="_Toc71188055"/>
      <w:bookmarkStart w:id="1165" w:name="_Toc71188053"/>
      <w:bookmarkStart w:id="1166" w:name="_Toc71188052"/>
      <w:bookmarkStart w:id="1167" w:name="_Toc71188051"/>
      <w:bookmarkStart w:id="1168" w:name="_Toc71188050"/>
      <w:bookmarkStart w:id="1169" w:name="_Toc71188049"/>
      <w:bookmarkStart w:id="1170" w:name="_Toc71188047"/>
      <w:bookmarkStart w:id="1171" w:name="_Toc71188045"/>
      <w:bookmarkStart w:id="1172" w:name="_Toc71188044"/>
      <w:bookmarkStart w:id="1173" w:name="_Toc71188043"/>
      <w:bookmarkStart w:id="1174" w:name="_Toc71188042"/>
      <w:bookmarkStart w:id="1175" w:name="_Toc71188041"/>
      <w:bookmarkStart w:id="1176" w:name="_Toc71188039"/>
      <w:bookmarkStart w:id="1177" w:name="_Toc71188038"/>
      <w:bookmarkStart w:id="1178" w:name="_Toc71188037"/>
      <w:bookmarkStart w:id="1179" w:name="_Toc71188036"/>
      <w:bookmarkStart w:id="1180" w:name="_Toc71188035"/>
      <w:bookmarkStart w:id="1181" w:name="_Toc71188033"/>
      <w:bookmarkStart w:id="1182" w:name="_Toc71188032"/>
      <w:bookmarkStart w:id="1183" w:name="_Toc71188031"/>
      <w:bookmarkStart w:id="1184" w:name="_Toc71188030"/>
      <w:bookmarkStart w:id="1185" w:name="_Toc71188029"/>
      <w:bookmarkStart w:id="1186" w:name="_Toc71188027"/>
      <w:bookmarkStart w:id="1187" w:name="_Toc71188026"/>
      <w:bookmarkStart w:id="1188" w:name="_Toc71188025"/>
      <w:bookmarkStart w:id="1189" w:name="_Toc71188024"/>
      <w:bookmarkStart w:id="1190" w:name="_Toc71188023"/>
      <w:bookmarkStart w:id="1191" w:name="_Toc71188021"/>
      <w:bookmarkStart w:id="1192" w:name="_Toc71188020"/>
      <w:bookmarkStart w:id="1193" w:name="_Toc71188019"/>
      <w:bookmarkStart w:id="1194" w:name="_Toc71188017"/>
      <w:bookmarkStart w:id="1195" w:name="_Toc71188016"/>
      <w:bookmarkStart w:id="1196" w:name="_Toc71188015"/>
      <w:bookmarkStart w:id="1197" w:name="_Toc71188014"/>
      <w:bookmarkStart w:id="1198" w:name="_Toc71188013"/>
      <w:bookmarkStart w:id="1199" w:name="_Toc71188011"/>
      <w:bookmarkStart w:id="1200" w:name="_Toc71188010"/>
      <w:bookmarkStart w:id="1201" w:name="_Toc71188009"/>
      <w:bookmarkStart w:id="1202" w:name="_Toc71188008"/>
      <w:bookmarkStart w:id="1203" w:name="_Toc71188007"/>
      <w:bookmarkStart w:id="1204" w:name="_Toc71188005"/>
      <w:bookmarkStart w:id="1205" w:name="_Toc71188003"/>
      <w:bookmarkStart w:id="1206" w:name="_Toc71188002"/>
      <w:bookmarkStart w:id="1207" w:name="_Toc71188001"/>
      <w:bookmarkStart w:id="1208" w:name="_Toc71188000"/>
      <w:bookmarkStart w:id="1209" w:name="_Toc71187999"/>
      <w:bookmarkStart w:id="1210" w:name="_Toc71187997"/>
      <w:bookmarkStart w:id="1211" w:name="_Toc71187996"/>
      <w:bookmarkStart w:id="1212" w:name="_Toc71187995"/>
      <w:bookmarkStart w:id="1213" w:name="_Toc71187994"/>
      <w:bookmarkStart w:id="1214" w:name="_Toc71187993"/>
      <w:bookmarkStart w:id="1215" w:name="_Toc71187991"/>
      <w:bookmarkStart w:id="1216" w:name="_Toc71187990"/>
      <w:bookmarkStart w:id="1217" w:name="_Toc71187989"/>
      <w:bookmarkStart w:id="1218" w:name="_Toc71187988"/>
      <w:bookmarkStart w:id="1219" w:name="_Toc71187987"/>
      <w:bookmarkStart w:id="1220" w:name="_Toc71187985"/>
      <w:bookmarkStart w:id="1221" w:name="_Toc71187983"/>
      <w:bookmarkStart w:id="1222" w:name="_Toc71187982"/>
      <w:bookmarkStart w:id="1223" w:name="_Toc71187981"/>
      <w:bookmarkStart w:id="1224" w:name="_Toc71187980"/>
      <w:bookmarkStart w:id="1225" w:name="_Toc71187979"/>
      <w:bookmarkStart w:id="1226" w:name="_Toc71187977"/>
      <w:bookmarkStart w:id="1227" w:name="_Toc71187976"/>
      <w:bookmarkStart w:id="1228" w:name="_Toc71187975"/>
      <w:bookmarkStart w:id="1229" w:name="_Toc71187974"/>
      <w:bookmarkStart w:id="1230" w:name="_Toc71187973"/>
      <w:bookmarkStart w:id="1231" w:name="_Toc71187971"/>
      <w:bookmarkStart w:id="1232" w:name="_Toc71187970"/>
      <w:bookmarkStart w:id="1233" w:name="_Toc71187969"/>
      <w:bookmarkStart w:id="1234" w:name="_Toc71187968"/>
      <w:bookmarkStart w:id="1235" w:name="_Toc71187967"/>
      <w:bookmarkStart w:id="1236" w:name="_Toc71187965"/>
      <w:bookmarkStart w:id="1237" w:name="_Toc71187964"/>
      <w:bookmarkStart w:id="1238" w:name="_Toc71187963"/>
      <w:bookmarkStart w:id="1239" w:name="_Toc71187962"/>
      <w:bookmarkStart w:id="1240" w:name="_Toc71187961"/>
      <w:bookmarkStart w:id="1241" w:name="_Toc71187959"/>
      <w:bookmarkStart w:id="1242" w:name="_Toc71187957"/>
      <w:bookmarkStart w:id="1243" w:name="_Toc71187956"/>
      <w:bookmarkStart w:id="1244" w:name="_Toc71187955"/>
      <w:bookmarkStart w:id="1245" w:name="_Toc71187954"/>
      <w:bookmarkStart w:id="1246" w:name="_Toc71187953"/>
      <w:bookmarkStart w:id="1247" w:name="_Toc71187951"/>
      <w:bookmarkStart w:id="1248" w:name="_Toc71187950"/>
      <w:bookmarkStart w:id="1249" w:name="_Toc71187949"/>
      <w:bookmarkStart w:id="1250" w:name="_Toc71187948"/>
      <w:bookmarkStart w:id="1251" w:name="_Toc71187947"/>
      <w:bookmarkStart w:id="1252" w:name="_Toc71187945"/>
      <w:bookmarkStart w:id="1253" w:name="_Toc71187943"/>
      <w:bookmarkStart w:id="1254" w:name="_Toc71187942"/>
      <w:bookmarkStart w:id="1255" w:name="_Toc71187941"/>
      <w:bookmarkStart w:id="1256" w:name="_Toc71187940"/>
      <w:bookmarkStart w:id="1257" w:name="_Toc71187939"/>
      <w:bookmarkStart w:id="1258" w:name="_Toc71187937"/>
      <w:bookmarkStart w:id="1259" w:name="_Toc71187936"/>
      <w:bookmarkStart w:id="1260" w:name="_Toc71187935"/>
      <w:bookmarkStart w:id="1261" w:name="_Toc71187933"/>
      <w:bookmarkStart w:id="1262" w:name="_Toc71187932"/>
      <w:bookmarkStart w:id="1263" w:name="_Toc71187931"/>
      <w:bookmarkStart w:id="1264" w:name="_Toc71187930"/>
      <w:bookmarkStart w:id="1265" w:name="_Toc71187929"/>
      <w:bookmarkStart w:id="1266" w:name="_Toc71187928"/>
      <w:bookmarkStart w:id="1267" w:name="_Toc71187927"/>
      <w:bookmarkStart w:id="1268" w:name="_Toc71187926"/>
      <w:bookmarkStart w:id="1269" w:name="_Toc71187925"/>
      <w:bookmarkStart w:id="1270" w:name="_Toc71187924"/>
      <w:bookmarkStart w:id="1271" w:name="_Toc71187923"/>
      <w:bookmarkStart w:id="1272" w:name="_Toc71187922"/>
      <w:bookmarkStart w:id="1273" w:name="_Toc71187921"/>
      <w:bookmarkStart w:id="1274" w:name="_Toc71187920"/>
      <w:bookmarkStart w:id="1275" w:name="_Toc141973113"/>
      <w:bookmarkStart w:id="1276" w:name="_Toc69728990"/>
      <w:bookmarkStart w:id="1277" w:name="_Toc57314676"/>
      <w:bookmarkStart w:id="1278" w:name="_Ref55336378"/>
      <w:bookmarkStart w:id="1279" w:name="_Toc69728991"/>
      <w:bookmarkStart w:id="1280" w:name="_Toc57314677"/>
      <w:bookmarkStart w:id="1281" w:name="_Ref55336389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r>
        <w:rPr>
          <w:sz w:val="28"/>
        </w:rPr>
        <w:lastRenderedPageBreak/>
        <w:t xml:space="preserve">Справка об опыте Участника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7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275"/>
      <w:bookmarkEnd w:id="1276"/>
      <w:bookmarkEnd w:id="1277"/>
      <w:bookmarkEnd w:id="1278"/>
    </w:p>
    <w:p w:rsidR="000D471F" w:rsidRDefault="0074291F">
      <w:pPr>
        <w:pStyle w:val="24"/>
        <w:ind w:left="0" w:firstLine="0"/>
      </w:pPr>
      <w:bookmarkStart w:id="1282" w:name="_Toc141973114"/>
      <w:r>
        <w:t>Форма Справки об опыте Участника</w:t>
      </w:r>
      <w:bookmarkEnd w:id="1282"/>
    </w:p>
    <w:p w:rsidR="000D471F" w:rsidRDefault="0074291F">
      <w:pPr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>
        <w:rPr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</w:t>
      </w:r>
      <w:r>
        <w:rPr>
          <w:sz w:val="24"/>
        </w:rPr>
        <w:t xml:space="preserve"> оферты</w:t>
      </w:r>
      <w:r>
        <w:rPr>
          <w:sz w:val="24"/>
        </w:rPr>
        <w:br/>
        <w:t>от «____» _____________ г. №__________</w:t>
      </w:r>
    </w:p>
    <w:p w:rsidR="000D471F" w:rsidRDefault="000D471F"/>
    <w:p w:rsidR="000D471F" w:rsidRDefault="0074291F">
      <w:pPr>
        <w:jc w:val="center"/>
        <w:rPr>
          <w:b/>
          <w:sz w:val="32"/>
        </w:rPr>
      </w:pPr>
      <w:r>
        <w:rPr>
          <w:b/>
          <w:caps/>
          <w:spacing w:val="20"/>
          <w:sz w:val="28"/>
        </w:rPr>
        <w:t>Справка об опыте Участника</w:t>
      </w:r>
      <w:r>
        <w:rPr>
          <w:rStyle w:val="ae"/>
          <w:b/>
          <w:sz w:val="32"/>
        </w:rPr>
        <w:footnoteReference w:id="16"/>
      </w:r>
    </w:p>
    <w:p w:rsidR="000D471F" w:rsidRDefault="000D471F"/>
    <w:p w:rsidR="000D471F" w:rsidRDefault="0074291F">
      <w:pPr>
        <w:spacing w:after="120"/>
      </w:pPr>
      <w:bookmarkStart w:id="1283" w:name="_Hlk71368977"/>
      <w:bookmarkStart w:id="1284" w:name="_Hlk71127472"/>
      <w:r>
        <w:rPr>
          <w:i/>
          <w:highlight w:val="lightGray"/>
          <w:shd w:val="clear" w:color="auto" w:fill="BFBFBF"/>
        </w:rPr>
        <w:t xml:space="preserve">[Выбрать </w:t>
      </w:r>
      <w:r>
        <w:rPr>
          <w:rStyle w:val="af6"/>
          <w:b w:val="0"/>
          <w:highlight w:val="lightGray"/>
          <w:shd w:val="clear" w:color="auto" w:fill="BFBFBF"/>
        </w:rPr>
        <w:t>необходимое</w:t>
      </w:r>
      <w:r>
        <w:rPr>
          <w:i/>
          <w:highlight w:val="lightGray"/>
          <w:shd w:val="clear" w:color="auto" w:fill="BFBFBF"/>
        </w:rPr>
        <w:t>]</w:t>
      </w:r>
      <w:bookmarkEnd w:id="1283"/>
      <w:r>
        <w:t xml:space="preserve"> </w:t>
      </w:r>
      <w:bookmarkEnd w:id="1284"/>
      <w:r>
        <w:t>Наименование / Ф.И.О и ИНН Участника: _________________________________</w:t>
      </w:r>
    </w:p>
    <w:tbl>
      <w:tblPr>
        <w:tblW w:w="14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0"/>
        <w:gridCol w:w="2003"/>
        <w:gridCol w:w="1871"/>
        <w:gridCol w:w="1673"/>
        <w:gridCol w:w="1417"/>
        <w:gridCol w:w="1418"/>
        <w:gridCol w:w="2977"/>
        <w:gridCol w:w="2664"/>
      </w:tblGrid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Требование Заказчика к опыту Участника </w:t>
            </w:r>
            <w:r>
              <w:rPr>
                <w:i/>
                <w:sz w:val="20"/>
                <w:highlight w:val="lightGray"/>
                <w:shd w:val="clear" w:color="auto" w:fill="BFBFBF"/>
              </w:rPr>
              <w:t>(заполняется Участником в соответствии с</w:t>
            </w:r>
            <w:r>
              <w:rPr>
                <w:i/>
                <w:sz w:val="20"/>
                <w:highlight w:val="lightGray"/>
                <w:shd w:val="clear" w:color="auto" w:fill="BFBFBF"/>
              </w:rPr>
              <w:t xml:space="preserve"> требованиями, изложенными в порядке оценки по соответствующему критерию)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Предмет договора, подтверждающего наличие у Участника требуемого опыта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Заказчик </w:t>
            </w:r>
            <w:r>
              <w:rPr>
                <w:sz w:val="20"/>
              </w:rPr>
              <w:br/>
              <w:t>(наименование, ИНН, контактное лицо и контактный телефон)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Срок начала поставки продукции (мм.гггг)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Срок завершения поставки продукции (мм.гггг)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Описание позиций договора, подтверждающих требуемый опыт (объем и состав продукции, явно указывающей на соответствие опыта Участника требованиям к опыту)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Сумма поставленной продукции по договору, подтверждающему</w:t>
            </w:r>
            <w:r>
              <w:rPr>
                <w:sz w:val="20"/>
              </w:rPr>
              <w:t xml:space="preserve"> требуемый опыт (в случае комплексного договора – общая сумма выполненных обязательств по договору не указывается, указываются только суммы, подтверждающие требуемый опыт Участника), рублей, без учета НДС</w:t>
            </w: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rPr>
          <w:trHeight w:val="529"/>
        </w:trPr>
        <w:tc>
          <w:tcPr>
            <w:tcW w:w="1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center"/>
            </w:pPr>
            <w:r>
              <w:rPr>
                <w:b/>
              </w:rPr>
              <w:t xml:space="preserve">ИТОГО за __________ год </w:t>
            </w:r>
            <w:r>
              <w:rPr>
                <w:highlight w:val="lightGray"/>
                <w:shd w:val="clear" w:color="auto" w:fill="BFBFBF"/>
              </w:rPr>
              <w:t>[</w:t>
            </w:r>
            <w:r>
              <w:rPr>
                <w:i/>
                <w:highlight w:val="lightGray"/>
                <w:shd w:val="clear" w:color="auto" w:fill="BFBFBF"/>
              </w:rPr>
              <w:t>указать год, например, «20__»]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14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14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14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rPr>
          <w:trHeight w:val="543"/>
        </w:trPr>
        <w:tc>
          <w:tcPr>
            <w:tcW w:w="1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ИТОГО за __________ год </w:t>
            </w:r>
            <w:r>
              <w:rPr>
                <w:highlight w:val="lightGray"/>
                <w:shd w:val="clear" w:color="auto" w:fill="BFBFBF"/>
              </w:rPr>
              <w:t>[</w:t>
            </w:r>
            <w:r>
              <w:rPr>
                <w:i/>
                <w:highlight w:val="lightGray"/>
                <w:shd w:val="clear" w:color="auto" w:fill="BFBFBF"/>
              </w:rPr>
              <w:t>указать год, например, «20__»</w:t>
            </w:r>
            <w:r>
              <w:rPr>
                <w:highlight w:val="lightGray"/>
                <w:shd w:val="clear" w:color="auto" w:fill="BFBFBF"/>
              </w:rPr>
              <w:t>]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b/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rPr>
          <w:trHeight w:val="543"/>
        </w:trPr>
        <w:tc>
          <w:tcPr>
            <w:tcW w:w="1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ИТОГО за __________ год </w:t>
            </w:r>
            <w:r>
              <w:rPr>
                <w:highlight w:val="lightGray"/>
                <w:shd w:val="clear" w:color="auto" w:fill="BFBFBF"/>
              </w:rPr>
              <w:t>[</w:t>
            </w:r>
            <w:r>
              <w:rPr>
                <w:i/>
                <w:highlight w:val="lightGray"/>
                <w:shd w:val="clear" w:color="auto" w:fill="BFBFBF"/>
              </w:rPr>
              <w:t>указать год, например, «20__»</w:t>
            </w:r>
            <w:r>
              <w:rPr>
                <w:highlight w:val="lightGray"/>
                <w:shd w:val="clear" w:color="auto" w:fill="BFBFBF"/>
              </w:rPr>
              <w:t>]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b/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D471F">
        <w:tc>
          <w:tcPr>
            <w:tcW w:w="1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ИТОГО за ____________ месяцев __________ года </w:t>
            </w:r>
            <w:r>
              <w:rPr>
                <w:b/>
              </w:rPr>
              <w:br/>
            </w:r>
            <w:r>
              <w:rPr>
                <w:highlight w:val="lightGray"/>
                <w:shd w:val="clear" w:color="auto" w:fill="BFBFBF"/>
              </w:rPr>
              <w:t>[</w:t>
            </w:r>
            <w:r>
              <w:rPr>
                <w:i/>
                <w:highlight w:val="lightGray"/>
                <w:shd w:val="clear" w:color="auto" w:fill="BFBFBF"/>
              </w:rPr>
              <w:t>указать завершенный период, например, «9 месяцев 20__ года» и т.д.</w:t>
            </w:r>
            <w:r>
              <w:rPr>
                <w:highlight w:val="lightGray"/>
                <w:shd w:val="clear" w:color="auto" w:fill="BFBFBF"/>
              </w:rPr>
              <w:t>]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b/>
                <w:sz w:val="20"/>
              </w:rPr>
            </w:pPr>
          </w:p>
        </w:tc>
      </w:tr>
    </w:tbl>
    <w:p w:rsidR="000D471F" w:rsidRDefault="000D471F">
      <w:pPr>
        <w:rPr>
          <w:b/>
        </w:rPr>
      </w:pPr>
    </w:p>
    <w:p w:rsidR="000D471F" w:rsidRDefault="0074291F">
      <w:pPr>
        <w:rPr>
          <w:i/>
        </w:rPr>
      </w:pPr>
      <w:r>
        <w:rPr>
          <w:i/>
          <w:highlight w:val="lightGray"/>
          <w:shd w:val="clear" w:color="auto" w:fill="BFBFBF"/>
        </w:rPr>
        <w:lastRenderedPageBreak/>
        <w:t xml:space="preserve">[Участник в указанной Справке должен представить исчерпывающую информацию по договору, подтверждающему опыт Участника, </w:t>
      </w:r>
      <w:bookmarkStart w:id="1285" w:name="_Hlk71369052"/>
      <w:r>
        <w:rPr>
          <w:i/>
          <w:highlight w:val="lightGray"/>
          <w:shd w:val="clear" w:color="auto" w:fill="BFBFBF"/>
        </w:rPr>
        <w:t xml:space="preserve">оцениваемый в соответствии с </w:t>
      </w:r>
      <w:r>
        <w:rPr>
          <w:i/>
          <w:highlight w:val="lightGray"/>
        </w:rPr>
        <w:t>разделом 13 (</w:t>
      </w:r>
      <w:r>
        <w:rPr>
          <w:i/>
          <w:highlight w:val="lightGray"/>
          <w:shd w:val="clear" w:color="auto" w:fill="BFBFBF"/>
        </w:rPr>
        <w:t>Приложение №6 к Документации о закупке)</w:t>
      </w:r>
      <w:bookmarkEnd w:id="1285"/>
      <w:r>
        <w:rPr>
          <w:i/>
          <w:highlight w:val="lightGray"/>
          <w:shd w:val="clear" w:color="auto" w:fill="BFBFBF"/>
        </w:rPr>
        <w:t>. Представление в данной Справке позиций, не позволяющих</w:t>
      </w:r>
      <w:r>
        <w:rPr>
          <w:i/>
          <w:highlight w:val="lightGray"/>
          <w:shd w:val="clear" w:color="auto" w:fill="BFBFBF"/>
        </w:rPr>
        <w:t xml:space="preserve"> явно определить соответствие опыта Участника установленным требованиям, Заказчиком не оценивается]</w:t>
      </w:r>
    </w:p>
    <w:p w:rsidR="000D471F" w:rsidRDefault="000D471F">
      <w:pPr>
        <w:rPr>
          <w:b/>
        </w:rPr>
      </w:pPr>
    </w:p>
    <w:p w:rsidR="000D471F" w:rsidRDefault="0074291F">
      <w:pPr>
        <w:keepNext/>
        <w:rPr>
          <w:b/>
        </w:rPr>
      </w:pPr>
      <w:r>
        <w:rPr>
          <w:b/>
        </w:rPr>
        <w:t>ИТОГО количество и годовые объемы выполнения договоров, подтверждающих опыт Участника:</w:t>
      </w:r>
    </w:p>
    <w:tbl>
      <w:tblPr>
        <w:tblW w:w="14737" w:type="dxa"/>
        <w:tblLayout w:type="fixed"/>
        <w:tblLook w:val="0000" w:firstRow="0" w:lastRow="0" w:firstColumn="0" w:lastColumn="0" w:noHBand="0" w:noVBand="0"/>
      </w:tblPr>
      <w:tblGrid>
        <w:gridCol w:w="4078"/>
        <w:gridCol w:w="3969"/>
        <w:gridCol w:w="4394"/>
        <w:gridCol w:w="2296"/>
      </w:tblGrid>
      <w:tr w:rsidR="000D4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keepNext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keepNext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договоров, подтверждающих наличие у Участника требуемого о</w:t>
            </w:r>
            <w:r>
              <w:rPr>
                <w:sz w:val="20"/>
                <w:szCs w:val="20"/>
              </w:rPr>
              <w:t>пыта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keepNext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поставленной продукции по договорам, подтверждающим наличие у Участника требуемого опыта, руб., без НДС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keepNext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D4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</w:tr>
      <w:tr w:rsidR="000D4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</w:tr>
      <w:tr w:rsidR="000D4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</w:tr>
      <w:tr w:rsidR="000D4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</w:tr>
      <w:tr w:rsidR="000D4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(например)</w:t>
            </w:r>
            <w:r>
              <w:rPr>
                <w:sz w:val="24"/>
                <w:szCs w:val="24"/>
              </w:rPr>
              <w:t xml:space="preserve"> «__ месяцев 20__ года»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57" w:right="57"/>
              <w:jc w:val="left"/>
              <w:rPr>
                <w:sz w:val="24"/>
                <w:szCs w:val="24"/>
              </w:rPr>
            </w:pPr>
          </w:p>
        </w:tc>
      </w:tr>
    </w:tbl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(подпись, </w:t>
      </w:r>
      <w:r>
        <w:rPr>
          <w:vertAlign w:val="superscript"/>
        </w:rPr>
        <w:t>М.П.)</w:t>
      </w:r>
    </w:p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  <w:sectPr w:rsidR="000D471F">
          <w:footerReference w:type="default" r:id="rId28"/>
          <w:footerReference w:type="first" r:id="rId29"/>
          <w:pgSz w:w="16838" w:h="11906" w:orient="landscape"/>
          <w:pgMar w:top="1134" w:right="1134" w:bottom="794" w:left="992" w:header="0" w:footer="737" w:gutter="0"/>
          <w:cols w:space="720"/>
          <w:formProt w:val="0"/>
          <w:titlePg/>
          <w:docGrid w:linePitch="360" w:charSpace="-4097"/>
        </w:sect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44"/>
        </w:numPr>
      </w:pPr>
      <w:bookmarkStart w:id="1286" w:name="_Toc141973115"/>
      <w:r>
        <w:lastRenderedPageBreak/>
        <w:t>Инструкции по заполнению</w:t>
      </w:r>
      <w:bookmarkEnd w:id="1286"/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приводит </w:t>
      </w:r>
      <w:r>
        <w:t>номер и дату письма о подаче оферты, приложением к которому является данная справка.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указывает свое фирменное наименование (в т.ч. организационно-правовую форму) </w:t>
      </w:r>
      <w:bookmarkStart w:id="1287" w:name="_Hlk71369099"/>
      <w:r>
        <w:t>либо фамилию, имя, отчество (для физических лиц)</w:t>
      </w:r>
      <w:bookmarkEnd w:id="1287"/>
      <w:r>
        <w:t xml:space="preserve"> и свой ИНН.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В этой форме Участник ук</w:t>
      </w:r>
      <w:r>
        <w:t xml:space="preserve">азывает перечень и объемы выполнения исполненных договоров. Участник может включать и незавершенные договоры, обязательно отмечая данный факт и указывая объем поставленной продукции в незавершенном договоре, подтверждающий </w:t>
      </w:r>
      <w:bookmarkStart w:id="1288" w:name="_Hlk71369118"/>
      <w:r>
        <w:t>наличие опыта, оцениваемого в соо</w:t>
      </w:r>
      <w:r>
        <w:t>тветствии с Приложением №6 к Документации о закупке</w:t>
      </w:r>
      <w:bookmarkEnd w:id="1288"/>
      <w:r>
        <w:t>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в указанной Справке должен представить исчерпывающую информацию для оценки имеющегося у Участника опыта поставки продукции </w:t>
      </w:r>
      <w:bookmarkStart w:id="1289" w:name="_Hlk71715892"/>
      <w:r>
        <w:t xml:space="preserve">только в том случае, если соответствующий критерий оценки предусмотрен </w:t>
      </w:r>
      <w:r>
        <w:t>в соответствии с разделом 13 (Приложение №6 к Документации о закупке)</w:t>
      </w:r>
      <w:bookmarkEnd w:id="1289"/>
      <w:r>
        <w:t xml:space="preserve">. Представленные в данной Справке сведения должны подтверждать </w:t>
      </w:r>
      <w:bookmarkStart w:id="1290" w:name="_Hlk71369221"/>
      <w:r>
        <w:t>наличие у Участника оцениваемого в соответствии с разделом 13 (Приложение №6 к Документации о закупке)</w:t>
      </w:r>
      <w:bookmarkEnd w:id="1290"/>
      <w:r>
        <w:t xml:space="preserve"> опыта, в том числе с </w:t>
      </w:r>
      <w:r>
        <w:t>учетом установленного критерия оценки по годам.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Представленные в данной Справке позиции, не позволяющие явно определить наличие оцениваемого опыта у Участника, не  принимаются к оценке.</w:t>
      </w:r>
    </w:p>
    <w:p w:rsidR="000D471F" w:rsidRDefault="0074291F" w:rsidP="0074291F">
      <w:pPr>
        <w:pStyle w:val="af4"/>
        <w:numPr>
          <w:ilvl w:val="3"/>
          <w:numId w:val="10"/>
        </w:numPr>
        <w:sectPr w:rsidR="000D471F">
          <w:footerReference w:type="default" r:id="rId30"/>
          <w:footerReference w:type="first" r:id="rId31"/>
          <w:pgSz w:w="11906" w:h="16838"/>
          <w:pgMar w:top="1134" w:right="567" w:bottom="992" w:left="1134" w:header="0" w:footer="737" w:gutter="0"/>
          <w:cols w:space="720"/>
          <w:formProt w:val="0"/>
          <w:docGrid w:linePitch="360" w:charSpace="-4097"/>
        </w:sectPr>
      </w:pPr>
      <w:r>
        <w:t>В данн</w:t>
      </w:r>
      <w:r>
        <w:t>ой Справке необходимо представить информацию за тот период, в течение которого оценивается наличие соответствующего опыта у Участника, установленного в порядке оценки по соответствующему критерию (например – 1 год, 3 года, 5 лет, и так далее). Указанный Уч</w:t>
      </w:r>
      <w:r>
        <w:t xml:space="preserve">астником опыт, выходящий за пределы сроков/периода, установленных в </w:t>
      </w:r>
      <w:bookmarkStart w:id="1291" w:name="_Hlk71369393"/>
      <w:r>
        <w:t>Приложении №6 к Документации о закупке</w:t>
      </w:r>
      <w:bookmarkEnd w:id="1291"/>
      <w:r>
        <w:t>, не оценивается.</w:t>
      </w:r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292" w:name="_Toc141973116"/>
      <w:bookmarkStart w:id="1293" w:name="_Ref500936282"/>
      <w:bookmarkStart w:id="1294" w:name="_Ref500936270"/>
      <w:r>
        <w:rPr>
          <w:sz w:val="28"/>
        </w:rPr>
        <w:lastRenderedPageBreak/>
        <w:t xml:space="preserve">Справка о материально-технических ресурсах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8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279"/>
      <w:bookmarkEnd w:id="1280"/>
      <w:bookmarkEnd w:id="1281"/>
      <w:bookmarkEnd w:id="1292"/>
      <w:bookmarkEnd w:id="1293"/>
      <w:bookmarkEnd w:id="1294"/>
    </w:p>
    <w:p w:rsidR="000D471F" w:rsidRDefault="0074291F">
      <w:pPr>
        <w:pStyle w:val="24"/>
        <w:ind w:left="0" w:firstLine="0"/>
      </w:pPr>
      <w:bookmarkStart w:id="1295" w:name="_Toc141973117"/>
      <w:r>
        <w:t>Форма Справки о материально-технических ресурсах</w:t>
      </w:r>
      <w:bookmarkEnd w:id="1295"/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>
        <w:rPr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 _____________ г. №__________</w:t>
      </w:r>
    </w:p>
    <w:p w:rsidR="000D471F" w:rsidRDefault="000D471F"/>
    <w:p w:rsidR="000D471F" w:rsidRDefault="0074291F">
      <w:pPr>
        <w:jc w:val="center"/>
        <w:rPr>
          <w:b/>
          <w:sz w:val="32"/>
        </w:rPr>
      </w:pPr>
      <w:r>
        <w:rPr>
          <w:b/>
          <w:caps/>
          <w:spacing w:val="20"/>
          <w:sz w:val="28"/>
        </w:rPr>
        <w:t>Справка о материально-технических ресурсах</w:t>
      </w:r>
      <w:r>
        <w:rPr>
          <w:rStyle w:val="ae"/>
          <w:b/>
          <w:sz w:val="32"/>
        </w:rPr>
        <w:footnoteReference w:id="17"/>
      </w:r>
    </w:p>
    <w:p w:rsidR="000D471F" w:rsidRDefault="000D471F"/>
    <w:p w:rsidR="000D471F" w:rsidRDefault="0074291F">
      <w:pPr>
        <w:spacing w:after="120"/>
        <w:jc w:val="left"/>
      </w:pPr>
      <w:bookmarkStart w:id="1296" w:name="_Hlk71369423"/>
      <w:r>
        <w:rPr>
          <w:i/>
          <w:highlight w:val="lightGray"/>
          <w:shd w:val="clear" w:color="auto" w:fill="BFBFBF"/>
        </w:rPr>
        <w:t xml:space="preserve">[Выбрать </w:t>
      </w:r>
      <w:r>
        <w:rPr>
          <w:rStyle w:val="af6"/>
          <w:b w:val="0"/>
          <w:highlight w:val="lightGray"/>
          <w:shd w:val="clear" w:color="auto" w:fill="BFBFBF"/>
        </w:rPr>
        <w:t>необходимое</w:t>
      </w:r>
      <w:r>
        <w:rPr>
          <w:i/>
          <w:highlight w:val="lightGray"/>
          <w:shd w:val="clear" w:color="auto" w:fill="BFBFBF"/>
        </w:rPr>
        <w:t>]</w:t>
      </w:r>
      <w:bookmarkEnd w:id="1296"/>
      <w:r>
        <w:t xml:space="preserve"> Наименование </w:t>
      </w:r>
      <w:bookmarkStart w:id="1297" w:name="_Hlk71369437"/>
      <w:r>
        <w:t xml:space="preserve">/ Ф.И.О. </w:t>
      </w:r>
      <w:bookmarkEnd w:id="1297"/>
      <w:r>
        <w:t>и ИНН Участника: ____________________</w:t>
      </w:r>
    </w:p>
    <w:tbl>
      <w:tblPr>
        <w:tblW w:w="1027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9"/>
        <w:gridCol w:w="2425"/>
        <w:gridCol w:w="734"/>
        <w:gridCol w:w="1369"/>
        <w:gridCol w:w="915"/>
        <w:gridCol w:w="1877"/>
        <w:gridCol w:w="1242"/>
        <w:gridCol w:w="994"/>
      </w:tblGrid>
      <w:tr w:rsidR="000D471F">
        <w:trPr>
          <w:trHeight w:val="602"/>
        </w:trPr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D471F" w:rsidRDefault="0074291F">
            <w:pPr>
              <w:pStyle w:val="afff5"/>
              <w:keepNext w:val="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Требование Заказчика к наличию у Участника МТР </w:t>
            </w:r>
            <w:r>
              <w:rPr>
                <w:i/>
                <w:sz w:val="20"/>
                <w:highlight w:val="lightGray"/>
                <w:shd w:val="clear" w:color="auto" w:fill="BFBFBF"/>
              </w:rPr>
              <w:t>(заполняется Участником в соответствии с требованиями, изложенными в порядке оценки по соответствующему критерию)</w:t>
            </w:r>
          </w:p>
        </w:tc>
        <w:tc>
          <w:tcPr>
            <w:tcW w:w="6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 Участника требуемых МТР</w:t>
            </w:r>
          </w:p>
        </w:tc>
      </w:tr>
      <w:tr w:rsidR="000D471F">
        <w:trPr>
          <w:trHeight w:val="960"/>
        </w:trPr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0D471F">
            <w:pPr>
              <w:pStyle w:val="afff5"/>
              <w:keepNext w:val="0"/>
              <w:widowControl w:val="0"/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0D47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собственности или иное право </w:t>
            </w:r>
            <w:r>
              <w:rPr>
                <w:sz w:val="20"/>
                <w:szCs w:val="20"/>
              </w:rPr>
              <w:t>(аренда, иное)</w:t>
            </w:r>
          </w:p>
        </w:tc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D471F">
        <w:trPr>
          <w:trHeight w:val="530"/>
        </w:trPr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5"/>
              <w:keepNext w:val="0"/>
              <w:widowControl w:val="0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0D47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0D47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0D47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0D47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0D471F">
            <w:pPr>
              <w:pStyle w:val="afff5"/>
              <w:keepNext w:val="0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71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6"/>
              </w:num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6"/>
              </w:num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6"/>
              </w:num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74291F">
            <w:pPr>
              <w:pStyle w:val="afff6"/>
              <w:widowControl w:val="0"/>
            </w:pPr>
            <w:r>
              <w:t>…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</w:tbl>
    <w:p w:rsidR="000D471F" w:rsidRDefault="000D471F"/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конец </w:t>
      </w:r>
      <w:r>
        <w:rPr>
          <w:rFonts w:eastAsiaTheme="minorHAnsi"/>
          <w:lang w:eastAsia="en-US"/>
        </w:rPr>
        <w:t>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45"/>
        </w:numPr>
      </w:pPr>
      <w:bookmarkStart w:id="1298" w:name="_Toc141973118"/>
      <w:r>
        <w:t>Инструкции по заполнению</w:t>
      </w:r>
      <w:bookmarkEnd w:id="1298"/>
    </w:p>
    <w:p w:rsidR="000D471F" w:rsidRDefault="0074291F" w:rsidP="0074291F">
      <w:pPr>
        <w:pStyle w:val="af4"/>
        <w:numPr>
          <w:ilvl w:val="3"/>
          <w:numId w:val="10"/>
        </w:numPr>
      </w:pPr>
      <w:r>
        <w:t>Участник приводит номер и дату письма о подаче оферты, приложением к которому является данная справка.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указывает свое фирменное наименование (в т.ч. организационно-правовую форму) </w:t>
      </w:r>
      <w:bookmarkStart w:id="1299" w:name="_Hlk71369507"/>
      <w:r>
        <w:t>либо фамилию, имя, отчество (для фи</w:t>
      </w:r>
      <w:r>
        <w:t>зических лиц)</w:t>
      </w:r>
      <w:bookmarkEnd w:id="1299"/>
      <w:r>
        <w:t xml:space="preserve"> и свой ИНН.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Участник в указанной Справке должен представить исчерпывающую информацию для оценки имеющегося у Участника материально-технических ресурсов только в том случае, если соответствующий критерий оценки предусмотрен в соответствии с ра</w:t>
      </w:r>
      <w:r>
        <w:t>зделом 13 (Приложение №6 к Документации о закупке).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В данной Справке перечисляются строго только те позиции материально-технического обеспечения Участника, </w:t>
      </w:r>
      <w:bookmarkStart w:id="1300" w:name="_Hlk71369553"/>
      <w:r>
        <w:t>наличие которых будет оцениваться Заказчиком в соответствии с порядком оценки по соответствующему кр</w:t>
      </w:r>
      <w:r>
        <w:t>итерию (раздел 13, Приложение №6 к Документации о закупке)</w:t>
      </w:r>
      <w:bookmarkEnd w:id="1300"/>
      <w:r>
        <w:t>. Иные сведения и информация в Справке не указываются.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Представленные в данной Справке позиции, не позволяющие явно определить наличие требуемого материально-технического обеспечения у Участника, не</w:t>
      </w:r>
      <w:r>
        <w:t xml:space="preserve"> принимаются к оценке.</w:t>
      </w:r>
    </w:p>
    <w:p w:rsidR="000D471F" w:rsidRDefault="000D471F">
      <w:pPr>
        <w:pStyle w:val="af4"/>
        <w:numPr>
          <w:ilvl w:val="0"/>
          <w:numId w:val="0"/>
        </w:numPr>
        <w:ind w:left="1134"/>
      </w:pPr>
    </w:p>
    <w:p w:rsidR="000D471F" w:rsidRDefault="000D471F">
      <w:pPr>
        <w:pStyle w:val="af4"/>
        <w:numPr>
          <w:ilvl w:val="0"/>
          <w:numId w:val="0"/>
        </w:numPr>
        <w:ind w:left="1134"/>
      </w:pPr>
    </w:p>
    <w:p w:rsidR="000D471F" w:rsidRDefault="0074291F">
      <w:pPr>
        <w:tabs>
          <w:tab w:val="left" w:pos="1134"/>
        </w:tabs>
        <w:sectPr w:rsidR="000D471F">
          <w:footerReference w:type="default" r:id="rId32"/>
          <w:footerReference w:type="first" r:id="rId33"/>
          <w:pgSz w:w="11906" w:h="16838"/>
          <w:pgMar w:top="1134" w:right="567" w:bottom="993" w:left="1134" w:header="0" w:footer="737" w:gutter="0"/>
          <w:cols w:space="720"/>
          <w:formProt w:val="0"/>
          <w:titlePg/>
          <w:docGrid w:linePitch="360" w:charSpace="-4097"/>
        </w:sectPr>
      </w:pPr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301" w:name="_Toc141973119"/>
      <w:bookmarkStart w:id="1302" w:name="_Ref500936378"/>
      <w:bookmarkStart w:id="1303" w:name="_Ref500936368"/>
      <w:bookmarkStart w:id="1304" w:name="_Toc69728992"/>
      <w:bookmarkStart w:id="1305" w:name="_Toc57314678"/>
      <w:bookmarkStart w:id="1306" w:name="_Ref55336398"/>
      <w:r>
        <w:rPr>
          <w:sz w:val="28"/>
        </w:rPr>
        <w:t xml:space="preserve">Справка о кадровых ресурсах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9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301"/>
      <w:bookmarkEnd w:id="1302"/>
      <w:bookmarkEnd w:id="1303"/>
      <w:bookmarkEnd w:id="1304"/>
      <w:bookmarkEnd w:id="1305"/>
      <w:bookmarkEnd w:id="1306"/>
    </w:p>
    <w:p w:rsidR="000D471F" w:rsidRDefault="0074291F">
      <w:pPr>
        <w:pStyle w:val="24"/>
        <w:ind w:left="0" w:firstLine="0"/>
      </w:pPr>
      <w:bookmarkStart w:id="1307" w:name="_Toc141973120"/>
      <w:r>
        <w:t>Форма Справки о кадровых ресурсах</w:t>
      </w:r>
      <w:bookmarkEnd w:id="1307"/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>
        <w:rPr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 _____________ г. №__________</w:t>
      </w:r>
    </w:p>
    <w:p w:rsidR="000D471F" w:rsidRDefault="000D471F"/>
    <w:p w:rsidR="000D471F" w:rsidRDefault="0074291F">
      <w:pPr>
        <w:jc w:val="center"/>
        <w:rPr>
          <w:b/>
          <w:sz w:val="32"/>
        </w:rPr>
      </w:pPr>
      <w:r>
        <w:rPr>
          <w:b/>
          <w:caps/>
          <w:spacing w:val="20"/>
          <w:sz w:val="28"/>
        </w:rPr>
        <w:t>Справка о кадровых ресурсах</w:t>
      </w:r>
      <w:r>
        <w:rPr>
          <w:rStyle w:val="ae"/>
          <w:b/>
          <w:sz w:val="32"/>
        </w:rPr>
        <w:footnoteReference w:id="18"/>
      </w:r>
    </w:p>
    <w:p w:rsidR="000D471F" w:rsidRDefault="000D471F"/>
    <w:p w:rsidR="000D471F" w:rsidRDefault="0074291F">
      <w:pPr>
        <w:spacing w:after="120"/>
      </w:pPr>
      <w:bookmarkStart w:id="1308" w:name="_Hlk71369606"/>
      <w:r>
        <w:rPr>
          <w:i/>
          <w:highlight w:val="lightGray"/>
          <w:shd w:val="clear" w:color="auto" w:fill="BFBFBF"/>
        </w:rPr>
        <w:t xml:space="preserve">[Выбрать </w:t>
      </w:r>
      <w:r>
        <w:rPr>
          <w:rStyle w:val="af6"/>
          <w:b w:val="0"/>
          <w:highlight w:val="lightGray"/>
          <w:shd w:val="clear" w:color="auto" w:fill="BFBFBF"/>
        </w:rPr>
        <w:t>необходимое</w:t>
      </w:r>
      <w:r>
        <w:rPr>
          <w:i/>
          <w:highlight w:val="lightGray"/>
          <w:shd w:val="clear" w:color="auto" w:fill="BFBFBF"/>
        </w:rPr>
        <w:t>]</w:t>
      </w:r>
      <w:r>
        <w:t xml:space="preserve"> </w:t>
      </w:r>
      <w:bookmarkEnd w:id="1308"/>
      <w:r>
        <w:t xml:space="preserve">Наименование </w:t>
      </w:r>
      <w:bookmarkStart w:id="1309" w:name="_Hlk71369615"/>
      <w:r>
        <w:t xml:space="preserve">/ Ф.И.О. </w:t>
      </w:r>
      <w:bookmarkEnd w:id="1309"/>
      <w:r>
        <w:t>и ИНН Участника: _________________________________</w:t>
      </w:r>
    </w:p>
    <w:tbl>
      <w:tblPr>
        <w:tblW w:w="1474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07"/>
        <w:gridCol w:w="1560"/>
        <w:gridCol w:w="1843"/>
        <w:gridCol w:w="1984"/>
        <w:gridCol w:w="1275"/>
        <w:gridCol w:w="1844"/>
        <w:gridCol w:w="1843"/>
        <w:gridCol w:w="1844"/>
        <w:gridCol w:w="1840"/>
      </w:tblGrid>
      <w:tr w:rsidR="000D471F">
        <w:trPr>
          <w:trHeight w:val="53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Заказчика к наличи</w:t>
            </w:r>
            <w:r>
              <w:rPr>
                <w:sz w:val="20"/>
                <w:szCs w:val="20"/>
              </w:rPr>
              <w:t xml:space="preserve">ю у Участника кадровых ресурсов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highlight w:val="lightGray"/>
                <w:shd w:val="clear" w:color="auto" w:fill="BFBFBF"/>
              </w:rPr>
              <w:t>(заполняется Участником в соответствии с требованиями, изложенными в порядке оценки по соответствующему критерию)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 Участника требуемых кадровых ресурсов</w:t>
            </w:r>
          </w:p>
        </w:tc>
      </w:tr>
      <w:tr w:rsidR="000D471F">
        <w:trPr>
          <w:trHeight w:val="530"/>
        </w:trPr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0D47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/ профессия специалиста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специалиста </w:t>
            </w:r>
            <w:r>
              <w:rPr>
                <w:sz w:val="20"/>
                <w:szCs w:val="20"/>
              </w:rPr>
              <w:t>(при наличии соответствующего требования)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опыт работы специалиста (при наличии соответствующего требования)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специалистов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/ профессия специалиста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специалиста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специалиста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1F" w:rsidRDefault="0074291F">
            <w:pPr>
              <w:pStyle w:val="afff5"/>
              <w:keepNext w:val="0"/>
              <w:widowControl w:val="0"/>
              <w:ind w:left="-10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специалиста</w:t>
            </w: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3"/>
                <w:numId w:val="7"/>
              </w:numPr>
              <w:ind w:left="318" w:hanging="31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c"/>
              <w:widowControl w:val="0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c"/>
              <w:widowControl w:val="0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74291F">
            <w:pPr>
              <w:pStyle w:val="afff6"/>
              <w:widowControl w:val="0"/>
              <w:ind w:left="-113" w:right="0"/>
              <w:jc w:val="right"/>
            </w:pPr>
            <w:r>
              <w:t xml:space="preserve">ИТОГО </w:t>
            </w:r>
            <w:r>
              <w:rPr>
                <w:i/>
                <w:highlight w:val="lightGray"/>
                <w:shd w:val="clear" w:color="auto" w:fill="BFBFBF"/>
              </w:rPr>
              <w:t>(указать должность / профессию специалистов)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3"/>
                <w:numId w:val="7"/>
              </w:numPr>
              <w:ind w:left="318" w:hanging="31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74291F">
            <w:pPr>
              <w:pStyle w:val="afff6"/>
              <w:widowControl w:val="0"/>
              <w:ind w:left="-113" w:right="0"/>
              <w:jc w:val="right"/>
            </w:pPr>
            <w:r>
              <w:t xml:space="preserve">ИТОГО </w:t>
            </w:r>
            <w:r>
              <w:rPr>
                <w:i/>
                <w:highlight w:val="lightGray"/>
                <w:shd w:val="clear" w:color="auto" w:fill="BFBFBF"/>
              </w:rPr>
              <w:t>(указать должность / профессию специалистов)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3"/>
                <w:numId w:val="7"/>
              </w:numPr>
              <w:ind w:left="318" w:hanging="31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</w:tr>
      <w:tr w:rsidR="000D471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1F" w:rsidRDefault="000D471F">
            <w:pPr>
              <w:pStyle w:val="afff6"/>
              <w:widowControl w:val="0"/>
            </w:pPr>
            <w:bookmarkStart w:id="1310" w:name="_Hlk533099600"/>
            <w:bookmarkEnd w:id="1310"/>
          </w:p>
        </w:tc>
      </w:tr>
    </w:tbl>
    <w:p w:rsidR="000D471F" w:rsidRDefault="0074291F">
      <w:r>
        <w:t xml:space="preserve">Подтверждающие квалификацию документы прилагаются </w:t>
      </w:r>
      <w:r>
        <w:rPr>
          <w:i/>
          <w:highlight w:val="lightGray"/>
          <w:shd w:val="clear" w:color="auto" w:fill="BFBFBF"/>
        </w:rPr>
        <w:t xml:space="preserve">(при наличии в порядке </w:t>
      </w:r>
      <w:r>
        <w:rPr>
          <w:i/>
          <w:highlight w:val="lightGray"/>
          <w:shd w:val="clear" w:color="auto" w:fill="BFBFBF"/>
        </w:rPr>
        <w:t>оценки по соответствующему критерию</w:t>
      </w:r>
      <w:r>
        <w:rPr>
          <w:i/>
          <w:shd w:val="clear" w:color="auto" w:fill="BFBFBF"/>
        </w:rPr>
        <w:t xml:space="preserve"> </w:t>
      </w:r>
      <w:r>
        <w:rPr>
          <w:i/>
          <w:highlight w:val="lightGray"/>
          <w:shd w:val="clear" w:color="auto" w:fill="BFBFBF"/>
        </w:rPr>
        <w:t>соответствующего требования)</w:t>
      </w:r>
      <w:r>
        <w:t>:</w:t>
      </w:r>
    </w:p>
    <w:p w:rsidR="000D471F" w:rsidRDefault="0074291F">
      <w:pPr>
        <w:widowControl w:val="0"/>
      </w:pPr>
      <w:r>
        <w:t>1. _______________</w:t>
      </w:r>
    </w:p>
    <w:p w:rsidR="000D471F" w:rsidRDefault="0074291F">
      <w:pPr>
        <w:widowControl w:val="0"/>
      </w:pPr>
      <w:r>
        <w:t>2. _______________</w:t>
      </w:r>
    </w:p>
    <w:p w:rsidR="000D471F" w:rsidRDefault="0074291F">
      <w:pPr>
        <w:widowControl w:val="0"/>
      </w:pPr>
      <w:r>
        <w:t>3. _______________</w:t>
      </w:r>
    </w:p>
    <w:p w:rsidR="000D471F" w:rsidRDefault="000D471F">
      <w:pPr>
        <w:widowControl w:val="0"/>
      </w:pPr>
    </w:p>
    <w:p w:rsidR="000D471F" w:rsidRDefault="0074291F">
      <w:pPr>
        <w:widowControl w:val="0"/>
      </w:pPr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подписавшего, </w:t>
      </w:r>
      <w:r>
        <w:rPr>
          <w:vertAlign w:val="superscript"/>
        </w:rPr>
        <w:t>должность)</w:t>
      </w: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  <w:sectPr w:rsidR="000D471F">
          <w:footerReference w:type="default" r:id="rId34"/>
          <w:footerReference w:type="first" r:id="rId35"/>
          <w:pgSz w:w="16838" w:h="11906" w:orient="landscape"/>
          <w:pgMar w:top="1134" w:right="1134" w:bottom="794" w:left="992" w:header="0" w:footer="737" w:gutter="0"/>
          <w:cols w:space="720"/>
          <w:formProt w:val="0"/>
          <w:titlePg/>
          <w:docGrid w:linePitch="360" w:charSpace="-4097"/>
        </w:sect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46"/>
        </w:numPr>
      </w:pPr>
      <w:bookmarkStart w:id="1311" w:name="_Toc141973121"/>
      <w:r>
        <w:t>Инструкции по заполнению</w:t>
      </w:r>
      <w:bookmarkEnd w:id="1311"/>
    </w:p>
    <w:p w:rsidR="000D471F" w:rsidRDefault="0074291F" w:rsidP="0074291F">
      <w:pPr>
        <w:pStyle w:val="af4"/>
        <w:numPr>
          <w:ilvl w:val="3"/>
          <w:numId w:val="10"/>
        </w:numPr>
      </w:pPr>
      <w:r>
        <w:t>Участник приводит номер и дату письма о подаче оферты, приложением к которому является данная справка</w:t>
      </w:r>
      <w:r>
        <w:t>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указывает свое фирменное наименование (в т.ч. организационно-правовую форму) </w:t>
      </w:r>
      <w:bookmarkStart w:id="1312" w:name="_Hlk71369693"/>
      <w:r>
        <w:t>либо фамилию, имя, отчество (для физических лиц)</w:t>
      </w:r>
      <w:bookmarkEnd w:id="1312"/>
      <w:r>
        <w:t xml:space="preserve"> и свой ИНН.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Участник в указанной Справке должен представить исчерпывающую информацию для оценки имеющегося у Участника </w:t>
      </w:r>
      <w:r>
        <w:t>кадровых ресурсов только в том случае, если соответствующий критерий оценки предусмотрен в соответствии с разделом 13 (Приложение №6 к Документации о закупке).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В данной Справке перечисляются только те специалисты, наличие которых будет оцениваться Заказчик</w:t>
      </w:r>
      <w:r>
        <w:t>ом в соответствии с порядком оценки по соответствующему критерию (Приложение №6 к Документации о закупке).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 xml:space="preserve">В случае если в порядке оценки по соответствующему критерию имеется требование о наличии нескольких специалистов по одинаковой специальности, в </w:t>
      </w:r>
      <w:r>
        <w:t>правой части данной Справки «Наличие у Участника требуемых кадровых ресурсов» Участник должен указать специалистов по данной специальности, проставив в строке «ИТОГО» общее количество перечисленных специалистов.</w:t>
      </w:r>
    </w:p>
    <w:p w:rsidR="000D471F" w:rsidRDefault="0074291F">
      <w:pPr>
        <w:pStyle w:val="af4"/>
        <w:numPr>
          <w:ilvl w:val="0"/>
          <w:numId w:val="0"/>
        </w:numPr>
        <w:tabs>
          <w:tab w:val="left" w:pos="3525"/>
        </w:tabs>
        <w:ind w:left="1134"/>
      </w:pPr>
      <w:r>
        <w:tab/>
      </w:r>
    </w:p>
    <w:p w:rsidR="000D471F" w:rsidRDefault="0074291F"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313" w:name="_Toc502257251"/>
      <w:bookmarkStart w:id="1314" w:name="_Toc501038137"/>
      <w:bookmarkStart w:id="1315" w:name="_Toc502257250"/>
      <w:bookmarkStart w:id="1316" w:name="_Toc501038136"/>
      <w:bookmarkStart w:id="1317" w:name="_Toc502257249"/>
      <w:bookmarkStart w:id="1318" w:name="_Toc502257248"/>
      <w:bookmarkStart w:id="1319" w:name="_Toc502257247"/>
      <w:bookmarkStart w:id="1320" w:name="_Toc502257246"/>
      <w:bookmarkStart w:id="1321" w:name="_Toc502257245"/>
      <w:bookmarkStart w:id="1322" w:name="_Toc502257244"/>
      <w:bookmarkStart w:id="1323" w:name="_Toc502257243"/>
      <w:bookmarkStart w:id="1324" w:name="_Toc502257242"/>
      <w:bookmarkStart w:id="1325" w:name="_Toc502257241"/>
      <w:bookmarkStart w:id="1326" w:name="_Toc502257240"/>
      <w:bookmarkStart w:id="1327" w:name="_Toc502257239"/>
      <w:bookmarkStart w:id="1328" w:name="_Toc502257238"/>
      <w:bookmarkStart w:id="1329" w:name="_Toc502257237"/>
      <w:bookmarkStart w:id="1330" w:name="_Toc502257236"/>
      <w:bookmarkStart w:id="1331" w:name="_Toc502257235"/>
      <w:bookmarkStart w:id="1332" w:name="_Toc502257234"/>
      <w:bookmarkStart w:id="1333" w:name="_Toc502257233"/>
      <w:bookmarkStart w:id="1334" w:name="_Toc502257232"/>
      <w:bookmarkStart w:id="1335" w:name="_Toc502257231"/>
      <w:bookmarkStart w:id="1336" w:name="_Toc502257230"/>
      <w:bookmarkStart w:id="1337" w:name="_Toc31046932"/>
      <w:bookmarkStart w:id="1338" w:name="_Toc31046931"/>
      <w:bookmarkStart w:id="1339" w:name="_Toc31046930"/>
      <w:bookmarkStart w:id="1340" w:name="_Toc31046929"/>
      <w:bookmarkStart w:id="1341" w:name="_Toc31046928"/>
      <w:bookmarkStart w:id="1342" w:name="_Toc31046927"/>
      <w:bookmarkStart w:id="1343" w:name="_Toc31046926"/>
      <w:bookmarkStart w:id="1344" w:name="_Toc31046925"/>
      <w:bookmarkStart w:id="1345" w:name="_Toc31046924"/>
      <w:bookmarkStart w:id="1346" w:name="_Toc31046923"/>
      <w:bookmarkStart w:id="1347" w:name="_Toc31046922"/>
      <w:bookmarkStart w:id="1348" w:name="_Toc31046921"/>
      <w:bookmarkStart w:id="1349" w:name="_Toc31046920"/>
      <w:bookmarkStart w:id="1350" w:name="_Toc31046919"/>
      <w:bookmarkStart w:id="1351" w:name="_Toc31046918"/>
      <w:bookmarkStart w:id="1352" w:name="_Toc31046917"/>
      <w:bookmarkStart w:id="1353" w:name="_Toc31046916"/>
      <w:bookmarkStart w:id="1354" w:name="_Toc31046915"/>
      <w:bookmarkStart w:id="1355" w:name="_Toc31046914"/>
      <w:bookmarkStart w:id="1356" w:name="_Toc31046913"/>
      <w:bookmarkStart w:id="1357" w:name="_Toc31046912"/>
      <w:bookmarkStart w:id="1358" w:name="_Toc31046911"/>
      <w:bookmarkStart w:id="1359" w:name="_Toc31046910"/>
      <w:bookmarkStart w:id="1360" w:name="_Toc31046909"/>
      <w:bookmarkStart w:id="1361" w:name="_Toc141973122"/>
      <w:bookmarkStart w:id="1362" w:name="_Ref109138447"/>
      <w:bookmarkStart w:id="1363" w:name="_Hlk110528581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r>
        <w:rPr>
          <w:sz w:val="28"/>
        </w:rPr>
        <w:t xml:space="preserve">Справка об аффилированности Участника </w:t>
      </w:r>
      <w:r>
        <w:rPr>
          <w:sz w:val="28"/>
        </w:rPr>
        <w:t>закупки (форма 10)</w:t>
      </w:r>
      <w:bookmarkEnd w:id="1361"/>
      <w:bookmarkEnd w:id="1362"/>
    </w:p>
    <w:p w:rsidR="000D471F" w:rsidRDefault="0074291F">
      <w:pPr>
        <w:pStyle w:val="24"/>
        <w:ind w:left="0" w:firstLine="0"/>
      </w:pPr>
      <w:bookmarkStart w:id="1364" w:name="_Toc141973123"/>
      <w:bookmarkStart w:id="1365" w:name="_Toc84414582"/>
      <w:bookmarkStart w:id="1366" w:name="_Toc81496811"/>
      <w:bookmarkStart w:id="1367" w:name="_Toc108632209"/>
      <w:r>
        <w:t>Форма Справки об аффилированности участника закупки</w:t>
      </w:r>
      <w:bookmarkEnd w:id="1364"/>
      <w:r>
        <w:t xml:space="preserve"> </w:t>
      </w:r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0D471F">
      <w:pPr>
        <w:rPr>
          <w:b/>
        </w:rPr>
      </w:pPr>
    </w:p>
    <w:p w:rsidR="000D471F" w:rsidRDefault="0074291F">
      <w:pPr>
        <w:jc w:val="left"/>
      </w:pPr>
      <w:r>
        <w:t>Приложение 8 к письму о подаче оферты</w:t>
      </w:r>
      <w:r>
        <w:br/>
        <w:t>от «____»_____________ г. №__________</w:t>
      </w:r>
    </w:p>
    <w:p w:rsidR="000D471F" w:rsidRDefault="000D471F"/>
    <w:p w:rsidR="000D471F" w:rsidRDefault="0074291F">
      <w:pPr>
        <w:jc w:val="center"/>
        <w:rPr>
          <w:b/>
          <w:sz w:val="32"/>
        </w:rPr>
      </w:pPr>
      <w:r>
        <w:rPr>
          <w:b/>
          <w:sz w:val="32"/>
        </w:rPr>
        <w:t>Справка об аффилированности участника закупки</w:t>
      </w:r>
      <w:r>
        <w:rPr>
          <w:rStyle w:val="ae"/>
          <w:b/>
          <w:sz w:val="32"/>
        </w:rPr>
        <w:footnoteReference w:id="19"/>
      </w:r>
      <w:r>
        <w:rPr>
          <w:b/>
          <w:sz w:val="32"/>
        </w:rPr>
        <w:t xml:space="preserve"> </w:t>
      </w:r>
    </w:p>
    <w:p w:rsidR="000D471F" w:rsidRDefault="000D471F"/>
    <w:p w:rsidR="000D471F" w:rsidRDefault="0074291F">
      <w:pPr>
        <w:widowControl w:val="0"/>
        <w:rPr>
          <w:szCs w:val="24"/>
        </w:rPr>
      </w:pPr>
      <w:r>
        <w:rPr>
          <w:szCs w:val="24"/>
        </w:rPr>
        <w:t xml:space="preserve">Подтверждаем, что  </w:t>
      </w:r>
    </w:p>
    <w:p w:rsidR="000D471F" w:rsidRDefault="0074291F">
      <w:pPr>
        <w:pBdr>
          <w:top w:val="single" w:sz="4" w:space="1" w:color="000000"/>
        </w:pBdr>
        <w:spacing w:after="120"/>
        <w:ind w:left="2637"/>
        <w:jc w:val="center"/>
        <w:rPr>
          <w:sz w:val="20"/>
        </w:rPr>
      </w:pPr>
      <w:r>
        <w:rPr>
          <w:sz w:val="20"/>
        </w:rPr>
        <w:t>(указывается наименовани</w:t>
      </w:r>
      <w:r>
        <w:rPr>
          <w:sz w:val="20"/>
        </w:rPr>
        <w:t>е и ИНН/ОГРН участника закупки)</w:t>
      </w:r>
    </w:p>
    <w:p w:rsidR="000D471F" w:rsidRDefault="0074291F">
      <w:pPr>
        <w:rPr>
          <w:szCs w:val="24"/>
        </w:rPr>
      </w:pPr>
      <w:r>
        <w:rPr>
          <w:szCs w:val="24"/>
        </w:rPr>
        <w:t>в соответствии со статьей 4 Закона РСФСР от 22.03.1991 № 948-1 «О конкуренции и ограничении монополистической деятельности на товарных рынках», статьей 9 Федерального закона от 26.07.2006 № 135-ФЗ «О защите конкуренции» имее</w:t>
      </w:r>
      <w:r>
        <w:rPr>
          <w:szCs w:val="24"/>
        </w:rPr>
        <w:t>т признаки аффилированности  _____________________________________________________________________________</w:t>
      </w:r>
    </w:p>
    <w:p w:rsidR="000D471F" w:rsidRDefault="0074291F">
      <w:pPr>
        <w:rPr>
          <w:sz w:val="20"/>
        </w:rPr>
      </w:pPr>
      <w:r>
        <w:rPr>
          <w:sz w:val="20"/>
        </w:rPr>
        <w:t>(указывается критерий аффилированности в соответствии с таблицей, приведенной в инструкциях к заполнению данной справки).</w:t>
      </w:r>
    </w:p>
    <w:p w:rsidR="000D471F" w:rsidRDefault="000D471F">
      <w:pPr>
        <w:rPr>
          <w:sz w:val="20"/>
        </w:rPr>
      </w:pPr>
    </w:p>
    <w:p w:rsidR="000D471F" w:rsidRDefault="000D471F">
      <w:pPr>
        <w:rPr>
          <w:szCs w:val="24"/>
        </w:rPr>
      </w:pPr>
    </w:p>
    <w:p w:rsidR="000D471F" w:rsidRDefault="0074291F">
      <w:r>
        <w:t>_________________________</w:t>
      </w:r>
      <w:r>
        <w:t>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0D471F" w:rsidRDefault="0074291F">
      <w:r>
        <w:t>____________________________________</w:t>
      </w:r>
    </w:p>
    <w:p w:rsidR="000D471F" w:rsidRDefault="0074291F">
      <w:pPr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rFonts w:eastAsiaTheme="minorHAnsi"/>
          <w:lang w:eastAsia="en-US"/>
        </w:rPr>
        <w:t>конец формы</w:t>
      </w:r>
    </w:p>
    <w:p w:rsidR="000D471F" w:rsidRDefault="0074291F">
      <w:pPr>
        <w:jc w:val="center"/>
        <w:rPr>
          <w:shd w:val="clear" w:color="auto" w:fill="FFFF99"/>
        </w:rPr>
      </w:pPr>
      <w:r>
        <w:br w:type="page"/>
      </w:r>
    </w:p>
    <w:p w:rsidR="000D471F" w:rsidRDefault="0074291F" w:rsidP="0074291F">
      <w:pPr>
        <w:pStyle w:val="24"/>
        <w:numPr>
          <w:ilvl w:val="2"/>
          <w:numId w:val="147"/>
        </w:numPr>
      </w:pPr>
      <w:bookmarkStart w:id="1368" w:name="_Toc141973124"/>
      <w:r>
        <w:t>Инструкция по заполнению</w:t>
      </w:r>
      <w:bookmarkEnd w:id="1368"/>
    </w:p>
    <w:p w:rsidR="000D471F" w:rsidRDefault="0074291F" w:rsidP="0074291F">
      <w:pPr>
        <w:numPr>
          <w:ilvl w:val="3"/>
          <w:numId w:val="148"/>
        </w:numPr>
        <w:rPr>
          <w:b/>
        </w:rPr>
      </w:pPr>
      <w:r>
        <w:t xml:space="preserve">Участник приводит номер и дату письма о подаче оферты, приложением к которому является справка об </w:t>
      </w:r>
      <w:r>
        <w:t>аффилированности участника закупки</w:t>
      </w:r>
      <w:r>
        <w:rPr>
          <w:b/>
        </w:rPr>
        <w:t>.</w:t>
      </w:r>
    </w:p>
    <w:p w:rsidR="000D471F" w:rsidRDefault="0074291F" w:rsidP="0074291F">
      <w:pPr>
        <w:numPr>
          <w:ilvl w:val="3"/>
          <w:numId w:val="149"/>
        </w:numPr>
      </w:pPr>
      <w:r>
        <w:t xml:space="preserve">В случае, если Участник имеет признаки аффилированности согласно критериям, указанным в п. </w:t>
      </w:r>
      <w:r>
        <w:fldChar w:fldCharType="begin"/>
      </w:r>
      <w:r>
        <w:instrText xml:space="preserve"> REF _Ref110426867 \r \h </w:instrText>
      </w:r>
      <w:r>
        <w:fldChar w:fldCharType="separate"/>
      </w:r>
      <w:r>
        <w:t>7.10.1.3</w:t>
      </w:r>
      <w:r>
        <w:fldChar w:fldCharType="end"/>
      </w:r>
      <w:r>
        <w:t xml:space="preserve">, </w:t>
      </w:r>
      <w:r>
        <w:rPr>
          <w:b/>
          <w:u w:val="single"/>
        </w:rPr>
        <w:t>в справке заполняется приз</w:t>
      </w:r>
      <w:r>
        <w:rPr>
          <w:b/>
          <w:u w:val="single"/>
        </w:rPr>
        <w:t>нак аффилированности в полном соответствии с указанным в таблице</w:t>
      </w:r>
      <w:r>
        <w:t xml:space="preserve">. В состав заявки в обязательном порядке должен входить пакет документов (не менее указанного в табличной части инструкции (п. </w:t>
      </w:r>
      <w:r>
        <w:fldChar w:fldCharType="begin"/>
      </w:r>
      <w:r>
        <w:instrText xml:space="preserve"> REF _Ref110426867 \r \h </w:instrText>
      </w:r>
      <w:r>
        <w:fldChar w:fldCharType="separate"/>
      </w:r>
      <w:r>
        <w:t>7.10.1.3</w:t>
      </w:r>
      <w:r>
        <w:fldChar w:fldCharType="end"/>
      </w:r>
      <w:r>
        <w:t>)), подтверждающий критерий аффилированности соответствующего критерия.</w:t>
      </w:r>
    </w:p>
    <w:p w:rsidR="000D471F" w:rsidRDefault="0074291F" w:rsidP="0074291F">
      <w:pPr>
        <w:numPr>
          <w:ilvl w:val="3"/>
          <w:numId w:val="150"/>
        </w:numPr>
        <w:spacing w:after="240"/>
      </w:pPr>
      <w:bookmarkStart w:id="1369" w:name="_Ref110426867"/>
      <w:r>
        <w:t>Критерии аффилированности и документы, подтверждающие данный критерий:</w:t>
      </w:r>
      <w:bookmarkEnd w:id="1369"/>
    </w:p>
    <w:tbl>
      <w:tblPr>
        <w:tblW w:w="10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140"/>
      </w:tblGrid>
      <w:tr w:rsidR="000D47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>Признак аффилированности*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 xml:space="preserve">Документы, предоставляемые участником, </w:t>
            </w:r>
            <w:r>
              <w:rPr>
                <w:rFonts w:eastAsia="Lucida Sans Unicode"/>
                <w:b/>
                <w:kern w:val="2"/>
                <w:sz w:val="24"/>
                <w:szCs w:val="24"/>
              </w:rPr>
              <w:t>подтверждающие соответствующий критерий аффилированности</w:t>
            </w:r>
          </w:p>
        </w:tc>
      </w:tr>
      <w:tr w:rsidR="000D47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3</w:t>
            </w:r>
          </w:p>
        </w:tc>
      </w:tr>
      <w:tr w:rsidR="000D47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Член Совета директоров (наблюдательного совета) или иного коллегиального органа управления, член коллегиального исполнительного органа, а также лицо, осуществляющее полномочия </w:t>
            </w:r>
            <w:r>
              <w:rPr>
                <w:rFonts w:eastAsia="Lucida Sans Unicode"/>
                <w:kern w:val="2"/>
                <w:sz w:val="24"/>
                <w:szCs w:val="24"/>
              </w:rPr>
              <w:t>единоличного исполнительного органа.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37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37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выписка из протокола о формировании совета директоров или иного коллегиального органа управления.</w:t>
            </w:r>
          </w:p>
          <w:p w:rsidR="000D471F" w:rsidRDefault="0074291F" w:rsidP="0074291F">
            <w:pPr>
              <w:widowControl w:val="0"/>
              <w:numPr>
                <w:ilvl w:val="0"/>
                <w:numId w:val="37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Приказ (распоряжение, протокол либо иной документ) о назначении на должность физического лица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 завода изготовителя, входящего в состав совета директоров или иного коллегиального органа управления аффилированного лица.</w:t>
            </w:r>
          </w:p>
          <w:p w:rsidR="000D471F" w:rsidRDefault="0074291F" w:rsidP="0074291F">
            <w:pPr>
              <w:widowControl w:val="0"/>
              <w:numPr>
                <w:ilvl w:val="0"/>
                <w:numId w:val="37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Договор о передачи функций исполнительного органа управляющему.</w:t>
            </w:r>
          </w:p>
          <w:p w:rsidR="000D471F" w:rsidRDefault="0074291F" w:rsidP="0074291F">
            <w:pPr>
              <w:widowControl w:val="0"/>
              <w:numPr>
                <w:ilvl w:val="0"/>
                <w:numId w:val="37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выписка из протокола о формировании коллегиального исполни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тельного органа.</w:t>
            </w:r>
          </w:p>
          <w:p w:rsidR="000D471F" w:rsidRDefault="0074291F" w:rsidP="0074291F">
            <w:pPr>
              <w:widowControl w:val="0"/>
              <w:numPr>
                <w:ilvl w:val="0"/>
                <w:numId w:val="37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Приказ (распоряжение, протокол либо иной документ) о назначении на должность физического лица завода изготовителя, входящего в состав коллегиального исполнительного органа аффилированного лица.</w:t>
            </w:r>
          </w:p>
        </w:tc>
      </w:tr>
      <w:tr w:rsidR="000D47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Лица, которые имеют право распоряжаться б</w:t>
            </w:r>
            <w:r>
              <w:rPr>
                <w:rFonts w:eastAsia="Lucida Sans Unicode"/>
                <w:kern w:val="2"/>
                <w:sz w:val="24"/>
                <w:szCs w:val="24"/>
              </w:rPr>
              <w:t>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38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38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Выписка из реестра акционеров, содержащая сведения о 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принадлежности голосующих акций.</w:t>
            </w:r>
          </w:p>
        </w:tc>
      </w:tr>
      <w:tr w:rsidR="000D47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доли данного юридического лица.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39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39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Ввыписка из реестра акционеров, содержащая сведения о принадлежности голосующих акций.</w:t>
            </w:r>
          </w:p>
        </w:tc>
      </w:tr>
      <w:tr w:rsidR="000D471F">
        <w:trPr>
          <w:trHeight w:val="5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Если юридическое лицо является участником финансово-промышленной группы, к его аффилированным лицам также относятс</w:t>
            </w:r>
            <w:r>
              <w:rPr>
                <w:rFonts w:eastAsia="Lucida Sans Unicode"/>
                <w:kern w:val="2"/>
                <w:sz w:val="24"/>
                <w:szCs w:val="24"/>
              </w:rPr>
              <w:t>я члены Советов директоров (наблюдательных советов) или иных коллегиальных органов управления, коллегиальных исполнительных органов участников финансово-промышленной группы, а также лица, осуществляющие полномочия единоличных исполнительных органов участни</w:t>
            </w:r>
            <w:r>
              <w:rPr>
                <w:rFonts w:eastAsia="Lucida Sans Unicode"/>
                <w:kern w:val="2"/>
                <w:sz w:val="24"/>
                <w:szCs w:val="24"/>
              </w:rPr>
              <w:t>ков финансово-промышленной группы.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40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40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Договор о создании финансово-промышленной группы.</w:t>
            </w:r>
          </w:p>
          <w:p w:rsidR="000D471F" w:rsidRDefault="0074291F" w:rsidP="0074291F">
            <w:pPr>
              <w:widowControl w:val="0"/>
              <w:numPr>
                <w:ilvl w:val="0"/>
                <w:numId w:val="40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выписка из протокола о формировании совета директоров или иного коллегиального органа управления.</w:t>
            </w:r>
          </w:p>
          <w:p w:rsidR="000D471F" w:rsidRDefault="0074291F" w:rsidP="0074291F">
            <w:pPr>
              <w:widowControl w:val="0"/>
              <w:numPr>
                <w:ilvl w:val="0"/>
                <w:numId w:val="40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Приказ (распоряжение, протокол либо иной 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документ) о назначении на должность физического лица завода изготовителя, входящего в состав совета директоров или иного коллегиального органа управления аффилированного лица.</w:t>
            </w:r>
          </w:p>
          <w:p w:rsidR="000D471F" w:rsidRDefault="0074291F" w:rsidP="0074291F">
            <w:pPr>
              <w:widowControl w:val="0"/>
              <w:numPr>
                <w:ilvl w:val="0"/>
                <w:numId w:val="40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Договор о передачи функций исполнительного органа управляющему.</w:t>
            </w:r>
          </w:p>
          <w:p w:rsidR="000D471F" w:rsidRDefault="0074291F" w:rsidP="0074291F">
            <w:pPr>
              <w:widowControl w:val="0"/>
              <w:numPr>
                <w:ilvl w:val="0"/>
                <w:numId w:val="40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а из протокола о формировании коллегиального исполнительного органа.</w:t>
            </w:r>
          </w:p>
          <w:p w:rsidR="000D471F" w:rsidRDefault="0074291F" w:rsidP="0074291F">
            <w:pPr>
              <w:widowControl w:val="0"/>
              <w:numPr>
                <w:ilvl w:val="0"/>
                <w:numId w:val="40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Приказ (распоряжение, протокол либо иной документ) о назначении на должность физического лица завода изготовителя, входящего в состав коллегиального исполнительного органа аффилированного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 лица.</w:t>
            </w:r>
          </w:p>
        </w:tc>
      </w:tr>
      <w:tr w:rsidR="000D471F">
        <w:trPr>
          <w:trHeight w:val="1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Лица, принадлежащие к той группе лиц, к которой принадлежит данное физическое и/или юоидическое лицо.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41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41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выписка из протокола о формировании совета директоров или иного коллегиального органа управления завода изготовител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я, в состав которых входит физическое лицо.</w:t>
            </w:r>
          </w:p>
          <w:p w:rsidR="000D471F" w:rsidRDefault="0074291F" w:rsidP="0074291F">
            <w:pPr>
              <w:widowControl w:val="0"/>
              <w:numPr>
                <w:ilvl w:val="0"/>
                <w:numId w:val="41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Приказ (распоряжение, протокол либо иной документ) о назначении на должность физического лица завода изготовителя, входящего в состав совета директоров или иного коллегиального органа управления аффилированного 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лица.</w:t>
            </w:r>
          </w:p>
          <w:p w:rsidR="000D471F" w:rsidRDefault="0074291F" w:rsidP="0074291F">
            <w:pPr>
              <w:widowControl w:val="0"/>
              <w:numPr>
                <w:ilvl w:val="0"/>
                <w:numId w:val="41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Договор о передачи функций исполнительного органа управляющему.</w:t>
            </w:r>
          </w:p>
          <w:p w:rsidR="000D471F" w:rsidRDefault="0074291F" w:rsidP="0074291F">
            <w:pPr>
              <w:widowControl w:val="0"/>
              <w:numPr>
                <w:ilvl w:val="0"/>
                <w:numId w:val="41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выписка из протокола о формировании коллегиального исполнительного органа.</w:t>
            </w:r>
          </w:p>
          <w:p w:rsidR="000D471F" w:rsidRDefault="0074291F" w:rsidP="0074291F">
            <w:pPr>
              <w:widowControl w:val="0"/>
              <w:numPr>
                <w:ilvl w:val="0"/>
                <w:numId w:val="41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Приказ (распоряжение, протокол либо иной документ) о назначении на должность физического лица завода 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изготовителя, входящего в состав коллегиального исполнительного органа аффилированного лица.</w:t>
            </w:r>
          </w:p>
        </w:tc>
      </w:tr>
      <w:tr w:rsidR="000D471F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</w:t>
            </w:r>
            <w:r>
              <w:rPr>
                <w:rFonts w:eastAsia="Lucida Sans Unicode"/>
                <w:kern w:val="2"/>
                <w:sz w:val="24"/>
                <w:szCs w:val="24"/>
              </w:rPr>
              <w:t>имеет в силу своего участия в этом хозяйственном обществе (товариществе, хозяйственном партнерстве) либо в соответствии с полномочиями, полученными, в том числе на основании письменного соглашения, от других лиц, более чем пятьдесят процентов общего количе</w:t>
            </w:r>
            <w:r>
              <w:rPr>
                <w:rFonts w:eastAsia="Lucida Sans Unicode"/>
                <w:kern w:val="2"/>
                <w:sz w:val="24"/>
                <w:szCs w:val="24"/>
              </w:rPr>
              <w:t>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 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42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42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Договор, соглашение, поручение, протоколы либо иные документы, в соответстви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и с которыми получены полномочия на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 .</w:t>
            </w:r>
          </w:p>
          <w:p w:rsidR="000D471F" w:rsidRDefault="0074291F" w:rsidP="0074291F">
            <w:pPr>
              <w:widowControl w:val="0"/>
              <w:numPr>
                <w:ilvl w:val="0"/>
                <w:numId w:val="42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реес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тра акционеров, содержащая сведения о принадлежности голосующих акций.</w:t>
            </w:r>
          </w:p>
        </w:tc>
      </w:tr>
      <w:tr w:rsidR="000D471F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на основании </w:t>
            </w:r>
            <w:r>
              <w:rPr>
                <w:rFonts w:eastAsia="Lucida Sans Unicode"/>
                <w:kern w:val="2"/>
                <w:sz w:val="24"/>
                <w:szCs w:val="24"/>
              </w:rPr>
              <w:t>учредительных документов этого хозяйственного общества (товарищества, хозяйственного партнерства) или заключенного с этим хозяйственным обществом (товариществом, хозяйственным партнерством) договора вправе давать этому хозяйственному обществу (товариществу</w:t>
            </w:r>
            <w:r>
              <w:rPr>
                <w:rFonts w:eastAsia="Lucida Sans Unicode"/>
                <w:kern w:val="2"/>
                <w:sz w:val="24"/>
                <w:szCs w:val="24"/>
              </w:rPr>
              <w:t>, хозяйственному партнерству) обязательные для исполнения указания.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43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43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Договор, соглашение, поручение, протоколы либо иные документы, в соответствии с которыми одно лицо вправе давать обязательные для исполнения указания другому лица (завод 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изготовитель юридическому лицу либо наоборот) .</w:t>
            </w:r>
          </w:p>
          <w:p w:rsidR="000D471F" w:rsidRDefault="0074291F" w:rsidP="0074291F">
            <w:pPr>
              <w:widowControl w:val="0"/>
              <w:numPr>
                <w:ilvl w:val="0"/>
                <w:numId w:val="43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Устав завода изготовителя / производителя и юридического лица.</w:t>
            </w:r>
          </w:p>
        </w:tc>
      </w:tr>
      <w:tr w:rsidR="000D471F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Юридические лица, в которых более чем пятьдесят процентов количественного состава коллегиального исполнительного органа и (или) совета </w:t>
            </w:r>
            <w:r>
              <w:rPr>
                <w:rFonts w:eastAsia="Lucida Sans Unicode"/>
                <w:kern w:val="2"/>
                <w:sz w:val="24"/>
                <w:szCs w:val="24"/>
              </w:rPr>
              <w:t>директоров (наблюдательного совета, совета фонда) составляют одни и те же физические лица.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44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44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выписка из протокола о формировании совета директоров или иного коллегиального органа управления.</w:t>
            </w:r>
          </w:p>
          <w:p w:rsidR="000D471F" w:rsidRDefault="0074291F" w:rsidP="0074291F">
            <w:pPr>
              <w:widowControl w:val="0"/>
              <w:numPr>
                <w:ilvl w:val="0"/>
                <w:numId w:val="44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выписка из протокола о формир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овании коллегиального исполнительного органа.</w:t>
            </w:r>
          </w:p>
        </w:tc>
      </w:tr>
      <w:tr w:rsidR="000D471F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Хозяйственное общество (хозяйственное партнерство) и физическое лицо или юридическое лицо, если по предложению такого физического лица или такого юридического лица назначен или избран единоличный исполнител</w:t>
            </w:r>
            <w:r>
              <w:rPr>
                <w:rFonts w:eastAsia="Lucida Sans Unicode"/>
                <w:kern w:val="2"/>
                <w:sz w:val="24"/>
                <w:szCs w:val="24"/>
              </w:rPr>
              <w:t>ьный орган этого хозяйственного общества (хозяйственного партнерства) 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45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45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Протокол, выписка из протокола об избрании единоличного исполнительного органа.</w:t>
            </w:r>
          </w:p>
          <w:p w:rsidR="000D471F" w:rsidRDefault="0074291F" w:rsidP="0074291F">
            <w:pPr>
              <w:widowControl w:val="0"/>
              <w:numPr>
                <w:ilvl w:val="0"/>
                <w:numId w:val="45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Документы, подтверждающие выдвижение юридическим либо физическим лицом кандидатуры изб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ранного единоличного исполнительного органа.</w:t>
            </w:r>
          </w:p>
        </w:tc>
      </w:tr>
      <w:tr w:rsidR="000D471F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Хозяйственное общество и физическое лицо или юридическое лицо, если по предложению такого физического лица или такого юридического лица избрано более чем пятьдесят процентов количественного состава </w:t>
            </w:r>
            <w:r>
              <w:rPr>
                <w:rFonts w:eastAsia="Lucida Sans Unicode"/>
                <w:kern w:val="2"/>
                <w:sz w:val="24"/>
                <w:szCs w:val="24"/>
              </w:rPr>
              <w:t>коллегиального исполнительного органа либо совета директоров (наблюдательного совета) этого хозяйственного общества.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46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46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Протокол, выписка из протокола об избрании коллегиального исполнительного органа либо совета директоров (наблюдательного 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совета).</w:t>
            </w:r>
          </w:p>
          <w:p w:rsidR="000D471F" w:rsidRDefault="0074291F" w:rsidP="0074291F">
            <w:pPr>
              <w:widowControl w:val="0"/>
              <w:numPr>
                <w:ilvl w:val="0"/>
                <w:numId w:val="46"/>
              </w:numPr>
              <w:spacing w:before="40"/>
              <w:ind w:left="511" w:right="113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Документы, подтверждающие выдвижение юридическим либо физическим лицом кандидатур избранного коллегиального исполнительного органа, либо совета директоров (наблюдательного совета)</w:t>
            </w:r>
          </w:p>
        </w:tc>
      </w:tr>
      <w:tr w:rsidR="000D471F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40"/>
              <w:ind w:left="114" w:right="114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Хозяйственное общество (товарищество, хозяйственное партнерств</w:t>
            </w:r>
            <w:r>
              <w:rPr>
                <w:rFonts w:eastAsia="Lucida Sans Unicode"/>
                <w:kern w:val="2"/>
                <w:sz w:val="24"/>
                <w:szCs w:val="24"/>
              </w:rPr>
              <w:t>о), физические лица и (или) юридические лица, которые входят в группу лиц по установленным пунктами 1 - 6 статьи 9 Закона о защите конкуренции основаниям, если такие лица в силу своего совместного участия в этом хозяйственном обществе (товариществе, хозяйс</w:t>
            </w:r>
            <w:r>
              <w:rPr>
                <w:rFonts w:eastAsia="Lucida Sans Unicode"/>
                <w:kern w:val="2"/>
                <w:sz w:val="24"/>
                <w:szCs w:val="24"/>
              </w:rPr>
              <w:t>твенном партнерстве) или в соответствии с полномочиями, полученными от других лиц, имеют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</w:t>
            </w:r>
            <w:r>
              <w:rPr>
                <w:rFonts w:eastAsia="Lucida Sans Unicode"/>
                <w:kern w:val="2"/>
                <w:sz w:val="24"/>
                <w:szCs w:val="24"/>
              </w:rPr>
              <w:t>щества, хозяйственного партнерства).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widowControl w:val="0"/>
              <w:numPr>
                <w:ilvl w:val="0"/>
                <w:numId w:val="47"/>
              </w:numPr>
              <w:spacing w:before="40"/>
              <w:ind w:left="511" w:right="113" w:hanging="425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ЕГРЮЛ.</w:t>
            </w:r>
          </w:p>
          <w:p w:rsidR="000D471F" w:rsidRDefault="0074291F" w:rsidP="0074291F">
            <w:pPr>
              <w:widowControl w:val="0"/>
              <w:numPr>
                <w:ilvl w:val="0"/>
                <w:numId w:val="47"/>
              </w:numPr>
              <w:spacing w:before="40"/>
              <w:ind w:left="511" w:right="113" w:hanging="425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Договор, соглашение, поручение, протоколы либо иные документы, в соответствии с которыми получены полномочия на более чем пятьдесят процентов общего количества голосов, приходящихся на голосующие акции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 (доли) в уставном (складочном) капитале этого хозяйственного общества (товарищества, хозяйственного партнерства).</w:t>
            </w:r>
          </w:p>
          <w:p w:rsidR="000D471F" w:rsidRDefault="0074291F" w:rsidP="0074291F">
            <w:pPr>
              <w:widowControl w:val="0"/>
              <w:numPr>
                <w:ilvl w:val="0"/>
                <w:numId w:val="47"/>
              </w:numPr>
              <w:spacing w:before="40"/>
              <w:ind w:left="511" w:right="113" w:hanging="425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Выписка из реестра акционеров, содержащая сведения о принадлежности голосующих акций.</w:t>
            </w:r>
          </w:p>
          <w:p w:rsidR="000D471F" w:rsidRDefault="0074291F" w:rsidP="0074291F">
            <w:pPr>
              <w:widowControl w:val="0"/>
              <w:numPr>
                <w:ilvl w:val="0"/>
                <w:numId w:val="47"/>
              </w:numPr>
              <w:spacing w:before="40"/>
              <w:ind w:left="511" w:right="113" w:hanging="425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bookmarkStart w:id="1370" w:name="_Hlk110426173"/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Документы из числа указанных выше, подтверждающие отнес</w:t>
            </w: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ение физических и (или) юридических лиц к одной группе лиц.</w:t>
            </w:r>
            <w:bookmarkEnd w:id="1370"/>
          </w:p>
        </w:tc>
      </w:tr>
    </w:tbl>
    <w:p w:rsidR="000D471F" w:rsidRDefault="0074291F">
      <w:pPr>
        <w:rPr>
          <w:i/>
        </w:rPr>
      </w:pPr>
      <w:r>
        <w:t xml:space="preserve">* </w:t>
      </w:r>
      <w:r>
        <w:rPr>
          <w:i/>
        </w:rPr>
        <w:t xml:space="preserve">Если аффилированность определяется не по прямым признакам (указанным выше), а через третьих лиц (к примеру, участник аффилирован с заводом изготовителем через одно либо несколько юридических </w:t>
      </w:r>
      <w:r>
        <w:rPr>
          <w:i/>
        </w:rPr>
        <w:t>лиц), необходимо в справке указать соответствующее основание аффилированности и приложить подтверждающие документы из числа указанных выше.</w:t>
      </w:r>
      <w:bookmarkEnd w:id="1363"/>
      <w:bookmarkEnd w:id="1365"/>
      <w:bookmarkEnd w:id="1366"/>
      <w:bookmarkEnd w:id="1367"/>
    </w:p>
    <w:p w:rsidR="000D471F" w:rsidRDefault="000D471F"/>
    <w:p w:rsidR="000D471F" w:rsidRDefault="000D471F"/>
    <w:p w:rsidR="000D471F" w:rsidRDefault="000D471F"/>
    <w:p w:rsidR="000D471F" w:rsidRDefault="0074291F">
      <w:pPr>
        <w:pStyle w:val="af8"/>
        <w:numPr>
          <w:ilvl w:val="0"/>
          <w:numId w:val="0"/>
        </w:numPr>
        <w:ind w:left="1701" w:hanging="567"/>
        <w:sectPr w:rsidR="000D471F">
          <w:footerReference w:type="default" r:id="rId36"/>
          <w:footerReference w:type="first" r:id="rId37"/>
          <w:pgSz w:w="11906" w:h="16838"/>
          <w:pgMar w:top="851" w:right="566" w:bottom="993" w:left="1134" w:header="0" w:footer="144" w:gutter="0"/>
          <w:cols w:space="720"/>
          <w:formProt w:val="0"/>
          <w:titlePg/>
          <w:docGrid w:linePitch="360" w:charSpace="-4097"/>
        </w:sectPr>
      </w:pPr>
      <w:r>
        <w:br w:type="page"/>
      </w:r>
    </w:p>
    <w:p w:rsidR="000D471F" w:rsidRDefault="0074291F">
      <w:pPr>
        <w:pStyle w:val="2"/>
        <w:keepNext w:val="0"/>
        <w:widowControl w:val="0"/>
        <w:ind w:left="1134"/>
        <w:rPr>
          <w:sz w:val="28"/>
        </w:rPr>
      </w:pPr>
      <w:bookmarkStart w:id="1371" w:name="_Toc141973125"/>
      <w:bookmarkStart w:id="1372" w:name="_Ref316552585"/>
      <w:r>
        <w:rPr>
          <w:sz w:val="28"/>
        </w:rPr>
        <w:t>Справ</w:t>
      </w:r>
      <w:r>
        <w:rPr>
          <w:sz w:val="28"/>
        </w:rPr>
        <w:t>ка «Сведения о цепочке собственников, включая бенефициаров (в том числе конечных)»</w:t>
      </w:r>
      <w:bookmarkEnd w:id="1371"/>
      <w:bookmarkEnd w:id="1372"/>
      <w:r>
        <w:rPr>
          <w:sz w:val="28"/>
        </w:rPr>
        <w:t xml:space="preserve"> </w:t>
      </w:r>
    </w:p>
    <w:p w:rsidR="000D471F" w:rsidRDefault="0074291F" w:rsidP="0074291F">
      <w:pPr>
        <w:pStyle w:val="24"/>
        <w:numPr>
          <w:ilvl w:val="2"/>
          <w:numId w:val="151"/>
        </w:numPr>
      </w:pPr>
      <w:bookmarkStart w:id="1373" w:name="_Toc141973126"/>
      <w:bookmarkStart w:id="1374" w:name="_Ref316552882"/>
      <w:r>
        <w:t>Форма справки «Сведения о цепочке собственников, включая бенефициаров (в том числе конечных)»</w:t>
      </w:r>
      <w:bookmarkEnd w:id="1373"/>
      <w:bookmarkEnd w:id="1374"/>
    </w:p>
    <w:p w:rsidR="000D471F" w:rsidRDefault="000D471F">
      <w:pPr>
        <w:pStyle w:val="24"/>
        <w:ind w:left="1134" w:firstLine="0"/>
      </w:pPr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spacing w:after="120"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Сведения о цепочке собственников, включая бенефициаров </w:t>
      </w:r>
      <w:r>
        <w:rPr>
          <w:b/>
          <w:caps/>
          <w:spacing w:val="20"/>
          <w:sz w:val="28"/>
        </w:rPr>
        <w:br/>
        <w:t xml:space="preserve">(в том </w:t>
      </w:r>
      <w:r>
        <w:rPr>
          <w:b/>
          <w:caps/>
          <w:spacing w:val="20"/>
          <w:sz w:val="28"/>
        </w:rPr>
        <w:t>числе конечных) *</w:t>
      </w:r>
    </w:p>
    <w:p w:rsidR="000D471F" w:rsidRDefault="000D471F">
      <w:pPr>
        <w:spacing w:after="120"/>
      </w:pPr>
    </w:p>
    <w:tbl>
      <w:tblPr>
        <w:tblW w:w="15032" w:type="dxa"/>
        <w:tblLayout w:type="fixed"/>
        <w:tblLook w:val="04A0" w:firstRow="1" w:lastRow="0" w:firstColumn="1" w:lastColumn="0" w:noHBand="0" w:noVBand="1"/>
      </w:tblPr>
      <w:tblGrid>
        <w:gridCol w:w="766"/>
        <w:gridCol w:w="1643"/>
        <w:gridCol w:w="1559"/>
        <w:gridCol w:w="1999"/>
        <w:gridCol w:w="1687"/>
        <w:gridCol w:w="2268"/>
        <w:gridCol w:w="2689"/>
        <w:gridCol w:w="6"/>
        <w:gridCol w:w="2408"/>
        <w:gridCol w:w="5"/>
      </w:tblGrid>
      <w:tr w:rsidR="000D471F">
        <w:trPr>
          <w:trHeight w:val="535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sz w:val="20"/>
                <w:szCs w:val="24"/>
              </w:rPr>
            </w:pPr>
          </w:p>
        </w:tc>
        <w:tc>
          <w:tcPr>
            <w:tcW w:w="11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Наименование контрагента (ИНН, вид деятельности) 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0D471F" w:rsidRDefault="000D47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</w:p>
        </w:tc>
      </w:tr>
      <w:tr w:rsidR="000D471F">
        <w:trPr>
          <w:trHeight w:val="836"/>
        </w:trPr>
        <w:tc>
          <w:tcPr>
            <w:tcW w:w="766" w:type="dxa"/>
            <w:vMerge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sz w:val="20"/>
                <w:szCs w:val="24"/>
              </w:rPr>
            </w:pP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ИНН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ОГРН 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Наименование краткое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Код ОКВЭД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Серия и номер документа, удостоверяющего личность руководителя </w:t>
            </w:r>
          </w:p>
        </w:tc>
        <w:tc>
          <w:tcPr>
            <w:tcW w:w="2414" w:type="dxa"/>
            <w:gridSpan w:val="2"/>
            <w:shd w:val="clear" w:color="auto" w:fill="auto"/>
            <w:vAlign w:val="bottom"/>
          </w:tcPr>
          <w:p w:rsidR="000D471F" w:rsidRDefault="000D47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330"/>
        </w:trPr>
        <w:tc>
          <w:tcPr>
            <w:tcW w:w="766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7734567890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1044567890123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ООО "Ромашка" 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45.xx.xx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Иванов Иван Степанович </w:t>
            </w:r>
          </w:p>
        </w:tc>
        <w:tc>
          <w:tcPr>
            <w:tcW w:w="26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серия 5003 №143877</w:t>
            </w:r>
          </w:p>
        </w:tc>
        <w:tc>
          <w:tcPr>
            <w:tcW w:w="2414" w:type="dxa"/>
            <w:gridSpan w:val="2"/>
            <w:shd w:val="clear" w:color="auto" w:fill="auto"/>
            <w:vAlign w:val="bottom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330"/>
        </w:trPr>
        <w:tc>
          <w:tcPr>
            <w:tcW w:w="76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right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right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bottom"/>
          </w:tcPr>
          <w:p w:rsidR="000D471F" w:rsidRDefault="000D471F">
            <w:pPr>
              <w:widowControl w:val="0"/>
              <w:spacing w:before="0" w:after="240"/>
              <w:jc w:val="left"/>
              <w:rPr>
                <w:sz w:val="20"/>
                <w:szCs w:val="20"/>
              </w:rPr>
            </w:pP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581"/>
        </w:trPr>
        <w:tc>
          <w:tcPr>
            <w:tcW w:w="12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Информация о цепочке собственников контрагента, включая бенефициаров (в том числе, конечных) **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Информация о подтверждающих документах (наименование, реквизиты и т.д.)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960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ИНН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ОГРН 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Наименование / ФИО 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Адрес регистрации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Серия и номер документа, удостоверяющего личность (для физического лица) </w:t>
            </w:r>
          </w:p>
        </w:tc>
        <w:tc>
          <w:tcPr>
            <w:tcW w:w="268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Руководитель / участник / акционер / бенефициар 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sz w:val="20"/>
                <w:szCs w:val="24"/>
              </w:rPr>
            </w:pP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570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1.1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7754467990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108 323 232 323 232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ЗАО "Свет 1"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Москва, ул.Лубянка, 3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4"/>
              </w:rPr>
              <w:t xml:space="preserve">Участник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23.01.2008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94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1.1.0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111222333444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Петрова Анна Ивановна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Москва, ул.Щепкина, 33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44 55 666777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Руководитель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устав, приказ №45-л/с от 22.03.10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25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1.1.1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333222444555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Сидоров Пётр Иванович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Саратов, ул. Ленина, 45-34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55 66 777888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Участник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12.03.2004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94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1.1.2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6277777777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104 567 567 567 436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ООО "Черепашка"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Саратов, ул. Ленина, 45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Участник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12.03.2004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25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1.1.2.0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74956728576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Мухов Амир Мазиевич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Саратов, ул. Ленина, 45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66 78 455434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Руководитель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устав, приказ №77-л/с от 22.05.11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94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1.1.2.1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84623895734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Мазаева Инна Львовна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Саратов, ул. К.Маркса, 5-34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67 03 000444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Бенефициар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12.03.2004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4"/>
              </w:rPr>
              <w:t xml:space="preserve">1.2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7754456890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107 656 565 656 565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ООО "Свет 2"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Смоленск, ул. Титова, 34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Участник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23.01.2008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94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1.2.0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6665557444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Антонов Иван Игоревич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Смоленск, ул. Титова, 34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66 55 444333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Руководитель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устав, приказ №56-л/с от 22.05.09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94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1.2.1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8887776655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Ивлев Дмитрий Степанович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Смоленск, ул. Чапаева, 34-72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77 55 333444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Участник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23.01.2006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94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1.2.2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33388844455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Степанов Игорь Дмитриевич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Смоленск, ул. Гагарина, 2-64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66 77 223344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Участник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23.01.2006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1.3 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ASU66-54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Игуана лтд (Iguana LTD)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США, штат Виржиния, 533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Участник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23.01.2008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Ruan Max Amer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Кипр, Лимассол, 24-75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776AE 6654 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Руководитель 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1.4 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12345678902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Иванов Иван Иванович 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Тула, ул. Пионеров, 56-89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11 22 334455 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 Участник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 xml:space="preserve">договор об учреждении от 23.01.2008 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7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766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5201" w:type="dxa"/>
            <w:gridSpan w:val="3"/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________________________________________________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sz w:val="20"/>
                <w:szCs w:val="20"/>
              </w:rPr>
              <w:t>подпись, МП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766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5201" w:type="dxa"/>
            <w:gridSpan w:val="3"/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________________________________________________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  <w:r>
              <w:rPr>
                <w:sz w:val="20"/>
                <w:szCs w:val="20"/>
              </w:rPr>
              <w:t>ФИО подписавшего, должность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766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0D471F" w:rsidRDefault="000D471F">
            <w:pPr>
              <w:widowControl w:val="0"/>
              <w:spacing w:before="0" w:after="240"/>
              <w:jc w:val="left"/>
              <w:rPr>
                <w:i/>
                <w:iCs/>
                <w:sz w:val="20"/>
                <w:szCs w:val="24"/>
              </w:rPr>
            </w:pP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  <w:tr w:rsidR="000D471F">
        <w:trPr>
          <w:trHeight w:val="630"/>
        </w:trPr>
        <w:tc>
          <w:tcPr>
            <w:tcW w:w="15025" w:type="dxa"/>
            <w:gridSpan w:val="9"/>
            <w:shd w:val="clear" w:color="auto" w:fill="auto"/>
            <w:vAlign w:val="center"/>
          </w:tcPr>
          <w:p w:rsidR="000D471F" w:rsidRDefault="0074291F">
            <w:pPr>
              <w:widowControl w:val="0"/>
              <w:spacing w:before="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Приведенные в таблице сведения об юридических и физических лицах являются условными и указаны в качестве примера заполнения формы.</w:t>
            </w:r>
          </w:p>
          <w:p w:rsidR="000D471F" w:rsidRDefault="0074291F">
            <w:pPr>
              <w:widowControl w:val="0"/>
              <w:spacing w:before="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1. В </w:t>
            </w:r>
            <w:r>
              <w:rPr>
                <w:sz w:val="20"/>
                <w:szCs w:val="20"/>
              </w:rPr>
              <w:t>отношении контрагентов, являющихся зарубежными публичными компаниями мирового уровня, занимающими лидирующие позиции в соответствующих отраслях, информация и подтверждающие документы предоставляются в отношении собственников, владеющих более 5 % (процентам</w:t>
            </w:r>
            <w:r>
              <w:rPr>
                <w:sz w:val="20"/>
                <w:szCs w:val="20"/>
              </w:rPr>
              <w:t>и) уставного капитала. Допускается указание прямой ссылки на общедоступный источник, посредством которого в установленном порядке раскрыта соответствующая информация.</w:t>
            </w:r>
          </w:p>
          <w:p w:rsidR="000D471F" w:rsidRDefault="0074291F">
            <w:pPr>
              <w:widowControl w:val="0"/>
              <w:spacing w:before="0" w:after="240"/>
              <w:rPr>
                <w:i/>
                <w:iCs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     2. В отношении контрагентов, являющихся публичными акционерными обществами, акции </w:t>
            </w:r>
            <w:r>
              <w:rPr>
                <w:sz w:val="20"/>
                <w:szCs w:val="20"/>
              </w:rPr>
              <w:t>которых котируются на биржах, либо обществами с числом акционеров более 50, информация и подтверждающие документы предоставляются в отношении бенефициаров (в том числе конечных) и акционерах, владеющих более 5 % (процентами) акций. Допускается указание пря</w:t>
            </w:r>
            <w:r>
              <w:rPr>
                <w:sz w:val="20"/>
                <w:szCs w:val="20"/>
              </w:rPr>
              <w:t>мой ссылки на общедоступный источник, посредством которого в установленном порядке раскрыта соответствующая информация. В отношении акционеров, владеющих пакетами акций менее 5 % (процентов), допускается указание общей информации о количестве таких акционе</w:t>
            </w:r>
            <w:r>
              <w:rPr>
                <w:sz w:val="20"/>
                <w:szCs w:val="20"/>
              </w:rPr>
              <w:t>ров.</w:t>
            </w:r>
          </w:p>
        </w:tc>
        <w:tc>
          <w:tcPr>
            <w:tcW w:w="5" w:type="dxa"/>
          </w:tcPr>
          <w:p w:rsidR="000D471F" w:rsidRDefault="000D471F">
            <w:pPr>
              <w:widowControl w:val="0"/>
            </w:pPr>
          </w:p>
        </w:tc>
      </w:tr>
    </w:tbl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</w:p>
    <w:p w:rsidR="000D471F" w:rsidRDefault="000D471F">
      <w:pPr>
        <w:sectPr w:rsidR="000D471F">
          <w:footerReference w:type="default" r:id="rId38"/>
          <w:footerReference w:type="first" r:id="rId39"/>
          <w:pgSz w:w="16838" w:h="11906" w:orient="landscape"/>
          <w:pgMar w:top="1134" w:right="1134" w:bottom="794" w:left="1418" w:header="0" w:footer="737" w:gutter="0"/>
          <w:cols w:space="720"/>
          <w:formProt w:val="0"/>
          <w:titlePg/>
          <w:docGrid w:linePitch="360" w:charSpace="-4097"/>
        </w:sectPr>
      </w:pPr>
    </w:p>
    <w:p w:rsidR="000D471F" w:rsidRDefault="0074291F">
      <w:pPr>
        <w:jc w:val="right"/>
        <w:rPr>
          <w:rFonts w:eastAsia="Calibri"/>
          <w:sz w:val="20"/>
        </w:rPr>
      </w:pPr>
      <w:r>
        <w:rPr>
          <w:rFonts w:eastAsia="Calibri"/>
          <w:sz w:val="20"/>
        </w:rPr>
        <w:t xml:space="preserve">Приложение № 1 </w:t>
      </w:r>
      <w:r>
        <w:rPr>
          <w:rFonts w:eastAsia="Calibri"/>
          <w:sz w:val="20"/>
        </w:rPr>
        <w:br/>
        <w:t xml:space="preserve">к Справке </w:t>
      </w:r>
      <w:r>
        <w:rPr>
          <w:sz w:val="20"/>
        </w:rPr>
        <w:t xml:space="preserve">о цепочке собственников, </w:t>
      </w:r>
      <w:r>
        <w:rPr>
          <w:sz w:val="20"/>
        </w:rPr>
        <w:br/>
        <w:t>включая бенефициаров (в том числе конечных)</w:t>
      </w:r>
    </w:p>
    <w:p w:rsidR="000D471F" w:rsidRDefault="000D471F">
      <w:pPr>
        <w:jc w:val="center"/>
        <w:rPr>
          <w:rFonts w:eastAsia="Calibri"/>
          <w:szCs w:val="24"/>
        </w:rPr>
      </w:pPr>
    </w:p>
    <w:p w:rsidR="000D471F" w:rsidRDefault="0074291F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 xml:space="preserve">Перечень подтверждающих </w:t>
      </w:r>
      <w:r>
        <w:rPr>
          <w:rFonts w:eastAsia="Calibri"/>
          <w:b/>
        </w:rPr>
        <w:t>документов</w:t>
      </w:r>
    </w:p>
    <w:p w:rsidR="000D471F" w:rsidRDefault="000D471F">
      <w:pPr>
        <w:ind w:left="567"/>
        <w:rPr>
          <w:rFonts w:eastAsia="Calibri"/>
          <w:szCs w:val="28"/>
        </w:rPr>
      </w:pPr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bookmarkStart w:id="1375" w:name="_Ref324332092"/>
      <w:r>
        <w:t xml:space="preserve">Для всех юридических лиц, созданных и действующих в соответствии с законодательством РФ, нотариально заверенные копии / оригинал / электронные выписки с усиленной ЭЦП следующих документов: 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выписка из ЕГРЮЛ / ЕГРИП, выданная не ранее 1 (одного)</w:t>
      </w:r>
      <w:r>
        <w:t xml:space="preserve"> месяца до даты предоставления документов о цепочке собственников, включая бенефициаров (в том числе конечных), в форме электронного документа, подписанного квалифицированной электронной подписью, либо копия выписки из ЕГРЮЛ / ЕГРИП, подписанная собственно</w:t>
      </w:r>
      <w:r>
        <w:t>ручной подписью должностного лица налогового органа и заверенная печатью налогового органа, либо копия выписки из ЕГРЮЛ / ЕГРИП, заверенная нотариально;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 xml:space="preserve">корпоративный договор либо иное соглашение, на основании которого лицо получило право распоряжаться </w:t>
      </w:r>
      <w:r>
        <w:t>голосами в высшем органе управления юридического лица или давать обязательные для исполнения указания юридическому лицу, либо документ, подтверждающий отсутствие данных договоров (соглашений).</w:t>
      </w:r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bookmarkStart w:id="1376" w:name="_Toc371578754"/>
      <w:bookmarkStart w:id="1377" w:name="_Toc371577603"/>
      <w:bookmarkStart w:id="1378" w:name="_Toc371578756"/>
      <w:bookmarkStart w:id="1379" w:name="_Toc371577605"/>
      <w:bookmarkEnd w:id="1376"/>
      <w:bookmarkEnd w:id="1377"/>
      <w:r>
        <w:t>Для юридических лиц, зарегистрированных в форме акционерных общ</w:t>
      </w:r>
      <w:r>
        <w:t>еств</w:t>
      </w:r>
      <w:r>
        <w:rPr>
          <w:rStyle w:val="ae"/>
          <w:rFonts w:eastAsia="Calibri"/>
          <w:color w:val="000000"/>
          <w:lang w:eastAsia="en-US"/>
        </w:rPr>
        <w:footnoteReference w:id="20"/>
      </w:r>
      <w:r>
        <w:t>:</w:t>
      </w:r>
      <w:bookmarkEnd w:id="1378"/>
      <w:bookmarkEnd w:id="1379"/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выписка из реестра акционеров на дату не ранее 1 (одного) месяца до даты окончания подачи заявок на участие в закупке / согласования Договора;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список аффилированных лиц на последнюю отчетную дату;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380" w:name="_Toc371578757"/>
      <w:bookmarkStart w:id="1381" w:name="_Toc371577606"/>
      <w:r>
        <w:t>ежеквартальный отчет на последнюю отчетную дату.</w:t>
      </w:r>
      <w:bookmarkEnd w:id="1380"/>
      <w:bookmarkEnd w:id="1381"/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bookmarkStart w:id="1382" w:name="_Toc371578760"/>
      <w:bookmarkStart w:id="1383" w:name="_Toc371577609"/>
      <w:r>
        <w:t>Для</w:t>
      </w:r>
      <w:r>
        <w:t xml:space="preserve"> юридических лиц, зарегистрированных в форме обществ с ограниченной ответственностью:</w:t>
      </w:r>
      <w:bookmarkEnd w:id="1382"/>
      <w:bookmarkEnd w:id="1383"/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учредительный договор / договор об учреждении (создании) / решение единственного учредителя о создании;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решение (протокол) о приеме новых участников (при наличии);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список</w:t>
      </w:r>
      <w:r>
        <w:t xml:space="preserve"> состава коллегиального руководящего органа, члены которого на основании устава уполномочены принимать решения в процессе управления организацией без доверенности;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384" w:name="_Toc371578763"/>
      <w:bookmarkStart w:id="1385" w:name="_Toc371577612"/>
      <w:r>
        <w:t>устав и изменения к нему.</w:t>
      </w:r>
      <w:bookmarkEnd w:id="1384"/>
      <w:bookmarkEnd w:id="1385"/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bookmarkStart w:id="1386" w:name="_Toc371578764"/>
      <w:bookmarkStart w:id="1387" w:name="_Toc371577613"/>
      <w:r>
        <w:t>Для юридических лиц, зарегистрированных в форме общественных или р</w:t>
      </w:r>
      <w:r>
        <w:t>елигиозных организаций (объединений):</w:t>
      </w:r>
      <w:bookmarkEnd w:id="1386"/>
      <w:bookmarkEnd w:id="1387"/>
      <w:r>
        <w:t xml:space="preserve"> 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388" w:name="_Toc371578765"/>
      <w:bookmarkStart w:id="1389" w:name="_Toc371577614"/>
      <w:r>
        <w:t>учредительный договор или положение;</w:t>
      </w:r>
      <w:bookmarkEnd w:id="1388"/>
      <w:bookmarkEnd w:id="1389"/>
      <w:r>
        <w:t xml:space="preserve"> 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решение о создании;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список состава коллегиального руководящего органа, члены которого на основании устава уполномочены принимать решения в процессе управления организацией без дов</w:t>
      </w:r>
      <w:r>
        <w:t>еренности;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390" w:name="_Toc371578766"/>
      <w:bookmarkStart w:id="1391" w:name="_Toc371577615"/>
      <w:r>
        <w:t>устав и изменения к нему.</w:t>
      </w:r>
      <w:bookmarkEnd w:id="1390"/>
      <w:bookmarkEnd w:id="1391"/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bookmarkStart w:id="1392" w:name="_Toc371578767"/>
      <w:bookmarkStart w:id="1393" w:name="_Toc371577616"/>
      <w:r>
        <w:t>Для юридических лиц, зарегистрированных в форме фонда:</w:t>
      </w:r>
      <w:bookmarkEnd w:id="1392"/>
      <w:bookmarkEnd w:id="1393"/>
      <w:r>
        <w:t xml:space="preserve"> 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394" w:name="_Toc371578768"/>
      <w:bookmarkStart w:id="1395" w:name="_Toc371577617"/>
      <w:r>
        <w:t>документ о выборе (назначении) попечительского совета фонда;</w:t>
      </w:r>
      <w:bookmarkEnd w:id="1394"/>
      <w:bookmarkEnd w:id="1395"/>
      <w:r>
        <w:t xml:space="preserve"> 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список состава коллегиального руководящего органа, члены которого на основании устава уполномочены пр</w:t>
      </w:r>
      <w:r>
        <w:t>инимать решения в процессе управления организацией без доверенности;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решение о создании;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396" w:name="_Toc371578769"/>
      <w:bookmarkStart w:id="1397" w:name="_Toc371577618"/>
      <w:r>
        <w:t>устав и изменения к нему.</w:t>
      </w:r>
      <w:bookmarkEnd w:id="1396"/>
      <w:bookmarkEnd w:id="1397"/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bookmarkStart w:id="1398" w:name="_Toc371578770"/>
      <w:bookmarkStart w:id="1399" w:name="_Toc371577619"/>
      <w:r>
        <w:t>Для юридических лиц, зарегистрированных в форме некоммерческого партнерства:</w:t>
      </w:r>
      <w:bookmarkEnd w:id="1398"/>
      <w:bookmarkEnd w:id="1399"/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400" w:name="_Toc371578771"/>
      <w:bookmarkStart w:id="1401" w:name="_Toc371577620"/>
      <w:r>
        <w:t>решение и договор о создании.</w:t>
      </w:r>
      <w:bookmarkEnd w:id="1400"/>
      <w:bookmarkEnd w:id="1401"/>
      <w:r>
        <w:t xml:space="preserve"> </w:t>
      </w:r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bookmarkStart w:id="1402" w:name="_Toc371578772"/>
      <w:bookmarkStart w:id="1403" w:name="_Toc371577621"/>
      <w:r>
        <w:t xml:space="preserve">Для иных организационно-правовых </w:t>
      </w:r>
      <w:r>
        <w:t>форм юридических лиц - документы, предусмотренные действующим законодательством РФ, устанавливающие правоспособность и правовой статус юридического лица, а также документы, содержащие сведения об учредителях (участниках, акционерах, товарищах или вкладчика</w:t>
      </w:r>
      <w:r>
        <w:t>х) или иных лицах, способных прямо или косвенно контролировать деятельность юридического лица.</w:t>
      </w:r>
      <w:bookmarkEnd w:id="1402"/>
      <w:bookmarkEnd w:id="1403"/>
      <w:r>
        <w:t xml:space="preserve"> </w:t>
      </w:r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bookmarkStart w:id="1404" w:name="_Toc371578773"/>
      <w:bookmarkStart w:id="1405" w:name="_Toc371577622"/>
      <w:r>
        <w:t>Для всех организаций, созданных и действующих в соответствии с законодательством иностранных государств</w:t>
      </w:r>
      <w:r>
        <w:rPr>
          <w:rStyle w:val="ae"/>
          <w:rFonts w:eastAsia="Calibri"/>
          <w:color w:val="000000"/>
          <w:lang w:eastAsia="en-US"/>
        </w:rPr>
        <w:footnoteReference w:id="21"/>
      </w:r>
      <w:r>
        <w:t>:</w:t>
      </w:r>
      <w:bookmarkEnd w:id="1404"/>
      <w:bookmarkEnd w:id="1405"/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406" w:name="_Toc371578774"/>
      <w:bookmarkStart w:id="1407" w:name="_Toc371577623"/>
      <w:r>
        <w:t>выписка из торгового реестра страны инкорпорации;</w:t>
      </w:r>
      <w:bookmarkEnd w:id="1406"/>
      <w:bookmarkEnd w:id="1407"/>
      <w:r>
        <w:t xml:space="preserve"> 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408" w:name="_Toc371578775"/>
      <w:bookmarkStart w:id="1409" w:name="_Toc371577624"/>
      <w:r>
        <w:t>спи</w:t>
      </w:r>
      <w:r>
        <w:t>сок состава коллегиального руководящего органа, члены которого на основании устава уполномочены принимать решения в процессе управления организацией без доверенности (предусмотренные законодательством иностранного государства документы обо всех лицах, спос</w:t>
      </w:r>
      <w:r>
        <w:t>обных прямо или косвенно контролировать деятельность юридического лица).</w:t>
      </w:r>
      <w:bookmarkEnd w:id="1408"/>
      <w:bookmarkEnd w:id="1409"/>
    </w:p>
    <w:p w:rsidR="000D471F" w:rsidRDefault="0074291F">
      <w:pPr>
        <w:widowControl w:val="0"/>
        <w:ind w:left="360"/>
        <w:textAlignment w:val="baseline"/>
      </w:pPr>
      <w:r>
        <w:t>Документы предоставляются в виде оригинала на иностранном языке и в виде нотариально заверенного перевода на русский язык.</w:t>
      </w:r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r>
        <w:t>Для всех организаций независимо от страны инкорпорации и при</w:t>
      </w:r>
      <w:r>
        <w:t xml:space="preserve"> наличии в составе учредителей, участников или иных владельцев доверительных управляющих, номинальных держателей, трастов или иных лиц, не являющихся собственниками: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>документы, служащие основанием прав таких лиц;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r>
        <w:t xml:space="preserve">список состава коллегиального руководящего </w:t>
      </w:r>
      <w:r>
        <w:t>органа, члены которого на основании устава уполномочены принимать решения в процессе управления организацией без доверенности.</w:t>
      </w:r>
    </w:p>
    <w:p w:rsidR="000D471F" w:rsidRDefault="0074291F">
      <w:pPr>
        <w:widowControl w:val="0"/>
        <w:ind w:left="360"/>
        <w:textAlignment w:val="baseline"/>
      </w:pPr>
      <w:bookmarkStart w:id="1410" w:name="_Toc371578776"/>
      <w:bookmarkStart w:id="1411" w:name="_Toc371577625"/>
      <w:r>
        <w:t>Документы предоставляются в виде оригинала на иностранном языке и в виде нотариально заверенного перевода на русский язык.</w:t>
      </w:r>
      <w:bookmarkEnd w:id="1410"/>
      <w:bookmarkEnd w:id="1411"/>
    </w:p>
    <w:p w:rsidR="000D471F" w:rsidRDefault="0074291F" w:rsidP="0074291F">
      <w:pPr>
        <w:widowControl w:val="0"/>
        <w:numPr>
          <w:ilvl w:val="0"/>
          <w:numId w:val="11"/>
        </w:numPr>
        <w:textAlignment w:val="baseline"/>
      </w:pPr>
      <w:r>
        <w:t>Для вс</w:t>
      </w:r>
      <w:r>
        <w:t>ех физических лиц, являющихся налоговыми резидентами Российской Федерации, чьи персональные данные раскрываются в цепочке собственников:</w:t>
      </w:r>
    </w:p>
    <w:p w:rsidR="000D471F" w:rsidRDefault="0074291F" w:rsidP="0074291F">
      <w:pPr>
        <w:widowControl w:val="0"/>
        <w:numPr>
          <w:ilvl w:val="1"/>
          <w:numId w:val="33"/>
        </w:numPr>
        <w:textAlignment w:val="baseline"/>
      </w:pPr>
      <w:bookmarkStart w:id="1412" w:name="_Toc371578777"/>
      <w:bookmarkStart w:id="1413" w:name="_Toc371577626"/>
      <w:r>
        <w:t>оригинал Согласия на обработку и передачу персональных и иных охраняемых законом данных по форме Приложения 2 к Справке</w:t>
      </w:r>
      <w:r>
        <w:t xml:space="preserve"> о цепочке собственников, включая бенефициаров (в том числе конечных), подписанный субъектом персональных данных.</w:t>
      </w:r>
      <w:bookmarkEnd w:id="1412"/>
      <w:bookmarkEnd w:id="1413"/>
    </w:p>
    <w:p w:rsidR="000D471F" w:rsidRDefault="0074291F">
      <w:pPr>
        <w:jc w:val="right"/>
        <w:rPr>
          <w:rFonts w:eastAsia="Calibri"/>
        </w:rPr>
      </w:pPr>
      <w:r>
        <w:br w:type="page"/>
      </w:r>
    </w:p>
    <w:p w:rsidR="000D471F" w:rsidRDefault="0074291F">
      <w:pPr>
        <w:jc w:val="right"/>
        <w:rPr>
          <w:rFonts w:eastAsia="Calibri"/>
          <w:sz w:val="20"/>
        </w:rPr>
      </w:pPr>
      <w:r>
        <w:rPr>
          <w:rFonts w:eastAsia="Calibri"/>
          <w:sz w:val="20"/>
        </w:rPr>
        <w:t xml:space="preserve">Приложение № 2 </w:t>
      </w:r>
      <w:r>
        <w:rPr>
          <w:rFonts w:eastAsia="Calibri"/>
          <w:sz w:val="20"/>
        </w:rPr>
        <w:br/>
        <w:t xml:space="preserve">к Справке </w:t>
      </w:r>
      <w:r>
        <w:rPr>
          <w:sz w:val="20"/>
        </w:rPr>
        <w:t xml:space="preserve">о цепочке собственников, </w:t>
      </w:r>
      <w:r>
        <w:rPr>
          <w:sz w:val="20"/>
        </w:rPr>
        <w:br/>
        <w:t>включая бенефициаров (в том числе конечных)</w:t>
      </w:r>
    </w:p>
    <w:p w:rsidR="000D471F" w:rsidRDefault="000D471F">
      <w:pPr>
        <w:jc w:val="right"/>
        <w:rPr>
          <w:rFonts w:eastAsia="Calibri"/>
          <w:szCs w:val="24"/>
        </w:rPr>
      </w:pPr>
    </w:p>
    <w:p w:rsidR="000D471F" w:rsidRDefault="000D471F">
      <w:pPr>
        <w:jc w:val="right"/>
        <w:rPr>
          <w:rFonts w:eastAsia="Calibri"/>
          <w:szCs w:val="24"/>
        </w:rPr>
      </w:pPr>
    </w:p>
    <w:p w:rsidR="000D471F" w:rsidRDefault="0074291F">
      <w:pPr>
        <w:jc w:val="center"/>
        <w:outlineLvl w:val="0"/>
        <w:rPr>
          <w:b/>
        </w:rPr>
      </w:pPr>
      <w:r>
        <w:rPr>
          <w:b/>
        </w:rPr>
        <w:t>Согласие на обработку и передачу</w:t>
      </w:r>
      <w:r>
        <w:rPr>
          <w:b/>
        </w:rPr>
        <w:br/>
        <w:t>персональ</w:t>
      </w:r>
      <w:r>
        <w:rPr>
          <w:b/>
        </w:rPr>
        <w:t>ных и иных охраняемых законом данных</w:t>
      </w:r>
    </w:p>
    <w:p w:rsidR="000D471F" w:rsidRDefault="000D471F">
      <w:pPr>
        <w:jc w:val="center"/>
      </w:pPr>
    </w:p>
    <w:p w:rsidR="000D471F" w:rsidRDefault="0074291F">
      <w:pPr>
        <w:widowControl w:val="0"/>
        <w:spacing w:before="100"/>
        <w:textAlignment w:val="baseline"/>
      </w:pPr>
      <w:bookmarkStart w:id="1414" w:name="_Toc371578780"/>
      <w:bookmarkStart w:id="1415" w:name="_Toc371577629"/>
      <w:r>
        <w:t>Я, ________________________________________________________________</w:t>
      </w:r>
      <w:bookmarkEnd w:id="1414"/>
      <w:bookmarkEnd w:id="1415"/>
    </w:p>
    <w:p w:rsidR="000D471F" w:rsidRDefault="0074291F">
      <w:pPr>
        <w:widowControl w:val="0"/>
        <w:spacing w:before="100"/>
        <w:jc w:val="center"/>
        <w:textAlignment w:val="baseline"/>
        <w:rPr>
          <w:sz w:val="28"/>
          <w:szCs w:val="28"/>
          <w:vertAlign w:val="superscript"/>
        </w:rPr>
      </w:pPr>
      <w:bookmarkStart w:id="1416" w:name="_Toc371578781"/>
      <w:bookmarkStart w:id="1417" w:name="_Toc371577630"/>
      <w:r>
        <w:rPr>
          <w:sz w:val="28"/>
          <w:szCs w:val="28"/>
          <w:vertAlign w:val="superscript"/>
        </w:rPr>
        <w:t>(полностью фамилия, имя, отчество)</w:t>
      </w:r>
      <w:bookmarkEnd w:id="1416"/>
      <w:bookmarkEnd w:id="1417"/>
    </w:p>
    <w:p w:rsidR="000D471F" w:rsidRDefault="0074291F">
      <w:pPr>
        <w:widowControl w:val="0"/>
        <w:spacing w:before="100"/>
        <w:jc w:val="center"/>
        <w:textAlignment w:val="baseline"/>
      </w:pPr>
      <w:bookmarkStart w:id="1418" w:name="_Toc371578782"/>
      <w:bookmarkStart w:id="1419" w:name="_Toc371577631"/>
      <w:r>
        <w:t>__________________________________________________________________</w:t>
      </w:r>
      <w:bookmarkEnd w:id="1418"/>
      <w:bookmarkEnd w:id="1419"/>
    </w:p>
    <w:p w:rsidR="000D471F" w:rsidRDefault="0074291F">
      <w:pPr>
        <w:widowControl w:val="0"/>
        <w:spacing w:before="100"/>
        <w:jc w:val="center"/>
        <w:textAlignment w:val="baseline"/>
        <w:rPr>
          <w:sz w:val="28"/>
          <w:szCs w:val="28"/>
          <w:vertAlign w:val="superscript"/>
        </w:rPr>
      </w:pPr>
      <w:bookmarkStart w:id="1420" w:name="_Toc371578783"/>
      <w:bookmarkStart w:id="1421" w:name="_Toc371577632"/>
      <w:r>
        <w:rPr>
          <w:sz w:val="28"/>
          <w:szCs w:val="28"/>
          <w:vertAlign w:val="superscript"/>
        </w:rPr>
        <w:t>(дата, месяц, год и место рождения)</w:t>
      </w:r>
      <w:bookmarkEnd w:id="1420"/>
      <w:bookmarkEnd w:id="1421"/>
    </w:p>
    <w:p w:rsidR="000D471F" w:rsidRDefault="0074291F">
      <w:pPr>
        <w:widowControl w:val="0"/>
        <w:spacing w:before="100"/>
        <w:jc w:val="center"/>
        <w:textAlignment w:val="baseline"/>
      </w:pPr>
      <w:bookmarkStart w:id="1422" w:name="_Toc371578784"/>
      <w:bookmarkStart w:id="1423" w:name="_Toc371577633"/>
      <w:r>
        <w:t>__________________________________________________________________</w:t>
      </w:r>
      <w:bookmarkEnd w:id="1422"/>
      <w:bookmarkEnd w:id="1423"/>
    </w:p>
    <w:p w:rsidR="000D471F" w:rsidRDefault="0074291F">
      <w:pPr>
        <w:widowControl w:val="0"/>
        <w:spacing w:before="100"/>
        <w:jc w:val="center"/>
        <w:textAlignment w:val="baseline"/>
        <w:rPr>
          <w:sz w:val="28"/>
          <w:szCs w:val="28"/>
          <w:vertAlign w:val="superscript"/>
        </w:rPr>
      </w:pPr>
      <w:bookmarkStart w:id="1424" w:name="_Toc371578785"/>
      <w:bookmarkStart w:id="1425" w:name="_Toc371577634"/>
      <w:r>
        <w:rPr>
          <w:sz w:val="28"/>
          <w:szCs w:val="28"/>
          <w:vertAlign w:val="superscript"/>
        </w:rPr>
        <w:t>(идентификационный номер налогоплательщика (ИНН))</w:t>
      </w:r>
      <w:bookmarkEnd w:id="1424"/>
      <w:bookmarkEnd w:id="1425"/>
    </w:p>
    <w:p w:rsidR="000D471F" w:rsidRDefault="0074291F">
      <w:pPr>
        <w:widowControl w:val="0"/>
        <w:spacing w:before="100"/>
        <w:jc w:val="center"/>
        <w:textAlignment w:val="baseline"/>
      </w:pPr>
      <w:bookmarkStart w:id="1426" w:name="_Toc371578786"/>
      <w:bookmarkStart w:id="1427" w:name="_Toc371577635"/>
      <w:r>
        <w:t>__________________________________________________________________,</w:t>
      </w:r>
      <w:bookmarkEnd w:id="1426"/>
      <w:bookmarkEnd w:id="1427"/>
    </w:p>
    <w:p w:rsidR="000D471F" w:rsidRDefault="0074291F">
      <w:pPr>
        <w:widowControl w:val="0"/>
        <w:spacing w:before="100"/>
        <w:jc w:val="center"/>
        <w:textAlignment w:val="baseline"/>
        <w:rPr>
          <w:sz w:val="28"/>
          <w:szCs w:val="28"/>
          <w:vertAlign w:val="superscript"/>
        </w:rPr>
      </w:pPr>
      <w:bookmarkStart w:id="1428" w:name="_Toc371578787"/>
      <w:bookmarkStart w:id="1429" w:name="_Toc371577636"/>
      <w:r>
        <w:rPr>
          <w:sz w:val="28"/>
          <w:szCs w:val="28"/>
          <w:vertAlign w:val="superscript"/>
        </w:rPr>
        <w:t>(основной документ, удостоверяющий личность, с указанием серии, номера,</w:t>
      </w:r>
      <w:r>
        <w:rPr>
          <w:sz w:val="28"/>
          <w:szCs w:val="28"/>
          <w:vertAlign w:val="superscript"/>
        </w:rPr>
        <w:t xml:space="preserve"> даты выдачи, выдавшего органа, кода подразделения)</w:t>
      </w:r>
      <w:bookmarkEnd w:id="1428"/>
      <w:bookmarkEnd w:id="1429"/>
    </w:p>
    <w:p w:rsidR="000D471F" w:rsidRDefault="0074291F">
      <w:pPr>
        <w:widowControl w:val="0"/>
        <w:spacing w:before="100"/>
        <w:jc w:val="center"/>
        <w:textAlignment w:val="baseline"/>
      </w:pPr>
      <w:bookmarkStart w:id="1430" w:name="_Toc371578788"/>
      <w:bookmarkStart w:id="1431" w:name="_Toc371577637"/>
      <w:r>
        <w:t>__________________________________________________________________,</w:t>
      </w:r>
      <w:bookmarkEnd w:id="1430"/>
      <w:bookmarkEnd w:id="1431"/>
    </w:p>
    <w:p w:rsidR="000D471F" w:rsidRDefault="0074291F">
      <w:pPr>
        <w:widowControl w:val="0"/>
        <w:spacing w:before="100"/>
        <w:jc w:val="center"/>
        <w:textAlignment w:val="baseline"/>
        <w:rPr>
          <w:sz w:val="28"/>
          <w:szCs w:val="28"/>
          <w:vertAlign w:val="superscript"/>
        </w:rPr>
      </w:pPr>
      <w:bookmarkStart w:id="1432" w:name="_Toc371578789"/>
      <w:bookmarkStart w:id="1433" w:name="_Toc371577638"/>
      <w:r>
        <w:rPr>
          <w:sz w:val="28"/>
          <w:szCs w:val="28"/>
          <w:vertAlign w:val="superscript"/>
        </w:rPr>
        <w:t>(зарегистрированный по адресу)</w:t>
      </w:r>
      <w:bookmarkEnd w:id="1432"/>
      <w:bookmarkEnd w:id="1433"/>
    </w:p>
    <w:p w:rsidR="000D471F" w:rsidRDefault="0074291F">
      <w:pPr>
        <w:widowControl w:val="0"/>
        <w:textAlignment w:val="baseline"/>
      </w:pPr>
      <w:bookmarkStart w:id="1434" w:name="_Toc371578790"/>
      <w:bookmarkStart w:id="1435" w:name="_Toc371577639"/>
      <w:r>
        <w:t xml:space="preserve">в соответствии с законодательством Российской Федерации, в том числе Федеральным законом от 27.07.2006 № </w:t>
      </w:r>
      <w:r>
        <w:t>152-ФЗ «О персональных данных», даю согласие на обработку и передачу Заказчиком _________(сокращенное наименование: ________, место нахождения: _______________________________, ИНН: ____________ – [</w:t>
      </w:r>
      <w:r>
        <w:rPr>
          <w:rStyle w:val="af6"/>
          <w:b w:val="0"/>
          <w:bCs/>
          <w:iCs/>
          <w:shd w:val="clear" w:color="auto" w:fill="D9D9D9"/>
        </w:rPr>
        <w:t>Победитель должен указать реквизиты Заказчика в соответств</w:t>
      </w:r>
      <w:r>
        <w:rPr>
          <w:rStyle w:val="af6"/>
          <w:b w:val="0"/>
          <w:bCs/>
          <w:iCs/>
          <w:shd w:val="clear" w:color="auto" w:fill="D9D9D9"/>
        </w:rPr>
        <w:t xml:space="preserve">ии с пунктом </w:t>
      </w:r>
      <w:r>
        <w:fldChar w:fldCharType="begin"/>
      </w:r>
      <w:r>
        <w:instrText xml:space="preserve"> REF _Ref384115722 \r \h </w:instrText>
      </w:r>
      <w:r>
        <w:fldChar w:fldCharType="separate"/>
      </w:r>
      <w:r>
        <w:t>1.2.7</w:t>
      </w:r>
      <w:r>
        <w:fldChar w:fldCharType="end"/>
      </w:r>
      <w:r>
        <w:rPr>
          <w:rStyle w:val="af6"/>
          <w:b w:val="0"/>
          <w:bCs/>
          <w:iCs/>
          <w:shd w:val="clear" w:color="auto" w:fill="D9D9D9"/>
        </w:rPr>
        <w:t xml:space="preserve"> Документации о закупке</w:t>
      </w:r>
      <w:r>
        <w:t>], Акционерным обществом «РусГидро Снабжение» (сокращенное наименование: АО «РГС», место нахождения: 117393, г. Москва, ул.</w:t>
      </w:r>
      <w:r>
        <w:t xml:space="preserve"> Архитектора Власова, дом 51, эт. 1, пом. 1, ком. 30, ИНН:1510012774), Публичным акционерным обществом «Федеральная гидрогенерирующая компания – РусГидро» (сокращенное наименование: ПАО «РусГидро», место нахождения: 660017, Красноярский край, город Красноя</w:t>
      </w:r>
      <w:r>
        <w:t xml:space="preserve">рск, </w:t>
      </w:r>
      <w:r>
        <w:rPr>
          <w:bCs/>
        </w:rPr>
        <w:t>улица Дубровинского, дом 43, строение 1</w:t>
      </w:r>
      <w:r>
        <w:t>, ИНН: 2460066195) в Министерство энергетики Российской Федерации (адрес: 107996, город Москва, ГСП-6, улица Щепкина, дом 42) следующих своих данных:</w:t>
      </w:r>
      <w:bookmarkEnd w:id="1434"/>
      <w:bookmarkEnd w:id="1435"/>
    </w:p>
    <w:p w:rsidR="000D471F" w:rsidRDefault="0074291F" w:rsidP="0074291F">
      <w:pPr>
        <w:widowControl w:val="0"/>
        <w:numPr>
          <w:ilvl w:val="0"/>
          <w:numId w:val="12"/>
        </w:numPr>
        <w:textAlignment w:val="baseline"/>
      </w:pPr>
      <w:bookmarkStart w:id="1436" w:name="_Toc371578791"/>
      <w:bookmarkStart w:id="1437" w:name="_Toc371577640"/>
      <w:r>
        <w:t>персональных данных: фамилия, имя, отчество, адрес регистрации</w:t>
      </w:r>
      <w:r>
        <w:t>, номер и серия основного документа, удостоверяющего личность, сведения о дате выдачи указанного документа и выдавшем его органе, сведения об ИНН);</w:t>
      </w:r>
      <w:bookmarkEnd w:id="1436"/>
      <w:bookmarkEnd w:id="1437"/>
    </w:p>
    <w:p w:rsidR="000D471F" w:rsidRDefault="0074291F" w:rsidP="0074291F">
      <w:pPr>
        <w:widowControl w:val="0"/>
        <w:numPr>
          <w:ilvl w:val="0"/>
          <w:numId w:val="12"/>
        </w:numPr>
        <w:textAlignment w:val="baseline"/>
      </w:pPr>
      <w:bookmarkStart w:id="1438" w:name="_Toc371578792"/>
      <w:bookmarkStart w:id="1439" w:name="_Toc371577641"/>
      <w:r>
        <w:t>иных охраняемых законом данных: _____________________________.</w:t>
      </w:r>
      <w:bookmarkEnd w:id="1438"/>
      <w:bookmarkEnd w:id="1439"/>
    </w:p>
    <w:p w:rsidR="000D471F" w:rsidRDefault="0074291F">
      <w:pPr>
        <w:widowControl w:val="0"/>
        <w:spacing w:before="10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</w:t>
      </w:r>
      <w:bookmarkStart w:id="1440" w:name="_Toc371578793"/>
      <w:bookmarkStart w:id="1441" w:name="_Toc371577642"/>
      <w:r>
        <w:rPr>
          <w:sz w:val="24"/>
          <w:szCs w:val="24"/>
        </w:rPr>
        <w:t>(указать каких)</w:t>
      </w:r>
      <w:bookmarkEnd w:id="1440"/>
      <w:bookmarkEnd w:id="1441"/>
    </w:p>
    <w:p w:rsidR="000D471F" w:rsidRDefault="0074291F">
      <w:pPr>
        <w:widowControl w:val="0"/>
        <w:textAlignment w:val="baseline"/>
      </w:pPr>
      <w:bookmarkStart w:id="1442" w:name="_Toc371578794"/>
      <w:bookmarkStart w:id="1443" w:name="_Toc371577643"/>
      <w:r>
        <w:t>На сведения о персональных и иных охраняемых законом данных, поступивших в Министерство энергетики Российской Федерации, распространяются:</w:t>
      </w:r>
      <w:bookmarkEnd w:id="1442"/>
      <w:bookmarkEnd w:id="1443"/>
    </w:p>
    <w:p w:rsidR="000D471F" w:rsidRDefault="0074291F" w:rsidP="0074291F">
      <w:pPr>
        <w:widowControl w:val="0"/>
        <w:numPr>
          <w:ilvl w:val="0"/>
          <w:numId w:val="12"/>
        </w:numPr>
        <w:textAlignment w:val="baseline"/>
      </w:pPr>
      <w:bookmarkStart w:id="1444" w:name="_Toc371578795"/>
      <w:bookmarkStart w:id="1445" w:name="_Toc371577644"/>
      <w:r>
        <w:t>запрет на разглашение указанных сведений;</w:t>
      </w:r>
      <w:bookmarkEnd w:id="1444"/>
      <w:bookmarkEnd w:id="1445"/>
    </w:p>
    <w:p w:rsidR="000D471F" w:rsidRDefault="0074291F" w:rsidP="0074291F">
      <w:pPr>
        <w:widowControl w:val="0"/>
        <w:numPr>
          <w:ilvl w:val="0"/>
          <w:numId w:val="12"/>
        </w:numPr>
        <w:textAlignment w:val="baseline"/>
      </w:pPr>
      <w:bookmarkStart w:id="1446" w:name="_Toc371578796"/>
      <w:bookmarkStart w:id="1447" w:name="_Toc371577645"/>
      <w:r>
        <w:t>требования к специальному режиму хранения указ</w:t>
      </w:r>
      <w:r>
        <w:t>анных сведений и доступа к ним;</w:t>
      </w:r>
      <w:bookmarkEnd w:id="1446"/>
      <w:bookmarkEnd w:id="1447"/>
    </w:p>
    <w:p w:rsidR="000D471F" w:rsidRDefault="0074291F" w:rsidP="0074291F">
      <w:pPr>
        <w:widowControl w:val="0"/>
        <w:numPr>
          <w:ilvl w:val="0"/>
          <w:numId w:val="12"/>
        </w:numPr>
        <w:textAlignment w:val="baseline"/>
      </w:pPr>
      <w:bookmarkStart w:id="1448" w:name="_Toc371578797"/>
      <w:bookmarkStart w:id="1449" w:name="_Toc371577646"/>
      <w:r>
        <w:t>ответственность за утрату документов, содержащих указанные сведения, или за разглашение таких сведений.</w:t>
      </w:r>
      <w:bookmarkEnd w:id="1448"/>
      <w:bookmarkEnd w:id="1449"/>
    </w:p>
    <w:p w:rsidR="000D471F" w:rsidRDefault="000D471F">
      <w:pPr>
        <w:widowControl w:val="0"/>
        <w:ind w:left="720"/>
        <w:textAlignment w:val="baseline"/>
      </w:pPr>
    </w:p>
    <w:p w:rsidR="000D471F" w:rsidRDefault="0074291F">
      <w:pPr>
        <w:widowControl w:val="0"/>
        <w:textAlignment w:val="baseline"/>
      </w:pPr>
      <w:bookmarkStart w:id="1450" w:name="_Toc371578798"/>
      <w:bookmarkStart w:id="1451" w:name="_Toc371577647"/>
      <w:r>
        <w:t xml:space="preserve">Доступ к персональным и иным охраняемым законом данным в органе, в который такие данные поступили от Минэнерго России, </w:t>
      </w:r>
      <w:r>
        <w:t>имеют должностные лица, определяемые руководителем этого органа и обеспечивающие сохранность указанных сведений.</w:t>
      </w:r>
      <w:bookmarkEnd w:id="1450"/>
      <w:bookmarkEnd w:id="1451"/>
    </w:p>
    <w:p w:rsidR="000D471F" w:rsidRDefault="000D471F">
      <w:pPr>
        <w:pStyle w:val="affc"/>
        <w:jc w:val="both"/>
        <w:rPr>
          <w:rFonts w:ascii="Times New Roman" w:eastAsia="Calibri" w:hAnsi="Times New Roman"/>
          <w:sz w:val="22"/>
          <w:szCs w:val="22"/>
        </w:rPr>
      </w:pPr>
    </w:p>
    <w:p w:rsidR="000D471F" w:rsidRDefault="000D471F">
      <w:pPr>
        <w:pStyle w:val="affc"/>
        <w:jc w:val="both"/>
        <w:rPr>
          <w:rFonts w:ascii="Times New Roman" w:eastAsia="Calibri" w:hAnsi="Times New Roman"/>
          <w:sz w:val="22"/>
          <w:szCs w:val="22"/>
        </w:rPr>
      </w:pPr>
    </w:p>
    <w:p w:rsidR="000D471F" w:rsidRDefault="0074291F">
      <w:pPr>
        <w:ind w:left="720"/>
        <w:contextualSpacing/>
      </w:pPr>
      <w:bookmarkStart w:id="1452" w:name="_Toc371578799"/>
      <w:bookmarkStart w:id="1453" w:name="_Toc371577648"/>
      <w:r>
        <w:t>______________                                      ___________________________</w:t>
      </w:r>
      <w:bookmarkEnd w:id="1452"/>
      <w:bookmarkEnd w:id="1453"/>
    </w:p>
    <w:p w:rsidR="000D471F" w:rsidRDefault="0074291F">
      <w:pPr>
        <w:ind w:left="153" w:firstLine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bookmarkStart w:id="1454" w:name="_Toc371578800"/>
      <w:bookmarkStart w:id="1455" w:name="_Toc371577649"/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</w:t>
      </w:r>
      <w:bookmarkEnd w:id="1454"/>
      <w:bookmarkEnd w:id="1455"/>
    </w:p>
    <w:p w:rsidR="000D471F" w:rsidRDefault="0074291F">
      <w:pPr>
        <w:ind w:left="153" w:firstLine="567"/>
        <w:rPr>
          <w:sz w:val="28"/>
          <w:szCs w:val="28"/>
          <w:vertAlign w:val="superscript"/>
        </w:rPr>
      </w:pPr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456" w:name="_Toc141973127"/>
      <w:bookmarkStart w:id="1457" w:name="_Ref514812694"/>
      <w:r>
        <w:rPr>
          <w:sz w:val="28"/>
        </w:rPr>
        <w:t>Заверение об обстоятел</w:t>
      </w:r>
      <w:r>
        <w:rPr>
          <w:sz w:val="28"/>
        </w:rPr>
        <w:t>ьствах</w:t>
      </w:r>
      <w:bookmarkEnd w:id="1456"/>
      <w:bookmarkEnd w:id="1457"/>
    </w:p>
    <w:p w:rsidR="000D471F" w:rsidRDefault="0074291F" w:rsidP="0074291F">
      <w:pPr>
        <w:pStyle w:val="24"/>
        <w:numPr>
          <w:ilvl w:val="2"/>
          <w:numId w:val="152"/>
        </w:numPr>
      </w:pPr>
      <w:bookmarkStart w:id="1458" w:name="_Toc141973128"/>
      <w:r>
        <w:t>Форма Заверения об обстоятельствах</w:t>
      </w:r>
      <w:bookmarkEnd w:id="1458"/>
      <w:r>
        <w:t xml:space="preserve"> </w:t>
      </w:r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0D471F"/>
    <w:p w:rsidR="000D471F" w:rsidRDefault="0074291F">
      <w:pPr>
        <w:spacing w:before="240"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Заверение об обстоятельствах</w:t>
      </w:r>
    </w:p>
    <w:p w:rsidR="000D471F" w:rsidRDefault="0074291F">
      <w:pPr>
        <w:spacing w:before="240" w:after="12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ВАРИАНТ 1:</w:t>
      </w:r>
    </w:p>
    <w:p w:rsidR="000D471F" w:rsidRDefault="0074291F">
      <w:r>
        <w:t>В настоящий момент «________» (далее – Общество) планирует заключение договора (соглашения, контракта, иного вида сделки)</w:t>
      </w:r>
      <w:r>
        <w:rPr>
          <w:rStyle w:val="ae"/>
        </w:rPr>
        <w:footnoteReference w:id="22"/>
      </w:r>
      <w:r>
        <w:t xml:space="preserve"> (далее – сделка) с «_______» (далее – Заказчик).</w:t>
      </w:r>
    </w:p>
    <w:p w:rsidR="000D471F" w:rsidRDefault="007429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Общество в соответствии со статьей 431.2 Гражданского кодекса РФ подтверждает, что для заключения данной сделки не требуется получение согласий органов управления / одобрение сделки органами управления Обще</w:t>
      </w:r>
      <w:r>
        <w:rPr>
          <w:rFonts w:eastAsia="Calibri"/>
          <w:lang w:eastAsia="en-US"/>
        </w:rPr>
        <w:t xml:space="preserve">ства в соответствии с законодательством РФ, Уставом, внутренними документами и отдельными решениями органов управления Общества (Заверение об обстоятельствах). </w:t>
      </w:r>
    </w:p>
    <w:p w:rsidR="000D471F" w:rsidRDefault="007429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Общество исходит из того, что:</w:t>
      </w:r>
    </w:p>
    <w:p w:rsidR="000D471F" w:rsidRDefault="0074291F" w:rsidP="0074291F">
      <w:pPr>
        <w:pStyle w:val="affc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Заказчик полагается на все Заверения об обстоятельствах Общества</w:t>
      </w:r>
      <w:r>
        <w:rPr>
          <w:rFonts w:ascii="Times New Roman" w:hAnsi="Times New Roman"/>
          <w:sz w:val="26"/>
        </w:rPr>
        <w:t xml:space="preserve"> при заключении и будет полагаться на все Заверения об обстоятельствах Общества при исполнении или прекращении Договора;</w:t>
      </w:r>
    </w:p>
    <w:p w:rsidR="000D471F" w:rsidRDefault="0074291F" w:rsidP="0074291F">
      <w:pPr>
        <w:pStyle w:val="affc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недостоверность, неточность Заверения об обстоятельствах Общества являются предоставлением недостоверных заверений об обстоятельствах в</w:t>
      </w:r>
      <w:r>
        <w:rPr>
          <w:rFonts w:ascii="Times New Roman" w:hAnsi="Times New Roman"/>
          <w:sz w:val="26"/>
        </w:rPr>
        <w:t xml:space="preserve"> соответствии со ст. 431.2 Гражданского кодекса РФ.</w:t>
      </w:r>
    </w:p>
    <w:p w:rsidR="000D471F" w:rsidRDefault="007429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«__» _________20__ года балансовая стоимость активов Общества составляет ______ рублей.</w:t>
      </w:r>
    </w:p>
    <w:p w:rsidR="000D471F" w:rsidRDefault="007429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Цена работ/услуг/имущества по сделке: (___ рублей</w:t>
      </w:r>
      <w:r>
        <w:rPr>
          <w:rStyle w:val="ae"/>
          <w:rFonts w:eastAsia="Calibri"/>
          <w:lang w:eastAsia="en-US"/>
        </w:rPr>
        <w:footnoteReference w:id="23"/>
      </w:r>
      <w:r>
        <w:rPr>
          <w:rFonts w:eastAsia="Calibri"/>
          <w:lang w:eastAsia="en-US"/>
        </w:rPr>
        <w:t>) и составляет ___% от балансовой стоимости активо</w:t>
      </w:r>
      <w:r>
        <w:rPr>
          <w:rFonts w:eastAsia="Calibri"/>
          <w:lang w:eastAsia="en-US"/>
        </w:rPr>
        <w:t>в Общества по состоянию на последнюю отчетную дату.</w:t>
      </w:r>
    </w:p>
    <w:p w:rsidR="000D471F" w:rsidRDefault="0074291F">
      <w:pPr>
        <w:rPr>
          <w:rFonts w:eastAsia="Calibri"/>
          <w:lang w:eastAsia="en-US"/>
        </w:rPr>
      </w:pPr>
      <w:r>
        <w:rPr>
          <w:rStyle w:val="ae"/>
          <w:rFonts w:eastAsia="Calibri"/>
          <w:lang w:eastAsia="en-US"/>
        </w:rPr>
        <w:footnoteReference w:id="24"/>
      </w:r>
      <w:r>
        <w:rPr>
          <w:rFonts w:eastAsia="Calibri"/>
          <w:lang w:eastAsia="en-US"/>
        </w:rPr>
        <w:t xml:space="preserve">Данная сделка не является крупной, так как не выходит за пределы обычной хозяйственной деятельности Общества, поскольку заключение сделки не приводит к прекращению деятельности Общества или изменению ее </w:t>
      </w:r>
      <w:r>
        <w:rPr>
          <w:rFonts w:eastAsia="Calibri"/>
          <w:lang w:eastAsia="en-US"/>
        </w:rPr>
        <w:t>вида либо существенному изменению ее масштабов.</w:t>
      </w:r>
    </w:p>
    <w:p w:rsidR="000D471F" w:rsidRDefault="007429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состав _____________</w:t>
      </w:r>
      <w:r>
        <w:rPr>
          <w:rStyle w:val="ae"/>
          <w:rFonts w:eastAsia="Calibri"/>
          <w:lang w:eastAsia="en-US"/>
        </w:rPr>
        <w:footnoteReference w:id="25"/>
      </w:r>
      <w:r>
        <w:rPr>
          <w:rFonts w:eastAsia="Calibri"/>
          <w:lang w:eastAsia="en-US"/>
        </w:rPr>
        <w:t xml:space="preserve"> Общества входят следующие лица:</w:t>
      </w:r>
    </w:p>
    <w:p w:rsidR="000D471F" w:rsidRDefault="0074291F">
      <w:pPr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1.___________________________;</w:t>
      </w:r>
    </w:p>
    <w:p w:rsidR="000D471F" w:rsidRDefault="0074291F">
      <w:pPr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__________________________;</w:t>
      </w:r>
    </w:p>
    <w:p w:rsidR="000D471F" w:rsidRDefault="0074291F">
      <w:pPr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__________________________.</w:t>
      </w:r>
    </w:p>
    <w:p w:rsidR="000D471F" w:rsidRDefault="007429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Контролирующим лицом Общества</w:t>
      </w:r>
      <w:r>
        <w:rPr>
          <w:rStyle w:val="ae"/>
          <w:rFonts w:eastAsia="Calibri"/>
          <w:lang w:eastAsia="en-US"/>
        </w:rPr>
        <w:footnoteReference w:id="26"/>
      </w:r>
      <w:r>
        <w:rPr>
          <w:rFonts w:eastAsia="Calibri"/>
          <w:lang w:eastAsia="en-US"/>
        </w:rPr>
        <w:t xml:space="preserve"> либо лицом, имеющим право да</w:t>
      </w:r>
      <w:r>
        <w:rPr>
          <w:rFonts w:eastAsia="Calibri"/>
          <w:lang w:eastAsia="en-US"/>
        </w:rPr>
        <w:t>вать Обществу обязательные для него указания, являются:</w:t>
      </w:r>
    </w:p>
    <w:p w:rsidR="000D471F" w:rsidRDefault="0074291F">
      <w:pPr>
        <w:spacing w:before="0"/>
        <w:rPr>
          <w:rFonts w:eastAsia="Calibri"/>
          <w:lang w:eastAsia="en-US"/>
        </w:rPr>
      </w:pPr>
      <w:r>
        <w:t xml:space="preserve">1. </w:t>
      </w:r>
      <w:r>
        <w:rPr>
          <w:rFonts w:eastAsia="Calibri"/>
          <w:lang w:eastAsia="en-US"/>
        </w:rPr>
        <w:t>___________________________.</w:t>
      </w:r>
    </w:p>
    <w:p w:rsidR="000D471F" w:rsidRDefault="000D471F">
      <w:pPr>
        <w:spacing w:before="0"/>
        <w:rPr>
          <w:rFonts w:eastAsia="Calibri"/>
          <w:lang w:eastAsia="en-US"/>
        </w:rPr>
      </w:pPr>
    </w:p>
    <w:p w:rsidR="000D471F" w:rsidRDefault="0074291F">
      <w:r>
        <w:t>____________________________________</w:t>
      </w:r>
    </w:p>
    <w:p w:rsidR="000D471F" w:rsidRDefault="0074291F">
      <w:pPr>
        <w:spacing w:before="0"/>
        <w:ind w:right="3686"/>
        <w:jc w:val="center"/>
        <w:rPr>
          <w:vertAlign w:val="superscript"/>
        </w:rPr>
      </w:pPr>
      <w:r>
        <w:rPr>
          <w:vertAlign w:val="superscript"/>
        </w:rPr>
        <w:t>(дата, подпись, М.П.)</w:t>
      </w:r>
    </w:p>
    <w:p w:rsidR="000D471F" w:rsidRDefault="0074291F">
      <w:pPr>
        <w:spacing w:before="0"/>
      </w:pPr>
      <w:r>
        <w:t>____________________________________</w:t>
      </w:r>
      <w:r>
        <w:rPr>
          <w:rStyle w:val="ae"/>
        </w:rPr>
        <w:footnoteReference w:id="27"/>
      </w:r>
    </w:p>
    <w:p w:rsidR="000D471F" w:rsidRDefault="0074291F">
      <w:pPr>
        <w:spacing w:before="0"/>
        <w:ind w:right="3686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  <w:r>
        <w:br w:type="page"/>
      </w:r>
    </w:p>
    <w:p w:rsidR="000D471F" w:rsidRDefault="0074291F">
      <w:pPr>
        <w:spacing w:before="240" w:after="12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ВАРИАНТ 2</w:t>
      </w:r>
    </w:p>
    <w:p w:rsidR="000D471F" w:rsidRDefault="0074291F">
      <w:r>
        <w:t xml:space="preserve">В </w:t>
      </w:r>
      <w:r>
        <w:t>настоящий момент «________» (далее – Общество) планирует заключение договора (соглашения, контракта, иного вида сделки)</w:t>
      </w:r>
      <w:r>
        <w:rPr>
          <w:rStyle w:val="ae"/>
        </w:rPr>
        <w:footnoteReference w:id="28"/>
      </w:r>
      <w:r>
        <w:t xml:space="preserve"> (далее – сделка) с «_______» (далее – Заказчик).</w:t>
      </w:r>
    </w:p>
    <w:p w:rsidR="000D471F" w:rsidRDefault="0074291F">
      <w:r>
        <w:t>Общество в соответствии со статьей 431.2 Гражданского кодекса РФ подтверждает, что все</w:t>
      </w:r>
      <w:r>
        <w:t xml:space="preserve"> согласия / одобрения, необходимые для заключения Обществом Договора (и иных договоров и соглашений, предусмотренных Договором), предусмотренные законодательством РФ, Уставом, внутренними документами и отдельными решениями органов управления Общества были </w:t>
      </w:r>
      <w:r>
        <w:t>получены, вступили в действие, соответствуют законодательству РФ, Уставу, внутренним документам и отдельным решениям органов управления Общества (Заверение об обстоятельствах), и прилагаются к настоящему письму. Иных согласий / одобрений для заключения сде</w:t>
      </w:r>
      <w:r>
        <w:t>лки, кроме представленных, не требуется.</w:t>
      </w:r>
    </w:p>
    <w:p w:rsidR="000D471F" w:rsidRDefault="0074291F">
      <w:r>
        <w:t>Общество исходит из того, что:</w:t>
      </w:r>
    </w:p>
    <w:p w:rsidR="000D471F" w:rsidRDefault="0074291F" w:rsidP="0074291F">
      <w:pPr>
        <w:pStyle w:val="affc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Договора;</w:t>
      </w:r>
    </w:p>
    <w:p w:rsidR="000D471F" w:rsidRDefault="0074291F" w:rsidP="0074291F">
      <w:pPr>
        <w:pStyle w:val="affc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недостоверность, неточность Заверения об обстоятельствах Общества являются предоставлением недостоверных заверений об обстоятельствах в соответствии со ст. 431.2 Гражданского кодекса РФ.</w:t>
      </w:r>
    </w:p>
    <w:p w:rsidR="000D471F" w:rsidRDefault="0074291F">
      <w:r>
        <w:t>По состоянию на «__» _________20__ года балансовая стоимость активов</w:t>
      </w:r>
      <w:r>
        <w:t xml:space="preserve"> Общества составляет ______ рублей.</w:t>
      </w:r>
    </w:p>
    <w:p w:rsidR="000D471F" w:rsidRDefault="0074291F">
      <w:r>
        <w:t>Цена работ/услуг/имущества по сделке: (___ рублей</w:t>
      </w:r>
      <w:r>
        <w:rPr>
          <w:rStyle w:val="ae"/>
          <w:rFonts w:eastAsia="Calibri"/>
          <w:lang w:eastAsia="en-US"/>
        </w:rPr>
        <w:footnoteReference w:id="29"/>
      </w:r>
      <w:r>
        <w:t>) и составляет ___% от балансовой стоимости активов Общества по состоянию на последнюю отчетную дату.</w:t>
      </w:r>
    </w:p>
    <w:p w:rsidR="000D471F" w:rsidRDefault="0074291F">
      <w:r>
        <w:t>В состав _____________</w:t>
      </w:r>
      <w:r>
        <w:rPr>
          <w:rStyle w:val="ae"/>
          <w:rFonts w:eastAsia="Calibri"/>
          <w:lang w:eastAsia="en-US"/>
        </w:rPr>
        <w:footnoteReference w:id="30"/>
      </w:r>
      <w:r>
        <w:t xml:space="preserve"> Общества входят следующие лица:</w:t>
      </w:r>
    </w:p>
    <w:p w:rsidR="000D471F" w:rsidRDefault="0074291F">
      <w:pPr>
        <w:spacing w:before="0"/>
      </w:pPr>
      <w:r>
        <w:t>1.__________</w:t>
      </w:r>
      <w:r>
        <w:t>_________________;</w:t>
      </w:r>
    </w:p>
    <w:p w:rsidR="000D471F" w:rsidRDefault="0074291F">
      <w:pPr>
        <w:spacing w:before="0"/>
      </w:pPr>
      <w:r>
        <w:t>2. __________________________;</w:t>
      </w:r>
    </w:p>
    <w:p w:rsidR="000D471F" w:rsidRDefault="0074291F">
      <w:pPr>
        <w:spacing w:before="0"/>
      </w:pPr>
      <w:r>
        <w:t>3. __________________________.</w:t>
      </w:r>
    </w:p>
    <w:p w:rsidR="000D471F" w:rsidRDefault="0074291F">
      <w:r>
        <w:t>Контролирующим лицом Общества</w:t>
      </w:r>
      <w:r>
        <w:rPr>
          <w:rStyle w:val="ae"/>
          <w:rFonts w:eastAsia="Calibri"/>
          <w:lang w:eastAsia="en-US"/>
        </w:rPr>
        <w:footnoteReference w:id="31"/>
      </w:r>
      <w:r>
        <w:t xml:space="preserve"> либо лицом, имеющим право давать Обществу обязательные для него указания, являются:</w:t>
      </w:r>
    </w:p>
    <w:p w:rsidR="000D471F" w:rsidRDefault="0074291F">
      <w:pPr>
        <w:spacing w:before="0"/>
      </w:pPr>
      <w:r>
        <w:t>1. ___________________________.</w:t>
      </w:r>
    </w:p>
    <w:p w:rsidR="000D471F" w:rsidRDefault="000D471F"/>
    <w:p w:rsidR="000D471F" w:rsidRDefault="0074291F">
      <w:r>
        <w:t>Приложение:</w:t>
      </w:r>
    </w:p>
    <w:p w:rsidR="000D471F" w:rsidRDefault="0074291F">
      <w:r>
        <w:t>1.</w:t>
      </w:r>
      <w:r>
        <w:tab/>
        <w:t>Копия решени</w:t>
      </w:r>
      <w:r>
        <w:t>я органов управления Общества о согласии на совершение сделки / об одобрении сделки в 1 экз. на __ л.</w:t>
      </w:r>
    </w:p>
    <w:p w:rsidR="000D471F" w:rsidRDefault="000D471F"/>
    <w:p w:rsidR="000D471F" w:rsidRDefault="0074291F">
      <w:r>
        <w:t>____________________________________</w:t>
      </w:r>
    </w:p>
    <w:p w:rsidR="000D471F" w:rsidRDefault="0074291F">
      <w:pPr>
        <w:spacing w:before="0"/>
        <w:ind w:right="3686"/>
        <w:jc w:val="center"/>
        <w:rPr>
          <w:vertAlign w:val="superscript"/>
        </w:rPr>
      </w:pPr>
      <w:r>
        <w:rPr>
          <w:vertAlign w:val="superscript"/>
        </w:rPr>
        <w:t>(дата, подпись, М.П.)</w:t>
      </w:r>
    </w:p>
    <w:p w:rsidR="000D471F" w:rsidRDefault="0074291F">
      <w:pPr>
        <w:spacing w:before="0"/>
      </w:pPr>
      <w:r>
        <w:t>____________________________________</w:t>
      </w:r>
      <w:r>
        <w:rPr>
          <w:rStyle w:val="ae"/>
        </w:rPr>
        <w:footnoteReference w:id="32"/>
      </w:r>
    </w:p>
    <w:p w:rsidR="000D471F" w:rsidRDefault="0074291F">
      <w:pPr>
        <w:spacing w:before="0"/>
        <w:ind w:right="3686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конец формы </w:t>
      </w:r>
      <w:r>
        <w:br w:type="page"/>
      </w:r>
    </w:p>
    <w:p w:rsidR="000D471F" w:rsidRDefault="0074291F" w:rsidP="0074291F">
      <w:pPr>
        <w:keepNext/>
        <w:numPr>
          <w:ilvl w:val="2"/>
          <w:numId w:val="153"/>
        </w:numPr>
        <w:spacing w:before="240" w:after="120"/>
        <w:jc w:val="left"/>
        <w:outlineLvl w:val="2"/>
        <w:rPr>
          <w:b/>
        </w:rPr>
      </w:pPr>
      <w:r>
        <w:rPr>
          <w:b/>
        </w:rPr>
        <w:t>Инструкции по заполнению</w:t>
      </w:r>
    </w:p>
    <w:p w:rsidR="000D471F" w:rsidRDefault="0074291F" w:rsidP="0074291F">
      <w:pPr>
        <w:numPr>
          <w:ilvl w:val="3"/>
          <w:numId w:val="154"/>
        </w:numPr>
      </w:pPr>
      <w:r>
        <w:t>Данная форма заполняется Победителем закупки только при заключении договоров стоимостью свыше 100 000 000 (Ста миллионов) рублей либо договоров (без ограничения по сумме), положения которых не содержат аналогичных зав</w:t>
      </w:r>
      <w:r>
        <w:t>ерений об обстоятельствах, и предоставляется Заказчику в срок не позднее 3 (трех) рабочих дней с даты официального размещения Организатором итогового протокола по результатам закупки.</w:t>
      </w:r>
    </w:p>
    <w:p w:rsidR="000D471F" w:rsidRDefault="0074291F" w:rsidP="0074291F">
      <w:pPr>
        <w:numPr>
          <w:ilvl w:val="3"/>
          <w:numId w:val="155"/>
        </w:numPr>
      </w:pPr>
      <w:r>
        <w:t>Поставщик должен выбрать соответствующий ему вариант письма, исходя из н</w:t>
      </w:r>
      <w:r>
        <w:t>еобходимости получения согласий органов управления / одобрения сделки органами управления Поставщика в соответствии с законодательством РФ, уставом, внутренними документами и отдельными решениями органов управления Поставщика, для последующего заключения Д</w:t>
      </w:r>
      <w:r>
        <w:t>оговора по предмету настоящей закупки.</w:t>
      </w:r>
    </w:p>
    <w:p w:rsidR="000D471F" w:rsidRDefault="0074291F" w:rsidP="0074291F">
      <w:pPr>
        <w:numPr>
          <w:ilvl w:val="3"/>
          <w:numId w:val="156"/>
        </w:numPr>
      </w:pPr>
      <w:r>
        <w:t>Письмо следует оформить на официальном бланке Поставщика (с указанием даты и номера в соответствии с принятыми у него правилами документооборота) и заверить подписью единоличного исполнительного органа Поставщика (или</w:t>
      </w:r>
      <w:r>
        <w:t xml:space="preserve"> иным лицом на основании доверенности от Поставщика), а также скрепить печатью (при наличии).</w:t>
      </w:r>
      <w:r>
        <w:br w:type="page"/>
      </w:r>
    </w:p>
    <w:p w:rsidR="000D471F" w:rsidRDefault="0074291F">
      <w:pPr>
        <w:pStyle w:val="2"/>
        <w:keepNext w:val="0"/>
        <w:widowControl w:val="0"/>
        <w:tabs>
          <w:tab w:val="left" w:pos="1134"/>
        </w:tabs>
        <w:ind w:hanging="2694"/>
        <w:rPr>
          <w:sz w:val="28"/>
        </w:rPr>
      </w:pPr>
      <w:bookmarkStart w:id="1459" w:name="_Toc141973129"/>
      <w:bookmarkStart w:id="1460" w:name="_Ref124962720"/>
      <w:r>
        <w:rPr>
          <w:sz w:val="28"/>
        </w:rPr>
        <w:t xml:space="preserve">Предложения на обсуждение заявок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10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1459"/>
      <w:bookmarkEnd w:id="1460"/>
    </w:p>
    <w:p w:rsidR="000D471F" w:rsidRDefault="0074291F">
      <w:pPr>
        <w:rPr>
          <w:highlight w:val="lightGray"/>
          <w:shd w:val="clear" w:color="auto" w:fill="BFBFBF"/>
        </w:rPr>
      </w:pPr>
      <w:r>
        <w:rPr>
          <w:i/>
          <w:highlight w:val="lightGray"/>
          <w:shd w:val="clear" w:color="auto" w:fill="BFBFBF"/>
        </w:rPr>
        <w:t xml:space="preserve">[Примечание для Участника. </w:t>
      </w:r>
      <w:r>
        <w:rPr>
          <w:highlight w:val="lightGray"/>
          <w:shd w:val="clear" w:color="auto" w:fill="BFBFBF"/>
        </w:rPr>
        <w:t>Заполнение данной формы допускается только если Документацией о за</w:t>
      </w:r>
      <w:r>
        <w:rPr>
          <w:highlight w:val="lightGray"/>
          <w:shd w:val="clear" w:color="auto" w:fill="BFBFBF"/>
        </w:rPr>
        <w:t xml:space="preserve">купке </w:t>
      </w:r>
      <w:r>
        <w:rPr>
          <w:i/>
          <w:highlight w:val="lightGray"/>
          <w:shd w:val="clear" w:color="auto" w:fill="BFBFBF"/>
        </w:rPr>
        <w:t xml:space="preserve">предусмотрен дополнительный этап «Проведение обсуждения заявок» </w:t>
      </w:r>
      <w:r>
        <w:rPr>
          <w:highlight w:val="lightGray"/>
          <w:shd w:val="clear" w:color="auto" w:fill="BFBFBF"/>
        </w:rPr>
        <w:t xml:space="preserve">(пункт </w:t>
      </w:r>
      <w:r>
        <w:rPr>
          <w:highlight w:val="lightGray"/>
          <w:shd w:val="clear" w:color="auto" w:fill="BFBFBF"/>
        </w:rPr>
        <w:fldChar w:fldCharType="begin"/>
      </w:r>
      <w:r>
        <w:rPr>
          <w:highlight w:val="lightGray"/>
          <w:shd w:val="clear" w:color="auto" w:fill="BFBFBF"/>
        </w:rPr>
        <w:instrText xml:space="preserve"> REF _Ref249859545 \w \h </w:instrText>
      </w:r>
      <w:r>
        <w:rPr>
          <w:highlight w:val="lightGray"/>
          <w:shd w:val="clear" w:color="auto" w:fill="BFBFBF"/>
        </w:rPr>
      </w:r>
      <w:r>
        <w:rPr>
          <w:highlight w:val="lightGray"/>
          <w:shd w:val="clear" w:color="auto" w:fill="BFBFBF"/>
        </w:rPr>
        <w:fldChar w:fldCharType="separate"/>
      </w:r>
      <w:r>
        <w:rPr>
          <w:highlight w:val="lightGray"/>
          <w:shd w:val="clear" w:color="auto" w:fill="BFBFBF"/>
        </w:rPr>
        <w:t>1.2.19</w:t>
      </w:r>
      <w:r>
        <w:rPr>
          <w:highlight w:val="lightGray"/>
          <w:shd w:val="clear" w:color="auto" w:fill="BFBFBF"/>
        </w:rPr>
        <w:fldChar w:fldCharType="end"/>
      </w:r>
      <w:r>
        <w:rPr>
          <w:highlight w:val="lightGray"/>
          <w:shd w:val="clear" w:color="auto" w:fill="BFBFBF"/>
        </w:rPr>
        <w:t>).</w:t>
      </w:r>
    </w:p>
    <w:p w:rsidR="000D471F" w:rsidRDefault="0074291F">
      <w:pPr>
        <w:rPr>
          <w:i/>
          <w:highlight w:val="lightGray"/>
          <w:shd w:val="clear" w:color="auto" w:fill="BFBFBF"/>
        </w:rPr>
      </w:pPr>
      <w:r>
        <w:rPr>
          <w:highlight w:val="lightGray"/>
          <w:shd w:val="clear" w:color="auto" w:fill="BFBFBF"/>
        </w:rPr>
        <w:t xml:space="preserve">При этом если у Участника отсутствуют предложения на обсуждение, то форма не </w:t>
      </w:r>
      <w:r>
        <w:rPr>
          <w:highlight w:val="lightGray"/>
          <w:shd w:val="clear" w:color="auto" w:fill="BFBFBF"/>
        </w:rPr>
        <w:t>заполняется</w:t>
      </w:r>
      <w:r>
        <w:rPr>
          <w:i/>
          <w:highlight w:val="lightGray"/>
          <w:shd w:val="clear" w:color="auto" w:fill="BFBFBF"/>
        </w:rPr>
        <w:t xml:space="preserve"> и не включается в заявку]</w:t>
      </w:r>
    </w:p>
    <w:p w:rsidR="000D471F" w:rsidRDefault="0074291F">
      <w:pPr>
        <w:pStyle w:val="24"/>
        <w:ind w:left="0" w:firstLine="0"/>
      </w:pPr>
      <w:bookmarkStart w:id="1461" w:name="_Toc141973130"/>
      <w:r>
        <w:t>Форма предложений на обсуждение заявок</w:t>
      </w:r>
      <w:bookmarkEnd w:id="1461"/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74291F">
      <w:pPr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>
        <w:rPr>
          <w:sz w:val="24"/>
        </w:rPr>
        <w:t>8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 _____________ г. №__________</w:t>
      </w:r>
    </w:p>
    <w:p w:rsidR="000D471F" w:rsidRDefault="000D471F"/>
    <w:p w:rsidR="000D471F" w:rsidRDefault="0074291F"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Предложения на обсуждение заявок</w:t>
      </w:r>
    </w:p>
    <w:p w:rsidR="000D471F" w:rsidRDefault="0074291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обсуждению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647"/>
        <w:gridCol w:w="3184"/>
        <w:gridCol w:w="3185"/>
        <w:gridCol w:w="3184"/>
      </w:tblGrid>
      <w:tr w:rsidR="000D47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 Документации о закупке, допускаемого к обсуждению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Участника к обсуждению: </w:t>
            </w:r>
          </w:p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функциональных характеристиках (потребительских свойствах) продукции и об иных условиях исполнения договора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предложения Участника</w:t>
            </w:r>
          </w:p>
        </w:tc>
      </w:tr>
      <w:tr w:rsidR="000D47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f6"/>
              <w:widowControl w:val="0"/>
              <w:numPr>
                <w:ilvl w:val="0"/>
                <w:numId w:val="48"/>
              </w:numPr>
              <w:ind w:left="57" w:right="0" w:firstLine="0"/>
              <w:rPr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</w:tr>
      <w:tr w:rsidR="000D47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</w:tr>
    </w:tbl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57"/>
        </w:numPr>
      </w:pPr>
      <w:bookmarkStart w:id="1462" w:name="_Toc141973131"/>
      <w:r>
        <w:t>Инструкции по заполнению</w:t>
      </w:r>
      <w:bookmarkEnd w:id="1462"/>
    </w:p>
    <w:p w:rsidR="000D471F" w:rsidRDefault="0074291F" w:rsidP="0074291F">
      <w:pPr>
        <w:pStyle w:val="af4"/>
        <w:numPr>
          <w:ilvl w:val="3"/>
          <w:numId w:val="10"/>
        </w:numPr>
      </w:pPr>
      <w:r>
        <w:t>Участник приводит номер и дату письма о подаче оферты, приложением к которому является данная форма.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При отсутствии у Участника предложений на обсуждение форма не заполняется и не включается в заявку.</w:t>
      </w:r>
    </w:p>
    <w:p w:rsidR="000D471F" w:rsidRDefault="0074291F" w:rsidP="0074291F">
      <w:pPr>
        <w:pStyle w:val="af4"/>
        <w:numPr>
          <w:ilvl w:val="3"/>
          <w:numId w:val="10"/>
        </w:numPr>
      </w:pPr>
      <w:r>
        <w:t>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(если применимо) и поданную заявку (если применимо).</w:t>
      </w: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463" w:name="_Toc141973132"/>
      <w:bookmarkStart w:id="1464" w:name="_Ref384123555"/>
      <w:bookmarkStart w:id="1465" w:name="_Ref384123551"/>
      <w:r>
        <w:rPr>
          <w:rFonts w:ascii="Times New Roman" w:hAnsi="Times New Roman"/>
          <w:sz w:val="28"/>
          <w:szCs w:val="28"/>
        </w:rPr>
        <w:t>ПРИЛОЖЕНИЕ № 1 – ТЕХНИЧЕСКИЕ ТРЕБОВАНИЯ</w:t>
      </w:r>
      <w:bookmarkEnd w:id="1463"/>
      <w:bookmarkEnd w:id="1464"/>
      <w:bookmarkEnd w:id="1465"/>
      <w:r>
        <w:rPr>
          <w:rFonts w:ascii="Times New Roman" w:hAnsi="Times New Roman"/>
          <w:sz w:val="28"/>
          <w:szCs w:val="28"/>
        </w:rPr>
        <w:t xml:space="preserve"> </w:t>
      </w:r>
      <w:bookmarkEnd w:id="1375"/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466" w:name="_Toc141973133"/>
      <w:bookmarkStart w:id="1467" w:name="_Toc514814125"/>
      <w:bookmarkStart w:id="1468" w:name="_Toc514805480"/>
      <w:r>
        <w:rPr>
          <w:sz w:val="28"/>
          <w:szCs w:val="28"/>
        </w:rPr>
        <w:t>Пояснения</w:t>
      </w:r>
      <w:r>
        <w:rPr>
          <w:sz w:val="28"/>
        </w:rPr>
        <w:t xml:space="preserve"> к Техническим требованиям</w:t>
      </w:r>
      <w:bookmarkEnd w:id="1466"/>
      <w:bookmarkEnd w:id="1467"/>
      <w:bookmarkEnd w:id="1468"/>
    </w:p>
    <w:p w:rsidR="000D471F" w:rsidRDefault="0074291F" w:rsidP="0074291F">
      <w:pPr>
        <w:pStyle w:val="a"/>
        <w:numPr>
          <w:ilvl w:val="2"/>
          <w:numId w:val="158"/>
        </w:numPr>
      </w:pPr>
      <w:r>
        <w:t>Технические требования к закупаемой продукции приведены в Приложении №1 к настоящей Документации о закупке.</w:t>
      </w: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469" w:name="_Toc141973134"/>
      <w:bookmarkStart w:id="1470" w:name="_Ref324342826"/>
      <w:bookmarkStart w:id="1471" w:name="_Ref324342543"/>
      <w:bookmarkStart w:id="1472" w:name="_Ref324341734"/>
      <w:bookmarkStart w:id="1473" w:name="_Ref324332106"/>
      <w:r>
        <w:rPr>
          <w:rFonts w:ascii="Times New Roman" w:hAnsi="Times New Roman"/>
          <w:sz w:val="28"/>
          <w:szCs w:val="28"/>
        </w:rPr>
        <w:t>ПРИЛОЖЕНИЕ № 2 – ПРОЕКТ ДОГОВОРА</w:t>
      </w:r>
      <w:bookmarkEnd w:id="1469"/>
      <w:bookmarkEnd w:id="1470"/>
      <w:bookmarkEnd w:id="1471"/>
      <w:bookmarkEnd w:id="1472"/>
      <w:bookmarkEnd w:id="1473"/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474" w:name="_Toc141973135"/>
      <w:bookmarkStart w:id="1475" w:name="_Toc514814127"/>
      <w:bookmarkStart w:id="1476" w:name="_Toc514805482"/>
      <w:r>
        <w:rPr>
          <w:sz w:val="28"/>
          <w:szCs w:val="28"/>
        </w:rPr>
        <w:t>Пояснения</w:t>
      </w:r>
      <w:r>
        <w:rPr>
          <w:sz w:val="28"/>
        </w:rPr>
        <w:t xml:space="preserve"> к проекту договора</w:t>
      </w:r>
      <w:bookmarkEnd w:id="1474"/>
      <w:bookmarkEnd w:id="1475"/>
      <w:bookmarkEnd w:id="1476"/>
    </w:p>
    <w:p w:rsidR="000D471F" w:rsidRDefault="0074291F">
      <w:pPr>
        <w:pStyle w:val="a"/>
      </w:pPr>
      <w:r>
        <w:t xml:space="preserve">Проект договора, заключаемого по результатам </w:t>
      </w:r>
      <w:r>
        <w:t>закупки, приведен в Приложении № 2 к настоящей Документации о закупке.</w:t>
      </w:r>
    </w:p>
    <w:p w:rsidR="000D471F" w:rsidRDefault="0074291F">
      <w:pPr>
        <w:pStyle w:val="a"/>
      </w:pPr>
      <w:r>
        <w:t xml:space="preserve">Все положения настоящего проекта Договора являются существенными условиями для Заказчика, </w:t>
      </w:r>
      <w:bookmarkStart w:id="1477" w:name="_Hlk69568569"/>
      <w:bookmarkStart w:id="1478" w:name="_Hlk69568774"/>
      <w:r>
        <w:t xml:space="preserve">за исключением пунктов договора, указанных в пункте </w:t>
      </w:r>
      <w:r>
        <w:fldChar w:fldCharType="begin"/>
      </w:r>
      <w:r>
        <w:instrText xml:space="preserve"> REF _Ref69569325 \r \h </w:instrText>
      </w:r>
      <w:r>
        <w:fldChar w:fldCharType="separate"/>
      </w:r>
      <w:r>
        <w:t>1.2.29</w:t>
      </w:r>
      <w:r>
        <w:fldChar w:fldCharType="end"/>
      </w:r>
      <w:r>
        <w:t xml:space="preserve"> «Информации о проводимой закупке</w:t>
      </w:r>
      <w:bookmarkEnd w:id="1477"/>
      <w:r>
        <w:t>»</w:t>
      </w:r>
      <w:bookmarkEnd w:id="1478"/>
      <w:r>
        <w:t>.</w:t>
      </w:r>
    </w:p>
    <w:p w:rsidR="000D471F" w:rsidRDefault="0074291F">
      <w:pPr>
        <w:pStyle w:val="a"/>
      </w:pPr>
      <w:bookmarkStart w:id="1479" w:name="_Hlk49510144"/>
      <w:r>
        <w:t xml:space="preserve">В соответствии с пунктом </w:t>
      </w:r>
      <w:r>
        <w:fldChar w:fldCharType="begin"/>
      </w:r>
      <w:r>
        <w:instrText xml:space="preserve"> REF _Ref49437111 \r \h </w:instrText>
      </w:r>
      <w:r>
        <w:fldChar w:fldCharType="separate"/>
      </w:r>
      <w:r>
        <w:t>5.1.10</w:t>
      </w:r>
      <w:r>
        <w:fldChar w:fldCharType="end"/>
      </w:r>
      <w:r>
        <w:t xml:space="preserve"> настоящей Документации о закупке </w:t>
      </w:r>
      <w:bookmarkEnd w:id="1479"/>
      <w:r>
        <w:t>Заказчик ос</w:t>
      </w:r>
      <w:r>
        <w:t>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они будут обязаны подписать Д</w:t>
      </w:r>
      <w:r>
        <w:t>оговор на условиях, изложенных в Документации о закупке.</w:t>
      </w:r>
    </w:p>
    <w:p w:rsidR="000D471F" w:rsidRDefault="0074291F">
      <w:pPr>
        <w:pStyle w:val="a"/>
      </w:pPr>
      <w:r>
        <w:t xml:space="preserve">Одновременно с подписанием Сторонами Договора или не позднее 3 (трех) рабочих дней после подписания Договора, Сторонами должно быть подписано дополнительное соглашение, приведенное в подразделе </w:t>
      </w:r>
      <w:r>
        <w:fldChar w:fldCharType="begin"/>
      </w:r>
      <w:r>
        <w:instrText xml:space="preserve"> REF </w:instrText>
      </w:r>
      <w:r>
        <w:instrText xml:space="preserve">_Ref316553896 \r \h </w:instrText>
      </w:r>
      <w:r>
        <w:fldChar w:fldCharType="separate"/>
      </w:r>
      <w:r>
        <w:t>9.2</w:t>
      </w:r>
      <w:r>
        <w:fldChar w:fldCharType="end"/>
      </w:r>
      <w:r>
        <w:t>, касающееся вопросов подтверждения Участником информации о цепочке собственников, включая бенефициаров (в том числе конечных).</w:t>
      </w:r>
    </w:p>
    <w:p w:rsidR="000D471F" w:rsidRDefault="0074291F">
      <w:pPr>
        <w:pStyle w:val="a"/>
        <w:numPr>
          <w:ilvl w:val="0"/>
          <w:numId w:val="0"/>
        </w:numPr>
        <w:ind w:left="1134"/>
      </w:pPr>
      <w:r>
        <w:br w:type="page"/>
      </w:r>
    </w:p>
    <w:p w:rsidR="000D471F" w:rsidRDefault="0074291F">
      <w:pPr>
        <w:pStyle w:val="2"/>
        <w:keepNext w:val="0"/>
        <w:widowControl w:val="0"/>
        <w:ind w:left="851" w:hanging="851"/>
        <w:rPr>
          <w:sz w:val="28"/>
          <w:szCs w:val="28"/>
        </w:rPr>
      </w:pPr>
      <w:bookmarkStart w:id="1480" w:name="_Toc141973136"/>
      <w:bookmarkStart w:id="1481" w:name="_Toc514814128"/>
      <w:bookmarkStart w:id="1482" w:name="_Toc514805483"/>
      <w:bookmarkStart w:id="1483" w:name="_Ref316553896"/>
      <w:r>
        <w:rPr>
          <w:sz w:val="28"/>
          <w:szCs w:val="28"/>
        </w:rPr>
        <w:t>Дополнительное соглашение к договору</w:t>
      </w:r>
      <w:bookmarkEnd w:id="1480"/>
      <w:bookmarkEnd w:id="1481"/>
      <w:bookmarkEnd w:id="1482"/>
      <w:bookmarkEnd w:id="1483"/>
    </w:p>
    <w:p w:rsidR="000D471F" w:rsidRDefault="000D471F">
      <w:pPr>
        <w:pStyle w:val="afffd"/>
        <w:tabs>
          <w:tab w:val="clear" w:pos="1134"/>
        </w:tabs>
      </w:pPr>
    </w:p>
    <w:p w:rsidR="000D471F" w:rsidRDefault="0074291F">
      <w:pPr>
        <w:tabs>
          <w:tab w:val="left" w:pos="0"/>
        </w:tabs>
        <w:spacing w:before="0"/>
        <w:ind w:firstLine="709"/>
        <w:contextualSpacing/>
        <w:jc w:val="center"/>
        <w:rPr>
          <w:b/>
        </w:rPr>
      </w:pPr>
      <w:r>
        <w:rPr>
          <w:b/>
        </w:rPr>
        <w:t>Дополнительное соглашение №_</w:t>
      </w:r>
    </w:p>
    <w:p w:rsidR="000D471F" w:rsidRDefault="0074291F">
      <w:pPr>
        <w:tabs>
          <w:tab w:val="left" w:pos="0"/>
        </w:tabs>
        <w:spacing w:before="0"/>
        <w:ind w:firstLine="709"/>
        <w:contextualSpacing/>
        <w:jc w:val="center"/>
        <w:rPr>
          <w:b/>
        </w:rPr>
      </w:pPr>
      <w:r>
        <w:rPr>
          <w:b/>
        </w:rPr>
        <w:t>к договору от ___ №___</w:t>
      </w:r>
    </w:p>
    <w:p w:rsidR="000D471F" w:rsidRDefault="000D471F">
      <w:pPr>
        <w:tabs>
          <w:tab w:val="left" w:pos="0"/>
        </w:tabs>
        <w:spacing w:before="0"/>
        <w:ind w:firstLine="709"/>
        <w:contextualSpacing/>
        <w:jc w:val="center"/>
      </w:pPr>
    </w:p>
    <w:p w:rsidR="000D471F" w:rsidRDefault="000D471F">
      <w:pPr>
        <w:tabs>
          <w:tab w:val="left" w:pos="0"/>
        </w:tabs>
        <w:spacing w:before="0"/>
        <w:ind w:firstLine="709"/>
        <w:contextualSpacing/>
        <w:rPr>
          <w:spacing w:val="-1"/>
          <w:highlight w:val="lightGray"/>
        </w:rPr>
      </w:pPr>
    </w:p>
    <w:p w:rsidR="000D471F" w:rsidRDefault="0074291F">
      <w:pPr>
        <w:tabs>
          <w:tab w:val="left" w:pos="0"/>
        </w:tabs>
        <w:spacing w:before="0"/>
        <w:ind w:firstLine="709"/>
        <w:contextualSpacing/>
        <w:rPr>
          <w:spacing w:val="-1"/>
        </w:rPr>
      </w:pPr>
      <w:r>
        <w:rPr>
          <w:spacing w:val="-1"/>
          <w:highlight w:val="lightGray"/>
        </w:rPr>
        <w:t>_______________</w:t>
      </w:r>
      <w:r>
        <w:rPr>
          <w:spacing w:val="-1"/>
        </w:rPr>
        <w:t xml:space="preserve"> </w:t>
      </w:r>
      <w:r>
        <w:rPr>
          <w:spacing w:val="-1"/>
          <w:highlight w:val="lightGray"/>
        </w:rPr>
        <w:t>(далее – «         »),</w:t>
      </w:r>
      <w:r>
        <w:rPr>
          <w:spacing w:val="-1"/>
        </w:rPr>
        <w:t xml:space="preserve"> в лице</w:t>
      </w:r>
      <w:r>
        <w:rPr>
          <w:spacing w:val="-1"/>
          <w:highlight w:val="lightGray"/>
        </w:rPr>
        <w:t>________________</w:t>
      </w:r>
      <w:r>
        <w:rPr>
          <w:spacing w:val="-1"/>
        </w:rPr>
        <w:t>, действующего на основании</w:t>
      </w:r>
      <w:r>
        <w:rPr>
          <w:spacing w:val="-1"/>
          <w:highlight w:val="lightGray"/>
        </w:rPr>
        <w:t>___________</w:t>
      </w:r>
      <w:r>
        <w:rPr>
          <w:spacing w:val="-1"/>
        </w:rPr>
        <w:t>_, с одной стороны, и</w:t>
      </w:r>
    </w:p>
    <w:p w:rsidR="000D471F" w:rsidRDefault="0074291F">
      <w:pPr>
        <w:spacing w:before="0"/>
        <w:ind w:firstLine="709"/>
      </w:pPr>
      <w:r>
        <w:rPr>
          <w:spacing w:val="-1"/>
          <w:highlight w:val="lightGray"/>
        </w:rPr>
        <w:t>____________________</w:t>
      </w:r>
      <w:r>
        <w:rPr>
          <w:spacing w:val="-1"/>
        </w:rPr>
        <w:t>__ (далее</w:t>
      </w:r>
      <w:r>
        <w:rPr>
          <w:spacing w:val="-1"/>
          <w:highlight w:val="lightGray"/>
        </w:rPr>
        <w:t xml:space="preserve"> – «         »</w:t>
      </w:r>
      <w:r>
        <w:rPr>
          <w:spacing w:val="-1"/>
        </w:rPr>
        <w:t xml:space="preserve">), в лице </w:t>
      </w:r>
      <w:r>
        <w:rPr>
          <w:spacing w:val="-1"/>
          <w:highlight w:val="lightGray"/>
        </w:rPr>
        <w:t>_____________,</w:t>
      </w:r>
      <w:r>
        <w:rPr>
          <w:spacing w:val="-1"/>
        </w:rPr>
        <w:t xml:space="preserve"> действующего на основании _</w:t>
      </w:r>
      <w:r>
        <w:rPr>
          <w:spacing w:val="-1"/>
          <w:highlight w:val="lightGray"/>
        </w:rPr>
        <w:t>______</w:t>
      </w:r>
      <w:r>
        <w:rPr>
          <w:spacing w:val="-1"/>
        </w:rPr>
        <w:t>_</w:t>
      </w:r>
      <w:r>
        <w:t>,</w:t>
      </w:r>
      <w:r>
        <w:rPr>
          <w:lang w:val="x-none"/>
        </w:rPr>
        <w:t xml:space="preserve"> с другой стороны,</w:t>
      </w:r>
    </w:p>
    <w:p w:rsidR="000D471F" w:rsidRDefault="0074291F">
      <w:pPr>
        <w:tabs>
          <w:tab w:val="left" w:pos="0"/>
        </w:tabs>
        <w:spacing w:before="0"/>
        <w:ind w:firstLine="709"/>
        <w:contextualSpacing/>
      </w:pPr>
      <w:r>
        <w:t xml:space="preserve">в целях обеспечения дополнительной прозрачности финансово-хозяйственной деятельности, а также во избежание конфликта интересов между работниками </w:t>
      </w:r>
      <w:r>
        <w:rPr>
          <w:highlight w:val="lightGray"/>
        </w:rPr>
        <w:t>_______</w:t>
      </w:r>
      <w:r>
        <w:t xml:space="preserve"> и собственниками, в том числе конечными бенефици</w:t>
      </w:r>
      <w:r>
        <w:t xml:space="preserve">арами, заключили настоящее соглашение (далее – «Соглашение») к договору от </w:t>
      </w:r>
      <w:r>
        <w:rPr>
          <w:highlight w:val="lightGray"/>
        </w:rPr>
        <w:t>____________</w:t>
      </w:r>
      <w:r>
        <w:t xml:space="preserve"> № </w:t>
      </w:r>
      <w:r>
        <w:rPr>
          <w:highlight w:val="lightGray"/>
        </w:rPr>
        <w:t>___________</w:t>
      </w:r>
      <w:r>
        <w:t xml:space="preserve"> (далее – «Договор») о нижеследующем:</w:t>
      </w:r>
    </w:p>
    <w:p w:rsidR="000D471F" w:rsidRDefault="000D471F">
      <w:pPr>
        <w:widowControl w:val="0"/>
        <w:tabs>
          <w:tab w:val="left" w:pos="993"/>
          <w:tab w:val="left" w:pos="1134"/>
        </w:tabs>
        <w:snapToGrid w:val="0"/>
        <w:spacing w:before="0"/>
        <w:ind w:firstLine="709"/>
        <w:contextualSpacing/>
      </w:pPr>
    </w:p>
    <w:p w:rsidR="000D471F" w:rsidRDefault="0074291F" w:rsidP="0074291F">
      <w:pPr>
        <w:numPr>
          <w:ilvl w:val="0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rPr>
          <w:bCs/>
        </w:rPr>
      </w:pPr>
      <w:r>
        <w:t xml:space="preserve">В случае изменения в течение срока действия Договора каких-либо </w:t>
      </w:r>
      <w:r>
        <w:rPr>
          <w:bCs/>
        </w:rPr>
        <w:t xml:space="preserve">собственников (включая конечных бенефициаров) </w:t>
      </w:r>
      <w:r>
        <w:rPr>
          <w:bCs/>
          <w:highlight w:val="lightGray"/>
        </w:rPr>
        <w:t>__________, __________</w:t>
      </w:r>
      <w:r>
        <w:rPr>
          <w:bCs/>
        </w:rPr>
        <w:t xml:space="preserve"> обязуется в течение 3 (трех) рабочих дней уведомить о таких изменениях </w:t>
      </w:r>
      <w:r>
        <w:rPr>
          <w:highlight w:val="lightGray"/>
        </w:rPr>
        <w:t>__________</w:t>
      </w:r>
      <w:r>
        <w:t xml:space="preserve"> в порядке, установленном пунктом </w:t>
      </w:r>
      <w:r>
        <w:rPr>
          <w:highlight w:val="lightGray"/>
        </w:rPr>
        <w:t>___</w:t>
      </w:r>
      <w:r>
        <w:t xml:space="preserve"> Договора, представив</w:t>
      </w:r>
      <w:r>
        <w:rPr>
          <w:bCs/>
        </w:rPr>
        <w:t xml:space="preserve"> документы (оригиналы или нотариально заверенные копии), подтверждающие такие изменения, а име</w:t>
      </w:r>
      <w:r>
        <w:rPr>
          <w:bCs/>
        </w:rPr>
        <w:t>нно: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 xml:space="preserve">Для всех юридических лиц, созданных и действующих в соответствии с законодательством РФ, нотариально заверенные копии / оригинал / электронные выписки / усиленная ЭЦП следующих документов: 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выписка из ЕГРЮЛ / ЕГРИП, выданная не ранее 1 (одного) месяца</w:t>
      </w:r>
      <w:r>
        <w:t xml:space="preserve"> до даты предоставления документов о цепочке собственников, включая бенефициаров (в том числе конечных), в форме электронного документа, подписанного квалифицированной электронной подписью, либо копия выписки из ЕГРЮЛ / ЕГРИП, подписанная собственноручной </w:t>
      </w:r>
      <w:r>
        <w:t>подписью должностного лица налогового органа и заверенная печатью налогового органа, либо копия выписки из ЕГРЮЛ / ЕГРИП, заверенная нотариально;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корпоративный договор либо иное соглашение, на основании которого лицо получило право распоряжаться голосами в</w:t>
      </w:r>
      <w:r>
        <w:t xml:space="preserve"> высшем органе управления юридического лица или давать обязательные для исполнения указания юридическому лицу, либо документ, подтверждающий отсутствие данных договоров (соглашений).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>Для юридических лиц, зарегистрированных в форме акционерных обществ</w:t>
      </w:r>
      <w:r>
        <w:rPr>
          <w:rStyle w:val="ae"/>
          <w:rFonts w:eastAsia="Calibri"/>
          <w:color w:val="000000"/>
          <w:lang w:eastAsia="en-US"/>
        </w:rPr>
        <w:footnoteReference w:id="33"/>
      </w:r>
      <w:r>
        <w:t>: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вып</w:t>
      </w:r>
      <w:r>
        <w:t>иска из реестра акционеров на дату не ранее 1 (одного) месяца до даты окончания подачи заявок на участие в закупке / согласования Договора;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список аффилированных лиц на последнюю отчетную дату;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ежеквартальный отчет на последнюю отчетную дату.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>Для юридическ</w:t>
      </w:r>
      <w:r>
        <w:t>их лиц, зарегистрированных в форме обществ с ограниченной ответственностью: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учредительный договор / договор об учреждении (создании) / решение единственного учредителя о создании;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решение (протокол) о приеме новых участников (при наличии);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список состава к</w:t>
      </w:r>
      <w:r>
        <w:t>оллегиального руководящего органа, члены которого на основании устава уполномочены принимать решения в процессе управления организацией без доверенности;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устав и изменения к нему.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>Для юридических лиц, зарегистрированных в форме общественных или религиозных</w:t>
      </w:r>
      <w:r>
        <w:t xml:space="preserve"> организаций (объединений): 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 xml:space="preserve">учредительный договор или положение; 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решение о создании;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список состава коллегиального руководящего органа, члены которого на основании устава уполномочены принимать решения в процессе управления организацией без доверенности;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устав и изменения к нему.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 xml:space="preserve">Для юридических лиц, зарегистрированных в форме фонда: 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 xml:space="preserve">документ о выборе (назначении) попечительского совета фонда; 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список состава коллегиального руководящего органа, члены которого на основании устава уполномочены принимать ре</w:t>
      </w:r>
      <w:r>
        <w:t>шения в процессе управления организацией без доверенности;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решение о создании;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устав и изменения к нему.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>Для юридических лиц, зарегистрированных в форме некоммерческого партнерства: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 xml:space="preserve">решение и договор о создании. 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>Для иных организационно-правовых форм юридических лиц - документы, предусмотренные действующим законодательством РФ, устанавливающие правоспособность и правовой статус юридического лица, а также документы, содержащие сведения об учредителях (участниках, ак</w:t>
      </w:r>
      <w:r>
        <w:t xml:space="preserve">ционерах, товарищах или вкладчиках) или иных лицах, способных прямо или косвенно контролировать деятельность юридического лица. 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>Для всех организаций, созданных и действующих в соответствии с законодательством иностранных государств</w:t>
      </w:r>
      <w:r>
        <w:rPr>
          <w:rStyle w:val="ae"/>
          <w:rFonts w:eastAsia="Calibri"/>
          <w:color w:val="000000"/>
          <w:lang w:eastAsia="en-US"/>
        </w:rPr>
        <w:footnoteReference w:id="34"/>
      </w:r>
      <w:r>
        <w:t>: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 xml:space="preserve">выписка из торгового </w:t>
      </w:r>
      <w:r>
        <w:t xml:space="preserve">реестра страны инкорпорации; 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 xml:space="preserve">список состава коллегиального руководящего органа, члены которого на основании устава уполномочены принимать решения в процессе управления организацией без доверенности (предусмотренные законодательством иностранного </w:t>
      </w:r>
      <w:r>
        <w:t>государства документы обо всех лицах, способных прямо или косвенно контролировать деятельность юридического лица).</w:t>
      </w:r>
    </w:p>
    <w:p w:rsidR="000D471F" w:rsidRDefault="0074291F">
      <w:pPr>
        <w:widowControl w:val="0"/>
        <w:tabs>
          <w:tab w:val="left" w:pos="993"/>
          <w:tab w:val="left" w:pos="1134"/>
        </w:tabs>
        <w:spacing w:before="0"/>
        <w:ind w:firstLine="709"/>
        <w:textAlignment w:val="baseline"/>
      </w:pPr>
      <w:r>
        <w:t>Документы предоставляются в виде оригинала на иностранном языке и в виде нотариально заверенного перевода на русский язык.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>Для всех организац</w:t>
      </w:r>
      <w:r>
        <w:t>ий независимо от страны инкорпорации и при наличии в составе учредителей, участников или иных владельцев доверительных управляющих, номинальных держателей, трастов или иных лиц, не являющихся собственниками: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документы, служащие основанием прав таких лиц;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с</w:t>
      </w:r>
      <w:r>
        <w:t>писок состава коллегиального руководящего органа, члены которого на основании устава уполномочены принимать решения в процессе управления организацией без доверенности.</w:t>
      </w:r>
    </w:p>
    <w:p w:rsidR="000D471F" w:rsidRDefault="0074291F">
      <w:pPr>
        <w:widowControl w:val="0"/>
        <w:tabs>
          <w:tab w:val="left" w:pos="993"/>
          <w:tab w:val="left" w:pos="1134"/>
        </w:tabs>
        <w:spacing w:before="0"/>
        <w:ind w:firstLine="709"/>
        <w:textAlignment w:val="baseline"/>
      </w:pPr>
      <w:r>
        <w:t>Документы предоставляются в виде оригинала на иностранном языке и в виде нотариально за</w:t>
      </w:r>
      <w:r>
        <w:t>веренного перевода на русский язык.</w:t>
      </w:r>
    </w:p>
    <w:p w:rsidR="000D471F" w:rsidRDefault="0074291F" w:rsidP="0074291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spacing w:before="0"/>
        <w:ind w:left="0" w:firstLine="709"/>
        <w:contextualSpacing/>
        <w:textAlignment w:val="baseline"/>
      </w:pPr>
      <w:r>
        <w:t>Для всех физических лиц, являющихся налоговыми резидентами Российской Федерации, чьи персональные данные раскрываются в цепочке собственников:</w:t>
      </w:r>
    </w:p>
    <w:p w:rsidR="000D471F" w:rsidRDefault="0074291F" w:rsidP="0074291F">
      <w:pPr>
        <w:widowControl w:val="0"/>
        <w:numPr>
          <w:ilvl w:val="1"/>
          <w:numId w:val="33"/>
        </w:numPr>
        <w:tabs>
          <w:tab w:val="left" w:pos="993"/>
          <w:tab w:val="left" w:pos="1134"/>
        </w:tabs>
        <w:spacing w:before="0"/>
        <w:ind w:left="0" w:firstLine="709"/>
        <w:textAlignment w:val="baseline"/>
      </w:pPr>
      <w:r>
        <w:t>оригинал Согласия на обработку и передачу персональных и иных охраняемых зако</w:t>
      </w:r>
      <w:r>
        <w:t>ном данных по форме Приложения № 2 к Соглашению, подписанный субъектом персональных данных.</w:t>
      </w:r>
    </w:p>
    <w:p w:rsidR="000D471F" w:rsidRDefault="0074291F" w:rsidP="0074291F">
      <w:pPr>
        <w:numPr>
          <w:ilvl w:val="0"/>
          <w:numId w:val="33"/>
        </w:numPr>
        <w:tabs>
          <w:tab w:val="left" w:pos="993"/>
        </w:tabs>
        <w:spacing w:before="0"/>
        <w:ind w:left="0" w:firstLine="709"/>
        <w:contextualSpacing/>
      </w:pPr>
      <w:r>
        <w:t xml:space="preserve">Независимо от любых других положений Договора в случае непредставления в установленный срок </w:t>
      </w:r>
      <w:r>
        <w:rPr>
          <w:highlight w:val="lightGray"/>
        </w:rPr>
        <w:t>________</w:t>
      </w:r>
      <w:r>
        <w:t xml:space="preserve"> документов, подтверждающих изменения, </w:t>
      </w:r>
      <w:r>
        <w:rPr>
          <w:highlight w:val="lightGray"/>
        </w:rPr>
        <w:t>______</w:t>
      </w:r>
      <w:r>
        <w:t xml:space="preserve"> имеет право растор</w:t>
      </w:r>
      <w:r>
        <w:t xml:space="preserve">гнуть Договор в одностороннем внесудебном порядке путем направления другой Стороне соответствующего уведомления. При этом Договор будет считаться расторгнутым с даты получения </w:t>
      </w:r>
      <w:r>
        <w:rPr>
          <w:highlight w:val="lightGray"/>
        </w:rPr>
        <w:t>________</w:t>
      </w:r>
      <w:r>
        <w:t xml:space="preserve"> уведомления о расторжении Договора, но в любом случае – не позднее 10 (</w:t>
      </w:r>
      <w:r>
        <w:t xml:space="preserve">десяти) рабочих дней с даты его отправки </w:t>
      </w:r>
      <w:r>
        <w:rPr>
          <w:highlight w:val="lightGray"/>
        </w:rPr>
        <w:t>________.</w:t>
      </w:r>
    </w:p>
    <w:p w:rsidR="000D471F" w:rsidRDefault="0074291F" w:rsidP="0074291F">
      <w:pPr>
        <w:numPr>
          <w:ilvl w:val="0"/>
          <w:numId w:val="33"/>
        </w:numPr>
        <w:tabs>
          <w:tab w:val="left" w:pos="993"/>
        </w:tabs>
        <w:spacing w:before="0"/>
        <w:ind w:left="0" w:firstLine="709"/>
        <w:contextualSpacing/>
        <w:rPr>
          <w:bCs/>
        </w:rPr>
      </w:pPr>
      <w:r>
        <w:t xml:space="preserve">Независимо от любых других положений Договора при досрочном расторжении Договора по основаниям, указанным в пункте 2 Соглашения, </w:t>
      </w:r>
      <w:r>
        <w:rPr>
          <w:highlight w:val="lightGray"/>
        </w:rPr>
        <w:t>_______</w:t>
      </w:r>
      <w:r>
        <w:t xml:space="preserve"> оплачивает только те работы, которые были фактически выполнены </w:t>
      </w:r>
      <w:r>
        <w:rPr>
          <w:highlight w:val="lightGray"/>
        </w:rPr>
        <w:t>_____</w:t>
      </w:r>
      <w:r>
        <w:rPr>
          <w:highlight w:val="lightGray"/>
        </w:rPr>
        <w:t>____</w:t>
      </w:r>
      <w:r>
        <w:t xml:space="preserve">_ и были приняты </w:t>
      </w:r>
      <w:r>
        <w:rPr>
          <w:highlight w:val="lightGray"/>
        </w:rPr>
        <w:t>_______</w:t>
      </w:r>
      <w:r>
        <w:t xml:space="preserve"> в порядке, установленном Договором. При этом </w:t>
      </w:r>
      <w:r>
        <w:rPr>
          <w:bCs/>
          <w:highlight w:val="lightGray"/>
        </w:rPr>
        <w:t>_________</w:t>
      </w:r>
      <w:r>
        <w:rPr>
          <w:bCs/>
        </w:rPr>
        <w:t xml:space="preserve"> обязан незамедлительно, но в любом случае не позднее следующего рабочего дня после получения уведомления о расторжении Договора, прекратить любое исполнение по Договору, а </w:t>
      </w:r>
      <w:r>
        <w:rPr>
          <w:bCs/>
        </w:rPr>
        <w:t xml:space="preserve">также, по требованию </w:t>
      </w:r>
      <w:r>
        <w:rPr>
          <w:bCs/>
          <w:highlight w:val="lightGray"/>
        </w:rPr>
        <w:t>_______</w:t>
      </w:r>
      <w:r>
        <w:rPr>
          <w:bCs/>
        </w:rPr>
        <w:t>не позднее 15 (пятнадцати) рабочих дней возместить все убытки, вызванные досрочным расторжением Договора.</w:t>
      </w:r>
    </w:p>
    <w:p w:rsidR="000D471F" w:rsidRDefault="0074291F">
      <w:pPr>
        <w:widowControl w:val="0"/>
        <w:shd w:val="clear" w:color="auto" w:fill="FFFFFF"/>
        <w:tabs>
          <w:tab w:val="left" w:pos="993"/>
          <w:tab w:val="left" w:pos="1134"/>
        </w:tabs>
        <w:spacing w:before="0"/>
        <w:ind w:firstLine="709"/>
      </w:pPr>
      <w:r>
        <w:rPr>
          <w:bCs/>
          <w:highlight w:val="lightGray"/>
        </w:rPr>
        <w:t>________</w:t>
      </w:r>
      <w:r>
        <w:rPr>
          <w:bCs/>
        </w:rPr>
        <w:t xml:space="preserve"> в течение 3 (трех) рабочих дней с момента получения соответствующего уведомления обязан также вернуть</w:t>
      </w:r>
      <w:r>
        <w:t xml:space="preserve"> </w:t>
      </w:r>
      <w:r>
        <w:rPr>
          <w:highlight w:val="lightGray"/>
        </w:rPr>
        <w:t>______</w:t>
      </w:r>
      <w:r>
        <w:t xml:space="preserve"> все ранее переданное </w:t>
      </w:r>
      <w:r>
        <w:rPr>
          <w:bCs/>
          <w:highlight w:val="lightGray"/>
        </w:rPr>
        <w:t>________</w:t>
      </w:r>
      <w:r>
        <w:rPr>
          <w:bCs/>
        </w:rPr>
        <w:t xml:space="preserve"> для целей исполнения Договора имущество, которое не было использовано последним до момента получения уведомления о расторжении, а также </w:t>
      </w:r>
      <w:r>
        <w:t>все суммы, причитающиеся</w:t>
      </w:r>
      <w:r>
        <w:rPr>
          <w:highlight w:val="lightGray"/>
        </w:rPr>
        <w:t>_______</w:t>
      </w:r>
      <w:r>
        <w:t>_</w:t>
      </w:r>
      <w:r>
        <w:rPr>
          <w:iCs/>
        </w:rPr>
        <w:t xml:space="preserve">, </w:t>
      </w:r>
      <w:r>
        <w:t>в том числе ранее перечисленные _</w:t>
      </w:r>
      <w:r>
        <w:rPr>
          <w:highlight w:val="lightGray"/>
        </w:rPr>
        <w:t>_________</w:t>
      </w:r>
      <w:r>
        <w:t>в счет авансо</w:t>
      </w:r>
      <w:r>
        <w:t xml:space="preserve">в. В случае просрочки возврата </w:t>
      </w:r>
      <w:r>
        <w:rPr>
          <w:highlight w:val="lightGray"/>
        </w:rPr>
        <w:t>_______</w:t>
      </w:r>
      <w:r>
        <w:t xml:space="preserve"> таких сумм, </w:t>
      </w:r>
      <w:r>
        <w:rPr>
          <w:highlight w:val="lightGray"/>
        </w:rPr>
        <w:t>________</w:t>
      </w:r>
      <w:r>
        <w:t xml:space="preserve"> имеет право требовать уплаты </w:t>
      </w:r>
      <w:r>
        <w:rPr>
          <w:highlight w:val="lightGray"/>
        </w:rPr>
        <w:t>_________</w:t>
      </w:r>
      <w:r>
        <w:t xml:space="preserve"> неустойки в размере 0,2 (ноль целых и две десятых) процента от невозвращенной в срок суммы за каждый день просрочки.</w:t>
      </w:r>
    </w:p>
    <w:p w:rsidR="000D471F" w:rsidRDefault="0074291F">
      <w:pPr>
        <w:widowControl w:val="0"/>
        <w:shd w:val="clear" w:color="auto" w:fill="FFFFFF"/>
        <w:tabs>
          <w:tab w:val="left" w:pos="993"/>
          <w:tab w:val="left" w:pos="1134"/>
        </w:tabs>
        <w:spacing w:before="0"/>
        <w:ind w:firstLine="709"/>
        <w:rPr>
          <w:bCs/>
        </w:rPr>
      </w:pPr>
      <w:r>
        <w:t>Во избежание сомнений и независимо от ин</w:t>
      </w:r>
      <w:r>
        <w:t xml:space="preserve">ых положений Договора </w:t>
      </w:r>
      <w:r>
        <w:rPr>
          <w:bCs/>
          <w:highlight w:val="lightGray"/>
        </w:rPr>
        <w:t>_______</w:t>
      </w:r>
      <w:r>
        <w:rPr>
          <w:bCs/>
        </w:rPr>
        <w:t xml:space="preserve"> настоящим также отказывается от </w:t>
      </w:r>
      <w:r>
        <w:t xml:space="preserve">любых прав требования возмещения убытков или ущерба, возникшего у </w:t>
      </w:r>
      <w:r>
        <w:rPr>
          <w:highlight w:val="lightGray"/>
        </w:rPr>
        <w:t>________</w:t>
      </w:r>
      <w:r>
        <w:rPr>
          <w:bCs/>
        </w:rPr>
        <w:t xml:space="preserve"> в связи с расторжением Договора по основаниям, указанным в п</w:t>
      </w:r>
      <w:r>
        <w:t>ункте 2 Соглашения.</w:t>
      </w:r>
    </w:p>
    <w:p w:rsidR="000D471F" w:rsidRDefault="0074291F" w:rsidP="0074291F">
      <w:pPr>
        <w:widowControl w:val="0"/>
        <w:numPr>
          <w:ilvl w:val="0"/>
          <w:numId w:val="33"/>
        </w:numPr>
        <w:tabs>
          <w:tab w:val="left" w:pos="1134"/>
        </w:tabs>
        <w:snapToGrid w:val="0"/>
        <w:spacing w:before="0"/>
        <w:ind w:left="0" w:firstLine="709"/>
        <w:contextualSpacing/>
        <w:rPr>
          <w:i/>
        </w:rPr>
      </w:pPr>
      <w:r>
        <w:rPr>
          <w:i/>
          <w:highlight w:val="lightGray"/>
        </w:rPr>
        <w:t xml:space="preserve">Вариант 1: </w:t>
      </w:r>
      <w:r>
        <w:rPr>
          <w:rStyle w:val="ae"/>
          <w:i/>
          <w:highlight w:val="lightGray"/>
        </w:rPr>
        <w:footnoteReference w:id="35"/>
      </w:r>
    </w:p>
    <w:p w:rsidR="000D471F" w:rsidRDefault="0074291F">
      <w:pPr>
        <w:tabs>
          <w:tab w:val="left" w:pos="1134"/>
        </w:tabs>
        <w:spacing w:before="0"/>
        <w:ind w:firstLine="709"/>
      </w:pPr>
      <w:r>
        <w:t>«</w:t>
      </w:r>
      <w:r>
        <w:rPr>
          <w:highlight w:val="lightGray"/>
        </w:rPr>
        <w:t>______</w:t>
      </w:r>
      <w:r>
        <w:t xml:space="preserve"> подтверждает и зав</w:t>
      </w:r>
      <w:r>
        <w:t xml:space="preserve">еряет </w:t>
      </w:r>
      <w:r>
        <w:rPr>
          <w:highlight w:val="lightGray"/>
        </w:rPr>
        <w:t>______,</w:t>
      </w:r>
      <w:r>
        <w:t xml:space="preserve"> что все заверения </w:t>
      </w:r>
      <w:r>
        <w:rPr>
          <w:highlight w:val="lightGray"/>
        </w:rPr>
        <w:t>________,</w:t>
      </w:r>
      <w:r>
        <w:t xml:space="preserve"> предусмотренные разделом </w:t>
      </w:r>
      <w:r>
        <w:rPr>
          <w:highlight w:val="lightGray"/>
        </w:rPr>
        <w:t>___</w:t>
      </w:r>
      <w:r>
        <w:t xml:space="preserve"> Договора (далее – «Заверения»), и ответственность </w:t>
      </w:r>
      <w:r>
        <w:br/>
        <w:t>за предоставление недостоверных заверений, предусмотренная пунктами _</w:t>
      </w:r>
      <w:r>
        <w:rPr>
          <w:highlight w:val="lightGray"/>
        </w:rPr>
        <w:t>__</w:t>
      </w:r>
      <w:r>
        <w:t xml:space="preserve"> Договора, также распространяются на Соглашение.</w:t>
      </w:r>
    </w:p>
    <w:p w:rsidR="000D471F" w:rsidRDefault="0074291F">
      <w:pPr>
        <w:tabs>
          <w:tab w:val="left" w:pos="1134"/>
          <w:tab w:val="left" w:pos="1276"/>
        </w:tabs>
        <w:spacing w:before="0"/>
        <w:ind w:firstLine="709"/>
      </w:pPr>
      <w:r>
        <w:rPr>
          <w:highlight w:val="lightGray"/>
        </w:rPr>
        <w:t>________</w:t>
      </w:r>
      <w:r>
        <w:t xml:space="preserve"> исход</w:t>
      </w:r>
      <w:r>
        <w:t xml:space="preserve">ит из того, что </w:t>
      </w:r>
      <w:r>
        <w:rPr>
          <w:highlight w:val="lightGray"/>
        </w:rPr>
        <w:t>_______</w:t>
      </w:r>
      <w:r>
        <w:t xml:space="preserve"> полагается на все Заверения при заключении Соглашения и будет полагаться на все Заверения при исполнении и / или прекращении (расторжении) Договора. Стороны соглашаются с тем, что недостоверность, неточность Заверений являются предо</w:t>
      </w:r>
      <w:r>
        <w:t xml:space="preserve">ставлением недостоверных заверений об обстоятельствах </w:t>
      </w:r>
      <w:r>
        <w:br/>
        <w:t>в соответствии со статьей 431.2 Гражданского кодекса Российской Федерации.</w:t>
      </w:r>
    </w:p>
    <w:p w:rsidR="000D471F" w:rsidRDefault="0074291F">
      <w:pPr>
        <w:tabs>
          <w:tab w:val="left" w:pos="1134"/>
          <w:tab w:val="left" w:pos="1276"/>
        </w:tabs>
        <w:spacing w:before="0"/>
        <w:ind w:firstLine="709"/>
        <w:rPr>
          <w:i/>
          <w:highlight w:val="lightGray"/>
        </w:rPr>
      </w:pPr>
      <w:r>
        <w:rPr>
          <w:i/>
          <w:highlight w:val="lightGray"/>
        </w:rPr>
        <w:t>либо</w:t>
      </w:r>
    </w:p>
    <w:p w:rsidR="000D471F" w:rsidRDefault="0074291F">
      <w:pPr>
        <w:tabs>
          <w:tab w:val="left" w:pos="1134"/>
          <w:tab w:val="left" w:pos="1276"/>
        </w:tabs>
        <w:spacing w:before="0"/>
        <w:ind w:firstLine="709"/>
        <w:rPr>
          <w:i/>
        </w:rPr>
      </w:pPr>
      <w:r>
        <w:rPr>
          <w:i/>
          <w:highlight w:val="lightGray"/>
        </w:rPr>
        <w:t>Вариант 2:</w:t>
      </w:r>
      <w:r>
        <w:rPr>
          <w:rStyle w:val="ae"/>
          <w:i/>
          <w:highlight w:val="lightGray"/>
        </w:rPr>
        <w:footnoteReference w:id="36"/>
      </w:r>
    </w:p>
    <w:p w:rsidR="000D471F" w:rsidRDefault="0074291F">
      <w:pPr>
        <w:tabs>
          <w:tab w:val="left" w:pos="1134"/>
          <w:tab w:val="left" w:pos="1276"/>
        </w:tabs>
        <w:spacing w:before="0"/>
        <w:ind w:firstLine="709"/>
      </w:pPr>
      <w:r>
        <w:rPr>
          <w:highlight w:val="lightGray"/>
        </w:rPr>
        <w:t>«_________</w:t>
      </w:r>
      <w:r>
        <w:t xml:space="preserve"> в соответствии со статьей 431.2 Гражданского кодекса Российской Федерации подтверждает, что все согласия, необходимые для заключения </w:t>
      </w:r>
      <w:r>
        <w:rPr>
          <w:highlight w:val="lightGray"/>
        </w:rPr>
        <w:t>______</w:t>
      </w:r>
      <w:r>
        <w:t>_Соглашения, предусмотренные законодательством Российской Федерации, Уставом, внутренними документами и отдельными р</w:t>
      </w:r>
      <w:r>
        <w:t xml:space="preserve">ешениями органов управления </w:t>
      </w:r>
      <w:r>
        <w:rPr>
          <w:highlight w:val="lightGray"/>
        </w:rPr>
        <w:t>_______</w:t>
      </w:r>
      <w:r>
        <w:t xml:space="preserve"> были получены, вступили в действие и соответствуют законодательству Российской Федерации, Уставу, внутренним документам и отдельным решениям органов управления </w:t>
      </w:r>
      <w:r>
        <w:rPr>
          <w:highlight w:val="lightGray"/>
        </w:rPr>
        <w:t>_________</w:t>
      </w:r>
      <w:r>
        <w:t xml:space="preserve"> (далее – «Заверение»). </w:t>
      </w:r>
    </w:p>
    <w:p w:rsidR="000D471F" w:rsidRDefault="0074291F">
      <w:pPr>
        <w:tabs>
          <w:tab w:val="left" w:pos="1134"/>
          <w:tab w:val="left" w:pos="1276"/>
        </w:tabs>
        <w:spacing w:before="0"/>
        <w:ind w:firstLine="709"/>
        <w:contextualSpacing/>
        <w:rPr>
          <w:color w:val="000000"/>
        </w:rPr>
      </w:pPr>
      <w:r>
        <w:rPr>
          <w:highlight w:val="lightGray"/>
        </w:rPr>
        <w:t>_______</w:t>
      </w:r>
      <w:r>
        <w:rPr>
          <w:color w:val="000000"/>
        </w:rPr>
        <w:t xml:space="preserve"> исходит из того, ч</w:t>
      </w:r>
      <w:r>
        <w:rPr>
          <w:color w:val="000000"/>
        </w:rPr>
        <w:t xml:space="preserve">то </w:t>
      </w:r>
      <w:r>
        <w:rPr>
          <w:highlight w:val="lightGray"/>
        </w:rPr>
        <w:t>______</w:t>
      </w:r>
      <w:r>
        <w:rPr>
          <w:color w:val="000000"/>
        </w:rPr>
        <w:t xml:space="preserve"> полагается на Заверение при заключении Соглашения и будет полагаться на Заверение при исполнении и / или прекращении (расторжении) Договора. Стороны соглашаются с тем, что недостоверность, неточность Заверения является предоставлением недостоверн</w:t>
      </w:r>
      <w:r>
        <w:rPr>
          <w:color w:val="000000"/>
        </w:rPr>
        <w:t xml:space="preserve">ых заверений об обстоятельствах </w:t>
      </w:r>
      <w:r>
        <w:rPr>
          <w:color w:val="000000"/>
        </w:rPr>
        <w:br/>
        <w:t>в соответствии со статьей 431.2 Гражданского кодекса Российской Федерации.</w:t>
      </w:r>
    </w:p>
    <w:p w:rsidR="000D471F" w:rsidRDefault="0074291F">
      <w:pPr>
        <w:tabs>
          <w:tab w:val="left" w:pos="1134"/>
        </w:tabs>
        <w:spacing w:before="0"/>
        <w:ind w:firstLine="709"/>
        <w:contextualSpacing/>
        <w:rPr>
          <w:color w:val="000000"/>
        </w:rPr>
      </w:pPr>
      <w:r>
        <w:rPr>
          <w:color w:val="000000"/>
        </w:rPr>
        <w:t xml:space="preserve">В случае, если </w:t>
      </w:r>
      <w:r>
        <w:rPr>
          <w:highlight w:val="lightGray"/>
        </w:rPr>
        <w:t>________</w:t>
      </w:r>
      <w:r>
        <w:rPr>
          <w:color w:val="000000"/>
        </w:rPr>
        <w:t xml:space="preserve"> при заключении Договора и Соглашения предоставил </w:t>
      </w:r>
      <w:r>
        <w:rPr>
          <w:color w:val="000000"/>
          <w:highlight w:val="lightGray"/>
        </w:rPr>
        <w:t>_______</w:t>
      </w:r>
      <w:r>
        <w:rPr>
          <w:color w:val="000000"/>
        </w:rPr>
        <w:t xml:space="preserve"> недостоверные заверения об обстоятельствах, имеющих существенное зн</w:t>
      </w:r>
      <w:r>
        <w:rPr>
          <w:color w:val="000000"/>
        </w:rPr>
        <w:t xml:space="preserve">ачение для заключения и исполнения Договора, </w:t>
      </w:r>
      <w:r>
        <w:rPr>
          <w:highlight w:val="lightGray"/>
        </w:rPr>
        <w:t>_______</w:t>
      </w:r>
      <w:r>
        <w:rPr>
          <w:color w:val="000000"/>
        </w:rPr>
        <w:t xml:space="preserve"> обязан по письменному требованию</w:t>
      </w:r>
      <w:r>
        <w:rPr>
          <w:color w:val="000000"/>
          <w:highlight w:val="lightGray"/>
        </w:rPr>
        <w:t>_______</w:t>
      </w:r>
      <w:r>
        <w:rPr>
          <w:color w:val="000000"/>
        </w:rPr>
        <w:t xml:space="preserve"> уплатить последнему штраф в размере 5 (пяти) процентов от цены Договора, указанной в пункте </w:t>
      </w:r>
      <w:r>
        <w:rPr>
          <w:color w:val="000000"/>
          <w:highlight w:val="lightGray"/>
        </w:rPr>
        <w:t>___</w:t>
      </w:r>
      <w:r>
        <w:rPr>
          <w:color w:val="000000"/>
        </w:rPr>
        <w:t xml:space="preserve"> Договора. Недостоверность предоставленных </w:t>
      </w:r>
      <w:r>
        <w:rPr>
          <w:highlight w:val="lightGray"/>
        </w:rPr>
        <w:t>_____</w:t>
      </w:r>
      <w:r>
        <w:rPr>
          <w:color w:val="000000"/>
        </w:rPr>
        <w:t>заверений дает право</w:t>
      </w:r>
      <w:r>
        <w:rPr>
          <w:color w:val="000000"/>
        </w:rPr>
        <w:t xml:space="preserve"> </w:t>
      </w:r>
      <w:r>
        <w:rPr>
          <w:highlight w:val="lightGray"/>
        </w:rPr>
        <w:t>________</w:t>
      </w:r>
      <w:r>
        <w:rPr>
          <w:color w:val="000000"/>
        </w:rPr>
        <w:t xml:space="preserve"> на односторонний отказ от Договора без возмещения </w:t>
      </w:r>
      <w:r>
        <w:rPr>
          <w:highlight w:val="lightGray"/>
        </w:rPr>
        <w:t>______</w:t>
      </w:r>
      <w:r>
        <w:rPr>
          <w:color w:val="000000"/>
        </w:rPr>
        <w:br/>
        <w:t>каких-либо убытков, причиненных отказом от Договора (исполнения Договора).</w:t>
      </w:r>
    </w:p>
    <w:p w:rsidR="000D471F" w:rsidRDefault="0074291F" w:rsidP="0074291F">
      <w:pPr>
        <w:numPr>
          <w:ilvl w:val="0"/>
          <w:numId w:val="33"/>
        </w:numPr>
        <w:tabs>
          <w:tab w:val="left" w:pos="851"/>
          <w:tab w:val="left" w:pos="1134"/>
        </w:tabs>
        <w:spacing w:before="0"/>
        <w:ind w:left="0" w:firstLine="709"/>
        <w:contextualSpacing/>
        <w:rPr>
          <w:highlight w:val="lightGray"/>
        </w:rPr>
      </w:pPr>
      <w:r>
        <w:t xml:space="preserve">Все остальные условия Договора сохраняют свою юридическую силу </w:t>
      </w:r>
      <w:r>
        <w:br/>
        <w:t>и применяются в части, не противоречащей Соглашени</w:t>
      </w:r>
      <w:r>
        <w:t xml:space="preserve">ю. </w:t>
      </w:r>
      <w:r>
        <w:rPr>
          <w:highlight w:val="lightGray"/>
        </w:rPr>
        <w:t>Заключение Соглашения не лишает _______ права предъявлять ________ требования, связанные с нарушениями условий Договора, допущенными до даты заключения Соглашения.</w:t>
      </w:r>
      <w:r>
        <w:rPr>
          <w:rStyle w:val="ae"/>
          <w:highlight w:val="lightGray"/>
        </w:rPr>
        <w:footnoteReference w:id="37"/>
      </w:r>
    </w:p>
    <w:p w:rsidR="000D471F" w:rsidRDefault="0074291F" w:rsidP="0074291F">
      <w:pPr>
        <w:widowControl w:val="0"/>
        <w:numPr>
          <w:ilvl w:val="0"/>
          <w:numId w:val="33"/>
        </w:numPr>
        <w:tabs>
          <w:tab w:val="left" w:pos="284"/>
          <w:tab w:val="left" w:pos="851"/>
          <w:tab w:val="left" w:pos="1134"/>
        </w:tabs>
        <w:snapToGrid w:val="0"/>
        <w:spacing w:before="0"/>
        <w:ind w:left="0" w:firstLine="709"/>
      </w:pPr>
      <w:r>
        <w:t xml:space="preserve">Соглашение вступает в силу с даты подписания Сторонами и </w:t>
      </w:r>
      <w:r>
        <w:rPr>
          <w:bCs/>
        </w:rPr>
        <w:t>является неотъемлемой частью До</w:t>
      </w:r>
      <w:r>
        <w:rPr>
          <w:bCs/>
        </w:rPr>
        <w:t>говора</w:t>
      </w:r>
      <w:r>
        <w:t xml:space="preserve">. </w:t>
      </w:r>
      <w:r>
        <w:rPr>
          <w:highlight w:val="lightGray"/>
        </w:rPr>
        <w:t>В соответствии с пунктом 2 статьи 425 ГК РФ условия Соглашения применяются к отношениям Сторон, возникшим с __________</w:t>
      </w:r>
      <w:r>
        <w:rPr>
          <w:bCs/>
        </w:rPr>
        <w:t>.</w:t>
      </w:r>
      <w:r>
        <w:t xml:space="preserve"> </w:t>
      </w:r>
    </w:p>
    <w:p w:rsidR="000D471F" w:rsidRDefault="0074291F" w:rsidP="0074291F">
      <w:pPr>
        <w:numPr>
          <w:ilvl w:val="0"/>
          <w:numId w:val="33"/>
        </w:numPr>
        <w:tabs>
          <w:tab w:val="left" w:pos="1134"/>
        </w:tabs>
        <w:spacing w:before="0"/>
        <w:ind w:left="0" w:firstLine="709"/>
        <w:contextualSpacing/>
        <w:rPr>
          <w:highlight w:val="lightGray"/>
        </w:rPr>
      </w:pPr>
      <w:r>
        <w:rPr>
          <w:highlight w:val="lightGray"/>
        </w:rPr>
        <w:t xml:space="preserve">Соглашение заключается в электронной форме с использованием программно-аппаратных средств электронной площадки, указанной  </w:t>
      </w:r>
      <w:r>
        <w:t xml:space="preserve">в пункте </w:t>
      </w:r>
      <w:r>
        <w:fldChar w:fldCharType="begin"/>
      </w:r>
      <w:r>
        <w:instrText xml:space="preserve"> REF _Ref458187651 \r \h </w:instrText>
      </w:r>
      <w:r>
        <w:fldChar w:fldCharType="separate"/>
      </w:r>
      <w:r>
        <w:t>1.2.5</w:t>
      </w:r>
      <w:r>
        <w:fldChar w:fldCharType="end"/>
      </w:r>
      <w:r>
        <w:t xml:space="preserve">, </w:t>
      </w:r>
      <w:r>
        <w:rPr>
          <w:highlight w:val="lightGray"/>
        </w:rPr>
        <w:t xml:space="preserve">путем его подписания усиленными квалифицированными электронными подписями уполномоченных представителей Сторон. </w:t>
      </w:r>
    </w:p>
    <w:p w:rsidR="000D471F" w:rsidRDefault="0074291F">
      <w:pPr>
        <w:spacing w:before="0"/>
        <w:ind w:firstLine="709"/>
        <w:contextualSpacing/>
        <w:rPr>
          <w:highlight w:val="lightGray"/>
        </w:rPr>
      </w:pPr>
      <w:r>
        <w:rPr>
          <w:highlight w:val="lightGray"/>
        </w:rPr>
        <w:t>Соглашение, подписанное с использов</w:t>
      </w:r>
      <w:r>
        <w:rPr>
          <w:highlight w:val="lightGray"/>
        </w:rPr>
        <w:t>анием усиленных квалифицированных электронных подписей, признается электронным документом, равнозначным документу на бумажном носителе, подписанным собственноручными подписями уполномоченных представителей Сторон.</w:t>
      </w:r>
      <w:r>
        <w:rPr>
          <w:rStyle w:val="ae"/>
          <w:highlight w:val="lightGray"/>
        </w:rPr>
        <w:footnoteReference w:id="38"/>
      </w:r>
    </w:p>
    <w:p w:rsidR="000D471F" w:rsidRDefault="0074291F">
      <w:pPr>
        <w:spacing w:before="0"/>
        <w:ind w:firstLine="709"/>
        <w:contextualSpacing/>
        <w:rPr>
          <w:highlight w:val="lightGray"/>
        </w:rPr>
      </w:pPr>
      <w:r>
        <w:rPr>
          <w:highlight w:val="lightGray"/>
        </w:rPr>
        <w:t>или</w:t>
      </w:r>
    </w:p>
    <w:p w:rsidR="000D471F" w:rsidRDefault="0074291F">
      <w:pPr>
        <w:spacing w:before="0"/>
        <w:ind w:firstLine="709"/>
        <w:contextualSpacing/>
        <w:rPr>
          <w:highlight w:val="lightGray"/>
        </w:rPr>
      </w:pPr>
      <w:r>
        <w:rPr>
          <w:highlight w:val="lightGray"/>
        </w:rPr>
        <w:t xml:space="preserve">Соглашение заключается в электронной </w:t>
      </w:r>
      <w:r>
        <w:rPr>
          <w:highlight w:val="lightGray"/>
        </w:rPr>
        <w:t xml:space="preserve">форме с использованием программно-аппаратных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(далее – УКЭП) уполномоченных представителей Сторон. </w:t>
      </w:r>
    </w:p>
    <w:p w:rsidR="000D471F" w:rsidRDefault="0074291F">
      <w:pPr>
        <w:tabs>
          <w:tab w:val="left" w:pos="1134"/>
        </w:tabs>
        <w:spacing w:before="0"/>
        <w:ind w:firstLine="709"/>
        <w:contextualSpacing/>
      </w:pPr>
      <w:r>
        <w:rPr>
          <w:highlight w:val="lightGray"/>
        </w:rPr>
        <w:t>Сог</w:t>
      </w:r>
      <w:r>
        <w:rPr>
          <w:highlight w:val="lightGray"/>
        </w:rPr>
        <w:t>лашение, подписанное с использованием УКЭП, признается электронным документом, равнозначным документу на бумажном носителе, подписанным собственноручными подписями уполномоченных представителей Сторон.</w:t>
      </w:r>
    </w:p>
    <w:p w:rsidR="000D471F" w:rsidRDefault="0074291F" w:rsidP="0074291F">
      <w:pPr>
        <w:widowControl w:val="0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napToGrid w:val="0"/>
        <w:spacing w:before="0"/>
        <w:ind w:left="0" w:firstLine="709"/>
      </w:pPr>
      <w:r>
        <w:t>Соглашение составлено на русском языке в 2 (двух) подл</w:t>
      </w:r>
      <w:r>
        <w:t>инных экземплярах, имеющих равную юридическую силу, по 1 (одному) экземпляру для каждой из Сторон.</w:t>
      </w:r>
    </w:p>
    <w:p w:rsidR="000D471F" w:rsidRDefault="0074291F" w:rsidP="0074291F">
      <w:pPr>
        <w:widowControl w:val="0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napToGrid w:val="0"/>
        <w:spacing w:before="0"/>
        <w:ind w:left="0" w:firstLine="709"/>
      </w:pPr>
      <w:r>
        <w:t>К Соглашению прилагаются:</w:t>
      </w:r>
    </w:p>
    <w:p w:rsidR="000D471F" w:rsidRDefault="0074291F">
      <w:pPr>
        <w:tabs>
          <w:tab w:val="left" w:pos="284"/>
        </w:tabs>
        <w:spacing w:before="0"/>
        <w:ind w:firstLine="709"/>
      </w:pPr>
      <w:r>
        <w:t xml:space="preserve">9.1. Приложение № 1 - Форма документа «Сведения о цепочке собственников, включая бенефициаров (в том числе конечных)»; </w:t>
      </w:r>
    </w:p>
    <w:p w:rsidR="000D471F" w:rsidRDefault="0074291F">
      <w:pPr>
        <w:tabs>
          <w:tab w:val="left" w:pos="284"/>
        </w:tabs>
        <w:spacing w:before="0"/>
        <w:ind w:firstLine="709"/>
      </w:pPr>
      <w:r>
        <w:t xml:space="preserve">9.2. </w:t>
      </w:r>
      <w:r>
        <w:t>Приложение № 2 - Форма документа «Согласие на передачу персональных и иных охраняемых законом данных».</w:t>
      </w:r>
    </w:p>
    <w:p w:rsidR="000D471F" w:rsidRDefault="000D471F">
      <w:pPr>
        <w:tabs>
          <w:tab w:val="left" w:pos="284"/>
        </w:tabs>
        <w:spacing w:before="0"/>
        <w:ind w:firstLine="709"/>
      </w:pPr>
    </w:p>
    <w:p w:rsidR="000D471F" w:rsidRDefault="0074291F">
      <w:pPr>
        <w:spacing w:before="0"/>
        <w:jc w:val="center"/>
        <w:rPr>
          <w:b/>
        </w:rPr>
      </w:pPr>
      <w:r>
        <w:rPr>
          <w:b/>
        </w:rPr>
        <w:t>ПОДПИСИ СТОРОН:</w:t>
      </w:r>
    </w:p>
    <w:p w:rsidR="000D471F" w:rsidRDefault="000D471F">
      <w:pPr>
        <w:spacing w:before="0"/>
        <w:ind w:firstLine="709"/>
        <w:jc w:val="center"/>
      </w:pPr>
    </w:p>
    <w:tbl>
      <w:tblPr>
        <w:tblStyle w:val="19"/>
        <w:tblW w:w="9627" w:type="dxa"/>
        <w:tblLayout w:type="fixed"/>
        <w:tblLook w:val="04A0" w:firstRow="1" w:lastRow="0" w:firstColumn="1" w:lastColumn="0" w:noHBand="0" w:noVBand="1"/>
      </w:tblPr>
      <w:tblGrid>
        <w:gridCol w:w="4813"/>
        <w:gridCol w:w="4813"/>
      </w:tblGrid>
      <w:tr w:rsidR="000D471F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D471F" w:rsidRDefault="0074291F">
            <w:pPr>
              <w:spacing w:before="0"/>
              <w:jc w:val="left"/>
              <w:rPr>
                <w:b/>
                <w:highlight w:val="lightGray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highlight w:val="lightGray"/>
                <w:lang w:eastAsia="en-US"/>
              </w:rPr>
              <w:t>_____________:</w:t>
            </w:r>
          </w:p>
          <w:p w:rsidR="000D471F" w:rsidRDefault="000D471F">
            <w:pPr>
              <w:spacing w:before="0"/>
              <w:jc w:val="left"/>
              <w:rPr>
                <w:highlight w:val="lightGray"/>
              </w:rPr>
            </w:pPr>
          </w:p>
          <w:p w:rsidR="000D471F" w:rsidRDefault="000D471F">
            <w:pPr>
              <w:spacing w:before="0"/>
              <w:jc w:val="left"/>
              <w:rPr>
                <w:highlight w:val="lightGray"/>
              </w:rPr>
            </w:pPr>
          </w:p>
          <w:p w:rsidR="000D471F" w:rsidRDefault="0074291F">
            <w:pPr>
              <w:spacing w:before="0"/>
              <w:jc w:val="left"/>
              <w:rPr>
                <w:highlight w:val="lightGray"/>
              </w:rPr>
            </w:pPr>
            <w:r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  <w:t>____________________ / 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D471F" w:rsidRDefault="0074291F">
            <w:pPr>
              <w:spacing w:before="0"/>
              <w:jc w:val="left"/>
              <w:rPr>
                <w:b/>
                <w:highlight w:val="lightGray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highlight w:val="lightGray"/>
                <w:lang w:eastAsia="en-US"/>
              </w:rPr>
              <w:t>____________:</w:t>
            </w:r>
          </w:p>
          <w:p w:rsidR="000D471F" w:rsidRDefault="000D471F">
            <w:pPr>
              <w:spacing w:before="0"/>
              <w:jc w:val="left"/>
              <w:rPr>
                <w:highlight w:val="lightGray"/>
              </w:rPr>
            </w:pPr>
          </w:p>
          <w:p w:rsidR="000D471F" w:rsidRDefault="000D471F">
            <w:pPr>
              <w:spacing w:before="0"/>
              <w:jc w:val="left"/>
              <w:rPr>
                <w:highlight w:val="lightGray"/>
              </w:rPr>
            </w:pPr>
          </w:p>
          <w:p w:rsidR="000D471F" w:rsidRDefault="0074291F">
            <w:pPr>
              <w:spacing w:before="0"/>
              <w:jc w:val="left"/>
              <w:rPr>
                <w:highlight w:val="lightGray"/>
              </w:rPr>
            </w:pPr>
            <w:r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  <w:t>____________________ / __________</w:t>
            </w:r>
          </w:p>
        </w:tc>
      </w:tr>
    </w:tbl>
    <w:p w:rsidR="000D471F" w:rsidRDefault="000D471F">
      <w:pPr>
        <w:sectPr w:rsidR="000D471F">
          <w:footerReference w:type="default" r:id="rId40"/>
          <w:footerReference w:type="first" r:id="rId41"/>
          <w:pgSz w:w="11906" w:h="16838"/>
          <w:pgMar w:top="1134" w:right="567" w:bottom="992" w:left="1134" w:header="0" w:footer="108" w:gutter="0"/>
          <w:cols w:space="720"/>
          <w:formProt w:val="0"/>
          <w:titlePg/>
          <w:docGrid w:linePitch="360" w:charSpace="-4097"/>
        </w:sectPr>
      </w:pP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484" w:name="_Toc141973137"/>
      <w:bookmarkStart w:id="1485" w:name="_Ref513729886"/>
      <w:bookmarkStart w:id="1486" w:name="_Ref468102866"/>
      <w:bookmarkStart w:id="1487" w:name="_Ref384118604"/>
      <w:r>
        <w:rPr>
          <w:rFonts w:ascii="Times New Roman" w:hAnsi="Times New Roman"/>
          <w:sz w:val="28"/>
          <w:szCs w:val="28"/>
        </w:rPr>
        <w:t>ПРИЛОЖЕНИЕ № 3 – ТРЕБОВАНИЯ К УЧАСТНИКАМ</w:t>
      </w:r>
      <w:bookmarkEnd w:id="1484"/>
      <w:bookmarkEnd w:id="1485"/>
    </w:p>
    <w:p w:rsidR="000D471F" w:rsidRDefault="0074291F">
      <w:pPr>
        <w:rPr>
          <w:b/>
        </w:rPr>
      </w:pPr>
      <w:bookmarkStart w:id="1488" w:name="_Ref513729904"/>
      <w:r>
        <w:t>Чтобы претендовать на победу в закупке и получение права заключить Договор с Заказчиком, Участник самостоятельно или Коллективный участник в</w:t>
      </w:r>
      <w:r>
        <w:t xml:space="preserve"> целом должен отвечать нижеуказанным требованиям и включить в состав заявки нижеуказанные документы, подтверждающие его соответствие установленным требованиям:</w:t>
      </w:r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489" w:name="_Toc141973138"/>
      <w:bookmarkStart w:id="1490" w:name="_Toc514814130"/>
      <w:bookmarkStart w:id="1491" w:name="_Toc514805485"/>
      <w:bookmarkStart w:id="1492" w:name="_Ref514617948"/>
      <w:bookmarkStart w:id="1493" w:name="_Ref513732930"/>
      <w:r>
        <w:rPr>
          <w:sz w:val="28"/>
          <w:szCs w:val="28"/>
        </w:rPr>
        <w:t>Обязательные</w:t>
      </w:r>
      <w:r>
        <w:rPr>
          <w:sz w:val="28"/>
        </w:rPr>
        <w:t xml:space="preserve"> требования</w:t>
      </w:r>
      <w:bookmarkEnd w:id="1488"/>
      <w:bookmarkEnd w:id="1489"/>
      <w:bookmarkEnd w:id="1490"/>
      <w:bookmarkEnd w:id="1491"/>
      <w:bookmarkEnd w:id="1492"/>
      <w:bookmarkEnd w:id="1493"/>
    </w:p>
    <w:tbl>
      <w:tblPr>
        <w:tblW w:w="14276" w:type="dxa"/>
        <w:tblLayout w:type="fixed"/>
        <w:tblLook w:val="04A0" w:firstRow="1" w:lastRow="0" w:firstColumn="1" w:lastColumn="0" w:noHBand="0" w:noVBand="1"/>
      </w:tblPr>
      <w:tblGrid>
        <w:gridCol w:w="957"/>
        <w:gridCol w:w="5244"/>
        <w:gridCol w:w="8075"/>
      </w:tblGrid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документам, подтверждающим </w:t>
            </w:r>
            <w:r>
              <w:rPr>
                <w:b/>
              </w:rPr>
              <w:t>соответствие Участника установленным требованиям</w:t>
            </w:r>
          </w:p>
        </w:tc>
      </w:tr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6"/>
              </w:numPr>
              <w:ind w:left="284" w:hanging="295"/>
              <w:rPr>
                <w:rFonts w:ascii="Times New Roman" w:hAnsi="Times New Roman"/>
                <w:sz w:val="26"/>
              </w:rPr>
            </w:pPr>
            <w:bookmarkStart w:id="1494" w:name="_Ref513735397"/>
            <w:bookmarkEnd w:id="1494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</w:pPr>
            <w:r>
              <w:t xml:space="preserve">Участник закупки должен обладать гражданской правоспособностью в полном объеме для заключения и исполнения Договора, а также должен обладать статусом «аккредитован» в соответствии с Положением об </w:t>
            </w:r>
            <w:r>
              <w:t>аккредитации, либо являться лицом, указанным в пункте 3.11 Положения об аккредитации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ind w:left="84"/>
            </w:pPr>
            <w:bookmarkStart w:id="1495" w:name="_Ref513814605"/>
            <w:r>
              <w:t>В отношении гражданской правоспособности:</w:t>
            </w:r>
          </w:p>
          <w:p w:rsidR="000D471F" w:rsidRDefault="0074291F">
            <w:pPr>
              <w:widowControl w:val="0"/>
              <w:ind w:left="84"/>
            </w:pPr>
            <w:r>
              <w:t>если заявка подписывается лицом, действующим на основании доверенности, предоставляется электронный образ (в виде файла в формате</w:t>
            </w:r>
            <w:r>
              <w:t xml:space="preserve"> .pdf) оригинала соответствующей доверенности либо ее нотариально заверенной копии (с указанием правомочий на подписание заявки);</w:t>
            </w:r>
          </w:p>
          <w:p w:rsidR="000D471F" w:rsidRDefault="0074291F">
            <w:pPr>
              <w:widowControl w:val="0"/>
              <w:ind w:left="84"/>
            </w:pPr>
            <w:r>
              <w:t>В отношении аккредитации:</w:t>
            </w:r>
          </w:p>
          <w:p w:rsidR="000D471F" w:rsidRDefault="0074291F" w:rsidP="0074291F">
            <w:pPr>
              <w:widowControl w:val="0"/>
              <w:numPr>
                <w:ilvl w:val="4"/>
                <w:numId w:val="159"/>
              </w:numPr>
              <w:tabs>
                <w:tab w:val="left" w:pos="1134"/>
              </w:tabs>
              <w:ind w:left="601" w:hanging="425"/>
            </w:pPr>
            <w:r>
              <w:t>в случае наличия у Участника на момент подачи заявки статуса «аккредитован» (по результатам ранее пр</w:t>
            </w:r>
            <w:r>
              <w:t>ойденной процедуры Аккредитации) / статуса «аккредитация не требуется» (в соответствии с ранее направленными сведениями для включения записи в Реестр аккредитации), и при отсутствии с момента подачи им соответствующей Заявки на аккредитацию изменений, оказ</w:t>
            </w:r>
            <w:r>
              <w:t>ывающих влияние на соответствие его критериям Аккредитации (на текущий статус), а также следующих изменений: реорганизация, изменение наименования, места нахождения, единоличного исполнительного органа и прочих сведений, указанных ранее в Заявке на аккреди</w:t>
            </w:r>
            <w:r>
              <w:t>тацию – предоставление документов не требуется;</w:t>
            </w:r>
          </w:p>
          <w:p w:rsidR="000D471F" w:rsidRDefault="0074291F" w:rsidP="0074291F">
            <w:pPr>
              <w:widowControl w:val="0"/>
              <w:numPr>
                <w:ilvl w:val="4"/>
                <w:numId w:val="160"/>
              </w:numPr>
              <w:tabs>
                <w:tab w:val="left" w:pos="1134"/>
              </w:tabs>
              <w:ind w:left="601" w:hanging="425"/>
            </w:pPr>
            <w:r>
              <w:t>в случае наличия у Участника на момент подачи заявки статуса «аккредитован» (по результатам ранее пройденной процедуры Аккредитации) / статуса «аккредитация не требуется» (в соответствии с ранее направленными сведениями для включения записи в Реестр аккред</w:t>
            </w:r>
            <w:r>
              <w:t>итации), и при наличии с момента подачи  Заявки на аккредитацию изменений, оказывающих влияние на соответствие его критериям Аккредитации (на текущий статус), а также следующих изменений: реорганизация, изменение наименования, места нахождения, единоличног</w:t>
            </w:r>
            <w:r>
              <w:t xml:space="preserve">о исполнительного органа и прочих сведений, указанных ранее в Заявке на аккредитацию – Декларация в составе Письма о подаче оферты (подраздел </w:t>
            </w:r>
            <w:r>
              <w:fldChar w:fldCharType="begin"/>
            </w:r>
            <w:r>
              <w:instrText xml:space="preserve"> REF _Ref55336310 \r \h </w:instrText>
            </w:r>
            <w:r>
              <w:fldChar w:fldCharType="separate"/>
            </w:r>
            <w:r>
              <w:t>7.2</w:t>
            </w:r>
            <w:r>
              <w:fldChar w:fldCharType="end"/>
            </w:r>
            <w:r>
              <w:t>) и обновленная Заявк</w:t>
            </w:r>
            <w:r>
              <w:t xml:space="preserve">а на аккредитацию по установленной в Документации о закупке форме (раздел </w:t>
            </w:r>
            <w:r>
              <w:fldChar w:fldCharType="begin"/>
            </w:r>
            <w:r>
              <w:instrText xml:space="preserve"> REF _Ref115436205 \r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  <w:r>
              <w:t>);</w:t>
            </w:r>
          </w:p>
          <w:p w:rsidR="000D471F" w:rsidRDefault="0074291F" w:rsidP="0074291F">
            <w:pPr>
              <w:widowControl w:val="0"/>
              <w:numPr>
                <w:ilvl w:val="4"/>
                <w:numId w:val="161"/>
              </w:numPr>
              <w:tabs>
                <w:tab w:val="left" w:pos="1134"/>
              </w:tabs>
              <w:ind w:left="601" w:hanging="425"/>
            </w:pPr>
            <w:r>
              <w:t>в случае отсутствия у Участника на момент подачи заявки статуса «аккредитован» (напра</w:t>
            </w:r>
            <w:r>
              <w:t xml:space="preserve">вил ранее Заявку на аккредитацию, но на момент подачи заявки на участие в текущей закупке результаты проверки еще не известны (отсутствует соответствующая запись в Реестре аккредитации) –  Декларация в составе Письма о подаче оферты (подраздел </w:t>
            </w:r>
            <w:r>
              <w:fldChar w:fldCharType="begin"/>
            </w:r>
            <w:r>
              <w:instrText xml:space="preserve"> REF _Ref553</w:instrText>
            </w:r>
            <w:r>
              <w:instrText xml:space="preserve">36310 \r \h </w:instrText>
            </w:r>
            <w:r>
              <w:fldChar w:fldCharType="separate"/>
            </w:r>
            <w:r>
              <w:t>7.2</w:t>
            </w:r>
            <w:r>
              <w:fldChar w:fldCharType="end"/>
            </w:r>
            <w:r>
              <w:t xml:space="preserve">); </w:t>
            </w:r>
          </w:p>
          <w:p w:rsidR="000D471F" w:rsidRDefault="0074291F" w:rsidP="0074291F">
            <w:pPr>
              <w:widowControl w:val="0"/>
              <w:numPr>
                <w:ilvl w:val="4"/>
                <w:numId w:val="162"/>
              </w:numPr>
              <w:tabs>
                <w:tab w:val="left" w:pos="1134"/>
              </w:tabs>
              <w:ind w:left="601" w:hanging="425"/>
            </w:pPr>
            <w:r>
              <w:t>в случае отсутствия у Участника на момент подачи заявки статуса «аккредитован» (не проходил ранее процедуру Аккредитации или присвоен статус «не аккредитован» по результат</w:t>
            </w:r>
            <w:r>
              <w:t>ам ранее пройденной процедуры Аккредитации), а также для лиц, указанных в пункте 3.11 Положения об аккредитации (Аккредитация не требуется), но которые ранее не направляли соответствующие сведения для включения записи в Реестр аккредитации – Заявка на аккр</w:t>
            </w:r>
            <w:r>
              <w:t xml:space="preserve">едитацию по установленной в Документации о закупке форме (раздел </w:t>
            </w:r>
            <w:r>
              <w:fldChar w:fldCharType="begin"/>
            </w:r>
            <w:r>
              <w:instrText xml:space="preserve"> REF _Ref115436205 \r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  <w:r>
              <w:t xml:space="preserve">). </w:t>
            </w:r>
          </w:p>
          <w:p w:rsidR="000D471F" w:rsidRDefault="0074291F">
            <w:pPr>
              <w:widowControl w:val="0"/>
              <w:ind w:left="601"/>
            </w:pPr>
            <w:r>
              <w:rPr>
                <w:rFonts w:eastAsia="Calibri"/>
                <w:lang w:eastAsia="en-US"/>
              </w:rPr>
              <w:t>В случае заинтересованности Участника в дополнительной оценке его финансового состояния, при</w:t>
            </w:r>
            <w:r>
              <w:rPr>
                <w:rFonts w:eastAsia="Calibri"/>
                <w:lang w:eastAsia="en-US"/>
              </w:rPr>
              <w:t xml:space="preserve"> условии отсутствия опубликованной в государственном информационном ресурсе бухгалтерской (финансовой) отчетности организаций (</w:t>
            </w:r>
            <w:hyperlink r:id="rId42">
              <w:r>
                <w:rPr>
                  <w:rFonts w:eastAsia="Calibri"/>
                  <w:color w:val="0563C1"/>
                  <w:u w:val="single"/>
                  <w:lang w:eastAsia="en-US"/>
                </w:rPr>
                <w:t>https://bo.nalog.ru</w:t>
              </w:r>
            </w:hyperlink>
            <w:r>
              <w:rPr>
                <w:rFonts w:eastAsia="Calibri"/>
                <w:lang w:eastAsia="en-US"/>
              </w:rPr>
              <w:t>), к Заявке на аккредитацию также прилагается электронная копия бухгал</w:t>
            </w:r>
            <w:r>
              <w:rPr>
                <w:rFonts w:eastAsia="Calibri"/>
                <w:lang w:eastAsia="en-US"/>
              </w:rPr>
              <w:t xml:space="preserve">терского баланса </w:t>
            </w:r>
            <w:r>
              <w:t>(ОКУД 0710001)</w:t>
            </w:r>
            <w:r>
              <w:rPr>
                <w:rFonts w:eastAsia="Calibri"/>
                <w:lang w:eastAsia="en-US"/>
              </w:rPr>
              <w:t xml:space="preserve"> и отчета о финансовых результатах </w:t>
            </w:r>
            <w:r>
              <w:t>(ОКУД 0710002)</w:t>
            </w:r>
            <w:r>
              <w:rPr>
                <w:rFonts w:eastAsia="Calibri"/>
                <w:lang w:eastAsia="en-US"/>
              </w:rPr>
              <w:t xml:space="preserve"> за последний завершенный финансовый год, с отметкой налогового органа о приеме или с приложением квитанции о приеме и/или извещения о вводе сведений налоговым органом</w:t>
            </w:r>
            <w:r>
              <w:rPr>
                <w:rStyle w:val="ae"/>
                <w:rFonts w:eastAsia="Calibri"/>
                <w:lang w:eastAsia="en-US"/>
              </w:rPr>
              <w:footnoteReference w:id="39"/>
            </w:r>
            <w:r>
              <w:rPr>
                <w:rFonts w:eastAsia="Calibri"/>
                <w:lang w:eastAsia="en-US"/>
              </w:rPr>
              <w:t>. Указан</w:t>
            </w:r>
            <w:r>
              <w:rPr>
                <w:rFonts w:eastAsia="Calibri"/>
                <w:lang w:eastAsia="en-US"/>
              </w:rPr>
              <w:t>ные документы не являются обязательными к подаче в рамках процедуры Аккредитации и предоставляются по желанию Участника;</w:t>
            </w:r>
            <w:r>
              <w:t xml:space="preserve"> </w:t>
            </w:r>
          </w:p>
          <w:p w:rsidR="000D471F" w:rsidRDefault="0074291F">
            <w:pPr>
              <w:widowControl w:val="0"/>
              <w:ind w:left="211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(На стадии рассмотрения заявок проводится процедура Аккредитации Участников (при необходимости).</w:t>
            </w:r>
          </w:p>
          <w:p w:rsidR="000D471F" w:rsidRDefault="0074291F">
            <w:pPr>
              <w:widowControl w:val="0"/>
              <w:ind w:left="211"/>
            </w:pPr>
            <w:r>
              <w:rPr>
                <w:i/>
                <w:highlight w:val="lightGray"/>
              </w:rPr>
              <w:t>Перед окончательным определением Побе</w:t>
            </w:r>
            <w:r>
              <w:rPr>
                <w:i/>
                <w:highlight w:val="lightGray"/>
              </w:rPr>
              <w:t xml:space="preserve">дителя, в установленном пунктом </w:t>
            </w:r>
            <w:r>
              <w:rPr>
                <w:i/>
                <w:highlight w:val="lightGray"/>
              </w:rPr>
              <w:fldChar w:fldCharType="begin"/>
            </w:r>
            <w:r>
              <w:rPr>
                <w:i/>
                <w:highlight w:val="lightGray"/>
              </w:rPr>
              <w:instrText xml:space="preserve"> REF _Ref131703321 \r \h </w:instrText>
            </w:r>
            <w:r>
              <w:rPr>
                <w:i/>
                <w:highlight w:val="lightGray"/>
              </w:rPr>
            </w:r>
            <w:r>
              <w:rPr>
                <w:i/>
                <w:highlight w:val="lightGray"/>
              </w:rPr>
              <w:fldChar w:fldCharType="separate"/>
            </w:r>
            <w:r>
              <w:rPr>
                <w:i/>
                <w:highlight w:val="lightGray"/>
              </w:rPr>
              <w:t>4.22.3</w:t>
            </w:r>
            <w:r>
              <w:rPr>
                <w:i/>
                <w:highlight w:val="lightGray"/>
              </w:rPr>
              <w:fldChar w:fldCharType="end"/>
            </w:r>
            <w:r>
              <w:rPr>
                <w:i/>
                <w:highlight w:val="lightGray"/>
              </w:rPr>
              <w:t xml:space="preserve"> случае, осуществляется Актуализация статуса Участника, претендующего на победу в закупке)</w:t>
            </w:r>
            <w:r>
              <w:rPr>
                <w:i/>
              </w:rPr>
              <w:t>.</w:t>
            </w:r>
            <w:bookmarkEnd w:id="1495"/>
          </w:p>
        </w:tc>
      </w:tr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6"/>
              </w:numPr>
              <w:ind w:left="284" w:hanging="295"/>
              <w:rPr>
                <w:rFonts w:ascii="Times New Roman" w:hAnsi="Times New Roman"/>
                <w:sz w:val="26"/>
              </w:rPr>
            </w:pPr>
            <w:bookmarkStart w:id="1496" w:name="_Ref516126806"/>
            <w:bookmarkEnd w:id="1496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 xml:space="preserve">Участник должен являться субъектом МСП, или физическим лицом, не являющимся индивидуальным предпринимателем и применяющим специальный налоговый режим «Налог на профессиональный доход».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after="120"/>
              <w:rPr>
                <w:bCs/>
              </w:rPr>
            </w:pPr>
            <w:r>
              <w:rPr>
                <w:bCs/>
              </w:rPr>
              <w:t>Предоставление документов не требуется</w:t>
            </w:r>
          </w:p>
          <w:p w:rsidR="000D471F" w:rsidRDefault="0074291F">
            <w:pPr>
              <w:widowControl w:val="0"/>
              <w:spacing w:after="120"/>
              <w:rPr>
                <w:bCs/>
              </w:rPr>
            </w:pPr>
            <w:r>
              <w:rPr>
                <w:i/>
                <w:highlight w:val="lightGray"/>
              </w:rPr>
              <w:t>(На стадии рассмотрения заявок</w:t>
            </w:r>
            <w:r>
              <w:rPr>
                <w:i/>
                <w:highlight w:val="lightGray"/>
              </w:rPr>
              <w:t xml:space="preserve"> Организатор проверяет наличие информации об Участнике в Реестре МСП, а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доход», наличие информации на официальн</w:t>
            </w:r>
            <w:r>
              <w:rPr>
                <w:i/>
                <w:highlight w:val="lightGray"/>
              </w:rPr>
              <w:t>ом сайте федерального органа исполнительной власти, уполномоченного по контролю и надзору в области налогов и сборов, о применении ими такого налогового режима.)</w:t>
            </w:r>
          </w:p>
        </w:tc>
      </w:tr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6"/>
              </w:numPr>
              <w:ind w:left="284" w:hanging="295"/>
              <w:rPr>
                <w:rFonts w:ascii="Times New Roman" w:hAnsi="Times New Roman"/>
                <w:sz w:val="26"/>
              </w:rPr>
            </w:pPr>
            <w:bookmarkStart w:id="1497" w:name="_Ref110347173"/>
            <w:bookmarkEnd w:id="1497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>Сведения об Участнике закупки должны отсутствовать в перечне юридических лиц, в отношении ко</w:t>
            </w:r>
            <w:r>
              <w:t>торых применяются специальные экономические меры, утвержденном Постановлением Правительства Российской Федерации от 11.05.2022 №851</w:t>
            </w:r>
            <w:r>
              <w:rPr>
                <w:rStyle w:val="ae"/>
              </w:rPr>
              <w:footnoteReference w:id="40"/>
            </w:r>
            <w:r>
              <w:t xml:space="preserve"> (с внесенными изменениями при наличии), а также Участник не должен являться подконтрольной организацией данных юридических </w:t>
            </w:r>
            <w:r>
              <w:t>лиц*.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after="120"/>
              <w:ind w:left="43"/>
              <w:rPr>
                <w:bCs/>
              </w:rPr>
            </w:pPr>
            <w:r>
              <w:rPr>
                <w:bCs/>
              </w:rPr>
              <w:t>Предоставление документов не требуется</w:t>
            </w:r>
          </w:p>
          <w:p w:rsidR="000D471F" w:rsidRDefault="0074291F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>
              <w:rPr>
                <w:i/>
                <w:highlight w:val="lightGray"/>
                <w:shd w:val="clear" w:color="auto" w:fill="FFFF99"/>
              </w:rPr>
              <w:t>(На стадии рассмотрения заявок Организатор проверяет наличие информации об Участнике в перечне юридических лиц, в отношении которых применяются специальные экономические меры, утвержденном Постановлением Правите</w:t>
            </w:r>
            <w:r>
              <w:rPr>
                <w:i/>
                <w:highlight w:val="lightGray"/>
                <w:shd w:val="clear" w:color="auto" w:fill="FFFF99"/>
              </w:rPr>
              <w:t>льства Российской Федерации от 11.05.2022 №851.</w:t>
            </w:r>
          </w:p>
          <w:p w:rsidR="000D471F" w:rsidRDefault="0074291F">
            <w:pPr>
              <w:widowControl w:val="0"/>
              <w:spacing w:after="120"/>
              <w:rPr>
                <w:i/>
                <w:highlight w:val="lightGray"/>
                <w:shd w:val="clear" w:color="auto" w:fill="FFFF99"/>
              </w:rPr>
            </w:pPr>
            <w:r>
              <w:rPr>
                <w:i/>
                <w:highlight w:val="lightGray"/>
                <w:shd w:val="clear" w:color="auto" w:fill="FFFF99"/>
              </w:rPr>
              <w:t>* - Перед заключением договора Заказчик дополнительно проводит проверку Победителя</w:t>
            </w:r>
            <w:r>
              <w:rPr>
                <w:rStyle w:val="ae"/>
                <w:i/>
                <w:iCs/>
                <w:highlight w:val="lightGray"/>
                <w:shd w:val="clear" w:color="auto" w:fill="FFFF99"/>
              </w:rPr>
              <w:footnoteReference w:id="41"/>
            </w:r>
            <w:r>
              <w:rPr>
                <w:i/>
                <w:highlight w:val="lightGray"/>
                <w:shd w:val="clear" w:color="auto" w:fill="FFFF99"/>
              </w:rPr>
              <w:t xml:space="preserve"> на основании документов, предоставляемых в соответствии с подразделом </w:t>
            </w:r>
            <w:r>
              <w:rPr>
                <w:i/>
                <w:highlight w:val="lightGray"/>
                <w:shd w:val="clear" w:color="auto" w:fill="FFFF99"/>
              </w:rPr>
              <w:fldChar w:fldCharType="begin"/>
            </w:r>
            <w:r>
              <w:rPr>
                <w:i/>
                <w:highlight w:val="lightGray"/>
                <w:shd w:val="clear" w:color="auto" w:fill="FFFF99"/>
              </w:rPr>
              <w:instrText xml:space="preserve"> REF _Ref110344360 \r \h </w:instrText>
            </w:r>
            <w:r>
              <w:rPr>
                <w:i/>
                <w:highlight w:val="lightGray"/>
                <w:shd w:val="clear" w:color="auto" w:fill="FFFF99"/>
              </w:rPr>
            </w:r>
            <w:r>
              <w:rPr>
                <w:i/>
                <w:highlight w:val="lightGray"/>
                <w:shd w:val="clear" w:color="auto" w:fill="FFFF99"/>
              </w:rPr>
              <w:fldChar w:fldCharType="separate"/>
            </w:r>
            <w:r>
              <w:rPr>
                <w:i/>
                <w:highlight w:val="lightGray"/>
                <w:shd w:val="clear" w:color="auto" w:fill="FFFF99"/>
              </w:rPr>
              <w:t>5.1</w:t>
            </w:r>
            <w:r>
              <w:rPr>
                <w:i/>
                <w:highlight w:val="lightGray"/>
                <w:shd w:val="clear" w:color="auto" w:fill="FFFF99"/>
              </w:rPr>
              <w:fldChar w:fldCharType="end"/>
            </w:r>
            <w:r>
              <w:rPr>
                <w:i/>
                <w:highlight w:val="lightGray"/>
                <w:shd w:val="clear" w:color="auto" w:fill="FFFF99"/>
              </w:rPr>
              <w:t xml:space="preserve">. </w:t>
            </w:r>
          </w:p>
          <w:p w:rsidR="000D471F" w:rsidRDefault="0074291F">
            <w:pPr>
              <w:widowControl w:val="0"/>
              <w:spacing w:after="120"/>
              <w:rPr>
                <w:bCs/>
              </w:rPr>
            </w:pPr>
            <w:r>
              <w:rPr>
                <w:i/>
                <w:highlight w:val="lightGray"/>
                <w:shd w:val="clear" w:color="auto" w:fill="FFFF99"/>
              </w:rPr>
              <w:t>В случае, если по результатам такой проверки Участник не отвечает установленным требованиям, то он утрачивает статус Победителя, а Закупочная комиссия имеет право выбрать в качестве Победителя иного Участника, з</w:t>
            </w:r>
            <w:r>
              <w:rPr>
                <w:i/>
                <w:highlight w:val="lightGray"/>
                <w:shd w:val="clear" w:color="auto" w:fill="FFFF99"/>
              </w:rPr>
              <w:t>анявшего следующее место в ранжировке заявок после Победителя, из числа остальных действующих заявок)</w:t>
            </w:r>
          </w:p>
        </w:tc>
      </w:tr>
    </w:tbl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498" w:name="_Toc141973139"/>
      <w:bookmarkStart w:id="1499" w:name="_Toc514814131"/>
      <w:bookmarkStart w:id="1500" w:name="_Toc514805486"/>
      <w:bookmarkStart w:id="1501" w:name="_Ref514617996"/>
      <w:bookmarkStart w:id="1502" w:name="_Ref513729975"/>
      <w:r>
        <w:rPr>
          <w:sz w:val="28"/>
          <w:szCs w:val="28"/>
        </w:rPr>
        <w:t>Специальные</w:t>
      </w:r>
      <w:r>
        <w:rPr>
          <w:sz w:val="28"/>
        </w:rPr>
        <w:t xml:space="preserve"> требования</w:t>
      </w:r>
      <w:bookmarkEnd w:id="1498"/>
      <w:bookmarkEnd w:id="1499"/>
      <w:bookmarkEnd w:id="1500"/>
      <w:bookmarkEnd w:id="1501"/>
      <w:bookmarkEnd w:id="1502"/>
    </w:p>
    <w:tbl>
      <w:tblPr>
        <w:tblW w:w="14276" w:type="dxa"/>
        <w:tblLayout w:type="fixed"/>
        <w:tblLook w:val="04A0" w:firstRow="1" w:lastRow="0" w:firstColumn="1" w:lastColumn="0" w:noHBand="0" w:noVBand="1"/>
      </w:tblPr>
      <w:tblGrid>
        <w:gridCol w:w="957"/>
        <w:gridCol w:w="5244"/>
        <w:gridCol w:w="8075"/>
      </w:tblGrid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7"/>
              </w:numPr>
              <w:ind w:left="284" w:hanging="295"/>
              <w:rPr>
                <w:sz w:val="26"/>
              </w:rPr>
            </w:pPr>
            <w:bookmarkStart w:id="1503" w:name="_Ref513806854"/>
            <w:bookmarkEnd w:id="1503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соответствии со ст. 55.8 Градостроительного кодекса РФ от 29.12.2004 № 190-ФЗ: 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Участник закупки должен быть членом саморегулируемой организации, основанной на членстве лиц</w:t>
            </w:r>
            <w:r>
              <w:rPr>
                <w:rFonts w:cs="Times New Roman"/>
                <w:i/>
                <w:iCs/>
                <w:sz w:val="26"/>
                <w:szCs w:val="26"/>
              </w:rPr>
              <w:t>: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329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а) осуществляющих строительство, и зарегистрированной на территории субъекта </w:t>
            </w:r>
            <w:r>
              <w:rPr>
                <w:rFonts w:cs="Times New Roman"/>
                <w:sz w:val="26"/>
                <w:szCs w:val="26"/>
              </w:rPr>
              <w:t>Российской Федерации, в котором зарегистрирован участник (с учетом исключений, предусмотренных законодательством)</w:t>
            </w:r>
            <w:r>
              <w:rPr>
                <w:rFonts w:cs="Times New Roman"/>
                <w:b/>
                <w:bCs/>
                <w:sz w:val="26"/>
                <w:szCs w:val="26"/>
                <w:vertAlign w:val="superscript"/>
              </w:rPr>
              <w:t xml:space="preserve"> [1]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329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б) выполняющих инженерные изыскания;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329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в) осуществляющих подготовку проектной документации.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Участник должен иметь право выполнять работы в </w:t>
            </w:r>
            <w:r>
              <w:rPr>
                <w:rFonts w:cs="Times New Roman"/>
                <w:sz w:val="26"/>
                <w:szCs w:val="26"/>
              </w:rPr>
              <w:t>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      </w:r>
          </w:p>
          <w:p w:rsidR="000D471F" w:rsidRDefault="000D471F">
            <w:pPr>
              <w:widowControl w:val="0"/>
              <w:spacing w:before="0"/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6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соответствии с Федеральным законом от 30.12.2021 № 447-ФЗ «О внесении изменений в Градостроительный ко</w:t>
            </w:r>
            <w:r>
              <w:rPr>
                <w:rFonts w:cs="Times New Roman"/>
                <w:sz w:val="26"/>
                <w:szCs w:val="26"/>
              </w:rPr>
              <w:t>декс Российской Федерации и отдельные законодательные акты Российской Федерации» в статью 55.17 Градостроительного кодекса Российской Федерации проверка наличия сведений об участнике закупки, а также оценки соответствия уровня ответственности участника осу</w:t>
            </w:r>
            <w:r>
              <w:rPr>
                <w:rFonts w:cs="Times New Roman"/>
                <w:sz w:val="26"/>
                <w:szCs w:val="26"/>
              </w:rPr>
              <w:t>ществляется по общедоступному ресурсу</w:t>
            </w:r>
            <w:r>
              <w:rPr>
                <w:rFonts w:cs="Times New Roman"/>
                <w:i/>
                <w:iCs/>
                <w:sz w:val="26"/>
                <w:szCs w:val="26"/>
              </w:rPr>
              <w:t xml:space="preserve">: </w:t>
            </w:r>
          </w:p>
          <w:p w:rsidR="000D471F" w:rsidRDefault="0074291F" w:rsidP="0074291F">
            <w:pPr>
              <w:pStyle w:val="western"/>
              <w:widowControl w:val="0"/>
              <w:numPr>
                <w:ilvl w:val="0"/>
                <w:numId w:val="52"/>
              </w:numPr>
              <w:spacing w:before="0" w:beforeAutospacing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Национальное объединение строителей НОСТРОЙ - сервис «Единый реестр членов СРО» (</w:t>
            </w:r>
            <w:hyperlink r:id="rId43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http</w:t>
              </w:r>
            </w:hyperlink>
            <w:hyperlink r:id="rId44">
              <w:r>
                <w:rPr>
                  <w:rStyle w:val="ac"/>
                  <w:rFonts w:cs="Times New Roman"/>
                  <w:sz w:val="26"/>
                  <w:szCs w:val="26"/>
                </w:rPr>
                <w:t>://</w:t>
              </w:r>
            </w:hyperlink>
            <w:hyperlink r:id="rId45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reestr</w:t>
              </w:r>
            </w:hyperlink>
            <w:hyperlink r:id="rId46">
              <w:r>
                <w:rPr>
                  <w:rStyle w:val="ac"/>
                  <w:rFonts w:cs="Times New Roman"/>
                  <w:sz w:val="26"/>
                  <w:szCs w:val="26"/>
                </w:rPr>
                <w:t>.</w:t>
              </w:r>
            </w:hyperlink>
            <w:hyperlink r:id="rId47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nostroy</w:t>
              </w:r>
            </w:hyperlink>
            <w:hyperlink r:id="rId48">
              <w:r>
                <w:rPr>
                  <w:rStyle w:val="ac"/>
                  <w:rFonts w:cs="Times New Roman"/>
                  <w:sz w:val="26"/>
                  <w:szCs w:val="26"/>
                </w:rPr>
                <w:t>.</w:t>
              </w:r>
            </w:hyperlink>
            <w:hyperlink r:id="rId49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ru</w:t>
              </w:r>
            </w:hyperlink>
            <w:hyperlink r:id="rId50">
              <w:r>
                <w:rPr>
                  <w:rStyle w:val="ac"/>
                  <w:rFonts w:cs="Times New Roman"/>
                  <w:sz w:val="26"/>
                  <w:szCs w:val="26"/>
                </w:rPr>
                <w:t>/</w:t>
              </w:r>
            </w:hyperlink>
            <w:r>
              <w:rPr>
                <w:rFonts w:cs="Times New Roman"/>
                <w:sz w:val="26"/>
                <w:szCs w:val="26"/>
              </w:rPr>
              <w:t>);</w:t>
            </w:r>
          </w:p>
          <w:p w:rsidR="000D471F" w:rsidRDefault="0074291F" w:rsidP="0074291F">
            <w:pPr>
              <w:pStyle w:val="western"/>
              <w:widowControl w:val="0"/>
              <w:numPr>
                <w:ilvl w:val="0"/>
                <w:numId w:val="52"/>
              </w:numPr>
              <w:spacing w:before="0" w:beforeAutospacing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Нац</w:t>
            </w:r>
            <w:r>
              <w:rPr>
                <w:rFonts w:cs="Times New Roman"/>
                <w:sz w:val="26"/>
                <w:szCs w:val="26"/>
              </w:rPr>
              <w:t>иональное объединение изыскателей и проектировщиков НОПРИЗ - сервис «Единый реестр членов СРО» (</w:t>
            </w:r>
            <w:hyperlink r:id="rId51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http</w:t>
              </w:r>
            </w:hyperlink>
            <w:hyperlink r:id="rId52">
              <w:r>
                <w:rPr>
                  <w:rStyle w:val="ac"/>
                  <w:rFonts w:cs="Times New Roman"/>
                  <w:sz w:val="26"/>
                  <w:szCs w:val="26"/>
                </w:rPr>
                <w:t>://</w:t>
              </w:r>
            </w:hyperlink>
            <w:hyperlink r:id="rId53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nopriz</w:t>
              </w:r>
            </w:hyperlink>
            <w:hyperlink r:id="rId54">
              <w:r>
                <w:rPr>
                  <w:rStyle w:val="ac"/>
                  <w:rFonts w:cs="Times New Roman"/>
                  <w:sz w:val="26"/>
                  <w:szCs w:val="26"/>
                </w:rPr>
                <w:t>.</w:t>
              </w:r>
            </w:hyperlink>
            <w:hyperlink r:id="rId55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ru</w:t>
              </w:r>
            </w:hyperlink>
            <w:hyperlink r:id="rId56">
              <w:r>
                <w:rPr>
                  <w:rStyle w:val="ac"/>
                  <w:rFonts w:cs="Times New Roman"/>
                  <w:sz w:val="26"/>
                  <w:szCs w:val="26"/>
                </w:rPr>
                <w:t>/</w:t>
              </w:r>
            </w:hyperlink>
            <w:hyperlink r:id="rId57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nreesters</w:t>
              </w:r>
            </w:hyperlink>
            <w:hyperlink r:id="rId58">
              <w:r>
                <w:rPr>
                  <w:rStyle w:val="ac"/>
                  <w:rFonts w:cs="Times New Roman"/>
                  <w:sz w:val="26"/>
                  <w:szCs w:val="26"/>
                </w:rPr>
                <w:t>/</w:t>
              </w:r>
            </w:hyperlink>
            <w:hyperlink r:id="rId59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elektronnyy</w:t>
              </w:r>
            </w:hyperlink>
            <w:hyperlink r:id="rId60">
              <w:r>
                <w:rPr>
                  <w:rStyle w:val="ac"/>
                  <w:rFonts w:cs="Times New Roman"/>
                  <w:sz w:val="26"/>
                  <w:szCs w:val="26"/>
                </w:rPr>
                <w:t>-</w:t>
              </w:r>
            </w:hyperlink>
            <w:hyperlink r:id="rId61">
              <w:r>
                <w:rPr>
                  <w:rStyle w:val="ac"/>
                  <w:rFonts w:cs="Times New Roman"/>
                  <w:sz w:val="26"/>
                  <w:szCs w:val="26"/>
                  <w:lang w:val="en-US"/>
                </w:rPr>
                <w:t>reestr</w:t>
              </w:r>
            </w:hyperlink>
            <w:hyperlink r:id="rId62">
              <w:r>
                <w:rPr>
                  <w:rStyle w:val="ac"/>
                  <w:rFonts w:cs="Times New Roman"/>
                  <w:sz w:val="26"/>
                  <w:szCs w:val="26"/>
                </w:rPr>
                <w:t>/</w:t>
              </w:r>
            </w:hyperlink>
            <w:r>
              <w:rPr>
                <w:rFonts w:cs="Times New Roman"/>
                <w:sz w:val="26"/>
                <w:szCs w:val="26"/>
              </w:rPr>
              <w:t xml:space="preserve">).     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6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Данные из реестра членов СРО, формируемые на вышеуказанном/ых ресурсе/ах проверяю</w:t>
            </w:r>
            <w:r>
              <w:rPr>
                <w:rFonts w:cs="Times New Roman"/>
                <w:sz w:val="26"/>
                <w:szCs w:val="26"/>
              </w:rPr>
              <w:t>тся на дату окончания срока подачи заявок, установленную в Извещении/Документации о закупке, должны включать в себя сведения об уровне ответственности участника:</w:t>
            </w:r>
          </w:p>
          <w:p w:rsidR="000D471F" w:rsidRDefault="0074291F" w:rsidP="0074291F">
            <w:pPr>
              <w:pStyle w:val="western"/>
              <w:widowControl w:val="0"/>
              <w:numPr>
                <w:ilvl w:val="0"/>
                <w:numId w:val="53"/>
              </w:numPr>
              <w:spacing w:before="0" w:beforeAutospacing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компенсационному фонду возмещения вреда,</w:t>
            </w:r>
          </w:p>
          <w:p w:rsidR="000D471F" w:rsidRDefault="0074291F" w:rsidP="0074291F">
            <w:pPr>
              <w:pStyle w:val="western"/>
              <w:widowControl w:val="0"/>
              <w:numPr>
                <w:ilvl w:val="0"/>
                <w:numId w:val="53"/>
              </w:numPr>
              <w:spacing w:before="0" w:beforeAutospacing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компенсационному фонду обеспечения договорных о</w:t>
            </w:r>
            <w:r>
              <w:rPr>
                <w:rFonts w:cs="Times New Roman"/>
                <w:sz w:val="26"/>
                <w:szCs w:val="26"/>
              </w:rPr>
              <w:t>бязательств.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6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(включая налоги и сборы (с учетом НДС)) строительства, реконструкции, капитально</w:t>
            </w:r>
            <w:r>
              <w:rPr>
                <w:rFonts w:cs="Times New Roman"/>
                <w:sz w:val="26"/>
                <w:szCs w:val="26"/>
              </w:rPr>
              <w:t>го ремонта объектов капитального строительства.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6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 компенсационному фонду обеспечения договорных обязательств из предложенной участником стоимости (включая налоги и сборы (с учетом НДС)): </w:t>
            </w:r>
          </w:p>
          <w:p w:rsidR="000D471F" w:rsidRDefault="0074291F" w:rsidP="0074291F">
            <w:pPr>
              <w:pStyle w:val="western"/>
              <w:widowControl w:val="0"/>
              <w:numPr>
                <w:ilvl w:val="0"/>
                <w:numId w:val="54"/>
              </w:numPr>
              <w:spacing w:before="0" w:beforeAutospacing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подготовки проектной документации, </w:t>
            </w:r>
          </w:p>
          <w:p w:rsidR="000D471F" w:rsidRDefault="0074291F" w:rsidP="0074291F">
            <w:pPr>
              <w:pStyle w:val="western"/>
              <w:widowControl w:val="0"/>
              <w:numPr>
                <w:ilvl w:val="0"/>
                <w:numId w:val="54"/>
              </w:numPr>
              <w:spacing w:before="0" w:beforeAutospacing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строительства, реконструкции, капитального ремонта объектов капитального строительства, 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6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каждого из указанных видов работ в отдельности, 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этом проверка соответствия уровня ответственности участника по компенсационному фонду обеспечения договорных обяза</w:t>
            </w:r>
            <w:r>
              <w:rPr>
                <w:rFonts w:cs="Times New Roman"/>
                <w:sz w:val="26"/>
                <w:szCs w:val="26"/>
              </w:rPr>
              <w:t>тельств в строительстве, реконструкции, капитальном ремонте объектов капитального строительства осуществляется с учетом стоимости (в случае их наличия в технических требованиях) поставки оборудования и материально-технических ресурсов.</w:t>
            </w:r>
          </w:p>
          <w:p w:rsidR="000D471F" w:rsidRDefault="0074291F">
            <w:pPr>
              <w:pStyle w:val="western"/>
              <w:widowControl w:val="0"/>
              <w:spacing w:before="0" w:beforeAutospacing="0" w:after="0" w:line="240" w:lineRule="auto"/>
              <w:ind w:firstLine="486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Требование является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обязательным</w:t>
            </w:r>
            <w:r>
              <w:rPr>
                <w:rFonts w:cs="Times New Roman"/>
                <w:sz w:val="26"/>
                <w:szCs w:val="26"/>
              </w:rPr>
              <w:t>, неисполнение которого повлечет отклонение заявки.</w:t>
            </w:r>
          </w:p>
          <w:p w:rsidR="000D471F" w:rsidRDefault="000D471F">
            <w:pPr>
              <w:widowControl w:val="0"/>
              <w:spacing w:before="0"/>
            </w:pPr>
          </w:p>
        </w:tc>
      </w:tr>
    </w:tbl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504" w:name="_Toc71188117"/>
      <w:bookmarkStart w:id="1505" w:name="_Toc71188116"/>
      <w:bookmarkStart w:id="1506" w:name="_Toc71188115"/>
      <w:bookmarkStart w:id="1507" w:name="_Toc71188114"/>
      <w:bookmarkStart w:id="1508" w:name="_Toc71188113"/>
      <w:bookmarkStart w:id="1509" w:name="_Toc71188112"/>
      <w:bookmarkStart w:id="1510" w:name="_Toc71188111"/>
      <w:bookmarkStart w:id="1511" w:name="_Toc71188110"/>
      <w:bookmarkStart w:id="1512" w:name="_Toc71188108"/>
      <w:bookmarkStart w:id="1513" w:name="_Toc71188107"/>
      <w:bookmarkStart w:id="1514" w:name="_Toc71188106"/>
      <w:bookmarkStart w:id="1515" w:name="_Toc71188105"/>
      <w:bookmarkStart w:id="1516" w:name="_Toc141973140"/>
      <w:bookmarkStart w:id="1517" w:name="_Toc514814133"/>
      <w:bookmarkStart w:id="1518" w:name="_Toc514805488"/>
      <w:bookmarkStart w:id="1519" w:name="_Ref514618008"/>
      <w:bookmarkStart w:id="1520" w:name="_Ref514532002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r>
        <w:rPr>
          <w:sz w:val="28"/>
          <w:szCs w:val="28"/>
        </w:rPr>
        <w:t>Требования</w:t>
      </w:r>
      <w:r>
        <w:rPr>
          <w:sz w:val="28"/>
        </w:rPr>
        <w:t xml:space="preserve"> к Коллективным участникам</w:t>
      </w:r>
      <w:bookmarkEnd w:id="1516"/>
      <w:bookmarkEnd w:id="1517"/>
      <w:bookmarkEnd w:id="1518"/>
      <w:bookmarkEnd w:id="1519"/>
      <w:bookmarkEnd w:id="1520"/>
    </w:p>
    <w:tbl>
      <w:tblPr>
        <w:tblW w:w="14276" w:type="dxa"/>
        <w:tblLayout w:type="fixed"/>
        <w:tblLook w:val="04A0" w:firstRow="1" w:lastRow="0" w:firstColumn="1" w:lastColumn="0" w:noHBand="0" w:noVBand="1"/>
      </w:tblPr>
      <w:tblGrid>
        <w:gridCol w:w="957"/>
        <w:gridCol w:w="5244"/>
        <w:gridCol w:w="8075"/>
      </w:tblGrid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Требования к Коллективному участнику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Требования к документам, подтверждающим соответствие Коллективного участника установленным требованиям</w:t>
            </w:r>
          </w:p>
        </w:tc>
      </w:tr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9"/>
              </w:numPr>
              <w:ind w:left="284" w:hanging="295"/>
              <w:rPr>
                <w:sz w:val="26"/>
              </w:rPr>
            </w:pPr>
            <w:bookmarkStart w:id="1521" w:name="_Ref514625692"/>
            <w:bookmarkEnd w:id="1521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>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 xml:space="preserve">Техническое предложение, содержащее план распределения объемов поставки продукции внутри Коллективного участника, по установленной в Документации о закупке форме — </w:t>
            </w:r>
            <w:r>
              <w:fldChar w:fldCharType="begin"/>
            </w:r>
            <w:r>
              <w:instrText xml:space="preserve"> REF _Ref514556477 \h </w:instrText>
            </w:r>
            <w:r>
              <w:fldChar w:fldCharType="separate"/>
            </w:r>
            <w:r>
              <w:t>Техническое предложение (форма 4)</w:t>
            </w:r>
            <w:r>
              <w:fldChar w:fldCharType="end"/>
            </w:r>
            <w:r>
              <w:t xml:space="preserve"> (подраздел </w:t>
            </w:r>
            <w:r>
              <w:fldChar w:fldCharType="begin"/>
            </w:r>
            <w:r>
              <w:instrText xml:space="preserve"> REF _Ref514556477 \n \h </w:instrText>
            </w:r>
            <w:r>
              <w:fldChar w:fldCharType="separate"/>
            </w:r>
            <w:r>
              <w:t>7.4</w:t>
            </w:r>
            <w:r>
              <w:fldChar w:fldCharType="end"/>
            </w:r>
            <w:r>
              <w:t>).</w:t>
            </w:r>
          </w:p>
        </w:tc>
      </w:tr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19"/>
              </w:numPr>
              <w:ind w:left="284" w:hanging="295"/>
              <w:rPr>
                <w:sz w:val="26"/>
              </w:rPr>
            </w:pPr>
            <w:bookmarkStart w:id="1522" w:name="_Ref515630697"/>
            <w:bookmarkEnd w:id="1522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 xml:space="preserve">Соответствие каждого члена Коллективного участника установленным требованиям (пункт </w:t>
            </w:r>
            <w:r>
              <w:fldChar w:fldCharType="begin"/>
            </w:r>
            <w:r>
              <w:instrText xml:space="preserve"> REF _Ref514532634 \r \h </w:instrText>
            </w:r>
            <w:r>
              <w:fldChar w:fldCharType="separate"/>
            </w:r>
            <w:r>
              <w:t>3.2.</w:t>
            </w:r>
            <w:r>
              <w:t>5</w:t>
            </w:r>
            <w:r>
              <w:fldChar w:fldCharType="end"/>
            </w:r>
            <w:r>
              <w:t xml:space="preserve"> – </w:t>
            </w:r>
            <w:r>
              <w:fldChar w:fldCharType="begin"/>
            </w:r>
            <w:r>
              <w:instrText xml:space="preserve"> REF _Ref131706042 \r \h </w:instrText>
            </w:r>
            <w:r>
              <w:fldChar w:fldCharType="separate"/>
            </w:r>
            <w:r>
              <w:t>3.2.7</w:t>
            </w:r>
            <w:r>
              <w:fldChar w:fldCharType="end"/>
            </w:r>
            <w:r>
              <w:t xml:space="preserve"> Документации о закупке), в том числе с учетом объема поставки продукции, который ему пр</w:t>
            </w:r>
            <w:r>
              <w:t>едполагается поручить в соответствии с Планом распределения объемов поставки продукции внутри Коллективного участника.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 xml:space="preserve">Сведения и документы, аналогичные установленным в подразделах </w:t>
            </w:r>
            <w:r>
              <w:fldChar w:fldCharType="begin"/>
            </w:r>
            <w:r>
              <w:instrText xml:space="preserve"> REF _Ref513732930 \r \h </w:instrText>
            </w:r>
            <w:r>
              <w:fldChar w:fldCharType="separate"/>
            </w:r>
            <w:r>
              <w:t>10.1</w:t>
            </w:r>
            <w:r>
              <w:fldChar w:fldCharType="end"/>
            </w:r>
            <w:r>
              <w:t xml:space="preserve"> – </w:t>
            </w:r>
            <w:r>
              <w:fldChar w:fldCharType="begin"/>
            </w:r>
            <w:r>
              <w:instrText xml:space="preserve"> REF _Ref513729975 \r \h </w:instrText>
            </w:r>
            <w:r>
              <w:fldChar w:fldCharType="separate"/>
            </w:r>
            <w:r>
              <w:t>10.2</w:t>
            </w:r>
            <w:r>
              <w:fldChar w:fldCharType="end"/>
            </w:r>
            <w:r>
              <w:t>, в отношении каждого члена Коллективного участника, подтверждающие его соответствие данным требованиям.</w:t>
            </w:r>
          </w:p>
        </w:tc>
      </w:tr>
    </w:tbl>
    <w:p w:rsidR="000D471F" w:rsidRDefault="0074291F">
      <w:pPr>
        <w:pStyle w:val="2"/>
        <w:tabs>
          <w:tab w:val="left" w:pos="1134"/>
        </w:tabs>
        <w:ind w:left="1134"/>
        <w:rPr>
          <w:b w:val="0"/>
          <w:i/>
          <w:sz w:val="28"/>
        </w:rPr>
      </w:pPr>
      <w:bookmarkStart w:id="1523" w:name="_Toc515631716"/>
      <w:bookmarkStart w:id="1524" w:name="_Toc515631011"/>
      <w:bookmarkStart w:id="1525" w:name="_Ref514538549"/>
      <w:bookmarkStart w:id="1526" w:name="_Toc141973141"/>
      <w:bookmarkStart w:id="1527" w:name="_Toc514814134"/>
      <w:bookmarkStart w:id="1528" w:name="_Toc514805489"/>
      <w:bookmarkStart w:id="1529" w:name="_Ref514618013"/>
      <w:bookmarkEnd w:id="1523"/>
      <w:bookmarkEnd w:id="1524"/>
      <w:r>
        <w:rPr>
          <w:sz w:val="28"/>
          <w:szCs w:val="28"/>
        </w:rPr>
        <w:t>Требования</w:t>
      </w:r>
      <w:r>
        <w:rPr>
          <w:sz w:val="28"/>
        </w:rPr>
        <w:t xml:space="preserve"> к Генеральным </w:t>
      </w:r>
      <w:bookmarkEnd w:id="1525"/>
      <w:r>
        <w:rPr>
          <w:sz w:val="28"/>
        </w:rPr>
        <w:t>под</w:t>
      </w:r>
      <w:r>
        <w:rPr>
          <w:sz w:val="28"/>
        </w:rPr>
        <w:t>рядчикам</w:t>
      </w:r>
      <w:bookmarkEnd w:id="1526"/>
      <w:bookmarkEnd w:id="1527"/>
      <w:bookmarkEnd w:id="1528"/>
      <w:bookmarkEnd w:id="1529"/>
    </w:p>
    <w:p w:rsidR="000D471F" w:rsidRDefault="0074291F">
      <w:pPr>
        <w:spacing w:after="120"/>
        <w:rPr>
          <w:i/>
          <w:highlight w:val="lightGray"/>
        </w:rPr>
      </w:pPr>
      <w:r>
        <w:rPr>
          <w:i/>
          <w:highlight w:val="lightGray"/>
        </w:rPr>
        <w:t xml:space="preserve">[требования настоящего подраздела применяются только в случае, если в пункте </w:t>
      </w:r>
      <w:r>
        <w:fldChar w:fldCharType="begin"/>
      </w:r>
      <w:r>
        <w:instrText xml:space="preserve"> REF _Ref384632108 \w \h </w:instrText>
      </w:r>
      <w:r>
        <w:fldChar w:fldCharType="separate"/>
      </w:r>
      <w:r>
        <w:t>1.2.26</w:t>
      </w:r>
      <w:r>
        <w:fldChar w:fldCharType="end"/>
      </w:r>
      <w:r>
        <w:rPr>
          <w:i/>
          <w:highlight w:val="lightGray"/>
        </w:rPr>
        <w:t xml:space="preserve"> Документации о закупке установлено, что процедура рассмотрения и оценки</w:t>
      </w:r>
      <w:r>
        <w:rPr>
          <w:i/>
          <w:highlight w:val="lightGray"/>
        </w:rPr>
        <w:t xml:space="preserve"> заявок Участников, выступающих Генеральными подрядчиками, осуществляется с учетом привлекаемых субподрядчиков]</w:t>
      </w:r>
    </w:p>
    <w:tbl>
      <w:tblPr>
        <w:tblW w:w="14276" w:type="dxa"/>
        <w:tblLayout w:type="fixed"/>
        <w:tblLook w:val="04A0" w:firstRow="1" w:lastRow="0" w:firstColumn="1" w:lastColumn="0" w:noHBand="0" w:noVBand="1"/>
      </w:tblPr>
      <w:tblGrid>
        <w:gridCol w:w="957"/>
        <w:gridCol w:w="5244"/>
        <w:gridCol w:w="8075"/>
      </w:tblGrid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Требования к Генеральному подрядчику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Требования к документам, подтверждающим соответствие Генерального подрядчика установленным требования</w:t>
            </w:r>
            <w:r>
              <w:rPr>
                <w:b/>
              </w:rPr>
              <w:t>м</w:t>
            </w:r>
          </w:p>
        </w:tc>
      </w:tr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0"/>
              </w:numPr>
              <w:ind w:left="284" w:hanging="295"/>
              <w:rPr>
                <w:sz w:val="26"/>
              </w:rPr>
            </w:pPr>
            <w:bookmarkStart w:id="1530" w:name="_Ref514626025"/>
            <w:bookmarkEnd w:id="153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</w:rPr>
            </w:pPr>
            <w:r>
              <w:t>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 xml:space="preserve">Техническое предложение, содержащее план распределения объемов поставки продукции между Генеральным подрядчиком и субподрядчиками, по установленной в Документации о закупке форме — </w:t>
            </w:r>
            <w:r>
              <w:fldChar w:fldCharType="begin"/>
            </w:r>
            <w:r>
              <w:instrText xml:space="preserve"> REF _Ref514556477 \h </w:instrText>
            </w:r>
            <w:r>
              <w:fldChar w:fldCharType="separate"/>
            </w:r>
            <w:r>
              <w:t>Техническое предложение (форма 4)</w:t>
            </w:r>
            <w:r>
              <w:fldChar w:fldCharType="end"/>
            </w:r>
            <w:r>
              <w:t xml:space="preserve"> (подраздел </w:t>
            </w:r>
            <w:r>
              <w:fldChar w:fldCharType="begin"/>
            </w:r>
            <w:r>
              <w:instrText xml:space="preserve"> REF _Ref514556477 \n \h </w:instrText>
            </w:r>
            <w:r>
              <w:fldChar w:fldCharType="separate"/>
            </w:r>
            <w:r>
              <w:t>7.4</w:t>
            </w:r>
            <w:r>
              <w:fldChar w:fldCharType="end"/>
            </w:r>
            <w:r>
              <w:t>).</w:t>
            </w:r>
          </w:p>
        </w:tc>
      </w:tr>
      <w:tr w:rsidR="000D471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0"/>
              </w:numPr>
              <w:ind w:left="284" w:hanging="295"/>
              <w:rPr>
                <w:sz w:val="26"/>
              </w:rPr>
            </w:pPr>
            <w:bookmarkStart w:id="1531" w:name="_Ref514626060"/>
            <w:bookmarkEnd w:id="1531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 xml:space="preserve">Соответствие каждого субподрядчика установленным требованиям (пункт </w:t>
            </w:r>
            <w:r>
              <w:fldChar w:fldCharType="begin"/>
            </w:r>
            <w:r>
              <w:instrText xml:space="preserve"> REF _Ref514550640 \r \h </w:instrText>
            </w:r>
            <w:r>
              <w:fldChar w:fldCharType="separate"/>
            </w:r>
            <w:r>
              <w:t>3.3.5</w:t>
            </w:r>
            <w:r>
              <w:fldChar w:fldCharType="end"/>
            </w:r>
            <w:r>
              <w:t xml:space="preserve"> Документации о закупке) в части объема поставки продукции, который ему предполагается поручить в соответствии с Планом распределения объемов поставки продукции между Генеральным подря</w:t>
            </w:r>
            <w:r>
              <w:t>дчиком и субподрядчиком.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 xml:space="preserve">Сведения и документы, аналогичные установленным в подразделах </w:t>
            </w:r>
            <w:r>
              <w:fldChar w:fldCharType="begin"/>
            </w:r>
            <w:r>
              <w:instrText xml:space="preserve"> REF _Ref513732930 \r \h </w:instrText>
            </w:r>
            <w:r>
              <w:fldChar w:fldCharType="separate"/>
            </w:r>
            <w:r>
              <w:t>10.1</w:t>
            </w:r>
            <w:r>
              <w:fldChar w:fldCharType="end"/>
            </w:r>
            <w:r>
              <w:t xml:space="preserve"> – </w:t>
            </w:r>
            <w:r>
              <w:fldChar w:fldCharType="begin"/>
            </w:r>
            <w:r>
              <w:instrText xml:space="preserve"> REF _Ref513729975 \r \h </w:instrText>
            </w:r>
            <w:r>
              <w:fldChar w:fldCharType="separate"/>
            </w:r>
            <w:r>
              <w:t>10.2</w:t>
            </w:r>
            <w:r>
              <w:fldChar w:fldCharType="end"/>
            </w:r>
            <w:r>
              <w:t>, в отношении каждого субподрядчика, подтверждающие его соответствие данным требованиям.</w:t>
            </w:r>
          </w:p>
        </w:tc>
      </w:tr>
    </w:tbl>
    <w:p w:rsidR="000D471F" w:rsidRDefault="000D471F">
      <w:pPr>
        <w:sectPr w:rsidR="000D471F">
          <w:footerReference w:type="default" r:id="rId63"/>
          <w:footerReference w:type="first" r:id="rId64"/>
          <w:pgSz w:w="16838" w:h="11906" w:orient="landscape"/>
          <w:pgMar w:top="1134" w:right="1134" w:bottom="993" w:left="1418" w:header="0" w:footer="110" w:gutter="0"/>
          <w:cols w:space="720"/>
          <w:formProt w:val="0"/>
          <w:titlePg/>
          <w:docGrid w:linePitch="360" w:charSpace="-4097"/>
        </w:sectPr>
      </w:pP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532" w:name="_Toc141973142"/>
      <w:bookmarkStart w:id="1533" w:name="_Ref514634580"/>
      <w:bookmarkStart w:id="1534" w:name="_Ref514621844"/>
      <w:bookmarkStart w:id="1535" w:name="_Ref513813395"/>
      <w:bookmarkStart w:id="1536" w:name="_Ref513812286"/>
      <w:bookmarkStart w:id="1537" w:name="_Ref513812274"/>
      <w:r>
        <w:rPr>
          <w:rFonts w:ascii="Times New Roman" w:hAnsi="Times New Roman"/>
          <w:sz w:val="28"/>
          <w:szCs w:val="28"/>
        </w:rPr>
        <w:t xml:space="preserve">ПРИЛОЖЕНИЕ № 4 – СОСТАВ </w:t>
      </w:r>
      <w:r>
        <w:rPr>
          <w:rFonts w:ascii="Times New Roman" w:hAnsi="Times New Roman"/>
          <w:sz w:val="28"/>
          <w:szCs w:val="28"/>
        </w:rPr>
        <w:t>ЗАЯВКИ</w:t>
      </w:r>
      <w:bookmarkEnd w:id="1532"/>
      <w:bookmarkEnd w:id="1533"/>
      <w:bookmarkEnd w:id="1534"/>
      <w:r>
        <w:rPr>
          <w:rFonts w:ascii="Times New Roman" w:hAnsi="Times New Roman"/>
          <w:sz w:val="28"/>
          <w:szCs w:val="28"/>
        </w:rPr>
        <w:t xml:space="preserve"> </w:t>
      </w:r>
    </w:p>
    <w:p w:rsidR="000D471F" w:rsidRDefault="0074291F">
      <w:pPr>
        <w:pStyle w:val="a"/>
        <w:numPr>
          <w:ilvl w:val="0"/>
          <w:numId w:val="0"/>
        </w:numPr>
      </w:pPr>
      <w:r>
        <w:t>Заявка на участие в закупке должна состоять из первой части (окончательного предложения), второй части и ценового предложения, которые должны содержать следующие документы с учетом требований подраздела </w:t>
      </w:r>
      <w:r>
        <w:fldChar w:fldCharType="begin"/>
      </w:r>
      <w:r>
        <w:instrText xml:space="preserve"> REF _Ref514607557 \r \h </w:instrText>
      </w:r>
      <w:r>
        <w:fldChar w:fldCharType="separate"/>
      </w:r>
      <w:r>
        <w:t>4.5</w:t>
      </w:r>
      <w:r>
        <w:fldChar w:fldCharType="end"/>
      </w:r>
      <w:r>
        <w:t>, а также иных условий настоящей Документации о закупке:</w:t>
      </w:r>
    </w:p>
    <w:p w:rsidR="000D471F" w:rsidRDefault="000D471F">
      <w:pPr>
        <w:spacing w:after="120"/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4"/>
      </w:tblGrid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60" w:after="6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документа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60" w:after="6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</w:rPr>
              <w:t>Первая часть: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  <w:bCs/>
              </w:rPr>
            </w:pPr>
            <w:r>
              <w:fldChar w:fldCharType="begin"/>
            </w:r>
            <w:r>
              <w:instrText xml:space="preserve"> REF _Ref514556477 \h </w:instrText>
            </w:r>
            <w:r>
              <w:fldChar w:fldCharType="separate"/>
            </w:r>
            <w:r>
              <w:t>Техническое предложение (форма 4)</w:t>
            </w:r>
            <w:r>
              <w:fldChar w:fldCharType="end"/>
            </w:r>
            <w:r>
              <w:t xml:space="preserve"> по форме и в соответствии с инструкциями, приведенными в настоящей Документации о закупке (подраздел </w:t>
            </w:r>
            <w:r>
              <w:fldChar w:fldCharType="begin"/>
            </w:r>
            <w:r>
              <w:instrText xml:space="preserve"> REF _Ref514556477 \r \h </w:instrText>
            </w:r>
            <w:r>
              <w:fldChar w:fldCharType="separate"/>
            </w:r>
            <w:r>
              <w:t>7.4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  <w:bCs/>
              </w:rPr>
            </w:pPr>
            <w:r>
              <w:fldChar w:fldCharType="begin"/>
            </w:r>
            <w:r>
              <w:instrText xml:space="preserve"> REF _Ref86826666 \h </w:instrText>
            </w:r>
            <w:r>
              <w:fldChar w:fldCharType="separate"/>
            </w:r>
            <w:r>
              <w:t>Календарный график (форма 5)</w:t>
            </w:r>
            <w:r>
              <w:fldChar w:fldCharType="end"/>
            </w:r>
            <w:r>
              <w:t xml:space="preserve"> по форме и в соответствии с инструкциями, приведенными в настоящей Документации о закупке (подраздел </w:t>
            </w:r>
            <w:r>
              <w:fldChar w:fldCharType="begin"/>
            </w:r>
            <w:r>
              <w:instrText xml:space="preserve"> REF _Ref86826666 \r \h </w:instrText>
            </w:r>
            <w:r>
              <w:fldChar w:fldCharType="separate"/>
            </w:r>
            <w:r>
              <w:t>7.5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  <w:bCs/>
              </w:rPr>
            </w:pPr>
            <w:r>
              <w:rPr>
                <w:i/>
                <w:highlight w:val="lightGray"/>
              </w:rPr>
              <w:t xml:space="preserve">[в случае, если </w:t>
            </w:r>
            <w:bookmarkStart w:id="1538" w:name="_Hlk71037407"/>
            <w:r>
              <w:rPr>
                <w:i/>
                <w:highlight w:val="lightGray"/>
              </w:rPr>
              <w:t xml:space="preserve">разделом </w:t>
            </w:r>
            <w:bookmarkEnd w:id="1538"/>
            <w:r>
              <w:rPr>
                <w:i/>
                <w:highlight w:val="lightGray"/>
              </w:rPr>
              <w:fldChar w:fldCharType="begin"/>
            </w:r>
            <w:r>
              <w:rPr>
                <w:i/>
                <w:highlight w:val="lightGray"/>
              </w:rPr>
              <w:instrText xml:space="preserve"> REF _Ref384118605 \r \h </w:instrText>
            </w:r>
            <w:r>
              <w:rPr>
                <w:i/>
                <w:highlight w:val="lightGray"/>
              </w:rPr>
            </w:r>
            <w:r>
              <w:rPr>
                <w:i/>
                <w:highlight w:val="lightGray"/>
              </w:rPr>
              <w:fldChar w:fldCharType="separate"/>
            </w:r>
            <w:r>
              <w:rPr>
                <w:i/>
                <w:highlight w:val="lightGray"/>
              </w:rPr>
              <w:t>13</w:t>
            </w:r>
            <w:r>
              <w:rPr>
                <w:i/>
                <w:highlight w:val="lightGray"/>
              </w:rPr>
              <w:fldChar w:fldCharType="end"/>
            </w:r>
            <w:r>
              <w:rPr>
                <w:i/>
                <w:highlight w:val="lightGray"/>
              </w:rPr>
              <w:t xml:space="preserve"> (Приложение №6 к Документации о закупке) предусмотрено предоставление в составе первых частей заявок сведений и документов, нео</w:t>
            </w:r>
            <w:r>
              <w:rPr>
                <w:i/>
                <w:highlight w:val="lightGray"/>
              </w:rPr>
              <w:t>бходимых для осуществления оценки заявки в отношении предлагаемой к поставке продукции]</w:t>
            </w:r>
            <w:r>
              <w:rPr>
                <w:i/>
              </w:rPr>
              <w:t xml:space="preserve"> </w:t>
            </w:r>
            <w:r>
              <w:t xml:space="preserve">Документы и сведения, предоставляемые в первой части заявки исключительно для целей проведения оценки заявок (подраздел </w:t>
            </w:r>
            <w:r>
              <w:fldChar w:fldCharType="begin"/>
            </w:r>
            <w:r>
              <w:instrText xml:space="preserve"> REF _Ref516106654 \r \h </w:instrText>
            </w:r>
            <w:r>
              <w:fldChar w:fldCharType="separate"/>
            </w:r>
            <w:r>
              <w:t>4.19</w:t>
            </w:r>
            <w:r>
              <w:fldChar w:fldCharType="end"/>
            </w:r>
            <w:r>
              <w:t>);</w:t>
            </w:r>
            <w:r>
              <w:rPr>
                <w:i/>
                <w:highlight w:val="lightGray"/>
              </w:rPr>
              <w:t xml:space="preserve"> 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[</w:t>
            </w:r>
            <w:r>
              <w:rPr>
                <w:i/>
                <w:highlight w:val="lightGray"/>
                <w:shd w:val="clear" w:color="auto" w:fill="BFBFBF"/>
              </w:rPr>
              <w:t xml:space="preserve">только если Документацией о закупке предусмотрен дополнительный этап «Проведение обсуждения заявок» (пункт </w:t>
            </w:r>
            <w:r>
              <w:rPr>
                <w:i/>
                <w:highlight w:val="lightGray"/>
                <w:shd w:val="clear" w:color="auto" w:fill="BFBFBF"/>
              </w:rPr>
              <w:fldChar w:fldCharType="begin"/>
            </w:r>
            <w:r>
              <w:rPr>
                <w:i/>
                <w:highlight w:val="lightGray"/>
                <w:shd w:val="clear" w:color="auto" w:fill="BFBFBF"/>
              </w:rPr>
              <w:instrText xml:space="preserve"> REF _Ref249859545 \w \h </w:instrText>
            </w:r>
            <w:r>
              <w:rPr>
                <w:i/>
                <w:highlight w:val="lightGray"/>
                <w:shd w:val="clear" w:color="auto" w:fill="BFBFBF"/>
              </w:rPr>
            </w:r>
            <w:r>
              <w:rPr>
                <w:i/>
                <w:highlight w:val="lightGray"/>
                <w:shd w:val="clear" w:color="auto" w:fill="BFBFBF"/>
              </w:rPr>
              <w:fldChar w:fldCharType="separate"/>
            </w:r>
            <w:r>
              <w:rPr>
                <w:i/>
                <w:highlight w:val="lightGray"/>
                <w:shd w:val="clear" w:color="auto" w:fill="BFBFBF"/>
              </w:rPr>
              <w:t>1.2.19</w:t>
            </w:r>
            <w:r>
              <w:rPr>
                <w:i/>
                <w:highlight w:val="lightGray"/>
                <w:shd w:val="clear" w:color="auto" w:fill="BFBFBF"/>
              </w:rPr>
              <w:fldChar w:fldCharType="end"/>
            </w:r>
            <w:r>
              <w:rPr>
                <w:i/>
                <w:highlight w:val="lightGray"/>
                <w:shd w:val="clear" w:color="auto" w:fill="BFBFBF"/>
              </w:rPr>
              <w:t>) и у Участника есть предложения на обсуждение</w:t>
            </w:r>
            <w:r>
              <w:rPr>
                <w:i/>
                <w:highlight w:val="lightGray"/>
              </w:rPr>
              <w:t>]</w:t>
            </w:r>
          </w:p>
          <w:p w:rsidR="000D471F" w:rsidRDefault="0074291F">
            <w:pPr>
              <w:widowControl w:val="0"/>
              <w:rPr>
                <w:i/>
                <w:highlight w:val="lightGray"/>
                <w:shd w:val="clear" w:color="auto" w:fill="BFBFBF"/>
              </w:rPr>
            </w:pPr>
            <w:r>
              <w:fldChar w:fldCharType="begin"/>
            </w:r>
            <w:r>
              <w:instrText xml:space="preserve"> REF _Ref124962720 \h </w:instrText>
            </w:r>
            <w:r>
              <w:fldChar w:fldCharType="separate"/>
            </w:r>
            <w:r>
              <w:t>Предложения на обсуждение заявок (форма 10)</w:t>
            </w:r>
            <w:r>
              <w:fldChar w:fldCharType="end"/>
            </w:r>
            <w:r>
              <w:t xml:space="preserve"> по форме и в соответствии с инструкциями, приведенными в настоящей Документации о закупке (подраздел </w:t>
            </w:r>
            <w:r>
              <w:fldChar w:fldCharType="begin"/>
            </w:r>
            <w:r>
              <w:instrText xml:space="preserve"> REF _Ref124962720 \w \h </w:instrText>
            </w:r>
            <w:r>
              <w:fldChar w:fldCharType="separate"/>
            </w:r>
            <w:r>
              <w:t>7.13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ind w:left="360"/>
              <w:jc w:val="center"/>
              <w:rPr>
                <w:bCs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 xml:space="preserve">Вторая часть: 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  <w:bCs/>
              </w:rPr>
            </w:pPr>
            <w:r>
              <w:fldChar w:fldCharType="begin"/>
            </w:r>
            <w:r>
              <w:instrText xml:space="preserve"> REF _Ref55336310 \h </w:instrText>
            </w:r>
            <w:r>
              <w:fldChar w:fldCharType="separate"/>
            </w:r>
            <w:r>
              <w:t>Письмо о подаче оферты (форма 2)</w:t>
            </w:r>
            <w:r>
              <w:fldChar w:fldCharType="end"/>
            </w:r>
            <w:r>
              <w:t xml:space="preserve"> по форме и в соответствии с инструкциями, приведенными в настоящей Документации о закупке (подраздел </w:t>
            </w:r>
            <w:r>
              <w:fldChar w:fldCharType="begin"/>
            </w:r>
            <w:r>
              <w:instrText xml:space="preserve"> REF _R</w:instrText>
            </w:r>
            <w:r>
              <w:instrText xml:space="preserve">ef55336310 \r \h </w:instrText>
            </w:r>
            <w:r>
              <w:fldChar w:fldCharType="separate"/>
            </w:r>
            <w:r>
              <w:t>7.2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  <w:bCs/>
              </w:rPr>
            </w:pPr>
            <w:r>
              <w:fldChar w:fldCharType="begin"/>
            </w:r>
            <w:r>
              <w:instrText xml:space="preserve"> REF _Ref55336359 \h </w:instrText>
            </w:r>
            <w:r>
              <w:fldChar w:fldCharType="separate"/>
            </w:r>
            <w:r>
              <w:t>Анкета Участника (форма 6)</w:t>
            </w:r>
            <w:r>
              <w:fldChar w:fldCharType="end"/>
            </w:r>
            <w:r>
              <w:t xml:space="preserve"> по форме и в соответствии с инструкциями, приведенными в настоящей Документации о закупке (подраздел </w:t>
            </w:r>
            <w:r>
              <w:fldChar w:fldCharType="begin"/>
            </w:r>
            <w:r>
              <w:instrText xml:space="preserve"> REF _Ref55335823 \r \h </w:instrText>
            </w:r>
            <w:r>
              <w:fldChar w:fldCharType="separate"/>
            </w:r>
            <w:r>
              <w:t>7.6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rPr>
                <w:i/>
                <w:highlight w:val="lightGray"/>
              </w:rPr>
              <w:t>[при наличии в Технических требованиях Заказчика требований к дополнительным документам, включаемых в состав заявки в качестве подтверждения соответствия поставляемой продукции]</w:t>
            </w:r>
            <w:r>
              <w:rPr>
                <w:bCs/>
                <w:i/>
              </w:rPr>
              <w:t xml:space="preserve">: </w:t>
            </w:r>
            <w:r>
              <w:t>Копии документов, подтверждающих соответствие предлагаемой к поставке</w:t>
            </w:r>
            <w:r>
              <w:t xml:space="preserve"> продукции требованиям, установленным в Технических требованиях Заказчика (Приложение №1 к настоящей Документации о закупке);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 xml:space="preserve">Документы, подтверждающие соответствие Участника обязательным требованиям настоящей Документации о закупке, а также необходимые </w:t>
            </w:r>
            <w:r>
              <w:t xml:space="preserve">для прохождения (при необходимости) процедуры Аккредитации (подраздел </w:t>
            </w:r>
            <w:r>
              <w:fldChar w:fldCharType="begin"/>
            </w:r>
            <w:r>
              <w:instrText xml:space="preserve"> REF _Ref514617948 \r \h </w:instrText>
            </w:r>
            <w:r>
              <w:fldChar w:fldCharType="separate"/>
            </w:r>
            <w:r>
              <w:t>10.1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t>Документы, подтверждающие соответствие Участника специальным требованиям настоящей До</w:t>
            </w:r>
            <w:r>
              <w:t xml:space="preserve">кументации о закупке (подраздел </w:t>
            </w:r>
            <w:r>
              <w:fldChar w:fldCharType="begin"/>
            </w:r>
            <w:r>
              <w:instrText xml:space="preserve"> REF _Ref514617996 \r \h </w:instrText>
            </w:r>
            <w:r>
              <w:fldChar w:fldCharType="separate"/>
            </w:r>
            <w:r>
              <w:t>10.2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rPr>
                <w:i/>
                <w:highlight w:val="lightGray"/>
              </w:rPr>
              <w:t>[в случае если заявка подается Коллективным участником]</w:t>
            </w:r>
            <w:r>
              <w:rPr>
                <w:i/>
              </w:rPr>
              <w:t xml:space="preserve"> </w:t>
            </w:r>
            <w:r>
              <w:t>Документы, подтверждающие соответствие Коллективного участника треб</w:t>
            </w:r>
            <w:r>
              <w:t xml:space="preserve">ованиям настоящей Документации о закупке (подраздел </w:t>
            </w:r>
            <w:r>
              <w:fldChar w:fldCharType="begin"/>
            </w:r>
            <w:r>
              <w:instrText xml:space="preserve"> REF _Ref514618008 \r \h </w:instrText>
            </w:r>
            <w:r>
              <w:fldChar w:fldCharType="separate"/>
            </w:r>
            <w:r>
              <w:t>10.3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</w:pPr>
            <w:r>
              <w:rPr>
                <w:i/>
                <w:highlight w:val="lightGray"/>
              </w:rPr>
              <w:t xml:space="preserve">[в случае если заявка подается Генеральным подрядчиком и в пункте </w:t>
            </w:r>
            <w:r>
              <w:fldChar w:fldCharType="begin"/>
            </w:r>
            <w:r>
              <w:instrText xml:space="preserve"> REF _Ref384632108 \w \h </w:instrText>
            </w:r>
            <w:r>
              <w:fldChar w:fldCharType="separate"/>
            </w:r>
            <w:r>
              <w:t>1.2.26</w:t>
            </w:r>
            <w:r>
              <w:fldChar w:fldCharType="end"/>
            </w:r>
            <w:r>
              <w:rPr>
                <w:i/>
                <w:highlight w:val="lightGray"/>
              </w:rPr>
              <w:t xml:space="preserve"> установлено, что процедура рассмотрения и оценки заявок Участников, выступающих Генеральными подрядчиками, осуществляется с учетом привлекаемых субподрядчиков]</w:t>
            </w:r>
            <w:r>
              <w:rPr>
                <w:i/>
              </w:rPr>
              <w:t xml:space="preserve"> </w:t>
            </w:r>
            <w:r>
              <w:t>Документы, подтверждающие соответ</w:t>
            </w:r>
            <w:r>
              <w:t xml:space="preserve">ствие Генерального подрядчика требованиям настоящей Документации о закупке (подраздел </w:t>
            </w:r>
            <w:r>
              <w:fldChar w:fldCharType="begin"/>
            </w:r>
            <w:r>
              <w:instrText xml:space="preserve"> REF _Ref514618013 \r \h </w:instrText>
            </w:r>
            <w:r>
              <w:fldChar w:fldCharType="separate"/>
            </w:r>
            <w:r>
              <w:t>10.4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 xml:space="preserve">[В случае, если разделом </w:t>
            </w:r>
            <w:r>
              <w:rPr>
                <w:i/>
                <w:highlight w:val="lightGray"/>
              </w:rPr>
              <w:fldChar w:fldCharType="begin"/>
            </w:r>
            <w:r>
              <w:rPr>
                <w:i/>
                <w:highlight w:val="lightGray"/>
              </w:rPr>
              <w:instrText xml:space="preserve"> REF _Ref384118605 \r \h </w:instrText>
            </w:r>
            <w:r>
              <w:rPr>
                <w:i/>
                <w:highlight w:val="lightGray"/>
              </w:rPr>
            </w:r>
            <w:r>
              <w:rPr>
                <w:i/>
                <w:highlight w:val="lightGray"/>
              </w:rPr>
              <w:fldChar w:fldCharType="separate"/>
            </w:r>
            <w:r>
              <w:rPr>
                <w:i/>
                <w:highlight w:val="lightGray"/>
              </w:rPr>
              <w:t>13</w:t>
            </w:r>
            <w:r>
              <w:rPr>
                <w:i/>
                <w:highlight w:val="lightGray"/>
              </w:rPr>
              <w:fldChar w:fldCharType="end"/>
            </w:r>
            <w:r>
              <w:rPr>
                <w:i/>
                <w:highlight w:val="lightGray"/>
              </w:rPr>
              <w:t xml:space="preserve"> (Приложение №6 к Документации о закупке) предусмотрено предоставление в составе вторых частей заявок сведений и документов, необходимых для осуществления оценки заявки в отношении Участника ,</w:t>
            </w:r>
            <w:r>
              <w:rPr>
                <w:i/>
                <w:highlight w:val="lightGray"/>
              </w:rPr>
              <w:t xml:space="preserve"> в том числе по формам, предусмотренным подразделами </w:t>
            </w:r>
            <w:r>
              <w:rPr>
                <w:i/>
                <w:highlight w:val="lightGray"/>
              </w:rPr>
              <w:fldChar w:fldCharType="begin"/>
            </w:r>
            <w:r>
              <w:rPr>
                <w:i/>
                <w:highlight w:val="lightGray"/>
              </w:rPr>
              <w:instrText xml:space="preserve"> REF _Ref55336378 \r \h </w:instrText>
            </w:r>
            <w:r>
              <w:rPr>
                <w:i/>
                <w:highlight w:val="lightGray"/>
              </w:rPr>
            </w:r>
            <w:r>
              <w:rPr>
                <w:i/>
                <w:highlight w:val="lightGray"/>
              </w:rPr>
              <w:fldChar w:fldCharType="separate"/>
            </w:r>
            <w:r>
              <w:rPr>
                <w:i/>
                <w:highlight w:val="lightGray"/>
              </w:rPr>
              <w:t>7.7</w:t>
            </w:r>
            <w:r>
              <w:rPr>
                <w:i/>
                <w:highlight w:val="lightGray"/>
              </w:rPr>
              <w:fldChar w:fldCharType="end"/>
            </w:r>
            <w:r>
              <w:rPr>
                <w:i/>
                <w:highlight w:val="lightGray"/>
              </w:rPr>
              <w:t xml:space="preserve">, </w:t>
            </w:r>
            <w:r>
              <w:rPr>
                <w:i/>
                <w:highlight w:val="lightGray"/>
              </w:rPr>
              <w:fldChar w:fldCharType="begin"/>
            </w:r>
            <w:r>
              <w:rPr>
                <w:i/>
                <w:highlight w:val="lightGray"/>
              </w:rPr>
              <w:instrText xml:space="preserve"> REF _Ref500936270 \r \h </w:instrText>
            </w:r>
            <w:r>
              <w:rPr>
                <w:i/>
                <w:highlight w:val="lightGray"/>
              </w:rPr>
            </w:r>
            <w:r>
              <w:rPr>
                <w:i/>
                <w:highlight w:val="lightGray"/>
              </w:rPr>
              <w:fldChar w:fldCharType="separate"/>
            </w:r>
            <w:r>
              <w:rPr>
                <w:i/>
                <w:highlight w:val="lightGray"/>
              </w:rPr>
              <w:t>7.8</w:t>
            </w:r>
            <w:r>
              <w:rPr>
                <w:i/>
                <w:highlight w:val="lightGray"/>
              </w:rPr>
              <w:fldChar w:fldCharType="end"/>
            </w:r>
            <w:r>
              <w:rPr>
                <w:i/>
                <w:highlight w:val="lightGray"/>
              </w:rPr>
              <w:t xml:space="preserve">, </w:t>
            </w:r>
            <w:r>
              <w:rPr>
                <w:i/>
                <w:highlight w:val="lightGray"/>
              </w:rPr>
              <w:fldChar w:fldCharType="begin"/>
            </w:r>
            <w:r>
              <w:rPr>
                <w:i/>
                <w:highlight w:val="lightGray"/>
              </w:rPr>
              <w:instrText xml:space="preserve"> REF _Ref5</w:instrText>
            </w:r>
            <w:r>
              <w:rPr>
                <w:i/>
                <w:highlight w:val="lightGray"/>
              </w:rPr>
              <w:instrText xml:space="preserve">00936368 \r \h </w:instrText>
            </w:r>
            <w:r>
              <w:rPr>
                <w:i/>
                <w:highlight w:val="lightGray"/>
              </w:rPr>
            </w:r>
            <w:r>
              <w:rPr>
                <w:i/>
                <w:highlight w:val="lightGray"/>
              </w:rPr>
              <w:fldChar w:fldCharType="separate"/>
            </w:r>
            <w:r>
              <w:rPr>
                <w:i/>
                <w:highlight w:val="lightGray"/>
              </w:rPr>
              <w:t>7.9</w:t>
            </w:r>
            <w:r>
              <w:rPr>
                <w:i/>
                <w:highlight w:val="lightGray"/>
              </w:rPr>
              <w:fldChar w:fldCharType="end"/>
            </w:r>
            <w:r>
              <w:rPr>
                <w:i/>
                <w:highlight w:val="lightGray"/>
              </w:rPr>
              <w:t>]</w:t>
            </w:r>
            <w:r>
              <w:t xml:space="preserve"> Документы и сведения, предоставляемые во второй части заявки исключительно для целей проведения оценки заявок (подраздел </w:t>
            </w:r>
            <w:r>
              <w:fldChar w:fldCharType="begin"/>
            </w:r>
            <w:r>
              <w:instrText xml:space="preserve"> REF _Ref516106654 \r \h </w:instrText>
            </w:r>
            <w:r>
              <w:fldChar w:fldCharType="separate"/>
            </w:r>
            <w:r>
              <w:t>4.19</w:t>
            </w:r>
            <w:r>
              <w:fldChar w:fldCharType="end"/>
            </w:r>
            <w:r>
              <w:t>);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 xml:space="preserve">[при наличии в пункте </w:t>
            </w:r>
            <w:r>
              <w:fldChar w:fldCharType="begin"/>
            </w:r>
            <w:r>
              <w:instrText xml:space="preserve"> REF _Ref249865292 \r \h </w:instrText>
            </w:r>
            <w:r>
              <w:fldChar w:fldCharType="separate"/>
            </w:r>
            <w:r>
              <w:t>1.2.13</w:t>
            </w:r>
            <w:r>
              <w:fldChar w:fldCharType="end"/>
            </w:r>
            <w:r>
              <w:rPr>
                <w:i/>
                <w:highlight w:val="lightGray"/>
              </w:rPr>
              <w:t xml:space="preserve"> требований к обеспечению заявки]</w:t>
            </w:r>
            <w:r>
              <w:rPr>
                <w:i/>
              </w:rPr>
              <w:t xml:space="preserve">: </w:t>
            </w:r>
            <w:r>
              <w:t>Копия</w:t>
            </w:r>
            <w:r>
              <w:rPr>
                <w:i/>
              </w:rPr>
              <w:t xml:space="preserve"> </w:t>
            </w:r>
            <w:r>
              <w:t xml:space="preserve">независимой гарантии – в </w:t>
            </w:r>
            <w:r>
              <w:t>случае отсутствия внесенных Участником денежных средств на специальный банковский счет;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60" w:after="6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</w:rPr>
              <w:t>Ценовое предложение:</w:t>
            </w:r>
          </w:p>
        </w:tc>
      </w:tr>
      <w:tr w:rsidR="000D471F">
        <w:trPr>
          <w:trHeight w:val="3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c"/>
              <w:widowControl w:val="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  <w:bCs/>
              </w:rPr>
            </w:pPr>
            <w:r>
              <w:fldChar w:fldCharType="begin"/>
            </w:r>
            <w:r>
              <w:instrText xml:space="preserve"> REF _Ref55335818 \h </w:instrText>
            </w:r>
            <w:r>
              <w:fldChar w:fldCharType="separate"/>
            </w:r>
            <w:r>
              <w:t>Коммерческое предложение (форма 3)</w:t>
            </w:r>
            <w:r>
              <w:fldChar w:fldCharType="end"/>
            </w:r>
            <w:r>
              <w:t xml:space="preserve"> по форме и в соответствии с инструкциями, приведенными в настоящей Документации о закупке (подраздел </w:t>
            </w:r>
            <w:r>
              <w:fldChar w:fldCharType="begin"/>
            </w:r>
            <w:r>
              <w:instrText xml:space="preserve"> REF _Ref55335818 \r \h </w:instrText>
            </w:r>
            <w:r>
              <w:fldChar w:fldCharType="separate"/>
            </w:r>
            <w:r>
              <w:t>7.3</w:t>
            </w:r>
            <w:r>
              <w:fldChar w:fldCharType="end"/>
            </w:r>
            <w:r>
              <w:t>);</w:t>
            </w:r>
          </w:p>
        </w:tc>
      </w:tr>
    </w:tbl>
    <w:p w:rsidR="000D471F" w:rsidRDefault="0074291F">
      <w:pPr>
        <w:pStyle w:val="a"/>
        <w:numPr>
          <w:ilvl w:val="0"/>
          <w:numId w:val="0"/>
        </w:numPr>
        <w:sectPr w:rsidR="000D471F">
          <w:footerReference w:type="default" r:id="rId65"/>
          <w:footerReference w:type="first" r:id="rId66"/>
          <w:pgSz w:w="11906" w:h="16838"/>
          <w:pgMar w:top="851" w:right="567" w:bottom="1418" w:left="1134" w:header="0" w:footer="737" w:gutter="0"/>
          <w:cols w:space="720"/>
          <w:formProt w:val="0"/>
          <w:titlePg/>
          <w:docGrid w:linePitch="360" w:charSpace="-4097"/>
        </w:sectPr>
      </w:pPr>
      <w:r>
        <w:t xml:space="preserve">В случае если по каким-либо причинам Участник не может предоставить какой-либо из требуемых документов, он может в составе заявки приложить </w:t>
      </w:r>
      <w:r>
        <w:t>составленную в произвольной форме справку, объясняющую причину отсутствия требуемого документа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</w:t>
      </w:r>
      <w:r>
        <w:t>ению требуемого документа).</w:t>
      </w:r>
      <w:r>
        <w:br w:type="page"/>
      </w:r>
    </w:p>
    <w:p w:rsidR="000D471F" w:rsidRDefault="0074291F" w:rsidP="0074291F">
      <w:pPr>
        <w:pStyle w:val="10"/>
        <w:pageBreakBefore w:val="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539" w:name="_Ref384117211"/>
      <w:bookmarkStart w:id="1540" w:name="_Toc141973143"/>
      <w:bookmarkStart w:id="1541" w:name="_Ref514656489"/>
      <w:bookmarkStart w:id="1542" w:name="_Ref514631923"/>
      <w:bookmarkStart w:id="1543" w:name="_Ref514603898"/>
      <w:bookmarkStart w:id="1544" w:name="_Ref514603893"/>
      <w:r>
        <w:rPr>
          <w:rFonts w:ascii="Times New Roman" w:hAnsi="Times New Roman"/>
          <w:sz w:val="28"/>
          <w:szCs w:val="28"/>
        </w:rPr>
        <w:t>ПРИЛОЖЕНИЕ № 5 –</w:t>
      </w:r>
      <w:bookmarkEnd w:id="1539"/>
      <w:r>
        <w:rPr>
          <w:rFonts w:ascii="Times New Roman" w:hAnsi="Times New Roman"/>
          <w:sz w:val="28"/>
          <w:szCs w:val="28"/>
        </w:rPr>
        <w:t xml:space="preserve"> ОТБОРОЧНЫЕ КРИТЕРИИ РАССМОТРЕНИЯ ЗАЯВОК</w:t>
      </w:r>
      <w:bookmarkEnd w:id="1486"/>
      <w:bookmarkEnd w:id="1487"/>
      <w:bookmarkEnd w:id="1535"/>
      <w:bookmarkEnd w:id="1536"/>
      <w:bookmarkEnd w:id="1537"/>
      <w:bookmarkEnd w:id="1540"/>
      <w:bookmarkEnd w:id="1541"/>
      <w:bookmarkEnd w:id="1542"/>
      <w:bookmarkEnd w:id="1543"/>
      <w:bookmarkEnd w:id="1544"/>
      <w:r>
        <w:rPr>
          <w:rFonts w:ascii="Times New Roman" w:hAnsi="Times New Roman"/>
          <w:sz w:val="28"/>
          <w:szCs w:val="28"/>
        </w:rPr>
        <w:t xml:space="preserve"> </w:t>
      </w:r>
    </w:p>
    <w:p w:rsidR="000D471F" w:rsidRDefault="0074291F">
      <w:pPr>
        <w:pStyle w:val="2"/>
        <w:tabs>
          <w:tab w:val="left" w:pos="1134"/>
        </w:tabs>
        <w:ind w:left="1134"/>
      </w:pPr>
      <w:bookmarkStart w:id="1545" w:name="_Toc515631724"/>
      <w:bookmarkStart w:id="1546" w:name="_Toc515631019"/>
      <w:bookmarkStart w:id="1547" w:name="_Toc141973144"/>
      <w:bookmarkEnd w:id="1545"/>
      <w:bookmarkEnd w:id="1546"/>
      <w:r>
        <w:rPr>
          <w:sz w:val="28"/>
          <w:szCs w:val="28"/>
        </w:rPr>
        <w:t>Отборочные</w:t>
      </w:r>
      <w:r>
        <w:t xml:space="preserve"> </w:t>
      </w:r>
      <w:r>
        <w:rPr>
          <w:sz w:val="28"/>
        </w:rPr>
        <w:t>критерии рассмотрения первых частей заявок (первых частей окончательных предложений Участников):</w:t>
      </w:r>
      <w:bookmarkEnd w:id="1547"/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2"/>
        <w:gridCol w:w="1842"/>
        <w:gridCol w:w="1559"/>
      </w:tblGrid>
      <w:tr w:rsidR="000D471F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05" w:right="-1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9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отборочного критерия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10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пункта</w:t>
            </w:r>
            <w:r>
              <w:rPr>
                <w:bCs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11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Направления оценки заявок* </w:t>
            </w:r>
          </w:p>
        </w:tc>
      </w:tr>
      <w:tr w:rsidR="000D471F">
        <w:trPr>
          <w:cantSplit/>
          <w:trHeight w:val="41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0"/>
              </w:rPr>
            </w:pP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 и правильность оформления первой части заявки</w:t>
            </w:r>
            <w:r>
              <w:rPr>
                <w:rFonts w:eastAsia="MS Mincho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Наличие в составе первой части заявки обязательных к предоставлению (для целей рассмотрения первых частей заявок в рамках </w:t>
            </w:r>
            <w:r>
              <w:rPr>
                <w:rFonts w:eastAsia="MS Mincho"/>
                <w:sz w:val="24"/>
                <w:szCs w:val="24"/>
              </w:rPr>
              <w:t>отборочной стадии) документов в соответствии с требованиями Приложения №4 к Документации о закупке, а также правильность их оформления (в т.ч. в части языка)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_Ref56229154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_Ref516123343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4.5.3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в материалах первой части заявки недостоверных сведений или намеренно искаженной информации и/или документов, а также внутренних противоречий между различными частями и/или </w:t>
            </w:r>
            <w:r>
              <w:rPr>
                <w:sz w:val="24"/>
                <w:szCs w:val="24"/>
              </w:rPr>
              <w:t>документами заявки, в том числе по тексту внутри одного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</w:t>
            </w:r>
            <w:r>
              <w:fldChar w:fldCharType="begin"/>
            </w:r>
            <w:r>
              <w:instrText xml:space="preserve"> REF _Ref514625050 \r \h </w:instrText>
            </w:r>
            <w:r>
              <w:fldChar w:fldCharType="separate"/>
            </w:r>
            <w:r>
              <w:t>4.5.1.7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в материалах первой части заявки сведений об Участнике и/или о </w:t>
            </w:r>
            <w:r>
              <w:rPr>
                <w:sz w:val="24"/>
                <w:szCs w:val="24"/>
              </w:rPr>
              <w:t>его ценовом предложении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_Ref516122865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4.5.1.4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keepNext/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Соответствие технических предложений Участника требованиям Заказчика, указанным в Технических требованиях, в том числ</w:t>
            </w:r>
            <w:r>
              <w:rPr>
                <w:rFonts w:eastAsia="MS Mincho"/>
                <w:b/>
                <w:sz w:val="24"/>
                <w:szCs w:val="24"/>
              </w:rPr>
              <w:t>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keepNext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Соответствие объёмов и состава работ / услуг, технологии производства работ, предложенных Участником в техническом предложении, обязательным требованиям, указанным в Технических требованиях Заказчика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fldChar w:fldCharType="begin"/>
            </w:r>
            <w:r>
              <w:instrText xml:space="preserve"> REF _Ref384123551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_Ref516122898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Соответствие номенклатуры, количества и характеристик материалов / оборудования, предложенных Участником в техническом предложении, обязательным требованиям, указанным в Технических тре</w:t>
            </w:r>
            <w:r>
              <w:rPr>
                <w:rFonts w:eastAsia="MS Mincho"/>
                <w:sz w:val="24"/>
                <w:szCs w:val="24"/>
              </w:rPr>
              <w:t>бованиях Заказчика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fldChar w:fldCharType="begin"/>
            </w:r>
            <w:r>
              <w:instrText xml:space="preserve"> REF _Ref384123551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_Ref516122905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Соответствие Календарного графика требованиям к срокам и этапам реализации Дого</w:t>
            </w:r>
            <w:r>
              <w:rPr>
                <w:rFonts w:eastAsia="MS Mincho"/>
                <w:sz w:val="24"/>
                <w:szCs w:val="24"/>
              </w:rPr>
              <w:t>вора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fldChar w:fldCharType="begin"/>
            </w:r>
            <w:r>
              <w:instrText xml:space="preserve"> REF _Ref384123551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требованиям к гарантии на поставляемые материалы / оборудование и результаты выполненных работ 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(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 xml:space="preserve">данный пункт применяется только в 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случае установления соответствующих требований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</w:t>
            </w:r>
            <w:r>
              <w:fldChar w:fldCharType="begin"/>
            </w:r>
            <w:r>
              <w:instrText xml:space="preserve"> REF _Ref384123551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fldChar w:fldCharType="begin"/>
            </w:r>
            <w:r>
              <w:instrText xml:space="preserve"> REF _Ref324332106 \r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Возможность применения к Участнику преференции в части использования российского алюминия в соответствии с условиями Документации о закупке, с указанием размера % снижения цены заявки с целью определения «расчетной» цены заявки</w:t>
            </w:r>
            <w:r>
              <w:rPr>
                <w:rStyle w:val="afb"/>
                <w:color w:val="000000"/>
                <w:sz w:val="24"/>
              </w:rPr>
              <w:t xml:space="preserve"> </w:t>
            </w:r>
            <w:r>
              <w:rPr>
                <w:rStyle w:val="afb"/>
                <w:i/>
                <w:color w:val="000000"/>
                <w:sz w:val="24"/>
                <w:highlight w:val="lightGray"/>
              </w:rPr>
              <w:t xml:space="preserve">(не является основанием для </w:t>
            </w:r>
            <w:r>
              <w:rPr>
                <w:rStyle w:val="afb"/>
                <w:i/>
                <w:color w:val="000000"/>
                <w:sz w:val="24"/>
                <w:highlight w:val="lightGray"/>
              </w:rPr>
              <w:t>отклонения заявки)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_Ref26831702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4.21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</w:tbl>
    <w:p w:rsidR="000D471F" w:rsidRDefault="0074291F">
      <w:pPr>
        <w:pStyle w:val="2"/>
        <w:tabs>
          <w:tab w:val="left" w:pos="1134"/>
        </w:tabs>
        <w:ind w:left="1134"/>
      </w:pPr>
      <w:bookmarkStart w:id="1548" w:name="_Toc141973145"/>
      <w:bookmarkStart w:id="1549" w:name="_Ref71039002"/>
      <w:bookmarkStart w:id="1550" w:name="_Ref71038635"/>
      <w:r>
        <w:rPr>
          <w:sz w:val="28"/>
          <w:szCs w:val="28"/>
        </w:rPr>
        <w:t>Отборочные</w:t>
      </w:r>
      <w:r>
        <w:t xml:space="preserve"> критерии рассмотрения вторых частей заявок:</w:t>
      </w:r>
      <w:bookmarkEnd w:id="1548"/>
      <w:bookmarkEnd w:id="1549"/>
      <w:bookmarkEnd w:id="1550"/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2"/>
        <w:gridCol w:w="1842"/>
        <w:gridCol w:w="1559"/>
      </w:tblGrid>
      <w:tr w:rsidR="000D471F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05" w:right="-1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9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отборочного критерия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10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Номер пункта </w:t>
            </w:r>
            <w:r>
              <w:rPr>
                <w:bCs/>
                <w:sz w:val="20"/>
                <w:szCs w:val="20"/>
              </w:rPr>
              <w:t>Документации о закупке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11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Направления оценки заявок* </w:t>
            </w:r>
          </w:p>
        </w:tc>
      </w:tr>
      <w:tr w:rsidR="000D471F">
        <w:trPr>
          <w:cantSplit/>
          <w:trHeight w:val="41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0"/>
              </w:rPr>
            </w:pP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 и правильность оформления второй части заявки</w:t>
            </w:r>
            <w:r>
              <w:rPr>
                <w:rFonts w:eastAsia="MS Mincho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  <w:trHeight w:val="7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Наличие в составе второй части заявки всех обязательных к предоставлению (для целей рассмотрения вторых частей заявок в </w:t>
            </w:r>
            <w:r>
              <w:rPr>
                <w:rFonts w:eastAsia="MS Mincho"/>
                <w:sz w:val="24"/>
                <w:szCs w:val="24"/>
              </w:rPr>
              <w:t>рамках отборочной стадии) документов в соответствии с требованиями Приложения №4 к Документации о закупке, а также правильность их оформления (в т.ч. в части наличия должных печатей, подписей, формы заверения, языка и валюты заявки)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_Ref5622915</w:instrText>
            </w:r>
            <w:r>
              <w:rPr>
                <w:sz w:val="24"/>
                <w:szCs w:val="24"/>
              </w:rPr>
              <w:instrText xml:space="preserve">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_Ref516123343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4.5.3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_Ref514621956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Тех, Юр, Орг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в материалах </w:t>
            </w:r>
            <w:r>
              <w:rPr>
                <w:rFonts w:eastAsia="MS Mincho"/>
                <w:sz w:val="24"/>
                <w:szCs w:val="24"/>
              </w:rPr>
              <w:t xml:space="preserve">второй части </w:t>
            </w:r>
            <w:r>
              <w:rPr>
                <w:sz w:val="24"/>
                <w:szCs w:val="24"/>
              </w:rPr>
              <w:t>заявки недостоверных сведений или намеренно искаженной информации и/или документов, внутренних противоречий: между различными частями и/или документами заявки, в том числе по тексту</w:t>
            </w:r>
            <w:r>
              <w:rPr>
                <w:sz w:val="24"/>
                <w:szCs w:val="24"/>
              </w:rPr>
              <w:t xml:space="preserve"> внутри одного документа, а также противоречий между документами второй части заявки и сведениями, указанными Участником в структурированных формах на ЭТП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</w:t>
            </w:r>
            <w:r>
              <w:fldChar w:fldCharType="begin"/>
            </w:r>
            <w:r>
              <w:instrText xml:space="preserve"> REF _Ref514625050 \r \h </w:instrText>
            </w:r>
            <w:r>
              <w:fldChar w:fldCharType="separate"/>
            </w:r>
            <w:r>
              <w:t>4.5.1.7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Орг, Юр, 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471F" w:rsidRDefault="0074291F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Наличие обеспечения обязательств Участника, связанного с подачей заявки, в виде независимой гарантии и ее соответствие установленным требованиям Документации о закупке – в случае отсутствия внесенных Участником денежных средств на с</w:t>
            </w:r>
            <w:r>
              <w:rPr>
                <w:rFonts w:eastAsia="MS Mincho"/>
                <w:sz w:val="24"/>
                <w:szCs w:val="24"/>
              </w:rPr>
              <w:t xml:space="preserve">пециальный банковский счет 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(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данный пункт применяется только в случае установления соответствующих требований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>
              <w:fldChar w:fldCharType="begin"/>
            </w:r>
            <w:r>
              <w:instrText xml:space="preserve"> REF _Ref249865292 \r \h </w:instrText>
            </w:r>
            <w:r>
              <w:fldChar w:fldCharType="separate"/>
            </w:r>
            <w:r>
              <w:t>1.2.13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_Ref93136493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4.5.7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 - наличие (Фин - соответствие)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Соответствие Письма о подаче оферты: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Письма о подаче оферты установленной форме и иным требованиям Документации о закупке, в т.ч. в </w:t>
            </w:r>
            <w:r>
              <w:rPr>
                <w:rFonts w:eastAsia="MS Mincho"/>
                <w:sz w:val="24"/>
                <w:szCs w:val="24"/>
              </w:rPr>
              <w:t>части срока действия заявки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_Ref55336310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7.2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пункты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_Ref56233643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Соответствие</w:t>
            </w:r>
            <w:r>
              <w:rPr>
                <w:rFonts w:eastAsia="MS Mincho"/>
                <w:b/>
                <w:sz w:val="24"/>
                <w:szCs w:val="24"/>
              </w:rPr>
              <w:t xml:space="preserve"> технических предложений Участника требованиям Заказчика, указанным в Технических требованиях, а именно: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Соответствие предлагаемой к поставке продукции дополнительным требованиям, установленным в Технических требованиях,</w:t>
            </w:r>
            <w:r>
              <w:rPr>
                <w:sz w:val="24"/>
                <w:szCs w:val="24"/>
              </w:rPr>
              <w:t xml:space="preserve"> с предоставлением требуемых подтверждающих документов 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(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данный пункт применяется только в случае установления соответствующих требований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fldChar w:fldCharType="begin"/>
            </w:r>
            <w:r>
              <w:instrText xml:space="preserve"> REF _Ref384123551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Соответствие Участника установленным требованиям Документации о закупке,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Участника пункту </w:t>
            </w:r>
            <w:r>
              <w:rPr>
                <w:rFonts w:eastAsia="MS Mincho"/>
                <w:sz w:val="24"/>
                <w:szCs w:val="24"/>
              </w:rPr>
              <w:fldChar w:fldCharType="begin"/>
            </w:r>
            <w:r>
              <w:rPr>
                <w:rFonts w:eastAsia="MS Mincho"/>
                <w:sz w:val="24"/>
                <w:szCs w:val="24"/>
              </w:rPr>
              <w:instrText xml:space="preserve"> REF _Ref513735397 \r \h </w:instrText>
            </w:r>
            <w:r>
              <w:rPr>
                <w:rFonts w:eastAsia="MS Mincho"/>
                <w:sz w:val="24"/>
                <w:szCs w:val="24"/>
              </w:rPr>
            </w:r>
            <w:r>
              <w:rPr>
                <w:rFonts w:eastAsia="MS Mincho"/>
                <w:sz w:val="24"/>
                <w:szCs w:val="24"/>
              </w:rPr>
              <w:fldChar w:fldCharType="separate"/>
            </w:r>
            <w:r>
              <w:rPr>
                <w:rFonts w:eastAsia="MS Mincho"/>
                <w:sz w:val="24"/>
                <w:szCs w:val="24"/>
              </w:rPr>
              <w:t>1</w:t>
            </w:r>
            <w:r>
              <w:rPr>
                <w:rFonts w:eastAsia="MS Mincho"/>
                <w:sz w:val="24"/>
                <w:szCs w:val="24"/>
              </w:rPr>
              <w:fldChar w:fldCharType="end"/>
            </w:r>
            <w:r>
              <w:rPr>
                <w:rFonts w:eastAsia="MS Mincho"/>
                <w:sz w:val="24"/>
                <w:szCs w:val="24"/>
              </w:rPr>
              <w:t xml:space="preserve"> обязательных требований</w:t>
            </w:r>
          </w:p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(В рамках осуществления экспертизы заявки Участника в том числе проверяется наличие у него статуса «аккредитован» / «аккредитация не требуется», или проводится процеду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ра аккредитации Участника (при необходимости). В рамках заключения Договора Победитель в целях подтверждения своего соответствия предоставляет документы в порядке, предусмотренном подразделом 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fldChar w:fldCharType="begin"/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instrText xml:space="preserve"> REF _Ref110344360 \r \h </w:instrTex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5.1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fldChar w:fldCharType="begin"/>
            </w:r>
            <w:r>
              <w:instrText xml:space="preserve"> REF _Ref514617948 \r \h </w:instrText>
            </w:r>
            <w:r>
              <w:fldChar w:fldCharType="separate"/>
            </w:r>
            <w:r>
              <w:t>10.1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Орг, Юр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Участника пунктам </w:t>
            </w:r>
            <w:r>
              <w:rPr>
                <w:rFonts w:eastAsia="MS Mincho"/>
                <w:sz w:val="24"/>
                <w:szCs w:val="24"/>
              </w:rPr>
              <w:fldChar w:fldCharType="begin"/>
            </w:r>
            <w:r>
              <w:rPr>
                <w:rFonts w:eastAsia="MS Mincho"/>
                <w:sz w:val="24"/>
                <w:szCs w:val="24"/>
              </w:rPr>
              <w:instrText xml:space="preserve"> REF _Ref516126806 \r \h </w:instrText>
            </w:r>
            <w:r>
              <w:rPr>
                <w:rFonts w:eastAsia="MS Mincho"/>
                <w:sz w:val="24"/>
                <w:szCs w:val="24"/>
              </w:rPr>
            </w:r>
            <w:r>
              <w:rPr>
                <w:rFonts w:eastAsia="MS Mincho"/>
                <w:sz w:val="24"/>
                <w:szCs w:val="24"/>
              </w:rPr>
              <w:fldChar w:fldCharType="separate"/>
            </w:r>
            <w:r>
              <w:rPr>
                <w:rFonts w:eastAsia="MS Mincho"/>
                <w:sz w:val="24"/>
                <w:szCs w:val="24"/>
              </w:rPr>
              <w:t>2</w:t>
            </w:r>
            <w:r>
              <w:rPr>
                <w:rFonts w:eastAsia="MS Mincho"/>
                <w:sz w:val="24"/>
                <w:szCs w:val="24"/>
              </w:rPr>
              <w:fldChar w:fldCharType="end"/>
            </w:r>
            <w:r>
              <w:rPr>
                <w:rFonts w:eastAsia="MS Mincho"/>
                <w:sz w:val="24"/>
                <w:szCs w:val="24"/>
              </w:rPr>
              <w:t xml:space="preserve">, </w:t>
            </w:r>
            <w:r>
              <w:rPr>
                <w:rFonts w:eastAsia="MS Mincho"/>
                <w:sz w:val="24"/>
                <w:szCs w:val="24"/>
              </w:rPr>
              <w:fldChar w:fldCharType="begin"/>
            </w:r>
            <w:r>
              <w:rPr>
                <w:rFonts w:eastAsia="MS Mincho"/>
                <w:sz w:val="24"/>
                <w:szCs w:val="24"/>
              </w:rPr>
              <w:instrText xml:space="preserve"> REF _Ref110347173 \r \h </w:instrText>
            </w:r>
            <w:r>
              <w:rPr>
                <w:rFonts w:eastAsia="MS Mincho"/>
                <w:sz w:val="24"/>
                <w:szCs w:val="24"/>
              </w:rPr>
            </w:r>
            <w:r>
              <w:rPr>
                <w:rFonts w:eastAsia="MS Mincho"/>
                <w:sz w:val="24"/>
                <w:szCs w:val="24"/>
              </w:rPr>
              <w:fldChar w:fldCharType="separate"/>
            </w:r>
            <w:r>
              <w:rPr>
                <w:rFonts w:eastAsia="MS Mincho"/>
                <w:sz w:val="24"/>
                <w:szCs w:val="24"/>
              </w:rPr>
              <w:t>3</w:t>
            </w:r>
            <w:r>
              <w:rPr>
                <w:rFonts w:eastAsia="MS Mincho"/>
                <w:sz w:val="24"/>
                <w:szCs w:val="24"/>
              </w:rPr>
              <w:fldChar w:fldCharType="end"/>
            </w:r>
            <w:r>
              <w:rPr>
                <w:rFonts w:eastAsia="MS Mincho"/>
                <w:sz w:val="24"/>
                <w:szCs w:val="24"/>
              </w:rPr>
              <w:t xml:space="preserve"> обязательных требований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fldChar w:fldCharType="begin"/>
            </w:r>
            <w:r>
              <w:instrText xml:space="preserve"> REF _Ref514617948 \r \h </w:instrText>
            </w:r>
            <w:r>
              <w:fldChar w:fldCharType="separate"/>
            </w:r>
            <w:r>
              <w:t>10.1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Участника специальным требованиям 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(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данны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й пункт применяется только в случае установления соответствующих требований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fldChar w:fldCharType="begin"/>
            </w:r>
            <w:r>
              <w:instrText xml:space="preserve"> REF _Ref514617996 \r \h </w:instrText>
            </w:r>
            <w:r>
              <w:fldChar w:fldCharType="separate"/>
            </w:r>
            <w:r>
              <w:t>10.2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Коллективного участника установленным требованиям, в</w:t>
            </w:r>
            <w:r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fldChar w:fldCharType="begin"/>
            </w:r>
            <w:r>
              <w:instrText xml:space="preserve"> REF _Ref514618008 \r \h </w:instrText>
            </w:r>
            <w:r>
              <w:fldChar w:fldCharType="separate"/>
            </w:r>
            <w:r>
              <w:t>10.3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1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1551" w:name="_Ref70946232"/>
            <w:bookmarkEnd w:id="1551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pStyle w:val="affc"/>
              <w:widowControl w:val="0"/>
              <w:numPr>
                <w:ilvl w:val="0"/>
                <w:numId w:val="23"/>
              </w:numPr>
              <w:ind w:left="457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szCs w:val="24"/>
              </w:rPr>
              <w:t xml:space="preserve">Соответствие Коллективного участника требованиям в части пункта </w:t>
            </w:r>
            <w:r>
              <w:rPr>
                <w:rFonts w:ascii="Times New Roman" w:eastAsia="MS Mincho" w:hAnsi="Times New Roman"/>
                <w:szCs w:val="24"/>
              </w:rPr>
              <w:fldChar w:fldCharType="begin"/>
            </w:r>
            <w:r>
              <w:rPr>
                <w:rFonts w:ascii="Times New Roman" w:eastAsia="MS Mincho" w:hAnsi="Times New Roman"/>
                <w:szCs w:val="24"/>
              </w:rPr>
              <w:instrText xml:space="preserve"> REF _Ref514625692 \r \h </w:instrText>
            </w:r>
            <w:r>
              <w:rPr>
                <w:rFonts w:ascii="Times New Roman" w:eastAsia="MS Mincho" w:hAnsi="Times New Roman"/>
                <w:szCs w:val="24"/>
              </w:rPr>
            </w:r>
            <w:r>
              <w:rPr>
                <w:rFonts w:ascii="Times New Roman" w:eastAsia="MS Mincho" w:hAnsi="Times New Roman"/>
                <w:szCs w:val="24"/>
              </w:rPr>
              <w:fldChar w:fldCharType="separate"/>
            </w:r>
            <w:r>
              <w:rPr>
                <w:rFonts w:ascii="Times New Roman" w:eastAsia="MS Mincho" w:hAnsi="Times New Roman"/>
                <w:szCs w:val="24"/>
              </w:rPr>
              <w:t>1</w:t>
            </w:r>
            <w:r>
              <w:rPr>
                <w:rFonts w:ascii="Times New Roman" w:eastAsia="MS Mincho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_Ref514625692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подраздела </w:t>
            </w:r>
            <w:r>
              <w:fldChar w:fldCharType="begin"/>
            </w:r>
            <w:r>
              <w:instrText xml:space="preserve"> REF _Ref514618008 \r \h </w:instrText>
            </w:r>
            <w:r>
              <w:fldChar w:fldCharType="separate"/>
            </w:r>
            <w:r>
              <w:t>10.3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1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pStyle w:val="affc"/>
              <w:widowControl w:val="0"/>
              <w:numPr>
                <w:ilvl w:val="0"/>
                <w:numId w:val="23"/>
              </w:numPr>
              <w:ind w:left="457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szCs w:val="24"/>
              </w:rPr>
              <w:t xml:space="preserve">Соответствие членов Коллективного участника требованиям в части пункта </w:t>
            </w:r>
            <w:r>
              <w:rPr>
                <w:rFonts w:ascii="Times New Roman" w:eastAsia="MS Mincho" w:hAnsi="Times New Roman"/>
                <w:szCs w:val="24"/>
              </w:rPr>
              <w:fldChar w:fldCharType="begin"/>
            </w:r>
            <w:r>
              <w:rPr>
                <w:rFonts w:ascii="Times New Roman" w:eastAsia="MS Mincho" w:hAnsi="Times New Roman"/>
                <w:szCs w:val="24"/>
              </w:rPr>
              <w:instrText xml:space="preserve"> REF _Ref515630697 \r \h </w:instrText>
            </w:r>
            <w:r>
              <w:rPr>
                <w:rFonts w:ascii="Times New Roman" w:eastAsia="MS Mincho" w:hAnsi="Times New Roman"/>
                <w:szCs w:val="24"/>
              </w:rPr>
            </w:r>
            <w:r>
              <w:rPr>
                <w:rFonts w:ascii="Times New Roman" w:eastAsia="MS Mincho" w:hAnsi="Times New Roman"/>
                <w:szCs w:val="24"/>
              </w:rPr>
              <w:fldChar w:fldCharType="separate"/>
            </w:r>
            <w:r>
              <w:rPr>
                <w:rFonts w:ascii="Times New Roman" w:eastAsia="MS Mincho" w:hAnsi="Times New Roman"/>
                <w:szCs w:val="24"/>
              </w:rPr>
              <w:t>2</w:t>
            </w:r>
            <w:r>
              <w:rPr>
                <w:rFonts w:ascii="Times New Roman" w:eastAsia="MS Mincho" w:hAnsi="Times New Roman"/>
                <w:szCs w:val="24"/>
              </w:rPr>
              <w:fldChar w:fldCharType="end"/>
            </w:r>
          </w:p>
          <w:p w:rsidR="000D471F" w:rsidRDefault="0074291F">
            <w:pPr>
              <w:widowControl w:val="0"/>
              <w:ind w:left="97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(В рамках осуществления экспертизы заявки Участника в отношении каж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дого члена Коллективного участника в том числе проверяется наличие у него статуса «аккредитован» / «аккредитация не требуется», или проводится процедура его аккредитации (при необходимости). В рамках заключения Договора Победитель в целях подтверждения сво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его соответствия предоставляет документы в порядке, предусмотренном подразделом 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fldChar w:fldCharType="begin"/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instrText xml:space="preserve"> REF _Ref110344360 \r \h </w:instrTex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5.1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_Ref515630697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подраздела </w:t>
            </w:r>
            <w:r>
              <w:fldChar w:fldCharType="begin"/>
            </w:r>
            <w:r>
              <w:instrText xml:space="preserve"> REF _Ref514618008 \r \h </w:instrText>
            </w:r>
            <w:r>
              <w:fldChar w:fldCharType="separate"/>
            </w:r>
            <w:r>
              <w:t>10.3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Орг, Юр, 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 xml:space="preserve">Генерального подрядчика установленным требованиям, в </w:t>
            </w:r>
            <w:r>
              <w:rPr>
                <w:sz w:val="24"/>
                <w:szCs w:val="24"/>
              </w:rPr>
              <w:t>том числе:</w:t>
            </w:r>
            <w:r>
              <w:t xml:space="preserve"> </w:t>
            </w:r>
            <w:r>
              <w:rPr>
                <w:rFonts w:eastAsia="MS Mincho"/>
                <w:sz w:val="24"/>
                <w:szCs w:val="24"/>
              </w:rPr>
              <w:t>(</w:t>
            </w:r>
            <w:r>
              <w:rPr>
                <w:rFonts w:eastAsia="MS Mincho"/>
                <w:i/>
                <w:sz w:val="24"/>
                <w:szCs w:val="24"/>
              </w:rPr>
              <w:t>данный пункт применяется только в случае установления соответствующих требований</w:t>
            </w:r>
            <w:r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fldChar w:fldCharType="begin"/>
            </w:r>
            <w:r>
              <w:instrText xml:space="preserve"> REF _Ref514618013 \r \h </w:instrText>
            </w:r>
            <w:r>
              <w:fldChar w:fldCharType="separate"/>
            </w:r>
            <w:r>
              <w:t>10.4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пункт </w:t>
            </w:r>
            <w:r>
              <w:fldChar w:fldCharType="begin"/>
            </w:r>
            <w:r>
              <w:instrText xml:space="preserve"> REF _Ref384632108 \w \h </w:instrText>
            </w:r>
            <w:r>
              <w:fldChar w:fldCharType="separate"/>
            </w:r>
            <w:r>
              <w:t>1.2.26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1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pStyle w:val="affc"/>
              <w:widowControl w:val="0"/>
              <w:numPr>
                <w:ilvl w:val="0"/>
                <w:numId w:val="23"/>
              </w:numPr>
              <w:ind w:left="457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szCs w:val="24"/>
              </w:rPr>
              <w:t xml:space="preserve">Соответствие Генерального подрядчика требованиям в части пунктов </w:t>
            </w:r>
            <w:r>
              <w:fldChar w:fldCharType="begin"/>
            </w:r>
            <w:r>
              <w:instrText xml:space="preserve"> REF _Ref514626025 \r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ascii="Times New Roman" w:eastAsia="MS Mincho" w:hAnsi="Times New Roman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</w:t>
            </w:r>
            <w:r>
              <w:fldChar w:fldCharType="begin"/>
            </w:r>
            <w:r>
              <w:instrText xml:space="preserve"> REF _Ref514626025 \r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, подраздела </w:t>
            </w:r>
            <w:r>
              <w:fldChar w:fldCharType="begin"/>
            </w:r>
            <w:r>
              <w:instrText xml:space="preserve"> REF _Ref514618013 \r \h </w:instrText>
            </w:r>
            <w:r>
              <w:fldChar w:fldCharType="separate"/>
            </w:r>
            <w:r>
              <w:t>10.4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</w:t>
            </w:r>
          </w:p>
        </w:tc>
      </w:tr>
      <w:tr w:rsidR="000D471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1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1552" w:name="_Ref515627807"/>
            <w:bookmarkEnd w:id="1552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 w:rsidP="0074291F">
            <w:pPr>
              <w:pStyle w:val="affc"/>
              <w:widowControl w:val="0"/>
              <w:numPr>
                <w:ilvl w:val="0"/>
                <w:numId w:val="23"/>
              </w:numPr>
              <w:ind w:left="457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szCs w:val="24"/>
              </w:rPr>
              <w:t xml:space="preserve">Соответствие субподрядчиков требованиям в части пункта </w:t>
            </w:r>
            <w:r>
              <w:fldChar w:fldCharType="begin"/>
            </w:r>
            <w:r>
              <w:instrText xml:space="preserve"> REF _Ref514626060 \r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_Ref514626060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подраздела </w:t>
            </w:r>
            <w:r>
              <w:fldChar w:fldCharType="begin"/>
            </w:r>
            <w:r>
              <w:instrText xml:space="preserve"> REF _Ref514618013 \r \h </w:instrText>
            </w:r>
            <w:r>
              <w:fldChar w:fldCharType="separate"/>
            </w:r>
            <w:r>
              <w:t>10.4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пункт </w:t>
            </w:r>
            <w:r>
              <w:fldChar w:fldCharType="begin"/>
            </w:r>
            <w:r>
              <w:instrText xml:space="preserve"> REF _Ref384632108 \w \h </w:instrText>
            </w:r>
            <w:r>
              <w:fldChar w:fldCharType="separate"/>
            </w:r>
            <w:r>
              <w:t>1.2.26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Орг, Тех</w:t>
            </w:r>
          </w:p>
        </w:tc>
      </w:tr>
    </w:tbl>
    <w:p w:rsidR="000D471F" w:rsidRDefault="0074291F">
      <w:pPr>
        <w:pStyle w:val="2"/>
        <w:tabs>
          <w:tab w:val="left" w:pos="1134"/>
        </w:tabs>
        <w:ind w:left="1134"/>
      </w:pPr>
      <w:bookmarkStart w:id="1553" w:name="_Toc515631794"/>
      <w:bookmarkStart w:id="1554" w:name="_Toc515631789"/>
      <w:bookmarkStart w:id="1555" w:name="_Toc515631784"/>
      <w:bookmarkStart w:id="1556" w:name="_Toc515631779"/>
      <w:bookmarkStart w:id="1557" w:name="_Toc515631774"/>
      <w:bookmarkStart w:id="1558" w:name="_Toc515631769"/>
      <w:bookmarkStart w:id="1559" w:name="_Toc515631764"/>
      <w:bookmarkStart w:id="1560" w:name="_Toc515631759"/>
      <w:bookmarkStart w:id="1561" w:name="_Toc515631754"/>
      <w:bookmarkStart w:id="1562" w:name="_Toc515631749"/>
      <w:bookmarkStart w:id="1563" w:name="_Toc515631744"/>
      <w:bookmarkStart w:id="1564" w:name="_Toc515631739"/>
      <w:bookmarkStart w:id="1565" w:name="_Toc515631734"/>
      <w:bookmarkStart w:id="1566" w:name="_Toc515631729"/>
      <w:bookmarkStart w:id="1567" w:name="_Toc515631727"/>
      <w:bookmarkStart w:id="1568" w:name="_Toc515631022"/>
      <w:bookmarkStart w:id="1569" w:name="_Toc71188156"/>
      <w:bookmarkStart w:id="1570" w:name="_Toc71188155"/>
      <w:bookmarkStart w:id="1571" w:name="_Toc71188154"/>
      <w:bookmarkStart w:id="1572" w:name="_Toc71188153"/>
      <w:bookmarkStart w:id="1573" w:name="_Toc71188151"/>
      <w:bookmarkStart w:id="1574" w:name="_Toc71188150"/>
      <w:bookmarkStart w:id="1575" w:name="_Toc71188149"/>
      <w:bookmarkStart w:id="1576" w:name="_Toc71188148"/>
      <w:bookmarkStart w:id="1577" w:name="_Toc71188146"/>
      <w:bookmarkStart w:id="1578" w:name="_Toc71188145"/>
      <w:bookmarkStart w:id="1579" w:name="_Toc71188144"/>
      <w:bookmarkStart w:id="1580" w:name="_Toc71188143"/>
      <w:bookmarkStart w:id="1581" w:name="_Toc71188141"/>
      <w:bookmarkStart w:id="1582" w:name="_Toc71188140"/>
      <w:bookmarkStart w:id="1583" w:name="_Toc71188139"/>
      <w:bookmarkStart w:id="1584" w:name="_Toc71188138"/>
      <w:bookmarkStart w:id="1585" w:name="_Toc71188136"/>
      <w:bookmarkStart w:id="1586" w:name="_Toc71188135"/>
      <w:bookmarkStart w:id="1587" w:name="_Toc71188134"/>
      <w:bookmarkStart w:id="1588" w:name="_Toc71188133"/>
      <w:bookmarkStart w:id="1589" w:name="_Toc71188130"/>
      <w:bookmarkStart w:id="1590" w:name="_Toc71188129"/>
      <w:bookmarkStart w:id="1591" w:name="_Toc71188128"/>
      <w:bookmarkStart w:id="1592" w:name="_Toc71188127"/>
      <w:bookmarkStart w:id="1593" w:name="_Toc71188126"/>
      <w:bookmarkStart w:id="1594" w:name="_Toc71188125"/>
      <w:bookmarkStart w:id="1595" w:name="_Toc141973146"/>
      <w:bookmarkStart w:id="1596" w:name="_Ref7103902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r>
        <w:rPr>
          <w:sz w:val="28"/>
          <w:szCs w:val="28"/>
        </w:rPr>
        <w:t>Отборочные</w:t>
      </w:r>
      <w:r>
        <w:t xml:space="preserve"> критерии рассмотрения ценовых предложений Участников (дополнительных ценовых предложений):</w:t>
      </w:r>
      <w:bookmarkEnd w:id="1595"/>
      <w:bookmarkEnd w:id="1596"/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"/>
        <w:gridCol w:w="9895"/>
        <w:gridCol w:w="1842"/>
        <w:gridCol w:w="1559"/>
      </w:tblGrid>
      <w:tr w:rsidR="000D471F">
        <w:trPr>
          <w:cantSplit/>
          <w:trHeight w:val="41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05" w:right="-1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9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</w:t>
            </w:r>
            <w:r>
              <w:rPr>
                <w:bCs/>
                <w:sz w:val="20"/>
                <w:szCs w:val="20"/>
              </w:rPr>
              <w:t>енование отборочного критерия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10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пункта Документации о закупке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ind w:left="-111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Направления оценки заявок* </w:t>
            </w:r>
          </w:p>
        </w:tc>
      </w:tr>
      <w:tr w:rsidR="000D471F">
        <w:trPr>
          <w:cantSplit/>
          <w:trHeight w:val="41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0D471F">
            <w:pPr>
              <w:widowControl w:val="0"/>
              <w:jc w:val="left"/>
              <w:rPr>
                <w:b/>
                <w:bCs/>
                <w:sz w:val="20"/>
              </w:rPr>
            </w:pPr>
          </w:p>
        </w:tc>
      </w:tr>
      <w:tr w:rsidR="000D471F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Состав, содержание и правильность оформления ценового предложения заявки</w:t>
            </w:r>
            <w:r>
              <w:rPr>
                <w:rFonts w:eastAsia="MS Mincho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ценового предложения по составу требованиям </w:t>
            </w:r>
            <w:r>
              <w:rPr>
                <w:rFonts w:eastAsia="MS Mincho"/>
                <w:sz w:val="24"/>
                <w:szCs w:val="24"/>
              </w:rPr>
              <w:t>Приложения №4 к Документации о закупке; соответствие документов, представленных в ценовом предложении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MS Mincho"/>
                <w:sz w:val="24"/>
                <w:szCs w:val="24"/>
              </w:rPr>
              <w:t>установленной форме и иным требованиям Документации о закупке, а также правильность их оформления (в т.ч. в части языка и валюты заявки)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</w:instrText>
            </w:r>
            <w:r>
              <w:rPr>
                <w:sz w:val="24"/>
                <w:szCs w:val="24"/>
              </w:rPr>
              <w:instrText xml:space="preserve">56229154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_Ref516123343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4.5.3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_Ref514621956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</w:t>
            </w:r>
          </w:p>
        </w:tc>
      </w:tr>
      <w:tr w:rsidR="000D471F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материалах ценового предложения недостоверных сведений</w:t>
            </w:r>
            <w:r>
              <w:rPr>
                <w:rStyle w:val="ae"/>
              </w:rPr>
              <w:footnoteReference w:id="42"/>
            </w:r>
            <w:r>
              <w:rPr>
                <w:sz w:val="24"/>
                <w:szCs w:val="24"/>
              </w:rPr>
              <w:t xml:space="preserve"> или намеренно искаженной информации и/или документов, внутренних противоречий между различными частями и/или документами заявки, в том числе по текст</w:t>
            </w:r>
            <w:r>
              <w:rPr>
                <w:sz w:val="24"/>
                <w:szCs w:val="24"/>
              </w:rPr>
              <w:t>у внутри одного документа, а также противоречий между документами ценового предложения и сведениями, указанными Участником в структурированных формах на ЭТП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_Ref514625050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4.5.1.7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</w:t>
            </w:r>
          </w:p>
        </w:tc>
      </w:tr>
      <w:tr w:rsidR="000D471F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Соответствие предлагаемого Коммерческого предложения требованиям Документации о закупке</w:t>
            </w:r>
            <w:r>
              <w:rPr>
                <w:rFonts w:eastAsia="MS Mincho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0D471F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Соответствие Коммерческого предложения, а также прилагаемой подтверждающей документации 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(</w:t>
            </w:r>
            <w:r>
              <w:rPr>
                <w:rFonts w:eastAsia="MS Mincho"/>
                <w:i/>
                <w:sz w:val="24"/>
                <w:szCs w:val="24"/>
                <w:highlight w:val="lightGray"/>
              </w:rPr>
              <w:t>при наличии соответствующих требований</w:t>
            </w:r>
            <w:r>
              <w:rPr>
                <w:rFonts w:eastAsia="MS Mincho"/>
                <w:sz w:val="24"/>
                <w:szCs w:val="24"/>
                <w:highlight w:val="lightGray"/>
              </w:rPr>
              <w:t>)</w:t>
            </w:r>
            <w:r>
              <w:rPr>
                <w:rFonts w:eastAsia="MS Mincho"/>
                <w:sz w:val="24"/>
                <w:szCs w:val="24"/>
              </w:rPr>
              <w:t xml:space="preserve"> установленной форме и иным требованиям Документации о закупке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fldChar w:fldCharType="begin"/>
            </w:r>
            <w:r>
              <w:instrText xml:space="preserve"> REF _Ref55335818 \r \h </w:instrText>
            </w:r>
            <w:r>
              <w:fldChar w:fldCharType="separate"/>
            </w:r>
            <w:r>
              <w:t>7.3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пункт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_Ref516124042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4.5.6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</w:t>
            </w:r>
          </w:p>
        </w:tc>
      </w:tr>
      <w:tr w:rsidR="000D471F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Style w:val="afb"/>
                <w:color w:val="000000"/>
                <w:sz w:val="24"/>
              </w:rPr>
              <w:t xml:space="preserve">Наличие в заявке Участника информации о стране происхождения товара </w:t>
            </w:r>
            <w:r>
              <w:rPr>
                <w:rStyle w:val="afb"/>
                <w:i/>
                <w:color w:val="000000"/>
                <w:sz w:val="24"/>
                <w:highlight w:val="lightGray"/>
              </w:rPr>
              <w:t>(не является основанием для отклонения заявки)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fldChar w:fldCharType="begin"/>
            </w:r>
            <w:r>
              <w:instrText xml:space="preserve"> REF _Ref55335818 \r \h </w:instrText>
            </w:r>
            <w:r>
              <w:fldChar w:fldCharType="separate"/>
            </w:r>
            <w:r>
              <w:t>7.3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пункт </w:t>
            </w:r>
            <w:r>
              <w:fldChar w:fldCharType="begin"/>
            </w:r>
            <w:r>
              <w:instrText xml:space="preserve"> R</w:instrText>
            </w:r>
            <w:r>
              <w:instrText xml:space="preserve">EF _Ref514627543 \r \h </w:instrText>
            </w:r>
            <w:r>
              <w:fldChar w:fldCharType="separate"/>
            </w:r>
            <w:r>
              <w:t>4.20.3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</w:t>
            </w:r>
          </w:p>
        </w:tc>
      </w:tr>
      <w:tr w:rsidR="000D471F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Возможность применения приоритета в соответствии с Постановлением Правительства РФ от 16.09.2016 № 925 в соответствии с условиями Документации о </w:t>
            </w:r>
            <w:r>
              <w:rPr>
                <w:rFonts w:eastAsia="MS Mincho"/>
                <w:sz w:val="24"/>
                <w:szCs w:val="24"/>
              </w:rPr>
              <w:t>закупке, с указанием размера % такого приоритета</w:t>
            </w:r>
            <w:r>
              <w:rPr>
                <w:rStyle w:val="afb"/>
                <w:color w:val="000000"/>
                <w:sz w:val="24"/>
              </w:rPr>
              <w:t xml:space="preserve"> </w:t>
            </w:r>
            <w:r>
              <w:rPr>
                <w:rStyle w:val="afb"/>
                <w:i/>
                <w:color w:val="000000"/>
                <w:sz w:val="24"/>
                <w:highlight w:val="lightGray"/>
              </w:rPr>
              <w:t>(не является основанием для отклонения заявки)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>
              <w:fldChar w:fldCharType="begin"/>
            </w:r>
            <w:r>
              <w:instrText xml:space="preserve"> REF _Ref55335818 \r \h </w:instrText>
            </w:r>
            <w:r>
              <w:fldChar w:fldCharType="separate"/>
            </w:r>
            <w:r>
              <w:t>7.3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/ подраздел </w:t>
            </w:r>
            <w:r>
              <w:fldChar w:fldCharType="begin"/>
            </w:r>
            <w:r>
              <w:instrText xml:space="preserve"> REF _Ref500427197 \r \h </w:instrText>
            </w:r>
            <w:r>
              <w:fldChar w:fldCharType="separate"/>
            </w:r>
            <w:r>
              <w:t>4.20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</w:t>
            </w:r>
          </w:p>
        </w:tc>
      </w:tr>
    </w:tbl>
    <w:p w:rsidR="000D471F" w:rsidRDefault="0074291F">
      <w:pPr>
        <w:spacing w:after="120"/>
        <w:rPr>
          <w:u w:val="single"/>
        </w:rPr>
      </w:pPr>
      <w:r>
        <w:t xml:space="preserve">* </w:t>
      </w:r>
      <w:r>
        <w:rPr>
          <w:u w:val="single"/>
        </w:rPr>
        <w:t>Направления оценки заявок:</w:t>
      </w: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426"/>
        <w:gridCol w:w="12758"/>
      </w:tblGrid>
      <w:tr w:rsidR="000D471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проверка наличия в составе заявки и оценка правильности оформления Письма о подаче оферты, а также наличия обеспечения обязательств Участника, связанного с подачей заявки, в виде независимой гарантии – в случае отсутствия внесенных Участником денежных сред</w:t>
            </w:r>
            <w:r>
              <w:t xml:space="preserve">ств на специальный банковский счет </w:t>
            </w:r>
            <w:r>
              <w:rPr>
                <w:i/>
                <w:iCs/>
                <w:shd w:val="clear" w:color="auto" w:fill="BFBFBF"/>
              </w:rPr>
              <w:t>(применяется только в случае установления соответствующих требований)</w:t>
            </w:r>
            <w:r>
              <w:t>; наличие у Участника статуса «аккредитован», либо статуса «аккредитация не требуется»; отсутствие сведений об Участнике в перечне юридических лиц, в от</w:t>
            </w:r>
            <w:r>
              <w:t>ношении которых применяются специальные экономические меры, утвержденном Постановлением Правительства Российской Федерации от 11.05.2022 №851; наличие информации об Участнике в Реестре МСП (https://rmsp.nalog.ru/index.</w:t>
            </w:r>
            <w:hyperlink r:id="rId67">
              <w:r>
                <w:rPr>
                  <w:rStyle w:val="ac"/>
                </w:rPr>
                <w:t>html</w:t>
              </w:r>
            </w:hyperlink>
            <w:r>
              <w:t>), а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доход», наличие информации на официальном сайте федерального органа исполнительной власт</w:t>
            </w:r>
            <w:r>
              <w:t>и, уполномоченного по контролю и надзору в области налогов и сборов, о применении ими такого налогового режима (</w:t>
            </w:r>
            <w:hyperlink r:id="rId68">
              <w:r>
                <w:rPr>
                  <w:rStyle w:val="ac"/>
                </w:rPr>
                <w:t>https://npd.nalog.ru/check-status/</w:t>
              </w:r>
            </w:hyperlink>
            <w:r>
              <w:t>);</w:t>
            </w:r>
          </w:p>
        </w:tc>
      </w:tr>
      <w:tr w:rsidR="000D471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Тех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 xml:space="preserve">проверка наличия в составе заявки всех </w:t>
            </w:r>
            <w:r>
              <w:t>необходимых документов для рассмотрения экспертом по своему направлению, а также оценка правильности их оформления (</w:t>
            </w:r>
            <w:r>
              <w:rPr>
                <w:rFonts w:eastAsia="MS Mincho"/>
              </w:rPr>
              <w:t>в т.ч. в части</w:t>
            </w:r>
            <w:r>
              <w:t xml:space="preserve"> наличия должных печатей, подписей формы заверения, языка и валюты заявки); оценка технических предложений, Участника на соотв</w:t>
            </w:r>
            <w:r>
              <w:t>етствие специальным требованиям Документации о закупке (в том числе посредством общедоступных электронных сервисов, в том числе государственных органов, если это предусмотрено Документацией о закупке), квалификационных данных Участника (в рамках оценки зая</w:t>
            </w:r>
            <w:r>
              <w:t>вок по соответствующим критериям оценки), а также, при необходимости, технических условий исполнения Договора</w:t>
            </w:r>
            <w:r>
              <w:rPr>
                <w:iCs/>
              </w:rPr>
              <w:t>;</w:t>
            </w:r>
          </w:p>
        </w:tc>
      </w:tr>
      <w:tr w:rsidR="000D471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Юр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проверка наличия в составе заявки всех необходимых документов для рассмотрения экспертом по своему направлению, а также оценка правильности</w:t>
            </w:r>
            <w:r>
              <w:t xml:space="preserve"> их оформления (</w:t>
            </w:r>
            <w:r>
              <w:rPr>
                <w:rFonts w:eastAsia="MS Mincho"/>
              </w:rPr>
              <w:t>в т.ч. в части</w:t>
            </w:r>
            <w:r>
              <w:t xml:space="preserve"> наличия должных печатей, подписей формы заверения, языка заявки); оценка юридических аспектов заявки, в том числе оценка правомочности подписанта доверенности (при необходимости) на основании выписки из ЕГРЮЛ (выписка из ЕГРЮ</w:t>
            </w:r>
            <w:r>
              <w:t xml:space="preserve">Л доступна на официальном сервисе ФНС России </w:t>
            </w:r>
            <w:hyperlink r:id="rId69">
              <w:r>
                <w:rPr>
                  <w:rStyle w:val="ac"/>
                </w:rPr>
                <w:t>https://egrul.nalog.ru/index.html</w:t>
              </w:r>
            </w:hyperlink>
            <w:r>
              <w:t xml:space="preserve">); </w:t>
            </w:r>
          </w:p>
        </w:tc>
      </w:tr>
      <w:tr w:rsidR="000D471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проверка наличия в составе заявки всех необходимых документов для рассмотрения экспертом по своему направлению, а</w:t>
            </w:r>
            <w:r>
              <w:t xml:space="preserve"> также оценка правильности их оформления (</w:t>
            </w:r>
            <w:r>
              <w:rPr>
                <w:rFonts w:eastAsia="MS Mincho"/>
              </w:rPr>
              <w:t>в т.ч. в части</w:t>
            </w:r>
            <w:r>
              <w:t xml:space="preserve"> наличия должных печатей, подписей формы заверения, языка и валюты заявки); проверка отсутствия противоречий (в части стоимости заявки (цены Договора)) между Письмом о подаче оферты и сведениями, указ</w:t>
            </w:r>
            <w:r>
              <w:t>анными Участником в структурированных формах на ЭТП; оценка Коммерческого предложения Участника, а также (при наличии) прилагаемой к нему подтверждающей документации (включая спецификацию) на предмет:</w:t>
            </w:r>
          </w:p>
          <w:p w:rsidR="000D471F" w:rsidRDefault="0074291F" w:rsidP="0074291F">
            <w:pPr>
              <w:widowControl w:val="0"/>
              <w:numPr>
                <w:ilvl w:val="0"/>
                <w:numId w:val="21"/>
              </w:numPr>
              <w:tabs>
                <w:tab w:val="left" w:pos="2977"/>
                <w:tab w:val="left" w:pos="3544"/>
              </w:tabs>
              <w:ind w:left="320" w:hanging="284"/>
            </w:pPr>
            <w:r>
              <w:t>непревышения ценового предложения участника установленн</w:t>
            </w:r>
            <w:r>
              <w:t>ого размера НМЦ;</w:t>
            </w:r>
          </w:p>
          <w:p w:rsidR="000D471F" w:rsidRDefault="0074291F" w:rsidP="0074291F">
            <w:pPr>
              <w:widowControl w:val="0"/>
              <w:numPr>
                <w:ilvl w:val="0"/>
                <w:numId w:val="21"/>
              </w:numPr>
              <w:tabs>
                <w:tab w:val="left" w:pos="2977"/>
                <w:tab w:val="left" w:pos="3544"/>
              </w:tabs>
              <w:ind w:left="320" w:hanging="284"/>
            </w:pPr>
            <w:r>
              <w:t>возможности применения приоритета в соответствии с ПП 925.</w:t>
            </w:r>
          </w:p>
        </w:tc>
      </w:tr>
      <w:tr w:rsidR="000D471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bookmarkStart w:id="1597" w:name="_Hlk71716620"/>
            <w:r>
              <w:rPr>
                <w:b/>
              </w:rPr>
              <w:t xml:space="preserve">Фин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widowControl w:val="0"/>
              <w:tabs>
                <w:tab w:val="left" w:pos="2977"/>
                <w:tab w:val="left" w:pos="3544"/>
              </w:tabs>
            </w:pPr>
            <w:r>
              <w:t xml:space="preserve">оценка независимой гарантии </w:t>
            </w:r>
            <w:r>
              <w:rPr>
                <w:i/>
              </w:rPr>
              <w:t xml:space="preserve">(финансовая экспертиза проводится по инициативе эксперта по направлениям Орг, в случае наличия в заявке независимой гарантии), </w:t>
            </w:r>
            <w:r>
              <w:t xml:space="preserve">в том числе </w:t>
            </w:r>
            <w:r>
              <w:t>правильность оформления рассматриваемых документов (наличие должных печатей, подписей, формы заверения).</w:t>
            </w:r>
            <w:bookmarkEnd w:id="1597"/>
          </w:p>
        </w:tc>
      </w:tr>
    </w:tbl>
    <w:p w:rsidR="000D471F" w:rsidRDefault="0074291F">
      <w:pPr>
        <w:rPr>
          <w:i/>
        </w:rPr>
      </w:pPr>
      <w:r>
        <w:rPr>
          <w:i/>
        </w:rPr>
        <w:t>В случае указания по одному критерию отбора сразу нескольких направлений оценки заявок – экспертиза на соответствие указанному критерию осуществляется</w:t>
      </w:r>
      <w:r>
        <w:rPr>
          <w:i/>
        </w:rPr>
        <w:t xml:space="preserve"> в пределах компетенции эксперта (в рамках документов, являющихся предметом его экспертизы).</w:t>
      </w: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caps/>
          <w:sz w:val="28"/>
          <w:szCs w:val="28"/>
        </w:rPr>
      </w:pPr>
      <w:bookmarkStart w:id="1598" w:name="_Toc514455649"/>
      <w:bookmarkStart w:id="1599" w:name="_Ref384117310"/>
      <w:bookmarkStart w:id="1600" w:name="_Toc141973147"/>
      <w:bookmarkStart w:id="1601" w:name="_Ref384118605"/>
      <w:bookmarkEnd w:id="1598"/>
      <w:r>
        <w:rPr>
          <w:rFonts w:ascii="Times New Roman" w:hAnsi="Times New Roman"/>
          <w:sz w:val="28"/>
          <w:szCs w:val="28"/>
        </w:rPr>
        <w:t>ПРИЛОЖЕНИЕ № 6 -</w:t>
      </w:r>
      <w:bookmarkEnd w:id="1599"/>
      <w:r>
        <w:rPr>
          <w:rFonts w:ascii="Times New Roman" w:hAnsi="Times New Roman"/>
          <w:sz w:val="28"/>
          <w:szCs w:val="28"/>
        </w:rPr>
        <w:t xml:space="preserve"> ПОРЯДОК И КРИТЕРИИ ОЦЕНКИ И СОПОСТАВЛЕНИЯ ЗАЯВОК</w:t>
      </w:r>
      <w:bookmarkEnd w:id="1600"/>
      <w:bookmarkEnd w:id="1601"/>
    </w:p>
    <w:p w:rsidR="000D471F" w:rsidRDefault="0074291F" w:rsidP="0074291F">
      <w:pPr>
        <w:keepNext/>
        <w:numPr>
          <w:ilvl w:val="1"/>
          <w:numId w:val="10"/>
        </w:numPr>
        <w:tabs>
          <w:tab w:val="left" w:pos="709"/>
          <w:tab w:val="left" w:pos="1134"/>
        </w:tabs>
        <w:spacing w:after="120"/>
        <w:ind w:left="709" w:hanging="709"/>
      </w:pPr>
      <w:r>
        <w:t>Расчет итоговой оценки предпочтительности каждой заявки, успешно прошедшей отборочную стадию расс</w:t>
      </w:r>
      <w:r>
        <w:t xml:space="preserve">мотрения вторых частей заявок </w:t>
      </w:r>
      <w:bookmarkStart w:id="1602" w:name="_Hlk71372756"/>
      <w:r>
        <w:t xml:space="preserve">(и ценовых предложений Участников) </w:t>
      </w:r>
      <w:bookmarkEnd w:id="1602"/>
      <w:r>
        <w:t>(подраздел </w:t>
      </w:r>
      <w:r>
        <w:fldChar w:fldCharType="begin"/>
      </w:r>
      <w:r>
        <w:instrText xml:space="preserve"> REF _Ref516110491 \r \h </w:instrText>
      </w:r>
      <w:r>
        <w:fldChar w:fldCharType="separate"/>
      </w:r>
      <w:r>
        <w:t>4.15</w:t>
      </w:r>
      <w:r>
        <w:fldChar w:fldCharType="end"/>
      </w:r>
      <w:r>
        <w:t>), в том числе отборочную стадию рассмотрения дополнительных ценовых предложений – е</w:t>
      </w:r>
      <w:r>
        <w:t>сли проводилась переторжка, осуществляется по следующим критериям оценки и в соответствии со следующим порядком оценки предпочтительности и сопоставления заявок:</w:t>
      </w:r>
    </w:p>
    <w:p w:rsidR="000D471F" w:rsidRDefault="000D471F">
      <w:pPr>
        <w:rPr>
          <w:i/>
          <w:shd w:val="clear" w:color="auto" w:fill="FFFF99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7"/>
        <w:gridCol w:w="1984"/>
        <w:gridCol w:w="19"/>
        <w:gridCol w:w="1285"/>
        <w:gridCol w:w="1671"/>
        <w:gridCol w:w="5812"/>
      </w:tblGrid>
      <w:tr w:rsidR="000D471F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7429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Номер критерия оценки в структуре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7429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Направление оценки заявок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7429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7429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Значимость критерия оценки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7429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частного критерия оценки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7429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Расчет оценки предпочтительности заявки</w:t>
            </w:r>
          </w:p>
        </w:tc>
      </w:tr>
      <w:tr w:rsidR="000D471F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0D47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0D47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7429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критерий оценки первого уровня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7429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критерий оценки второго уровня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0D47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0D47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0D471F" w:rsidRDefault="000D471F">
            <w:pPr>
              <w:keepNext/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D47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Цена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b/>
                <w:sz w:val="20"/>
                <w:szCs w:val="22"/>
                <w:vertAlign w:val="subscript"/>
              </w:rPr>
            </w:pPr>
            <w:r>
              <w:rPr>
                <w:b/>
                <w:sz w:val="20"/>
                <w:szCs w:val="22"/>
              </w:rPr>
              <w:t>Понижающий коэффициент</w:t>
            </w:r>
            <w:r>
              <w:rPr>
                <w:rFonts w:eastAsia="Calibri"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  <w:lang w:val="en-US"/>
              </w:rPr>
              <w:t>K</w:t>
            </w:r>
            <w:r>
              <w:rPr>
                <w:b/>
                <w:sz w:val="20"/>
                <w:szCs w:val="22"/>
                <w:vertAlign w:val="subscript"/>
              </w:rPr>
              <w:t>1 –</w:t>
            </w:r>
          </w:p>
          <w:p w:rsidR="000D471F" w:rsidRDefault="0074291F">
            <w:pPr>
              <w:widowControl w:val="0"/>
              <w:spacing w:befor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тендерный коэффициент</w:t>
            </w:r>
          </w:p>
          <w:p w:rsidR="000D471F" w:rsidRDefault="0074291F">
            <w:pPr>
              <w:widowControl w:val="0"/>
              <w:spacing w:before="40" w:after="40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 xml:space="preserve"> (Б</w:t>
            </w:r>
            <w:r>
              <w:rPr>
                <w:b/>
                <w:sz w:val="20"/>
                <w:szCs w:val="22"/>
                <w:vertAlign w:val="subscript"/>
              </w:rPr>
              <w:t>1</w:t>
            </w:r>
            <w:r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40" w:after="40"/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2"/>
              </w:rPr>
              <w:t>Отсутствует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95%</w:t>
            </w:r>
          </w:p>
          <w:p w:rsidR="000D471F" w:rsidRDefault="0074291F">
            <w:pPr>
              <w:widowControl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2"/>
              </w:rPr>
              <w:t>(В</w:t>
            </w:r>
            <w:r>
              <w:rPr>
                <w:sz w:val="20"/>
                <w:szCs w:val="22"/>
                <w:vertAlign w:val="subscript"/>
              </w:rPr>
              <w:t>1</w:t>
            </w:r>
            <w:r>
              <w:rPr>
                <w:i/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>0,95)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Чем меньше предложенный Участником понижающий коэффициент 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  <w:vertAlign w:val="subscript"/>
              </w:rPr>
              <w:t>1</w:t>
            </w:r>
            <w:r>
              <w:rPr>
                <w:sz w:val="18"/>
                <w:szCs w:val="18"/>
              </w:rPr>
              <w:t xml:space="preserve"> -  тендерный коэффициент (согласно Приложению 1 к Техническим требованиям (Приложения 1 Документации о закупке)), тем выше предпочтительность</w:t>
            </w:r>
          </w:p>
          <w:p w:rsidR="000D471F" w:rsidRDefault="000D471F">
            <w:pPr>
              <w:widowControl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widowControl w:val="0"/>
              <w:spacing w:before="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Расчет оценки предпочтительности по частному </w:t>
            </w:r>
            <w:r>
              <w:rPr>
                <w:rFonts w:eastAsia="Calibri"/>
                <w:sz w:val="20"/>
                <w:szCs w:val="22"/>
              </w:rPr>
              <w:t>критерию по методу «Математическая формула, задающая «функцию ценности»:</w:t>
            </w:r>
          </w:p>
          <w:p w:rsidR="000D471F" w:rsidRDefault="0074291F">
            <w:pPr>
              <w:widowControl w:val="0"/>
              <w:spacing w:before="0"/>
              <w:jc w:val="center"/>
              <w:rPr>
                <w:rFonts w:eastAsia="Calibri"/>
                <w:sz w:val="20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×Ш,</m:t>
                </m:r>
              </m:oMath>
            </m:oMathPara>
          </w:p>
          <w:p w:rsidR="000D471F" w:rsidRDefault="0074291F">
            <w:pPr>
              <w:keepNext/>
              <w:widowControl w:val="0"/>
              <w:spacing w:before="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где:</w:t>
            </w:r>
          </w:p>
          <w:p w:rsidR="000D471F" w:rsidRDefault="0074291F">
            <w:pPr>
              <w:widowControl w:val="0"/>
              <w:tabs>
                <w:tab w:val="left" w:pos="742"/>
                <w:tab w:val="left" w:pos="1167"/>
              </w:tabs>
              <w:spacing w:before="0"/>
              <w:rPr>
                <w:rFonts w:eastAsia="Calibri"/>
                <w:sz w:val="20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="Calibri"/>
                <w:sz w:val="20"/>
                <w:szCs w:val="22"/>
              </w:rPr>
              <w:t>– рассчитанная оценка предпочтительности по данному критерию оценки в баллах;</w:t>
            </w:r>
          </w:p>
          <w:p w:rsidR="000D471F" w:rsidRDefault="0074291F">
            <w:pPr>
              <w:widowControl w:val="0"/>
              <w:tabs>
                <w:tab w:val="left" w:pos="742"/>
                <w:tab w:val="left" w:pos="1167"/>
              </w:tabs>
              <w:spacing w:before="0"/>
              <w:rPr>
                <w:sz w:val="20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sz w:val="20"/>
                <w:szCs w:val="22"/>
              </w:rPr>
              <w:tab/>
              <w:t>–</w:t>
            </w:r>
            <w:r>
              <w:rPr>
                <w:sz w:val="20"/>
                <w:szCs w:val="22"/>
              </w:rPr>
              <w:tab/>
              <w:t xml:space="preserve">величина оцениваемого параметра, указанная в </w:t>
            </w:r>
            <w:r>
              <w:rPr>
                <w:sz w:val="20"/>
                <w:szCs w:val="22"/>
                <w:lang w:val="en-US"/>
              </w:rPr>
              <w:t>i</w:t>
            </w:r>
            <w:r>
              <w:rPr>
                <w:sz w:val="20"/>
                <w:szCs w:val="22"/>
              </w:rPr>
              <w:t>-й заявке Участника;</w:t>
            </w:r>
          </w:p>
          <w:p w:rsidR="000D471F" w:rsidRDefault="0074291F">
            <w:pPr>
              <w:widowControl w:val="0"/>
              <w:tabs>
                <w:tab w:val="left" w:pos="742"/>
                <w:tab w:val="left" w:pos="1167"/>
              </w:tabs>
              <w:spacing w:before="0"/>
              <w:rPr>
                <w:sz w:val="20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sz w:val="20"/>
                <w:szCs w:val="22"/>
              </w:rPr>
              <w:tab/>
              <w:t>–</w:t>
            </w:r>
            <w:r>
              <w:rPr>
                <w:sz w:val="20"/>
                <w:szCs w:val="22"/>
              </w:rPr>
              <w:tab/>
              <w:t>минимальная величина оцениваемого параметра среди всех допущенных заявок;</w:t>
            </w:r>
          </w:p>
          <w:p w:rsidR="000D471F" w:rsidRDefault="0074291F">
            <w:pPr>
              <w:widowControl w:val="0"/>
              <w:spacing w:befor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Ш</w:t>
            </w:r>
            <w:r>
              <w:rPr>
                <w:sz w:val="20"/>
                <w:szCs w:val="22"/>
              </w:rPr>
              <w:tab/>
              <w:t>–</w:t>
            </w:r>
            <w:r>
              <w:rPr>
                <w:sz w:val="20"/>
                <w:szCs w:val="22"/>
              </w:rPr>
              <w:tab/>
              <w:t>максимально возможный балл (максимальная возможная оценка предпочтительности) по установленной в документации о закупке шкале оценок (Ш = 5).</w:t>
            </w:r>
          </w:p>
          <w:p w:rsidR="000D471F" w:rsidRDefault="0074291F">
            <w:pPr>
              <w:widowControl w:val="0"/>
              <w:spacing w:before="96" w:after="96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</w:rPr>
              <w:t>Шкала оценок от 0 до 5 баллов.</w:t>
            </w:r>
          </w:p>
        </w:tc>
      </w:tr>
      <w:tr w:rsidR="000D47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2"/>
                <w:szCs w:val="22"/>
              </w:rPr>
              <w:t>Орг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2"/>
                <w:szCs w:val="22"/>
              </w:rPr>
              <w:t>Финансовое состояние (устойчивость)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2"/>
                <w:szCs w:val="22"/>
              </w:rPr>
              <w:t>отсутствует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2"/>
                <w:szCs w:val="22"/>
              </w:rPr>
              <w:t>5%</w:t>
            </w:r>
            <w:r>
              <w:rPr>
                <w:rFonts w:eastAsia="Calibri"/>
                <w:sz w:val="22"/>
                <w:szCs w:val="22"/>
              </w:rPr>
              <w:br/>
              <w:t>(В</w:t>
            </w:r>
            <w:r>
              <w:rPr>
                <w:rFonts w:eastAsia="Calibri"/>
                <w:sz w:val="22"/>
                <w:szCs w:val="22"/>
                <w:vertAlign w:val="subscript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= 0,05)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2"/>
                <w:szCs w:val="22"/>
              </w:rPr>
              <w:t>Чем выше результат оценки финансового состояния (устойчивости) Участника, тем выше предпочтительность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Расчет оценки предпочтительности по частному критерию по методу «Оценка </w:t>
            </w:r>
            <w:r>
              <w:rPr>
                <w:rFonts w:eastAsia="Calibri"/>
                <w:sz w:val="18"/>
                <w:szCs w:val="18"/>
              </w:rPr>
              <w:t>предпочтительности посредством однозначной числовой шкалы измерений»:</w:t>
            </w:r>
          </w:p>
          <w:p w:rsidR="000D471F" w:rsidRDefault="0074291F">
            <w:pPr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осуществления оценки (значение оцениваемого параметра), в зависимости от полученного Участником (с </w:t>
            </w:r>
            <w:r>
              <w:rPr>
                <w:i/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-ой заявкой) значения расчетного балла </w:t>
            </w:r>
            <w:bookmarkStart w:id="1603" w:name="_Hlk140493522"/>
            <w:r>
              <w:rPr>
                <w:sz w:val="18"/>
                <w:szCs w:val="18"/>
              </w:rPr>
              <w:t>(интегрального показателя финансового с</w:t>
            </w:r>
            <w:r>
              <w:rPr>
                <w:sz w:val="18"/>
                <w:szCs w:val="18"/>
              </w:rPr>
              <w:t>остояния)</w:t>
            </w:r>
            <w:bookmarkEnd w:id="1603"/>
            <w:r>
              <w:rPr>
                <w:sz w:val="18"/>
                <w:szCs w:val="18"/>
              </w:rPr>
              <w:t xml:space="preserve"> и установленной соответствующей характеристики его финансового состояния (кризисное / неустойчивое / устойчивое) по результатам проведенной в рамках аккредитации оценки его финансового состояния (устойчивости), при этом:</w:t>
            </w:r>
          </w:p>
          <w:p w:rsidR="000D471F" w:rsidRDefault="0074291F" w:rsidP="0074291F">
            <w:pPr>
              <w:widowControl w:val="0"/>
              <w:numPr>
                <w:ilvl w:val="0"/>
                <w:numId w:val="23"/>
              </w:numPr>
              <w:ind w:left="346" w:hanging="284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порядок проведения оценки</w:t>
            </w:r>
            <w:r>
              <w:rPr>
                <w:rFonts w:eastAsia="Calibri"/>
                <w:sz w:val="18"/>
                <w:szCs w:val="18"/>
              </w:rPr>
              <w:t xml:space="preserve"> финансового состояния (устойчивости) заявителя на прохождение аккредитации, далее - заявитель (в данном случае, является Участником)) установлен Приложением 5 к Положению об аккредитации;</w:t>
            </w:r>
          </w:p>
          <w:p w:rsidR="000D471F" w:rsidRDefault="0074291F" w:rsidP="0074291F">
            <w:pPr>
              <w:widowControl w:val="0"/>
              <w:numPr>
                <w:ilvl w:val="0"/>
                <w:numId w:val="23"/>
              </w:numPr>
              <w:ind w:left="346" w:hanging="284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исходными данными для расчета интегрального показателя финансового </w:t>
            </w:r>
            <w:r>
              <w:rPr>
                <w:rFonts w:eastAsia="Calibri"/>
                <w:sz w:val="18"/>
                <w:szCs w:val="18"/>
              </w:rPr>
              <w:t>состояния заявителя (Участника) являются сведения, представленные в опубликованной в государственном информационном ресурсе бухгалтерской (финансовой) отчетности организаций (</w:t>
            </w:r>
            <w:hyperlink r:id="rId70">
              <w:r>
                <w:rPr>
                  <w:rStyle w:val="ac"/>
                  <w:rFonts w:eastAsia="Calibri"/>
                  <w:sz w:val="18"/>
                  <w:szCs w:val="18"/>
                </w:rPr>
                <w:t>https://bo.nalog.ru</w:t>
              </w:r>
            </w:hyperlink>
            <w:r>
              <w:rPr>
                <w:rFonts w:eastAsia="Calibri"/>
                <w:sz w:val="18"/>
                <w:szCs w:val="18"/>
              </w:rPr>
              <w:t xml:space="preserve">) за предыдущий отчетный период (год). </w:t>
            </w:r>
          </w:p>
          <w:p w:rsidR="000D471F" w:rsidRDefault="0074291F">
            <w:pPr>
              <w:widowControl w:val="0"/>
              <w:ind w:left="346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случае если заявитель (Участник) в соответствии с законодательством РФ не размещает сведения о своей бухгалтерской (финансовой) отчетности в упомянутом государственном информационном ресурсе – оценка его финансовог</w:t>
            </w:r>
            <w:r>
              <w:rPr>
                <w:rFonts w:eastAsia="Calibri"/>
                <w:sz w:val="18"/>
                <w:szCs w:val="18"/>
              </w:rPr>
              <w:t>о состояния производится на основании электронной копии бухгалтерской отчетности, представленной в составе Заявки на аккредитацию (или отдельно в составе заявки на участие в закупке, если ранее при прохождении аккредитации не были представлены);</w:t>
            </w:r>
          </w:p>
          <w:tbl>
            <w:tblPr>
              <w:tblW w:w="5423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4715"/>
            </w:tblGrid>
            <w:tr w:rsidR="000D471F">
              <w:trPr>
                <w:trHeight w:val="302"/>
              </w:trPr>
              <w:tc>
                <w:tcPr>
                  <w:tcW w:w="707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D471F" w:rsidRDefault="0074291F">
                  <w:pPr>
                    <w:widowControl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Б</w:t>
                  </w:r>
                  <w:r>
                    <w:rPr>
                      <w:rFonts w:eastAsia="Calibri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= 0</w:t>
                  </w:r>
                </w:p>
              </w:tc>
              <w:tc>
                <w:tcPr>
                  <w:tcW w:w="471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D471F" w:rsidRDefault="0074291F">
                  <w:pPr>
                    <w:widowControl w:val="0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Рез</w:t>
                  </w:r>
                  <w:r>
                    <w:rPr>
                      <w:rFonts w:eastAsia="Calibri"/>
                      <w:sz w:val="18"/>
                      <w:szCs w:val="18"/>
                    </w:rPr>
                    <w:t>ультат оценки финансового состояния (устойчивости): менее 0,45 баллов – Кризисное финансовое состояние;</w:t>
                  </w:r>
                </w:p>
                <w:p w:rsidR="000D471F" w:rsidRDefault="0074291F">
                  <w:pPr>
                    <w:widowControl w:val="0"/>
                    <w:jc w:val="left"/>
                    <w:rPr>
                      <w:rFonts w:eastAsia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eastAsia="Calibri"/>
                      <w:i/>
                      <w:iCs/>
                      <w:sz w:val="18"/>
                      <w:szCs w:val="18"/>
                    </w:rPr>
                    <w:t>или</w:t>
                  </w:r>
                </w:p>
                <w:p w:rsidR="000D471F" w:rsidRDefault="0074291F">
                  <w:pPr>
                    <w:widowControl w:val="0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в случае отсутствия исходных данных для оценки финансового состояния заявителя (Участника), в том числе если он является: </w:t>
                  </w:r>
                </w:p>
                <w:p w:rsidR="000D471F" w:rsidRDefault="0074291F" w:rsidP="0074291F">
                  <w:pPr>
                    <w:pStyle w:val="affc"/>
                    <w:widowControl w:val="0"/>
                    <w:numPr>
                      <w:ilvl w:val="0"/>
                      <w:numId w:val="23"/>
                    </w:numPr>
                    <w:spacing w:before="60"/>
                    <w:ind w:left="182" w:hanging="142"/>
                    <w:contextualSpacing w:val="0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вновь созданным юридическ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им лицом, которое на дату подачи заявки на участие в закупке в соответствии с законодательством не предоставил в налоговые органы бухгалтерскую (финансовую) отчетность за завершенный финансовый год;</w:t>
                  </w:r>
                </w:p>
                <w:p w:rsidR="000D471F" w:rsidRDefault="0074291F" w:rsidP="0074291F">
                  <w:pPr>
                    <w:pStyle w:val="affc"/>
                    <w:widowControl w:val="0"/>
                    <w:numPr>
                      <w:ilvl w:val="0"/>
                      <w:numId w:val="23"/>
                    </w:numPr>
                    <w:spacing w:before="60"/>
                    <w:ind w:left="182" w:hanging="142"/>
                    <w:contextualSpacing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физическим лицом (индивидуальным предпринимателем и/или п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рименяющим специальный налоговый режим «Налог на профессиональный доход»), не ведущим бухгалтерскую (финансовую) отчетность;</w:t>
                  </w:r>
                </w:p>
              </w:tc>
            </w:tr>
            <w:tr w:rsidR="000D471F">
              <w:trPr>
                <w:cantSplit/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71F" w:rsidRDefault="0074291F">
                  <w:pPr>
                    <w:widowControl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Б</w:t>
                  </w:r>
                  <w:r>
                    <w:rPr>
                      <w:rFonts w:eastAsia="Calibri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= 3</w:t>
                  </w:r>
                </w:p>
              </w:tc>
              <w:tc>
                <w:tcPr>
                  <w:tcW w:w="4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471F" w:rsidRDefault="0074291F">
                  <w:pPr>
                    <w:widowControl w:val="0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Результат оценки финансового состояния (устойчивости): от 0,45 баллов включительно до 0,90 баллов включительно – </w:t>
                  </w:r>
                  <w:r>
                    <w:rPr>
                      <w:rFonts w:eastAsia="Calibri"/>
                      <w:sz w:val="18"/>
                      <w:szCs w:val="18"/>
                    </w:rPr>
                    <w:t>Неустойчивое финансовое состояние;</w:t>
                  </w:r>
                </w:p>
              </w:tc>
            </w:tr>
            <w:tr w:rsidR="000D471F">
              <w:trPr>
                <w:cantSplit/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D471F" w:rsidRDefault="0074291F">
                  <w:pPr>
                    <w:widowControl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Б</w:t>
                  </w:r>
                  <w:r>
                    <w:rPr>
                      <w:rFonts w:eastAsia="Calibri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= 5</w:t>
                  </w:r>
                  <w:r>
                    <w:rPr>
                      <w:rFonts w:eastAsia="Calibri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71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D471F" w:rsidRDefault="0074291F">
                  <w:pPr>
                    <w:widowControl w:val="0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Более 0,90 баллов – Удовлетворительное финансовое состояние </w:t>
                  </w:r>
                </w:p>
              </w:tc>
            </w:tr>
          </w:tbl>
          <w:p w:rsidR="000D471F" w:rsidRDefault="0074291F">
            <w:pPr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где:</w:t>
            </w:r>
          </w:p>
          <w:p w:rsidR="000D471F" w:rsidRDefault="0074291F">
            <w:pPr>
              <w:widowControl w:val="0"/>
              <w:rPr>
                <w:rFonts w:eastAsia="Calibr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– рассчитанная оценка предпочтительности по данному частному критерию оценки в баллах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  <w:p w:rsidR="000D471F" w:rsidRDefault="0074291F">
            <w:pPr>
              <w:pStyle w:val="a2"/>
              <w:widowControl w:val="0"/>
              <w:numPr>
                <w:ilvl w:val="0"/>
                <w:numId w:val="0"/>
              </w:numPr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участия в закупке генерального подрядчика – </w:t>
            </w:r>
            <w:r>
              <w:rPr>
                <w:sz w:val="18"/>
                <w:szCs w:val="18"/>
              </w:rPr>
              <w:t>балл по данному критерию присваивается исходя из оценки финансового состояния генерального подрядчика без учета субподрядчиков.</w:t>
            </w:r>
          </w:p>
          <w:p w:rsidR="000D471F" w:rsidRDefault="0074291F">
            <w:pPr>
              <w:pStyle w:val="a2"/>
              <w:widowControl w:val="0"/>
              <w:numPr>
                <w:ilvl w:val="0"/>
                <w:numId w:val="0"/>
              </w:num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участия в закупке коллективного участника – балл по данному критерию присваивается исходя из средневзвешенной оценки фи</w:t>
            </w:r>
            <w:r>
              <w:rPr>
                <w:sz w:val="18"/>
                <w:szCs w:val="18"/>
              </w:rPr>
              <w:t>нансового состояния всех членов такого коллективного участника, где весовая значимость показателя финансового состояния каждого члена коллективного участника определяется на основе объема (объемной доли) поставляемой им продукции согласно Плану распределен</w:t>
            </w:r>
            <w:r>
              <w:rPr>
                <w:sz w:val="18"/>
                <w:szCs w:val="18"/>
              </w:rPr>
              <w:t xml:space="preserve">ия объемов поставки продукции (форма №11, подраздел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_Ref110524754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Ошибка: источник перекрёстной ссылки не найден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), представленному в заявке такого коллективного участника на учас</w:t>
            </w:r>
            <w:r>
              <w:rPr>
                <w:sz w:val="18"/>
                <w:szCs w:val="18"/>
              </w:rPr>
              <w:t>тие в закупке.</w:t>
            </w:r>
          </w:p>
          <w:p w:rsidR="000D471F" w:rsidRDefault="0074291F">
            <w:pPr>
              <w:widowControl w:val="0"/>
              <w:spacing w:before="96" w:after="96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Шкала оценок от 0 до 5 баллов.</w:t>
            </w:r>
          </w:p>
        </w:tc>
      </w:tr>
      <w:tr w:rsidR="000D471F"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 w:after="4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Итоговая оценка предпочтительности заявки:</w:t>
            </w:r>
          </w:p>
        </w:tc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1F" w:rsidRDefault="0074291F">
            <w:pPr>
              <w:widowControl w:val="0"/>
              <w:spacing w:before="4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Расчет итоговой оценки предпочтительности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i</w:t>
            </w:r>
            <w:r>
              <w:rPr>
                <w:rFonts w:eastAsia="Calibri"/>
                <w:sz w:val="18"/>
                <w:szCs w:val="18"/>
              </w:rPr>
              <w:t>-ой заявки:</w:t>
            </w:r>
          </w:p>
          <w:p w:rsidR="000D471F" w:rsidRDefault="000D471F">
            <w:pPr>
              <w:keepNext/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D471F" w:rsidRDefault="0074291F">
            <w:pPr>
              <w:keepNext/>
              <w:widowControl w:val="0"/>
              <w:spacing w:before="96"/>
              <w:jc w:val="center"/>
              <w:rPr>
                <w:rFonts w:eastAsia="Calibri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Б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1уровень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В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1уровень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0D471F" w:rsidRDefault="0074291F">
            <w:pPr>
              <w:keepNext/>
              <w:widowControl w:val="0"/>
              <w:spacing w:before="96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где:</w:t>
            </w:r>
          </w:p>
          <w:p w:rsidR="000D471F" w:rsidRDefault="0074291F">
            <w:pPr>
              <w:widowControl w:val="0"/>
              <w:tabs>
                <w:tab w:val="left" w:pos="742"/>
                <w:tab w:val="left" w:pos="1167"/>
              </w:tabs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</w:t>
            </w:r>
            <w:r>
              <w:rPr>
                <w:rFonts w:eastAsia="Calibri"/>
                <w:sz w:val="18"/>
                <w:szCs w:val="18"/>
                <w:vertAlign w:val="subscript"/>
              </w:rPr>
              <w:t>ИТОГ</w:t>
            </w:r>
            <w:r>
              <w:rPr>
                <w:rFonts w:eastAsia="Calibri"/>
                <w:sz w:val="18"/>
                <w:szCs w:val="18"/>
              </w:rPr>
              <w:tab/>
              <w:t>–</w:t>
            </w:r>
            <w:r>
              <w:rPr>
                <w:rFonts w:eastAsia="Calibri"/>
                <w:sz w:val="18"/>
                <w:szCs w:val="18"/>
              </w:rPr>
              <w:tab/>
              <w:t>рассчитанная итоговая оценка предпочтительности в баллах;</w:t>
            </w:r>
          </w:p>
          <w:p w:rsidR="000D471F" w:rsidRDefault="0074291F">
            <w:pPr>
              <w:widowControl w:val="0"/>
              <w:tabs>
                <w:tab w:val="left" w:pos="742"/>
                <w:tab w:val="left" w:pos="1167"/>
              </w:tabs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</w:t>
            </w:r>
            <w:r>
              <w:rPr>
                <w:rFonts w:eastAsia="Calibri"/>
                <w:sz w:val="18"/>
                <w:szCs w:val="18"/>
                <w:vertAlign w:val="subscript"/>
              </w:rPr>
              <w:t>1 уровень k</w:t>
            </w:r>
            <w:r>
              <w:rPr>
                <w:rFonts w:eastAsia="Calibri"/>
                <w:sz w:val="18"/>
                <w:szCs w:val="18"/>
              </w:rPr>
              <w:tab/>
              <w:t>–</w:t>
            </w:r>
            <w:r>
              <w:rPr>
                <w:rFonts w:eastAsia="Calibri"/>
                <w:sz w:val="18"/>
                <w:szCs w:val="18"/>
              </w:rPr>
              <w:tab/>
              <w:t>оценка предпочтительности по k-тому критерию оценки первого уровня в баллах;</w:t>
            </w:r>
          </w:p>
          <w:p w:rsidR="000D471F" w:rsidRDefault="0074291F">
            <w:pPr>
              <w:widowControl w:val="0"/>
              <w:tabs>
                <w:tab w:val="left" w:pos="742"/>
                <w:tab w:val="left" w:pos="1167"/>
              </w:tabs>
              <w:spacing w:after="4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>
              <w:rPr>
                <w:rFonts w:eastAsia="Calibri"/>
                <w:sz w:val="18"/>
                <w:szCs w:val="18"/>
                <w:vertAlign w:val="subscript"/>
              </w:rPr>
              <w:t>1 уровень k</w:t>
            </w:r>
            <w:r>
              <w:rPr>
                <w:rFonts w:eastAsia="Calibri"/>
                <w:sz w:val="18"/>
                <w:szCs w:val="18"/>
              </w:rPr>
              <w:tab/>
              <w:t>–</w:t>
            </w:r>
            <w:r>
              <w:rPr>
                <w:rFonts w:eastAsia="Calibri"/>
                <w:sz w:val="18"/>
                <w:szCs w:val="18"/>
              </w:rPr>
              <w:tab/>
              <w:t>значимость k-ого критерия оценки первого уровня, выраженная в диапазоне от 1% до 100% (или от 0,01 до 1,00) – вес k-ого критерия оценки первого уровня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  <w:p w:rsidR="000D471F" w:rsidRDefault="0074291F">
            <w:pPr>
              <w:widowControl w:val="0"/>
              <w:tabs>
                <w:tab w:val="left" w:pos="742"/>
                <w:tab w:val="left" w:pos="1167"/>
              </w:tabs>
              <w:spacing w:after="4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Расчет значений баллов по частным / обобщенным критериям оценки, а также итогового балла (итоговой оценки предпочтительности) производится до четвертого знака после запятой (в соответствии с математическими правилами округления).</w:t>
            </w:r>
          </w:p>
        </w:tc>
      </w:tr>
    </w:tbl>
    <w:p w:rsidR="000D471F" w:rsidRDefault="0074291F" w:rsidP="0074291F">
      <w:pPr>
        <w:keepNext/>
        <w:numPr>
          <w:ilvl w:val="1"/>
          <w:numId w:val="10"/>
        </w:numPr>
        <w:tabs>
          <w:tab w:val="left" w:pos="709"/>
          <w:tab w:val="left" w:pos="1134"/>
        </w:tabs>
        <w:ind w:left="709" w:hanging="709"/>
      </w:pPr>
      <w:bookmarkStart w:id="1604" w:name="_Hlk87525631"/>
      <w:r>
        <w:t xml:space="preserve">Итоговая оценка </w:t>
      </w:r>
      <w:r>
        <w:t>предпочтительности заявки формируется путем взвешенного суммирования (суммирования в баллах, умноженных на соответствующий коэффициент значимости критерия), производимого в рамках критериев одного уровня. Общая значимость всех критериев одного уровня соста</w:t>
      </w:r>
      <w:r>
        <w:t>вляет 100%. Вычисление оценки предпочтительности по каждому критерию и итоговой оценки предпочтительности заявки производится с точностью до десятитысячных балла.</w:t>
      </w:r>
      <w:bookmarkEnd w:id="1604"/>
    </w:p>
    <w:p w:rsidR="000D471F" w:rsidRDefault="0074291F" w:rsidP="0074291F">
      <w:pPr>
        <w:keepNext/>
        <w:numPr>
          <w:ilvl w:val="1"/>
          <w:numId w:val="10"/>
        </w:numPr>
        <w:tabs>
          <w:tab w:val="left" w:pos="709"/>
          <w:tab w:val="left" w:pos="1134"/>
        </w:tabs>
        <w:ind w:left="709" w:hanging="709"/>
      </w:pPr>
      <w:r>
        <w:t>В случае если по результатам рассмотрения вторых частей заявок и ценовых предложений допущены</w:t>
      </w:r>
      <w:r>
        <w:t xml:space="preserve"> заявки, содержащие предложения по поставке товара иностранного происхождения, работам, услугам, выполняемым, оказываемым иностранными лицами, оценка и сопоставление таких заявок производится с учетом применения приоритета в соответствии с ПП 925 в порядке</w:t>
      </w:r>
      <w:r>
        <w:t xml:space="preserve">, предусмотренном подразделом </w:t>
      </w:r>
      <w:r>
        <w:fldChar w:fldCharType="begin"/>
      </w:r>
      <w:r>
        <w:instrText xml:space="preserve"> REF _Ref468097559 \r \h </w:instrText>
      </w:r>
      <w:r>
        <w:fldChar w:fldCharType="separate"/>
      </w:r>
      <w:r>
        <w:t>4.20</w:t>
      </w:r>
      <w:r>
        <w:fldChar w:fldCharType="end"/>
      </w:r>
      <w:r>
        <w:t>.</w:t>
      </w:r>
    </w:p>
    <w:p w:rsidR="000D471F" w:rsidRDefault="0074291F" w:rsidP="0074291F">
      <w:pPr>
        <w:keepNext/>
        <w:numPr>
          <w:ilvl w:val="1"/>
          <w:numId w:val="10"/>
        </w:numPr>
        <w:tabs>
          <w:tab w:val="left" w:pos="709"/>
          <w:tab w:val="left" w:pos="1134"/>
        </w:tabs>
        <w:ind w:left="709" w:hanging="709"/>
      </w:pPr>
      <w:bookmarkStart w:id="1605" w:name="_Ref418851963"/>
      <w:r>
        <w:t>Заявки участников, из числа успешно прошедших отборочную стадию рассмотрения вторых частей заявок и ценовых предложений, ранжиру</w:t>
      </w:r>
      <w:r>
        <w:t>ются по количеству набранных баллов (от наибольшего к наименьшему), присвоенных заявкам по результатам их сопоставления.</w:t>
      </w:r>
      <w:bookmarkEnd w:id="1605"/>
    </w:p>
    <w:p w:rsidR="000D471F" w:rsidRDefault="000D471F">
      <w:pPr>
        <w:keepNext/>
        <w:tabs>
          <w:tab w:val="left" w:pos="709"/>
        </w:tabs>
        <w:ind w:left="709" w:hanging="709"/>
        <w:sectPr w:rsidR="000D471F">
          <w:footerReference w:type="default" r:id="rId71"/>
          <w:footerReference w:type="first" r:id="rId72"/>
          <w:pgSz w:w="16838" w:h="11906" w:orient="landscape"/>
          <w:pgMar w:top="1134" w:right="1134" w:bottom="567" w:left="1418" w:header="0" w:footer="31" w:gutter="0"/>
          <w:cols w:space="720"/>
          <w:formProt w:val="0"/>
          <w:titlePg/>
          <w:docGrid w:linePitch="381" w:charSpace="-4097"/>
        </w:sectPr>
      </w:pPr>
    </w:p>
    <w:p w:rsidR="000D471F" w:rsidRDefault="0074291F" w:rsidP="0074291F">
      <w:pPr>
        <w:pStyle w:val="10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bookmarkStart w:id="1606" w:name="_Toc517129783"/>
      <w:bookmarkStart w:id="1607" w:name="_Toc141973148"/>
      <w:bookmarkStart w:id="1608" w:name="_Ref468792734"/>
      <w:bookmarkStart w:id="1609" w:name="_Ref514724977"/>
      <w:bookmarkEnd w:id="1606"/>
      <w:r>
        <w:rPr>
          <w:rFonts w:ascii="Times New Roman" w:hAnsi="Times New Roman"/>
          <w:sz w:val="28"/>
          <w:szCs w:val="28"/>
        </w:rPr>
        <w:t xml:space="preserve">ПРИЛОЖЕНИЕ № 7 – СТРУКТУРА НМЦ (в формате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)</w:t>
      </w:r>
      <w:bookmarkEnd w:id="1607"/>
      <w:bookmarkEnd w:id="1608"/>
      <w:bookmarkEnd w:id="1609"/>
    </w:p>
    <w:p w:rsidR="000D471F" w:rsidRDefault="000D471F">
      <w:pPr>
        <w:pStyle w:val="a"/>
        <w:numPr>
          <w:ilvl w:val="0"/>
          <w:numId w:val="0"/>
        </w:numPr>
      </w:pPr>
    </w:p>
    <w:p w:rsidR="000D471F" w:rsidRDefault="0074291F">
      <w:pPr>
        <w:keepNext/>
        <w:tabs>
          <w:tab w:val="left" w:pos="0"/>
        </w:tabs>
        <w:spacing w:after="120"/>
      </w:pPr>
      <w:r>
        <w:rPr>
          <w:b/>
        </w:rPr>
        <w:t>ВНИМАНИЕ!</w:t>
      </w:r>
      <w:r>
        <w:t xml:space="preserve"> Электронная версия установленной Структуры НМЦ (в форме </w:t>
      </w:r>
      <w:r>
        <w:rPr>
          <w:lang w:val="en-US"/>
        </w:rPr>
        <w:t>Excel</w:t>
      </w:r>
      <w:r>
        <w:t>) содержится в Приложении № 7 к настоящей Документации о закупке.</w:t>
      </w:r>
    </w:p>
    <w:p w:rsidR="000D471F" w:rsidRDefault="000D471F">
      <w:pPr>
        <w:rPr>
          <w:rStyle w:val="af6"/>
        </w:rPr>
      </w:pPr>
      <w:bookmarkStart w:id="1610" w:name="_Hlk71710550"/>
      <w:bookmarkEnd w:id="1610"/>
    </w:p>
    <w:p w:rsidR="000D471F" w:rsidRDefault="000D471F">
      <w:pPr>
        <w:jc w:val="center"/>
        <w:rPr>
          <w:rStyle w:val="af6"/>
        </w:rPr>
      </w:pPr>
    </w:p>
    <w:p w:rsidR="000D471F" w:rsidRDefault="0074291F" w:rsidP="0074291F">
      <w:pPr>
        <w:pStyle w:val="1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bookmarkStart w:id="1611" w:name="_Toc141973149"/>
      <w:bookmarkStart w:id="1612" w:name="_Ref71042210"/>
      <w:r>
        <w:rPr>
          <w:rFonts w:ascii="Times New Roman" w:hAnsi="Times New Roman"/>
          <w:sz w:val="28"/>
          <w:szCs w:val="28"/>
        </w:rPr>
        <w:t xml:space="preserve">ПРИЛОЖЕНИЕ № 8 – </w:t>
      </w:r>
      <w:r>
        <w:rPr>
          <w:rFonts w:ascii="Times New Roman" w:hAnsi="Times New Roman"/>
          <w:caps/>
          <w:sz w:val="28"/>
          <w:szCs w:val="28"/>
        </w:rPr>
        <w:t>Обоснование НМЦ</w:t>
      </w:r>
      <w:bookmarkEnd w:id="1611"/>
      <w:bookmarkEnd w:id="1612"/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613" w:name="_Toc141973150"/>
      <w:r>
        <w:rPr>
          <w:sz w:val="28"/>
          <w:szCs w:val="28"/>
        </w:rPr>
        <w:t>Пояснения</w:t>
      </w:r>
      <w:r>
        <w:rPr>
          <w:sz w:val="28"/>
        </w:rPr>
        <w:t xml:space="preserve"> к Обоснованию НМЦ</w:t>
      </w:r>
      <w:bookmarkEnd w:id="1613"/>
    </w:p>
    <w:p w:rsidR="000D471F" w:rsidRDefault="0074291F" w:rsidP="0074291F">
      <w:pPr>
        <w:pStyle w:val="a"/>
        <w:numPr>
          <w:ilvl w:val="2"/>
          <w:numId w:val="163"/>
        </w:numPr>
        <w:sectPr w:rsidR="000D471F">
          <w:footerReference w:type="default" r:id="rId73"/>
          <w:footerReference w:type="first" r:id="rId74"/>
          <w:pgSz w:w="11906" w:h="16838"/>
          <w:pgMar w:top="1134" w:right="567" w:bottom="1418" w:left="1134" w:header="0" w:footer="0" w:gutter="0"/>
          <w:cols w:space="720"/>
          <w:formProt w:val="0"/>
          <w:titlePg/>
          <w:docGrid w:linePitch="360" w:charSpace="-4097"/>
        </w:sectPr>
      </w:pPr>
      <w:r>
        <w:t>Обоснование НМЦ приведено в Приложении № 8 к настоящей Документации о закупке (отдельным документом).</w:t>
      </w:r>
    </w:p>
    <w:p w:rsidR="000D471F" w:rsidRDefault="0074291F" w:rsidP="0074291F">
      <w:pPr>
        <w:pStyle w:val="10"/>
        <w:numPr>
          <w:ilvl w:val="0"/>
          <w:numId w:val="164"/>
        </w:numPr>
        <w:rPr>
          <w:rFonts w:ascii="Times New Roman" w:hAnsi="Times New Roman"/>
          <w:sz w:val="28"/>
          <w:szCs w:val="28"/>
        </w:rPr>
      </w:pPr>
      <w:bookmarkStart w:id="1614" w:name="_Toc141973151"/>
      <w:bookmarkStart w:id="1615" w:name="_Toc115970638"/>
      <w:bookmarkStart w:id="1616" w:name="_Ref115436205"/>
      <w:r>
        <w:rPr>
          <w:rFonts w:ascii="Times New Roman" w:hAnsi="Times New Roman"/>
          <w:sz w:val="28"/>
          <w:szCs w:val="28"/>
        </w:rPr>
        <w:t xml:space="preserve">ПРИЛОЖЕНИЕ № 9 – </w:t>
      </w:r>
      <w:r>
        <w:rPr>
          <w:rFonts w:ascii="Times New Roman" w:hAnsi="Times New Roman"/>
          <w:caps/>
          <w:sz w:val="28"/>
          <w:szCs w:val="28"/>
        </w:rPr>
        <w:t>Форма Заявки на аккредитацию</w:t>
      </w:r>
      <w:bookmarkEnd w:id="1614"/>
      <w:bookmarkEnd w:id="1615"/>
      <w:bookmarkEnd w:id="1616"/>
    </w:p>
    <w:p w:rsidR="000D471F" w:rsidRDefault="0074291F" w:rsidP="0074291F">
      <w:pPr>
        <w:pStyle w:val="2"/>
        <w:numPr>
          <w:ilvl w:val="1"/>
          <w:numId w:val="165"/>
        </w:numPr>
        <w:tabs>
          <w:tab w:val="left" w:pos="1134"/>
        </w:tabs>
        <w:ind w:left="1134"/>
        <w:rPr>
          <w:sz w:val="28"/>
        </w:rPr>
      </w:pPr>
      <w:bookmarkStart w:id="1617" w:name="_Toc141973152"/>
      <w:bookmarkStart w:id="1618" w:name="_Toc115970639"/>
      <w:r>
        <w:rPr>
          <w:sz w:val="28"/>
          <w:szCs w:val="28"/>
        </w:rPr>
        <w:t>Пояснени</w:t>
      </w:r>
      <w:r>
        <w:rPr>
          <w:sz w:val="28"/>
          <w:szCs w:val="28"/>
        </w:rPr>
        <w:t>я</w:t>
      </w:r>
      <w:r>
        <w:rPr>
          <w:sz w:val="28"/>
        </w:rPr>
        <w:t xml:space="preserve"> к Форме Заявки на аккредитацию</w:t>
      </w:r>
      <w:bookmarkEnd w:id="1617"/>
      <w:bookmarkEnd w:id="1618"/>
    </w:p>
    <w:p w:rsidR="000D471F" w:rsidRDefault="0074291F" w:rsidP="0074291F">
      <w:pPr>
        <w:pStyle w:val="a"/>
        <w:numPr>
          <w:ilvl w:val="2"/>
          <w:numId w:val="166"/>
        </w:numPr>
      </w:pPr>
      <w:r>
        <w:t>Форма Заявки на аккредитацию приведена в Приложении № 9 к настоящей Документации о закупке (отдельным документом).</w:t>
      </w:r>
    </w:p>
    <w:p w:rsidR="000D471F" w:rsidRDefault="000D471F">
      <w:pPr>
        <w:jc w:val="center"/>
        <w:rPr>
          <w:rStyle w:val="af6"/>
          <w:b w:val="0"/>
          <w:i w:val="0"/>
        </w:rPr>
      </w:pPr>
    </w:p>
    <w:p w:rsidR="000D471F" w:rsidRDefault="000D471F">
      <w:pPr>
        <w:jc w:val="center"/>
        <w:rPr>
          <w:rStyle w:val="af6"/>
          <w:b w:val="0"/>
          <w:i w:val="0"/>
        </w:rPr>
      </w:pPr>
    </w:p>
    <w:p w:rsidR="000D471F" w:rsidRDefault="0074291F" w:rsidP="0074291F">
      <w:pPr>
        <w:pStyle w:val="1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bookmarkStart w:id="1619" w:name="_Hlk139463665"/>
      <w:bookmarkStart w:id="1620" w:name="_Toc141973153"/>
      <w:bookmarkStart w:id="1621" w:name="_Ref139463150"/>
      <w:bookmarkStart w:id="1622" w:name="_Ref139462849"/>
      <w:bookmarkEnd w:id="1619"/>
      <w:r>
        <w:rPr>
          <w:rFonts w:ascii="Times New Roman" w:hAnsi="Times New Roman"/>
          <w:sz w:val="28"/>
          <w:szCs w:val="28"/>
        </w:rPr>
        <w:t>ПРИЛОЖЕНИЕ № 10 –</w:t>
      </w:r>
      <w:r>
        <w:rPr>
          <w:rFonts w:ascii="Times New Roman" w:hAnsi="Times New Roman"/>
          <w:caps/>
          <w:sz w:val="28"/>
          <w:szCs w:val="28"/>
        </w:rPr>
        <w:t xml:space="preserve"> Форма предложений Участника на предзаявочное обсуждение</w:t>
      </w:r>
      <w:bookmarkEnd w:id="1620"/>
      <w:r>
        <w:rPr>
          <w:rFonts w:ascii="Times New Roman" w:hAnsi="Times New Roman"/>
          <w:caps/>
          <w:sz w:val="28"/>
          <w:szCs w:val="28"/>
        </w:rPr>
        <w:t xml:space="preserve"> </w:t>
      </w:r>
      <w:bookmarkEnd w:id="1621"/>
      <w:bookmarkEnd w:id="1622"/>
    </w:p>
    <w:p w:rsidR="000D471F" w:rsidRDefault="0074291F">
      <w:pPr>
        <w:pStyle w:val="2"/>
        <w:tabs>
          <w:tab w:val="left" w:pos="1134"/>
        </w:tabs>
        <w:ind w:left="1134"/>
        <w:rPr>
          <w:sz w:val="28"/>
        </w:rPr>
      </w:pPr>
      <w:bookmarkStart w:id="1623" w:name="_Toc141973154"/>
      <w:bookmarkStart w:id="1624" w:name="_Ref124963606"/>
      <w:r>
        <w:rPr>
          <w:sz w:val="28"/>
        </w:rPr>
        <w:t>Предложения на предзаявочное об</w:t>
      </w:r>
      <w:r>
        <w:rPr>
          <w:sz w:val="28"/>
        </w:rPr>
        <w:t>суждение (форма)</w:t>
      </w:r>
      <w:bookmarkEnd w:id="1623"/>
      <w:bookmarkEnd w:id="1624"/>
    </w:p>
    <w:p w:rsidR="000D471F" w:rsidRDefault="0074291F">
      <w:pPr>
        <w:rPr>
          <w:i/>
          <w:highlight w:val="lightGray"/>
          <w:shd w:val="clear" w:color="auto" w:fill="BFBFBF"/>
        </w:rPr>
      </w:pPr>
      <w:r>
        <w:rPr>
          <w:i/>
          <w:highlight w:val="lightGray"/>
          <w:shd w:val="clear" w:color="auto" w:fill="BFBFBF"/>
        </w:rPr>
        <w:t xml:space="preserve">[Примечание для Участника. Заполнение данной формы допускается только если Документацией о закупке предусмотрен дополнительный этап «Проведение предзаявочного обсуждения» (пункт </w:t>
      </w:r>
      <w:r>
        <w:rPr>
          <w:i/>
          <w:highlight w:val="lightGray"/>
          <w:shd w:val="clear" w:color="auto" w:fill="BFBFBF"/>
        </w:rPr>
        <w:fldChar w:fldCharType="begin"/>
      </w:r>
      <w:r>
        <w:rPr>
          <w:i/>
          <w:highlight w:val="lightGray"/>
          <w:shd w:val="clear" w:color="auto" w:fill="BFBFBF"/>
        </w:rPr>
        <w:instrText xml:space="preserve"> REF _Ref515290748 \w \h </w:instrText>
      </w:r>
      <w:r>
        <w:rPr>
          <w:i/>
          <w:highlight w:val="lightGray"/>
          <w:shd w:val="clear" w:color="auto" w:fill="BFBFBF"/>
        </w:rPr>
      </w:r>
      <w:r>
        <w:rPr>
          <w:i/>
          <w:highlight w:val="lightGray"/>
          <w:shd w:val="clear" w:color="auto" w:fill="BFBFBF"/>
        </w:rPr>
        <w:fldChar w:fldCharType="separate"/>
      </w:r>
      <w:r>
        <w:rPr>
          <w:i/>
          <w:highlight w:val="lightGray"/>
          <w:shd w:val="clear" w:color="auto" w:fill="BFBFBF"/>
        </w:rPr>
        <w:t>1.2.18</w:t>
      </w:r>
      <w:r>
        <w:rPr>
          <w:i/>
          <w:highlight w:val="lightGray"/>
          <w:shd w:val="clear" w:color="auto" w:fill="BFBFBF"/>
        </w:rPr>
        <w:fldChar w:fldCharType="end"/>
      </w:r>
      <w:r>
        <w:rPr>
          <w:i/>
          <w:highlight w:val="lightGray"/>
          <w:shd w:val="clear" w:color="auto" w:fill="BFBFBF"/>
        </w:rPr>
        <w:t>).</w:t>
      </w:r>
    </w:p>
    <w:p w:rsidR="000D471F" w:rsidRDefault="0074291F">
      <w:pPr>
        <w:rPr>
          <w:i/>
          <w:highlight w:val="lightGray"/>
          <w:shd w:val="clear" w:color="auto" w:fill="BFBFBF"/>
        </w:rPr>
      </w:pPr>
      <w:r>
        <w:rPr>
          <w:i/>
          <w:highlight w:val="lightGray"/>
          <w:shd w:val="clear" w:color="auto" w:fill="BFBFBF"/>
        </w:rPr>
        <w:t>При этом если у Участника отсутствуют предложения на обсуждение, то форма не заполняется и не включается в заявку]</w:t>
      </w:r>
    </w:p>
    <w:p w:rsidR="000D471F" w:rsidRDefault="0074291F">
      <w:pPr>
        <w:pStyle w:val="24"/>
        <w:ind w:left="0" w:firstLine="0"/>
      </w:pPr>
      <w:bookmarkStart w:id="1625" w:name="_Toc141973155"/>
      <w:r>
        <w:t>Форма предложений на предзаявочное обсуждение</w:t>
      </w:r>
      <w:bookmarkEnd w:id="1625"/>
    </w:p>
    <w:p w:rsidR="000D471F" w:rsidRDefault="0074291F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0D471F" w:rsidRDefault="000D471F">
      <w:pPr>
        <w:jc w:val="center"/>
        <w:rPr>
          <w:b/>
          <w:caps/>
          <w:spacing w:val="20"/>
          <w:sz w:val="28"/>
        </w:rPr>
      </w:pPr>
    </w:p>
    <w:p w:rsidR="000D471F" w:rsidRDefault="0074291F"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Предложения на</w:t>
      </w:r>
      <w:r>
        <w:rPr>
          <w:b/>
          <w:caps/>
          <w:spacing w:val="20"/>
          <w:sz w:val="28"/>
        </w:rPr>
        <w:t xml:space="preserve"> предзаявочное обсуждение</w:t>
      </w:r>
    </w:p>
    <w:p w:rsidR="000D471F" w:rsidRDefault="0074291F">
      <w:pPr>
        <w:rPr>
          <w:rStyle w:val="af6"/>
          <w:b w:val="0"/>
          <w:highlight w:val="lightGray"/>
          <w:shd w:val="clear" w:color="auto" w:fill="BFBFBF"/>
        </w:rPr>
      </w:pPr>
      <w:r>
        <w:rPr>
          <w:rStyle w:val="af6"/>
          <w:b w:val="0"/>
        </w:rPr>
        <w:t xml:space="preserve"> </w:t>
      </w:r>
    </w:p>
    <w:p w:rsidR="000D471F" w:rsidRDefault="0074291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обсуждению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647"/>
        <w:gridCol w:w="3184"/>
        <w:gridCol w:w="3185"/>
        <w:gridCol w:w="3184"/>
      </w:tblGrid>
      <w:tr w:rsidR="000D47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 Документации о закупке, допускаемого к обсуждению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Участника к обсуждению: </w:t>
            </w:r>
          </w:p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функциональных характеристиках (потребительских свойствах) продукции и об иных условиях и</w:t>
            </w:r>
            <w:r>
              <w:rPr>
                <w:sz w:val="20"/>
                <w:szCs w:val="20"/>
              </w:rPr>
              <w:t>сполнения договора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предложения Участника</w:t>
            </w:r>
          </w:p>
        </w:tc>
      </w:tr>
      <w:tr w:rsidR="000D47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 w:rsidP="0074291F">
            <w:pPr>
              <w:pStyle w:val="afff6"/>
              <w:widowControl w:val="0"/>
              <w:numPr>
                <w:ilvl w:val="0"/>
                <w:numId w:val="48"/>
              </w:numPr>
              <w:ind w:left="57" w:right="0" w:firstLine="0"/>
              <w:rPr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</w:tr>
      <w:tr w:rsidR="000D47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74291F">
            <w:pPr>
              <w:pStyle w:val="afff6"/>
              <w:widowControl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F" w:rsidRDefault="000D471F">
            <w:pPr>
              <w:pStyle w:val="afff6"/>
              <w:widowControl w:val="0"/>
              <w:rPr>
                <w:szCs w:val="24"/>
              </w:rPr>
            </w:pPr>
          </w:p>
        </w:tc>
      </w:tr>
    </w:tbl>
    <w:p w:rsidR="000D471F" w:rsidRDefault="0074291F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0D471F" w:rsidRDefault="0074291F" w:rsidP="0074291F">
      <w:pPr>
        <w:pStyle w:val="24"/>
        <w:numPr>
          <w:ilvl w:val="2"/>
          <w:numId w:val="167"/>
        </w:numPr>
      </w:pPr>
      <w:bookmarkStart w:id="1626" w:name="_Toc141973156"/>
      <w:r>
        <w:t>Инструкции по заполнению</w:t>
      </w:r>
      <w:bookmarkEnd w:id="1626"/>
    </w:p>
    <w:p w:rsidR="000D471F" w:rsidRDefault="0074291F" w:rsidP="0074291F">
      <w:pPr>
        <w:pStyle w:val="af4"/>
        <w:numPr>
          <w:ilvl w:val="3"/>
          <w:numId w:val="10"/>
        </w:numPr>
      </w:pPr>
      <w:r>
        <w:t>При отсутствии у Участника предложений на обсуждение форма не заполняется и не включается в заявку.</w:t>
      </w:r>
    </w:p>
    <w:p w:rsidR="000D471F" w:rsidRDefault="0074291F" w:rsidP="0074291F">
      <w:pPr>
        <w:pStyle w:val="af4"/>
        <w:numPr>
          <w:ilvl w:val="3"/>
          <w:numId w:val="10"/>
        </w:numPr>
        <w:rPr>
          <w:rStyle w:val="af6"/>
          <w:b w:val="0"/>
        </w:rPr>
      </w:pPr>
      <w:bookmarkStart w:id="1627" w:name="_Hlk71109031"/>
      <w:r>
        <w:t xml:space="preserve">Участник при наличии предложений к обсуждению </w:t>
      </w:r>
      <w:r>
        <w:t>приводит подробные пояснения по сути каждого предложения со ссылками на соответствующие пункты Документации о закупке (если применимо) и поданную заявку (если применимо).</w:t>
      </w:r>
      <w:bookmarkEnd w:id="1627"/>
    </w:p>
    <w:sectPr w:rsidR="000D471F">
      <w:footerReference w:type="default" r:id="rId75"/>
      <w:footerReference w:type="first" r:id="rId76"/>
      <w:pgSz w:w="11906" w:h="16838"/>
      <w:pgMar w:top="1134" w:right="567" w:bottom="1418" w:left="1134" w:header="0" w:footer="0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1F" w:rsidRDefault="0074291F">
      <w:pPr>
        <w:spacing w:before="0"/>
      </w:pPr>
      <w:r>
        <w:separator/>
      </w:r>
    </w:p>
  </w:endnote>
  <w:endnote w:type="continuationSeparator" w:id="0">
    <w:p w:rsidR="0074291F" w:rsidRDefault="007429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01"/>
    <w:family w:val="roman"/>
    <w:pitch w:val="variable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71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88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92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99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94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102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100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121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103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128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122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130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75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129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140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131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142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86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86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84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84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87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147DBF">
      <w:rPr>
        <w:i/>
        <w:noProof/>
        <w:sz w:val="24"/>
        <w:szCs w:val="24"/>
      </w:rPr>
      <w:t>87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0D471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91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0D471F" w:rsidRDefault="000D471F">
    <w:pPr>
      <w:tabs>
        <w:tab w:val="right" w:pos="10260"/>
      </w:tabs>
      <w:rPr>
        <w:i/>
        <w:sz w:val="24"/>
        <w:szCs w:val="24"/>
      </w:rPr>
    </w:pPr>
  </w:p>
  <w:p w:rsidR="000D471F" w:rsidRDefault="0074291F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90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1F" w:rsidRDefault="0074291F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93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>145</w:t>
    </w:r>
    <w:r>
      <w:rPr>
        <w:i/>
        <w:sz w:val="24"/>
        <w:szCs w:val="24"/>
      </w:rPr>
      <w:fldChar w:fldCharType="end"/>
    </w:r>
  </w:p>
  <w:p w:rsidR="000D471F" w:rsidRDefault="000D471F">
    <w:pPr>
      <w:pStyle w:val="afff3"/>
    </w:pPr>
  </w:p>
  <w:p w:rsidR="000D471F" w:rsidRDefault="000D471F">
    <w:pPr>
      <w:pStyle w:val="a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1F" w:rsidRDefault="0074291F">
      <w:pPr>
        <w:rPr>
          <w:sz w:val="12"/>
        </w:rPr>
      </w:pPr>
      <w:r>
        <w:separator/>
      </w:r>
    </w:p>
  </w:footnote>
  <w:footnote w:type="continuationSeparator" w:id="0">
    <w:p w:rsidR="0074291F" w:rsidRDefault="0074291F">
      <w:pPr>
        <w:rPr>
          <w:sz w:val="12"/>
        </w:rPr>
      </w:pPr>
      <w:r>
        <w:continuationSeparator/>
      </w:r>
    </w:p>
  </w:footnote>
  <w:footnote w:id="1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Определенные 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</w:footnote>
  <w:footnote w:id="2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При этом отклонение заявки за отсутствие в ней документов, </w:t>
      </w:r>
      <w:r>
        <w:t xml:space="preserve">требующихся исключительно для целей оценки и сопоставления заявок (подраздел </w:t>
      </w:r>
      <w:r>
        <w:fldChar w:fldCharType="begin"/>
      </w:r>
      <w:r>
        <w:instrText xml:space="preserve"> REF _Ref516106654 \r \h </w:instrText>
      </w:r>
      <w:r>
        <w:fldChar w:fldCharType="separate"/>
      </w:r>
      <w:r>
        <w:t>4.19</w:t>
      </w:r>
      <w:r>
        <w:fldChar w:fldCharType="end"/>
      </w:r>
      <w:r>
        <w:t>), не допускается.</w:t>
      </w:r>
    </w:p>
  </w:footnote>
  <w:footnote w:id="3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При этом отклонение заявки за отсутствие в ней документов, тр</w:t>
      </w:r>
      <w:r>
        <w:t xml:space="preserve">ебующихся исключительно для целей оценки и сопоставления заявок (подраздел </w:t>
      </w:r>
      <w:r>
        <w:fldChar w:fldCharType="begin"/>
      </w:r>
      <w:r>
        <w:instrText xml:space="preserve"> REF _Ref516106654 \r \h </w:instrText>
      </w:r>
      <w:r>
        <w:fldChar w:fldCharType="separate"/>
      </w:r>
      <w:r>
        <w:t>4.19</w:t>
      </w:r>
      <w:r>
        <w:fldChar w:fldCharType="end"/>
      </w:r>
      <w:r>
        <w:t>), не допускается.</w:t>
      </w:r>
    </w:p>
  </w:footnote>
  <w:footnote w:id="4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</w:t>
      </w:r>
      <w:bookmarkStart w:id="639" w:name="_Hlk71374586_Копия_1"/>
      <w:r>
        <w:t xml:space="preserve">В отношении ценового предложения: </w:t>
      </w:r>
      <w:bookmarkEnd w:id="639"/>
      <w:r>
        <w:t xml:space="preserve">с учетом пункта </w:t>
      </w:r>
      <w:r>
        <w:fldChar w:fldCharType="begin"/>
      </w:r>
      <w:r>
        <w:instrText xml:space="preserve"> REF _Ref5157</w:instrText>
      </w:r>
      <w:r>
        <w:instrText xml:space="preserve">02722 \r \h </w:instrText>
      </w:r>
      <w:r>
        <w:fldChar w:fldCharType="separate"/>
      </w:r>
      <w:r>
        <w:t>4.20.4</w:t>
      </w:r>
      <w:r>
        <w:fldChar w:fldCharType="end"/>
      </w:r>
      <w:r>
        <w:t>.</w:t>
      </w:r>
    </w:p>
  </w:footnote>
  <w:footnote w:id="5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</w:t>
      </w:r>
      <w:bookmarkStart w:id="706" w:name="_Hlk141796468_Копия_1"/>
      <w:r>
        <w:t xml:space="preserve">В отношении предоставляемой Участником </w:t>
      </w:r>
      <w:bookmarkStart w:id="707" w:name="_Hlk139368652_Копия_1"/>
      <w:r>
        <w:t>(</w:t>
      </w:r>
      <w:bookmarkStart w:id="708" w:name="_Hlk141797447_Копия_1"/>
      <w:r>
        <w:t>в целях обеспечения проведения оценки его финансового состояния (устойчивости) в соответствии с Положением об аккредитации</w:t>
      </w:r>
      <w:bookmarkEnd w:id="708"/>
      <w:r>
        <w:t>)</w:t>
      </w:r>
      <w:bookmarkEnd w:id="707"/>
      <w:r>
        <w:t xml:space="preserve"> бу</w:t>
      </w:r>
      <w:r>
        <w:t xml:space="preserve">хгалтерской (финансовой) отчетности самостоятельные исправления арифметических ошибок не допускается </w:t>
      </w:r>
      <w:bookmarkStart w:id="709" w:name="_Hlk141717776_Копия_1"/>
      <w:r>
        <w:t>(все изменения в отчетность должны вноситься в установленном законодательством РФ порядке)</w:t>
      </w:r>
      <w:bookmarkEnd w:id="706"/>
      <w:bookmarkEnd w:id="709"/>
      <w:r>
        <w:t>.</w:t>
      </w:r>
    </w:p>
  </w:footnote>
  <w:footnote w:id="6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При условии наличия в составе заявки предложения о поставке р</w:t>
      </w:r>
      <w:r>
        <w:t xml:space="preserve">адиоэлектронной продукции, включенной в Единый реестр российской радиоэлектронной продукции, ведущийся в соответствии с ПП 878, </w:t>
      </w:r>
      <w:bookmarkStart w:id="906" w:name="_Hlk94781897_Копия_1"/>
      <w:r>
        <w:t>интеллектуальных систем управления электросетевым хозяйством и (или) программного обеспечения, включенного в Единый реестр Минко</w:t>
      </w:r>
      <w:r>
        <w:t xml:space="preserve">мсвязи российских программ для электронных вычислительных машин и баз данных, </w:t>
      </w:r>
      <w:bookmarkEnd w:id="906"/>
      <w:r>
        <w:t xml:space="preserve">с суммарной долей такой продукции 50% и более (согласно порядку расчета, установленному в пункте </w:t>
      </w:r>
      <w:r>
        <w:fldChar w:fldCharType="begin"/>
      </w:r>
      <w:r>
        <w:instrText xml:space="preserve"> REF _Ref30948705 \r \h </w:instrText>
      </w:r>
      <w:r>
        <w:fldChar w:fldCharType="separate"/>
      </w:r>
      <w:r>
        <w:t>4.20.7</w:t>
      </w:r>
      <w:r>
        <w:fldChar w:fldCharType="end"/>
      </w:r>
      <w:r>
        <w:t>).</w:t>
      </w:r>
    </w:p>
  </w:footnote>
  <w:footnote w:id="7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</w:t>
      </w:r>
      <w:bookmarkStart w:id="979" w:name="_Hlk109236353_Копия_1"/>
      <w:r>
        <w:t xml:space="preserve">Нормы подраздела </w:t>
      </w:r>
      <w:r>
        <w:fldChar w:fldCharType="begin"/>
      </w:r>
      <w:r>
        <w:instrText xml:space="preserve"> REF _Ref110344360 \r \h </w:instrText>
      </w:r>
      <w:r>
        <w:fldChar w:fldCharType="separate"/>
      </w:r>
      <w:r>
        <w:t>5.1</w:t>
      </w:r>
      <w:r>
        <w:fldChar w:fldCharType="end"/>
      </w:r>
      <w:r>
        <w:t xml:space="preserve"> применимы также в отношении единственного Участника несостоявшейся закупки, с которым принято решение о заключении договора</w:t>
      </w:r>
      <w:bookmarkEnd w:id="979"/>
    </w:p>
  </w:footnote>
  <w:footnote w:id="8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Нормы подраздела </w:t>
      </w:r>
      <w:r>
        <w:fldChar w:fldCharType="begin"/>
      </w:r>
      <w:r>
        <w:instrText xml:space="preserve"> REF _Ref110344668 \r \h </w:instrText>
      </w:r>
      <w:r>
        <w:fldChar w:fldCharType="separate"/>
      </w:r>
      <w:r>
        <w:t>5.2</w:t>
      </w:r>
      <w:r>
        <w:fldChar w:fldCharType="end"/>
      </w:r>
      <w:r>
        <w:t xml:space="preserve"> применимы также в отношении единственного Участника несостоявшейся закупки, с которым принято решение о заключении договора</w:t>
      </w:r>
    </w:p>
  </w:footnote>
  <w:footnote w:id="9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Опись составляется отдельно для каждой части заявки.</w:t>
      </w:r>
    </w:p>
  </w:footnote>
  <w:footnote w:id="10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В случае е</w:t>
      </w:r>
      <w:r>
        <w:t>сли заявка подается от лица Коллективного участника – необходимо четко на это указать, с перечислением всех членов Коллективного участника, с указанием (для идентификации) их соответствующих порядковых номеров из представленного в Техническом предложении п</w:t>
      </w:r>
      <w:r>
        <w:t>лана распределения объемов поставки продукции.</w:t>
      </w:r>
    </w:p>
  </w:footnote>
  <w:footnote w:id="11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В случае если заявка подается от лица Коллективного участника информация о наличии статуса «аккредитован» должна быть приведена по всем членам Коллективного участника, обладающим данным статусом. </w:t>
      </w:r>
    </w:p>
  </w:footnote>
  <w:footnote w:id="12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В случае</w:t>
      </w:r>
      <w:r>
        <w:t xml:space="preserve"> если заявка подается от лица Коллективного участника информация об отсутствии статуса «аккредитован» должна быть приведена по всем членам Коллективного участника, у которых отсутствует данный статус.</w:t>
      </w:r>
    </w:p>
  </w:footnote>
  <w:footnote w:id="13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Заполняется в случае, если подразделом </w:t>
      </w:r>
      <w:r>
        <w:fldChar w:fldCharType="begin"/>
      </w:r>
      <w:r>
        <w:instrText xml:space="preserve"> REF _Ref51372</w:instrText>
      </w:r>
      <w:r>
        <w:instrText xml:space="preserve">9975 \r \h </w:instrText>
      </w:r>
      <w:r>
        <w:fldChar w:fldCharType="separate"/>
      </w:r>
      <w:r>
        <w:t>10.2</w:t>
      </w:r>
      <w:r>
        <w:fldChar w:fldCharType="end"/>
      </w:r>
      <w:r>
        <w:t xml:space="preserve"> Документации о закупке предусмотрено в отношении определенных специальных требований предоставление в составе заявки настоящей декларации (в случаях, когда информация и доку</w:t>
      </w:r>
      <w:r>
        <w:t>менты, подтверждающие соответствие таким специальным требованиям, содержатся в открытых и общедоступных государственных реестрах, размещенных в информационно-телекоммуникационной сети «Интернет»). В ином случае (отсутствие специальных требований, или подтв</w:t>
      </w:r>
      <w:r>
        <w:t xml:space="preserve">ерждение таким требованиям установлено в виде предоставления в составе заявки подтверждающих документов (копий лицензий, иных разрешительных документов и т.п.)) данный абзац удаляется из формы письма о подачи оферты. </w:t>
      </w:r>
    </w:p>
  </w:footnote>
  <w:footnote w:id="14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Указываемая информация и предоставля</w:t>
      </w:r>
      <w:r>
        <w:t>емые документы являются информацией справочного характера и необходимы только для целей оценки заявок Участников по соответствующему критерию оценки (при наличии). Не указание данной информации и(или) не предоставление указанных документов не может являтьс</w:t>
      </w:r>
      <w:r>
        <w:t>я основанием для отклонения Заявки Участника.</w:t>
      </w:r>
    </w:p>
  </w:footnote>
  <w:footnote w:id="15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Указывается соответствующая информация, если в соответствии с п.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1.2.13</w:t>
      </w:r>
      <w:r>
        <w:fldChar w:fldCharType="end"/>
      </w:r>
      <w:r>
        <w:t xml:space="preserve"> требуется обеспечение заявки на участие в з</w:t>
      </w:r>
      <w:r>
        <w:t>акупке и Участником выбрана форма обеспечения путем внесения денежных средств на специальный банковский счет.</w:t>
      </w:r>
    </w:p>
  </w:footnote>
  <w:footnote w:id="16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</w:t>
      </w:r>
      <w:r>
        <w:rPr>
          <w:b/>
          <w:bCs/>
          <w:i/>
          <w:sz w:val="22"/>
          <w:szCs w:val="22"/>
          <w:highlight w:val="lightGray"/>
          <w:shd w:val="clear" w:color="auto" w:fill="BFBFBF"/>
        </w:rPr>
        <w:t>ВНИМАНИЕ:</w:t>
      </w:r>
      <w:r>
        <w:rPr>
          <w:i/>
          <w:sz w:val="22"/>
          <w:szCs w:val="22"/>
          <w:highlight w:val="lightGray"/>
          <w:shd w:val="clear" w:color="auto" w:fill="BFBFBF"/>
        </w:rPr>
        <w:t xml:space="preserve"> данная Справка заполняется Участником и включается в состав заявки, в случае если разделом 13 (Приложение №6 к Документации о закупке)</w:t>
      </w:r>
      <w:r>
        <w:rPr>
          <w:i/>
          <w:sz w:val="22"/>
          <w:szCs w:val="22"/>
          <w:highlight w:val="lightGray"/>
          <w:shd w:val="clear" w:color="auto" w:fill="BFBFBF"/>
        </w:rPr>
        <w:t xml:space="preserve"> установлен соответствующий критерий оценки.</w:t>
      </w:r>
      <w:r>
        <w:t xml:space="preserve"> </w:t>
      </w:r>
    </w:p>
  </w:footnote>
  <w:footnote w:id="17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</w:t>
      </w:r>
      <w:r>
        <w:rPr>
          <w:b/>
          <w:bCs/>
          <w:i/>
          <w:sz w:val="22"/>
          <w:szCs w:val="22"/>
          <w:highlight w:val="lightGray"/>
          <w:shd w:val="clear" w:color="auto" w:fill="BFBFBF"/>
        </w:rPr>
        <w:t>ВНИМАНИЕ:</w:t>
      </w:r>
      <w:r>
        <w:rPr>
          <w:i/>
          <w:sz w:val="22"/>
          <w:szCs w:val="22"/>
          <w:highlight w:val="lightGray"/>
          <w:shd w:val="clear" w:color="auto" w:fill="BFBFBF"/>
        </w:rPr>
        <w:t xml:space="preserve"> данная Справка заполняется Участником и включается в состав заявки, в случае если в разделе 13 (Приложение №6 к Документации о закупке) установлен соответствующий критерий оценки.</w:t>
      </w:r>
    </w:p>
  </w:footnote>
  <w:footnote w:id="18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</w:t>
      </w:r>
      <w:r>
        <w:rPr>
          <w:b/>
          <w:bCs/>
          <w:i/>
          <w:sz w:val="22"/>
          <w:szCs w:val="22"/>
          <w:highlight w:val="lightGray"/>
          <w:shd w:val="clear" w:color="auto" w:fill="BFBFBF"/>
        </w:rPr>
        <w:t>ВНИМАНИЕ:</w:t>
      </w:r>
      <w:r>
        <w:rPr>
          <w:i/>
          <w:sz w:val="22"/>
          <w:szCs w:val="22"/>
          <w:highlight w:val="lightGray"/>
          <w:shd w:val="clear" w:color="auto" w:fill="BFBFBF"/>
        </w:rPr>
        <w:t xml:space="preserve"> данная</w:t>
      </w:r>
      <w:r>
        <w:rPr>
          <w:i/>
          <w:sz w:val="22"/>
          <w:szCs w:val="22"/>
          <w:highlight w:val="lightGray"/>
          <w:shd w:val="clear" w:color="auto" w:fill="BFBFBF"/>
        </w:rPr>
        <w:t xml:space="preserve"> Справка заполняется Участником и включается в состав заявки, в случае если разделом 13 (Приложение №6 к Документации о закупке) установлен соответствующий критерий оценки.</w:t>
      </w:r>
    </w:p>
  </w:footnote>
  <w:footnote w:id="19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</w:t>
      </w:r>
      <w:r>
        <w:rPr>
          <w:b/>
          <w:bCs/>
          <w:i/>
          <w:sz w:val="22"/>
          <w:szCs w:val="22"/>
          <w:highlight w:val="lightGray"/>
          <w:shd w:val="clear" w:color="auto" w:fill="BFBFBF"/>
        </w:rPr>
        <w:t>ВНИМАНИЕ:</w:t>
      </w:r>
      <w:r>
        <w:rPr>
          <w:i/>
          <w:sz w:val="22"/>
          <w:szCs w:val="22"/>
          <w:highlight w:val="lightGray"/>
          <w:shd w:val="clear" w:color="auto" w:fill="BFBFBF"/>
        </w:rPr>
        <w:t xml:space="preserve"> данная Справка заполняется Участником и включается в состав заявки, в с</w:t>
      </w:r>
      <w:r>
        <w:rPr>
          <w:i/>
          <w:sz w:val="22"/>
          <w:szCs w:val="22"/>
          <w:highlight w:val="lightGray"/>
          <w:shd w:val="clear" w:color="auto" w:fill="BFBFBF"/>
        </w:rPr>
        <w:t>лучае если в Приложении №6 к Документации о закупке установлен критерий оценки «Отношение участника закупки к изготовителю предлагаемой продукции», и при этом участник не является изготовителем поставляемой продукции</w:t>
      </w:r>
      <w:r>
        <w:t xml:space="preserve"> </w:t>
      </w:r>
    </w:p>
  </w:footnote>
  <w:footnote w:id="20">
    <w:p w:rsidR="000D471F" w:rsidRDefault="0074291F">
      <w:pPr>
        <w:pStyle w:val="af2"/>
      </w:pPr>
      <w:r>
        <w:rPr>
          <w:rStyle w:val="ad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color w:val="000000"/>
        </w:rPr>
        <w:t>Для юридических лиц, являющихся публ</w:t>
      </w:r>
      <w:r>
        <w:rPr>
          <w:color w:val="000000"/>
        </w:rPr>
        <w:t>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 контрагента, включая бенефициаров (в том числе конечных)» допускается указание данных о бенефициар</w:t>
      </w:r>
      <w:r>
        <w:rPr>
          <w:color w:val="000000"/>
        </w:rPr>
        <w:t xml:space="preserve">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</w:t>
      </w:r>
      <w:r>
        <w:rPr>
          <w:color w:val="000000"/>
        </w:rPr>
        <w:t>акций менее 5 процентов, допускается указание общей информации о количестве таких акционеров</w:t>
      </w:r>
    </w:p>
  </w:footnote>
  <w:footnote w:id="21">
    <w:p w:rsidR="000D471F" w:rsidRDefault="0074291F">
      <w:pPr>
        <w:pStyle w:val="af2"/>
      </w:pPr>
      <w:r>
        <w:rPr>
          <w:rStyle w:val="ad"/>
        </w:rPr>
        <w:footnoteRef/>
      </w:r>
      <w:r>
        <w:rPr>
          <w:color w:val="000000"/>
        </w:rPr>
        <w:t xml:space="preserve"> Для организаций, являющихся зарубежными публичными компаниями мирового уровня, занимающими лидирующие позиции в соответствующих отраслях, требования считаются ис</w:t>
      </w:r>
      <w:r>
        <w:rPr>
          <w:color w:val="000000"/>
        </w:rPr>
        <w:t>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 контрагента, включая бенефициаров (в том числе конечных)» допускается указание данных об акционерах,</w:t>
      </w:r>
      <w:r>
        <w:rPr>
          <w:color w:val="000000"/>
        </w:rPr>
        <w:t xml:space="preserve">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</w:t>
      </w:r>
    </w:p>
  </w:footnote>
  <w:footnote w:id="22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Указать точное наименование совершаемой сделки, включая дополнительные </w:t>
      </w:r>
      <w:r>
        <w:t>соглашения.</w:t>
      </w:r>
    </w:p>
  </w:footnote>
  <w:footnote w:id="23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В совокупности с ранее совершенными сделками, являющимися взаимосвязанными.</w:t>
      </w:r>
    </w:p>
  </w:footnote>
  <w:footnote w:id="24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Данная оговорка включается в текст письма, если стоимость имущества, услуг или работ по сделке превышает порог, установленный федеральными законами Российской </w:t>
      </w:r>
      <w:r>
        <w:t>Федерации для ее отнесения к крупной, но указанная сделка совершается в рамках обычной хозяйственной деятельности Общества.</w:t>
      </w:r>
    </w:p>
  </w:footnote>
  <w:footnote w:id="25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Единоличный исполнительный орган, коллегиальный исполнительный орган (при наличии), Совет директоров (при наличии)</w:t>
      </w:r>
    </w:p>
  </w:footnote>
  <w:footnote w:id="26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Контролирующи</w:t>
      </w:r>
      <w:r>
        <w:t>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</w:t>
      </w:r>
      <w:r>
        <w:t>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</w:t>
      </w:r>
      <w:r>
        <w:t xml:space="preserve">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</w:t>
      </w:r>
      <w:r>
        <w:t>под прямым или косвенным контролем контролирующего лица.</w:t>
      </w:r>
    </w:p>
  </w:footnote>
  <w:footnote w:id="27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Единоличный исполнительный орган Общества (уполномоченный представитель Общества).</w:t>
      </w:r>
    </w:p>
  </w:footnote>
  <w:footnote w:id="28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Указать точное наименование совершаемой сделки, включая дополнительные соглашения.</w:t>
      </w:r>
    </w:p>
  </w:footnote>
  <w:footnote w:id="29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В совокупности с ранее сове</w:t>
      </w:r>
      <w:r>
        <w:t>ршенными сделками, являющимися взаимосвязанными.</w:t>
      </w:r>
    </w:p>
  </w:footnote>
  <w:footnote w:id="30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Единоличный исполнительный орган, коллегиальный исполнительный орган (при наличии), Совет директоров (при наличии).</w:t>
      </w:r>
    </w:p>
  </w:footnote>
  <w:footnote w:id="31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Контролирующим лицом признается лицо, имеющее право прямо или косвенно (через подконтро</w:t>
      </w:r>
      <w:r>
        <w:t>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</w:t>
      </w:r>
      <w:r>
        <w:t>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единоличный исполнительный орган и (или</w:t>
      </w:r>
      <w:r>
        <w:t>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</w:footnote>
  <w:footnote w:id="32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Единоличный исп</w:t>
      </w:r>
      <w:r>
        <w:t>олнительный орган Общества (уполномоченный представитель Общества).</w:t>
      </w:r>
    </w:p>
  </w:footnote>
  <w:footnote w:id="33">
    <w:p w:rsidR="000D471F" w:rsidRDefault="0074291F">
      <w:pPr>
        <w:pStyle w:val="af2"/>
        <w:spacing w:before="0"/>
      </w:pPr>
      <w:r>
        <w:rPr>
          <w:rStyle w:val="ad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color w:val="000000"/>
        </w:rPr>
        <w:t>Для юридических лиц,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</w:t>
      </w:r>
      <w:r>
        <w:rPr>
          <w:color w:val="000000"/>
        </w:rPr>
        <w:t>енников контрагента,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</w:t>
      </w:r>
      <w:r>
        <w:rPr>
          <w:color w:val="000000"/>
        </w:rPr>
        <w:t>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</w:t>
      </w:r>
    </w:p>
  </w:footnote>
  <w:footnote w:id="34">
    <w:p w:rsidR="000D471F" w:rsidRDefault="0074291F">
      <w:pPr>
        <w:pStyle w:val="af2"/>
        <w:spacing w:before="0"/>
      </w:pPr>
      <w:r>
        <w:rPr>
          <w:rStyle w:val="ad"/>
        </w:rPr>
        <w:footnoteRef/>
      </w:r>
      <w:r>
        <w:rPr>
          <w:color w:val="000000"/>
        </w:rPr>
        <w:t xml:space="preserve"> Для организаций, являющихся зарубежными публичными комп</w:t>
      </w:r>
      <w:r>
        <w:rPr>
          <w:color w:val="000000"/>
        </w:rPr>
        <w:t>аниями мирового уровня, занимающими лидирующие позиции в соответствующих отраслях, требования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</w:t>
      </w:r>
      <w:r>
        <w:rPr>
          <w:color w:val="000000"/>
        </w:rPr>
        <w:t>ников контрагента,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</w:t>
      </w:r>
      <w:r>
        <w:rPr>
          <w:color w:val="000000"/>
        </w:rPr>
        <w:t>етствующая информация)</w:t>
      </w:r>
    </w:p>
  </w:footnote>
  <w:footnote w:id="35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Применяется для ДС, заключаемых к договорам, которые содержат типовую формулировку заверений Сторон об обстоятельствах.</w:t>
      </w:r>
    </w:p>
  </w:footnote>
  <w:footnote w:id="36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Применяется для ДС, заключаемых к договорам, которые не содержат заверений Сторон об обстоятельствах.</w:t>
      </w:r>
    </w:p>
  </w:footnote>
  <w:footnote w:id="37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Включ</w:t>
      </w:r>
      <w:r>
        <w:t>ается в текст ДС в случае изменения сроков выполнения работ / оказания услуг / поставки оборудования (в том числе установленных Графиком выполнения работ / оказания услуг / поставки оборудования).</w:t>
      </w:r>
    </w:p>
  </w:footnote>
  <w:footnote w:id="38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Включается в текст ДС, заключаемого к договору с Субъекта</w:t>
      </w:r>
      <w:r>
        <w:t>ми МСП по результатам закупочных процедур только среди Субъектов МСП, при подписании ДС в электронной форме.</w:t>
      </w:r>
    </w:p>
  </w:footnote>
  <w:footnote w:id="39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Квитанция о приеме и/или извещение о вводе сведений должны содержать сведения о номере ИФНС, наименование (код шифрования) файла, отметку о налич</w:t>
      </w:r>
      <w:r>
        <w:t>ии электронной подписи налогового органа, а также в случае предоставления квитанции – дату отправки (приема).</w:t>
      </w:r>
    </w:p>
  </w:footnote>
  <w:footnote w:id="40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Во исполнение Указа Президента Российской Федерации от 03.05.2022 № 252 «О применении ответных специальных экономических мер в связи с недружест</w:t>
      </w:r>
      <w:r>
        <w:t>венными действиями некоторых иностранных государств и международных организаций»</w:t>
      </w:r>
    </w:p>
  </w:footnote>
  <w:footnote w:id="41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Данная норма применима также в отношении единственного Участника несостоявшейся закупки, с которым принято решение о заключении договора</w:t>
      </w:r>
    </w:p>
  </w:footnote>
  <w:footnote w:id="42">
    <w:p w:rsidR="000D471F" w:rsidRDefault="0074291F">
      <w:pPr>
        <w:pStyle w:val="af2"/>
      </w:pPr>
      <w:r>
        <w:rPr>
          <w:rStyle w:val="ad"/>
        </w:rPr>
        <w:footnoteRef/>
      </w:r>
      <w:r>
        <w:t xml:space="preserve"> С учетом пункта </w:t>
      </w:r>
      <w:r>
        <w:fldChar w:fldCharType="begin"/>
      </w:r>
      <w:r>
        <w:instrText xml:space="preserve"> REF _Ref515702722</w:instrText>
      </w:r>
      <w:r>
        <w:instrText xml:space="preserve"> \r \h </w:instrText>
      </w:r>
      <w:r>
        <w:fldChar w:fldCharType="separate"/>
      </w:r>
      <w:r>
        <w:t>4.20.4</w:t>
      </w:r>
      <w:r>
        <w:fldChar w:fldCharType="end"/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C1E"/>
    <w:multiLevelType w:val="multilevel"/>
    <w:tmpl w:val="2C9476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B3A61C6"/>
    <w:multiLevelType w:val="multilevel"/>
    <w:tmpl w:val="6E2A9F02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261608"/>
    <w:multiLevelType w:val="multilevel"/>
    <w:tmpl w:val="C130EA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4526EE"/>
    <w:multiLevelType w:val="multilevel"/>
    <w:tmpl w:val="49E42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D80E70"/>
    <w:multiLevelType w:val="multilevel"/>
    <w:tmpl w:val="1236EC02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5" w15:restartNumberingAfterBreak="0">
    <w:nsid w:val="140C3F56"/>
    <w:multiLevelType w:val="multilevel"/>
    <w:tmpl w:val="0B6A54C8"/>
    <w:lvl w:ilvl="0">
      <w:start w:val="1"/>
      <w:numFmt w:val="bullet"/>
      <w:lvlText w:val="-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A15E64"/>
    <w:multiLevelType w:val="multilevel"/>
    <w:tmpl w:val="B928C35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7" w15:restartNumberingAfterBreak="0">
    <w:nsid w:val="189D781E"/>
    <w:multiLevelType w:val="multilevel"/>
    <w:tmpl w:val="F656CD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231B6C"/>
    <w:multiLevelType w:val="multilevel"/>
    <w:tmpl w:val="7220C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2694"/>
        </w:tabs>
        <w:ind w:left="2694" w:hanging="1134"/>
      </w:pPr>
      <w:rPr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1A9322BB"/>
    <w:multiLevelType w:val="multilevel"/>
    <w:tmpl w:val="4258C07C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0" w15:restartNumberingAfterBreak="0">
    <w:nsid w:val="1DF61381"/>
    <w:multiLevelType w:val="multilevel"/>
    <w:tmpl w:val="BEA42616"/>
    <w:lvl w:ilvl="0">
      <w:start w:val="1"/>
      <w:numFmt w:val="bullet"/>
      <w:lvlText w:val="‒"/>
      <w:lvlJc w:val="left"/>
      <w:pPr>
        <w:tabs>
          <w:tab w:val="num" w:pos="0"/>
        </w:tabs>
        <w:ind w:left="103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5713E"/>
    <w:multiLevelType w:val="multilevel"/>
    <w:tmpl w:val="2E409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10E75"/>
    <w:multiLevelType w:val="multilevel"/>
    <w:tmpl w:val="C71029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3D675DC"/>
    <w:multiLevelType w:val="multilevel"/>
    <w:tmpl w:val="B2E6CB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64F6085"/>
    <w:multiLevelType w:val="multilevel"/>
    <w:tmpl w:val="2904F1B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5" w15:restartNumberingAfterBreak="0">
    <w:nsid w:val="2A8E38EF"/>
    <w:multiLevelType w:val="multilevel"/>
    <w:tmpl w:val="B2588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44F15"/>
    <w:multiLevelType w:val="multilevel"/>
    <w:tmpl w:val="600877AE"/>
    <w:lvl w:ilvl="0">
      <w:start w:val="1"/>
      <w:numFmt w:val="russianLower"/>
      <w:lvlText w:val="%1)"/>
      <w:lvlJc w:val="left"/>
      <w:pPr>
        <w:tabs>
          <w:tab w:val="num" w:pos="0"/>
        </w:tabs>
        <w:ind w:left="19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3" w:hanging="180"/>
      </w:pPr>
    </w:lvl>
  </w:abstractNum>
  <w:abstractNum w:abstractNumId="17" w15:restartNumberingAfterBreak="0">
    <w:nsid w:val="2D060529"/>
    <w:multiLevelType w:val="multilevel"/>
    <w:tmpl w:val="308CCE92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8" w15:restartNumberingAfterBreak="0">
    <w:nsid w:val="2E52427E"/>
    <w:multiLevelType w:val="multilevel"/>
    <w:tmpl w:val="3404CC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FCD0383"/>
    <w:multiLevelType w:val="multilevel"/>
    <w:tmpl w:val="E72C1DEA"/>
    <w:lvl w:ilvl="0">
      <w:start w:val="1"/>
      <w:numFmt w:val="bullet"/>
      <w:lvlText w:val="‒"/>
      <w:lvlJc w:val="left"/>
      <w:pPr>
        <w:tabs>
          <w:tab w:val="num" w:pos="0"/>
        </w:tabs>
        <w:ind w:left="582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58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F62B01"/>
    <w:multiLevelType w:val="multilevel"/>
    <w:tmpl w:val="1D604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3643879"/>
    <w:multiLevelType w:val="multilevel"/>
    <w:tmpl w:val="72883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4DB6903"/>
    <w:multiLevelType w:val="multilevel"/>
    <w:tmpl w:val="D00C14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1D5DD4"/>
    <w:multiLevelType w:val="multilevel"/>
    <w:tmpl w:val="A47A5492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BD5E00"/>
    <w:multiLevelType w:val="multilevel"/>
    <w:tmpl w:val="CE6A64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DA63981"/>
    <w:multiLevelType w:val="multilevel"/>
    <w:tmpl w:val="748A7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E6226"/>
    <w:multiLevelType w:val="multilevel"/>
    <w:tmpl w:val="4CC20F94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</w:lvl>
  </w:abstractNum>
  <w:abstractNum w:abstractNumId="27" w15:restartNumberingAfterBreak="0">
    <w:nsid w:val="46031FD4"/>
    <w:multiLevelType w:val="multilevel"/>
    <w:tmpl w:val="741830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6C830AE"/>
    <w:multiLevelType w:val="multilevel"/>
    <w:tmpl w:val="5DDA02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29" w15:restartNumberingAfterBreak="0">
    <w:nsid w:val="4AA2721B"/>
    <w:multiLevelType w:val="multilevel"/>
    <w:tmpl w:val="83F4BA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0C7161"/>
    <w:multiLevelType w:val="multilevel"/>
    <w:tmpl w:val="BFFC9F62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31" w15:restartNumberingAfterBreak="0">
    <w:nsid w:val="4E125357"/>
    <w:multiLevelType w:val="multilevel"/>
    <w:tmpl w:val="FA844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0771F97"/>
    <w:multiLevelType w:val="multilevel"/>
    <w:tmpl w:val="4A62FA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1E0604"/>
    <w:multiLevelType w:val="multilevel"/>
    <w:tmpl w:val="DDD6F296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34" w15:restartNumberingAfterBreak="0">
    <w:nsid w:val="556F4A2F"/>
    <w:multiLevelType w:val="multilevel"/>
    <w:tmpl w:val="63204C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1B76E3"/>
    <w:multiLevelType w:val="multilevel"/>
    <w:tmpl w:val="87487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5E63A2"/>
    <w:multiLevelType w:val="multilevel"/>
    <w:tmpl w:val="33FEF6D4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5F5EFA"/>
    <w:multiLevelType w:val="multilevel"/>
    <w:tmpl w:val="E02C90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38" w15:restartNumberingAfterBreak="0">
    <w:nsid w:val="687929ED"/>
    <w:multiLevelType w:val="multilevel"/>
    <w:tmpl w:val="217614FC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0" w:hanging="1800"/>
      </w:pPr>
    </w:lvl>
  </w:abstractNum>
  <w:abstractNum w:abstractNumId="39" w15:restartNumberingAfterBreak="0">
    <w:nsid w:val="6CAF4BB5"/>
    <w:multiLevelType w:val="multilevel"/>
    <w:tmpl w:val="437EA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C5C47"/>
    <w:multiLevelType w:val="multilevel"/>
    <w:tmpl w:val="9DA2FBB6"/>
    <w:lvl w:ilvl="0">
      <w:start w:val="1"/>
      <w:numFmt w:val="russianLower"/>
      <w:lvlText w:val="%1)"/>
      <w:lvlJc w:val="left"/>
      <w:pPr>
        <w:tabs>
          <w:tab w:val="num" w:pos="0"/>
        </w:tabs>
        <w:ind w:left="19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3" w:hanging="180"/>
      </w:pPr>
    </w:lvl>
  </w:abstractNum>
  <w:abstractNum w:abstractNumId="41" w15:restartNumberingAfterBreak="0">
    <w:nsid w:val="6E9D42DD"/>
    <w:multiLevelType w:val="multilevel"/>
    <w:tmpl w:val="A29CAB7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42" w15:restartNumberingAfterBreak="0">
    <w:nsid w:val="704A2747"/>
    <w:multiLevelType w:val="multilevel"/>
    <w:tmpl w:val="F8D4759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43" w15:restartNumberingAfterBreak="0">
    <w:nsid w:val="709968AA"/>
    <w:multiLevelType w:val="multilevel"/>
    <w:tmpl w:val="0B04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A07A71"/>
    <w:multiLevelType w:val="multilevel"/>
    <w:tmpl w:val="31F84FDA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45" w15:restartNumberingAfterBreak="0">
    <w:nsid w:val="70BB7453"/>
    <w:multiLevelType w:val="multilevel"/>
    <w:tmpl w:val="B33A3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70D4389D"/>
    <w:multiLevelType w:val="multilevel"/>
    <w:tmpl w:val="34CCF5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C56410"/>
    <w:multiLevelType w:val="multilevel"/>
    <w:tmpl w:val="F9E8001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48" w15:restartNumberingAfterBreak="0">
    <w:nsid w:val="76770D07"/>
    <w:multiLevelType w:val="multilevel"/>
    <w:tmpl w:val="101A28F4"/>
    <w:lvl w:ilvl="0">
      <w:start w:val="1"/>
      <w:numFmt w:val="upperRoman"/>
      <w:pStyle w:val="a0"/>
      <w:lvlText w:val="Раздел %1"/>
      <w:lvlJc w:val="left"/>
      <w:pPr>
        <w:tabs>
          <w:tab w:val="num" w:pos="0"/>
        </w:tabs>
        <w:ind w:left="1701" w:hanging="1701"/>
      </w:pPr>
    </w:lvl>
    <w:lvl w:ilvl="1">
      <w:start w:val="1"/>
      <w:numFmt w:val="decimal"/>
      <w:pStyle w:val="a1"/>
      <w:lvlText w:val="Глава %2"/>
      <w:lvlJc w:val="left"/>
      <w:pPr>
        <w:tabs>
          <w:tab w:val="num" w:pos="0"/>
        </w:tabs>
        <w:ind w:left="1701" w:hanging="1701"/>
      </w:pPr>
    </w:lvl>
    <w:lvl w:ilvl="2">
      <w:start w:val="1"/>
      <w:numFmt w:val="decimal"/>
      <w:pStyle w:val="a2"/>
      <w:lvlText w:val="%2.%3"/>
      <w:lvlJc w:val="left"/>
      <w:pPr>
        <w:tabs>
          <w:tab w:val="num" w:pos="0"/>
        </w:tabs>
        <w:ind w:left="1701" w:hanging="1701"/>
      </w:pPr>
    </w:lvl>
    <w:lvl w:ilvl="3">
      <w:start w:val="1"/>
      <w:numFmt w:val="decimal"/>
      <w:pStyle w:val="a3"/>
      <w:lvlText w:val="%2.%3.%4"/>
      <w:lvlJc w:val="left"/>
      <w:pPr>
        <w:tabs>
          <w:tab w:val="num" w:pos="0"/>
        </w:tabs>
        <w:ind w:left="1701" w:hanging="1701"/>
      </w:pPr>
    </w:lvl>
    <w:lvl w:ilvl="4">
      <w:start w:val="1"/>
      <w:numFmt w:val="russianLower"/>
      <w:pStyle w:val="a4"/>
      <w:lvlText w:val="%5)"/>
      <w:lvlJc w:val="left"/>
      <w:pPr>
        <w:tabs>
          <w:tab w:val="num" w:pos="0"/>
        </w:tabs>
        <w:ind w:left="2268" w:hanging="567"/>
      </w:pPr>
    </w:lvl>
    <w:lvl w:ilvl="5">
      <w:start w:val="1"/>
      <w:numFmt w:val="bullet"/>
      <w:pStyle w:val="a5"/>
      <w:lvlText w:val=""/>
      <w:lvlJc w:val="left"/>
      <w:pPr>
        <w:tabs>
          <w:tab w:val="num" w:pos="0"/>
        </w:tabs>
        <w:ind w:left="2268" w:hanging="567"/>
      </w:pPr>
      <w:rPr>
        <w:rFonts w:ascii="Symbol" w:hAnsi="Symbol" w:cs="Symbol" w:hint="default"/>
      </w:rPr>
    </w:lvl>
    <w:lvl w:ilvl="6">
      <w:start w:val="1"/>
      <w:numFmt w:val="none"/>
      <w:pStyle w:val="a6"/>
      <w:suff w:val="nothing"/>
      <w:lvlText w:val="%7"/>
      <w:lvlJc w:val="left"/>
      <w:pPr>
        <w:tabs>
          <w:tab w:val="num" w:pos="1701"/>
        </w:tabs>
        <w:ind w:left="0" w:firstLine="1134"/>
      </w:pPr>
    </w:lvl>
    <w:lvl w:ilvl="7">
      <w:start w:val="1"/>
      <w:numFmt w:val="none"/>
      <w:suff w:val="nothing"/>
      <w:lvlText w:val="%8"/>
      <w:lvlJc w:val="left"/>
      <w:pPr>
        <w:tabs>
          <w:tab w:val="num" w:pos="1701"/>
        </w:tabs>
        <w:ind w:left="0" w:firstLine="1701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1701"/>
      </w:pPr>
    </w:lvl>
  </w:abstractNum>
  <w:abstractNum w:abstractNumId="49" w15:restartNumberingAfterBreak="0">
    <w:nsid w:val="78F64009"/>
    <w:multiLevelType w:val="multilevel"/>
    <w:tmpl w:val="B6B4983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50" w15:restartNumberingAfterBreak="0">
    <w:nsid w:val="7C6169F1"/>
    <w:multiLevelType w:val="multilevel"/>
    <w:tmpl w:val="3AF6441E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CD83733"/>
    <w:multiLevelType w:val="multilevel"/>
    <w:tmpl w:val="C0680F3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52" w15:restartNumberingAfterBreak="0">
    <w:nsid w:val="7DDD6312"/>
    <w:multiLevelType w:val="multilevel"/>
    <w:tmpl w:val="DD32728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-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a7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20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30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F971005"/>
    <w:multiLevelType w:val="multilevel"/>
    <w:tmpl w:val="A866F9B0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39"/>
  </w:num>
  <w:num w:numId="5">
    <w:abstractNumId w:val="11"/>
  </w:num>
  <w:num w:numId="6">
    <w:abstractNumId w:val="25"/>
  </w:num>
  <w:num w:numId="7">
    <w:abstractNumId w:val="35"/>
  </w:num>
  <w:num w:numId="8">
    <w:abstractNumId w:val="15"/>
  </w:num>
  <w:num w:numId="9">
    <w:abstractNumId w:val="37"/>
  </w:num>
  <w:num w:numId="10">
    <w:abstractNumId w:val="8"/>
  </w:num>
  <w:num w:numId="11">
    <w:abstractNumId w:val="0"/>
  </w:num>
  <w:num w:numId="12">
    <w:abstractNumId w:val="32"/>
  </w:num>
  <w:num w:numId="13">
    <w:abstractNumId w:val="26"/>
  </w:num>
  <w:num w:numId="14">
    <w:abstractNumId w:val="43"/>
  </w:num>
  <w:num w:numId="15">
    <w:abstractNumId w:val="1"/>
  </w:num>
  <w:num w:numId="16">
    <w:abstractNumId w:val="31"/>
  </w:num>
  <w:num w:numId="17">
    <w:abstractNumId w:val="12"/>
  </w:num>
  <w:num w:numId="18">
    <w:abstractNumId w:val="13"/>
  </w:num>
  <w:num w:numId="19">
    <w:abstractNumId w:val="7"/>
  </w:num>
  <w:num w:numId="20">
    <w:abstractNumId w:val="3"/>
  </w:num>
  <w:num w:numId="21">
    <w:abstractNumId w:val="46"/>
  </w:num>
  <w:num w:numId="22">
    <w:abstractNumId w:val="22"/>
  </w:num>
  <w:num w:numId="23">
    <w:abstractNumId w:val="10"/>
  </w:num>
  <w:num w:numId="24">
    <w:abstractNumId w:val="19"/>
  </w:num>
  <w:num w:numId="25">
    <w:abstractNumId w:val="50"/>
  </w:num>
  <w:num w:numId="26">
    <w:abstractNumId w:val="36"/>
  </w:num>
  <w:num w:numId="27">
    <w:abstractNumId w:val="40"/>
  </w:num>
  <w:num w:numId="28">
    <w:abstractNumId w:val="51"/>
  </w:num>
  <w:num w:numId="29">
    <w:abstractNumId w:val="41"/>
  </w:num>
  <w:num w:numId="30">
    <w:abstractNumId w:val="28"/>
  </w:num>
  <w:num w:numId="31">
    <w:abstractNumId w:val="27"/>
  </w:num>
  <w:num w:numId="32">
    <w:abstractNumId w:val="16"/>
  </w:num>
  <w:num w:numId="33">
    <w:abstractNumId w:val="45"/>
  </w:num>
  <w:num w:numId="34">
    <w:abstractNumId w:val="38"/>
  </w:num>
  <w:num w:numId="35">
    <w:abstractNumId w:val="23"/>
  </w:num>
  <w:num w:numId="36">
    <w:abstractNumId w:val="52"/>
  </w:num>
  <w:num w:numId="37">
    <w:abstractNumId w:val="33"/>
  </w:num>
  <w:num w:numId="38">
    <w:abstractNumId w:val="47"/>
  </w:num>
  <w:num w:numId="39">
    <w:abstractNumId w:val="53"/>
  </w:num>
  <w:num w:numId="40">
    <w:abstractNumId w:val="17"/>
  </w:num>
  <w:num w:numId="41">
    <w:abstractNumId w:val="14"/>
  </w:num>
  <w:num w:numId="42">
    <w:abstractNumId w:val="6"/>
  </w:num>
  <w:num w:numId="43">
    <w:abstractNumId w:val="4"/>
  </w:num>
  <w:num w:numId="44">
    <w:abstractNumId w:val="30"/>
  </w:num>
  <w:num w:numId="45">
    <w:abstractNumId w:val="44"/>
  </w:num>
  <w:num w:numId="46">
    <w:abstractNumId w:val="49"/>
  </w:num>
  <w:num w:numId="47">
    <w:abstractNumId w:val="9"/>
  </w:num>
  <w:num w:numId="48">
    <w:abstractNumId w:val="42"/>
  </w:num>
  <w:num w:numId="49">
    <w:abstractNumId w:val="5"/>
  </w:num>
  <w:num w:numId="50">
    <w:abstractNumId w:val="48"/>
  </w:num>
  <w:num w:numId="51">
    <w:abstractNumId w:val="24"/>
  </w:num>
  <w:num w:numId="52">
    <w:abstractNumId w:val="34"/>
  </w:num>
  <w:num w:numId="53">
    <w:abstractNumId w:val="29"/>
  </w:num>
  <w:num w:numId="54">
    <w:abstractNumId w:val="2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8"/>
  </w:num>
  <w:num w:numId="76">
    <w:abstractNumId w:val="8"/>
  </w:num>
  <w:num w:numId="77">
    <w:abstractNumId w:val="8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8"/>
  </w:num>
  <w:num w:numId="84">
    <w:abstractNumId w:val="8"/>
  </w:num>
  <w:num w:numId="85">
    <w:abstractNumId w:val="8"/>
  </w:num>
  <w:num w:numId="86">
    <w:abstractNumId w:val="8"/>
  </w:num>
  <w:num w:numId="87">
    <w:abstractNumId w:val="8"/>
  </w:num>
  <w:num w:numId="88">
    <w:abstractNumId w:val="8"/>
  </w:num>
  <w:num w:numId="89">
    <w:abstractNumId w:val="8"/>
  </w:num>
  <w:num w:numId="90">
    <w:abstractNumId w:val="8"/>
  </w:num>
  <w:num w:numId="91">
    <w:abstractNumId w:val="8"/>
  </w:num>
  <w:num w:numId="92">
    <w:abstractNumId w:val="8"/>
  </w:num>
  <w:num w:numId="93">
    <w:abstractNumId w:val="8"/>
  </w:num>
  <w:num w:numId="94">
    <w:abstractNumId w:val="8"/>
  </w:num>
  <w:num w:numId="95">
    <w:abstractNumId w:val="8"/>
  </w:num>
  <w:num w:numId="96">
    <w:abstractNumId w:val="8"/>
  </w:num>
  <w:num w:numId="97">
    <w:abstractNumId w:val="8"/>
  </w:num>
  <w:num w:numId="98">
    <w:abstractNumId w:val="8"/>
  </w:num>
  <w:num w:numId="99">
    <w:abstractNumId w:val="8"/>
  </w:num>
  <w:num w:numId="100">
    <w:abstractNumId w:val="8"/>
  </w:num>
  <w:num w:numId="101">
    <w:abstractNumId w:val="8"/>
  </w:num>
  <w:num w:numId="102">
    <w:abstractNumId w:val="8"/>
  </w:num>
  <w:num w:numId="103">
    <w:abstractNumId w:val="8"/>
  </w:num>
  <w:num w:numId="104">
    <w:abstractNumId w:val="8"/>
  </w:num>
  <w:num w:numId="105">
    <w:abstractNumId w:val="8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 w:numId="114">
    <w:abstractNumId w:val="8"/>
  </w:num>
  <w:num w:numId="115">
    <w:abstractNumId w:val="8"/>
  </w:num>
  <w:num w:numId="116">
    <w:abstractNumId w:val="8"/>
  </w:num>
  <w:num w:numId="117">
    <w:abstractNumId w:val="8"/>
  </w:num>
  <w:num w:numId="118">
    <w:abstractNumId w:val="8"/>
  </w:num>
  <w:num w:numId="119">
    <w:abstractNumId w:val="8"/>
  </w:num>
  <w:num w:numId="120">
    <w:abstractNumId w:val="8"/>
  </w:num>
  <w:num w:numId="121">
    <w:abstractNumId w:val="8"/>
  </w:num>
  <w:num w:numId="122">
    <w:abstractNumId w:val="8"/>
  </w:num>
  <w:num w:numId="123">
    <w:abstractNumId w:val="8"/>
  </w:num>
  <w:num w:numId="124">
    <w:abstractNumId w:val="8"/>
  </w:num>
  <w:num w:numId="125">
    <w:abstractNumId w:val="8"/>
  </w:num>
  <w:num w:numId="126">
    <w:abstractNumId w:val="8"/>
  </w:num>
  <w:num w:numId="127">
    <w:abstractNumId w:val="8"/>
  </w:num>
  <w:num w:numId="128">
    <w:abstractNumId w:val="8"/>
  </w:num>
  <w:num w:numId="129">
    <w:abstractNumId w:val="8"/>
  </w:num>
  <w:num w:numId="130">
    <w:abstractNumId w:val="8"/>
  </w:num>
  <w:num w:numId="131">
    <w:abstractNumId w:val="8"/>
  </w:num>
  <w:num w:numId="132">
    <w:abstractNumId w:val="8"/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8"/>
  </w:num>
  <w:num w:numId="141">
    <w:abstractNumId w:val="8"/>
  </w:num>
  <w:num w:numId="142">
    <w:abstractNumId w:val="8"/>
  </w:num>
  <w:num w:numId="143">
    <w:abstractNumId w:val="8"/>
  </w:num>
  <w:num w:numId="144">
    <w:abstractNumId w:val="8"/>
  </w:num>
  <w:num w:numId="145">
    <w:abstractNumId w:val="8"/>
  </w:num>
  <w:num w:numId="146">
    <w:abstractNumId w:val="8"/>
  </w:num>
  <w:num w:numId="147">
    <w:abstractNumId w:val="8"/>
  </w:num>
  <w:num w:numId="148">
    <w:abstractNumId w:val="8"/>
  </w:num>
  <w:num w:numId="149">
    <w:abstractNumId w:val="8"/>
  </w:num>
  <w:num w:numId="150">
    <w:abstractNumId w:val="8"/>
  </w:num>
  <w:num w:numId="151">
    <w:abstractNumId w:val="8"/>
  </w:num>
  <w:num w:numId="152">
    <w:abstractNumId w:val="8"/>
  </w:num>
  <w:num w:numId="153">
    <w:abstractNumId w:val="8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60">
    <w:abstractNumId w:val="8"/>
  </w:num>
  <w:num w:numId="161">
    <w:abstractNumId w:val="8"/>
  </w:num>
  <w:num w:numId="162">
    <w:abstractNumId w:val="8"/>
  </w:num>
  <w:num w:numId="163">
    <w:abstractNumId w:val="8"/>
  </w:num>
  <w:num w:numId="164">
    <w:abstractNumId w:val="8"/>
  </w:num>
  <w:num w:numId="165">
    <w:abstractNumId w:val="8"/>
  </w:num>
  <w:num w:numId="166">
    <w:abstractNumId w:val="8"/>
  </w:num>
  <w:num w:numId="167">
    <w:abstractNumId w:val="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567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1F"/>
    <w:rsid w:val="000D471F"/>
    <w:rsid w:val="00147DBF"/>
    <w:rsid w:val="0074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5A52"/>
  <w15:docId w15:val="{43C1FA06-E458-4EBD-B0E2-68821AA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B21DFC"/>
    <w:pPr>
      <w:spacing w:before="120"/>
      <w:jc w:val="both"/>
    </w:pPr>
  </w:style>
  <w:style w:type="paragraph" w:styleId="10">
    <w:name w:val="heading 1"/>
    <w:basedOn w:val="a8"/>
    <w:next w:val="a8"/>
    <w:link w:val="11"/>
    <w:qFormat/>
    <w:rsid w:val="001B3984"/>
    <w:pPr>
      <w:keepNext/>
      <w:keepLines/>
      <w:pageBreakBefore/>
      <w:spacing w:before="480" w:after="240"/>
      <w:jc w:val="left"/>
      <w:outlineLvl w:val="0"/>
    </w:pPr>
    <w:rPr>
      <w:rFonts w:ascii="Arial" w:hAnsi="Arial"/>
      <w:b/>
      <w:kern w:val="2"/>
      <w:sz w:val="40"/>
    </w:rPr>
  </w:style>
  <w:style w:type="paragraph" w:styleId="2">
    <w:name w:val="heading 2"/>
    <w:basedOn w:val="a8"/>
    <w:next w:val="a8"/>
    <w:link w:val="21"/>
    <w:qFormat/>
    <w:rsid w:val="001B3984"/>
    <w:pPr>
      <w:keepNext/>
      <w:numPr>
        <w:ilvl w:val="1"/>
        <w:numId w:val="10"/>
      </w:numPr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8"/>
    <w:next w:val="a8"/>
    <w:qFormat/>
    <w:rsid w:val="00343B48"/>
    <w:pPr>
      <w:keepNext/>
      <w:numPr>
        <w:ilvl w:val="2"/>
        <w:numId w:val="1"/>
      </w:numPr>
      <w:spacing w:after="120"/>
      <w:jc w:val="left"/>
      <w:outlineLvl w:val="2"/>
    </w:pPr>
    <w:rPr>
      <w:b/>
    </w:rPr>
  </w:style>
  <w:style w:type="paragraph" w:styleId="4">
    <w:name w:val="heading 4"/>
    <w:basedOn w:val="a8"/>
    <w:next w:val="a8"/>
    <w:qFormat/>
    <w:rsid w:val="00343B48"/>
    <w:pPr>
      <w:keepNext/>
      <w:numPr>
        <w:ilvl w:val="3"/>
        <w:numId w:val="1"/>
      </w:numPr>
      <w:tabs>
        <w:tab w:val="left" w:pos="1134"/>
      </w:tabs>
      <w:spacing w:before="240" w:after="120"/>
      <w:outlineLvl w:val="3"/>
    </w:pPr>
    <w:rPr>
      <w:b/>
      <w:i/>
    </w:rPr>
  </w:style>
  <w:style w:type="paragraph" w:styleId="5">
    <w:name w:val="heading 5"/>
    <w:basedOn w:val="a8"/>
    <w:next w:val="a8"/>
    <w:qFormat/>
    <w:rsid w:val="00343B48"/>
    <w:pPr>
      <w:keepNext/>
      <w:numPr>
        <w:ilvl w:val="4"/>
        <w:numId w:val="2"/>
      </w:numPr>
      <w:tabs>
        <w:tab w:val="left" w:pos="360"/>
      </w:tabs>
      <w:spacing w:before="60"/>
      <w:ind w:left="0" w:firstLine="0"/>
      <w:outlineLvl w:val="4"/>
    </w:pPr>
    <w:rPr>
      <w:b/>
    </w:rPr>
  </w:style>
  <w:style w:type="paragraph" w:styleId="6">
    <w:name w:val="heading 6"/>
    <w:basedOn w:val="a8"/>
    <w:next w:val="a8"/>
    <w:qFormat/>
    <w:rsid w:val="00343B48"/>
    <w:pPr>
      <w:widowControl w:val="0"/>
      <w:numPr>
        <w:ilvl w:val="5"/>
        <w:numId w:val="2"/>
      </w:numPr>
      <w:tabs>
        <w:tab w:val="left" w:pos="360"/>
      </w:tabs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8"/>
    <w:next w:val="a8"/>
    <w:qFormat/>
    <w:rsid w:val="00343B48"/>
    <w:pPr>
      <w:widowControl w:val="0"/>
      <w:numPr>
        <w:ilvl w:val="6"/>
        <w:numId w:val="2"/>
      </w:numPr>
      <w:tabs>
        <w:tab w:val="left" w:pos="360"/>
      </w:tabs>
      <w:spacing w:before="240" w:after="60"/>
      <w:ind w:left="0" w:firstLine="0"/>
      <w:outlineLvl w:val="6"/>
    </w:pPr>
  </w:style>
  <w:style w:type="paragraph" w:styleId="8">
    <w:name w:val="heading 8"/>
    <w:basedOn w:val="a8"/>
    <w:next w:val="a8"/>
    <w:qFormat/>
    <w:rsid w:val="00343B48"/>
    <w:pPr>
      <w:widowControl w:val="0"/>
      <w:numPr>
        <w:ilvl w:val="7"/>
        <w:numId w:val="2"/>
      </w:numPr>
      <w:tabs>
        <w:tab w:val="left" w:pos="360"/>
      </w:tabs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8"/>
    <w:next w:val="a8"/>
    <w:qFormat/>
    <w:rsid w:val="00343B48"/>
    <w:pPr>
      <w:widowControl w:val="0"/>
      <w:numPr>
        <w:ilvl w:val="8"/>
        <w:numId w:val="2"/>
      </w:numPr>
      <w:tabs>
        <w:tab w:val="left" w:pos="360"/>
      </w:tabs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21">
    <w:name w:val="Заголовок 2 Знак"/>
    <w:link w:val="2"/>
    <w:qFormat/>
    <w:rsid w:val="001D54B3"/>
    <w:rPr>
      <w:b/>
      <w:sz w:val="32"/>
    </w:rPr>
  </w:style>
  <w:style w:type="character" w:styleId="ac">
    <w:name w:val="Hyperlink"/>
    <w:uiPriority w:val="99"/>
    <w:rsid w:val="00343B48"/>
    <w:rPr>
      <w:color w:val="0000FF"/>
      <w:u w:val="single"/>
    </w:rPr>
  </w:style>
  <w:style w:type="character" w:customStyle="1" w:styleId="ad">
    <w:name w:val="Символ сноски"/>
    <w:qFormat/>
    <w:rsid w:val="00343B48"/>
    <w:rPr>
      <w:vertAlign w:val="superscript"/>
    </w:rPr>
  </w:style>
  <w:style w:type="character" w:styleId="ae">
    <w:name w:val="footnote reference"/>
    <w:rPr>
      <w:vertAlign w:val="superscript"/>
    </w:rPr>
  </w:style>
  <w:style w:type="character" w:styleId="af">
    <w:name w:val="page number"/>
    <w:qFormat/>
    <w:rsid w:val="00343B48"/>
    <w:rPr>
      <w:rFonts w:ascii="Times New Roman" w:hAnsi="Times New Roman"/>
      <w:sz w:val="20"/>
    </w:rPr>
  </w:style>
  <w:style w:type="character" w:styleId="af0">
    <w:name w:val="FollowedHyperlink"/>
    <w:rsid w:val="00343B48"/>
    <w:rPr>
      <w:color w:val="800080"/>
      <w:u w:val="single"/>
    </w:rPr>
  </w:style>
  <w:style w:type="character" w:customStyle="1" w:styleId="af1">
    <w:name w:val="Текст сноски Знак"/>
    <w:link w:val="af2"/>
    <w:uiPriority w:val="99"/>
    <w:qFormat/>
    <w:rsid w:val="0006354D"/>
  </w:style>
  <w:style w:type="character" w:customStyle="1" w:styleId="22">
    <w:name w:val="Пункт Знак2"/>
    <w:link w:val="a"/>
    <w:qFormat/>
    <w:rsid w:val="007D5454"/>
  </w:style>
  <w:style w:type="character" w:customStyle="1" w:styleId="af3">
    <w:name w:val="Пункт Знак"/>
    <w:qFormat/>
    <w:rsid w:val="00343B48"/>
    <w:rPr>
      <w:sz w:val="28"/>
      <w:lang w:val="ru-RU" w:eastAsia="ru-RU" w:bidi="ar-SA"/>
    </w:rPr>
  </w:style>
  <w:style w:type="character" w:customStyle="1" w:styleId="12">
    <w:name w:val="Подпункт Знак1"/>
    <w:link w:val="af4"/>
    <w:qFormat/>
    <w:rsid w:val="00C22E8E"/>
  </w:style>
  <w:style w:type="character" w:customStyle="1" w:styleId="af5">
    <w:name w:val="Подпункт Знак"/>
    <w:qFormat/>
    <w:rsid w:val="00343B48"/>
    <w:rPr>
      <w:sz w:val="28"/>
      <w:lang w:val="ru-RU" w:eastAsia="ru-RU" w:bidi="ar-SA"/>
    </w:rPr>
  </w:style>
  <w:style w:type="character" w:customStyle="1" w:styleId="af6">
    <w:name w:val="комментарий"/>
    <w:qFormat/>
    <w:rsid w:val="001B3984"/>
    <w:rPr>
      <w:b/>
      <w:i/>
      <w:shd w:val="clear" w:color="auto" w:fill="FFFF99"/>
    </w:rPr>
  </w:style>
  <w:style w:type="character" w:customStyle="1" w:styleId="23">
    <w:name w:val="Пункт2 Знак"/>
    <w:link w:val="24"/>
    <w:qFormat/>
    <w:rsid w:val="007E299E"/>
    <w:rPr>
      <w:b/>
    </w:rPr>
  </w:style>
  <w:style w:type="character" w:customStyle="1" w:styleId="af7">
    <w:name w:val="Подподпункт Знак"/>
    <w:link w:val="af8"/>
    <w:qFormat/>
    <w:locked/>
    <w:rsid w:val="001D54B3"/>
  </w:style>
  <w:style w:type="character" w:customStyle="1" w:styleId="af9">
    <w:name w:val="Текст выноски Знак"/>
    <w:link w:val="afa"/>
    <w:uiPriority w:val="99"/>
    <w:semiHidden/>
    <w:qFormat/>
    <w:locked/>
    <w:rsid w:val="00A633F7"/>
    <w:rPr>
      <w:rFonts w:ascii="Tahoma" w:hAnsi="Tahoma" w:cs="Tahoma"/>
      <w:sz w:val="16"/>
      <w:szCs w:val="16"/>
    </w:rPr>
  </w:style>
  <w:style w:type="character" w:customStyle="1" w:styleId="afb">
    <w:name w:val="Основной текст Знак"/>
    <w:link w:val="afc"/>
    <w:qFormat/>
    <w:rsid w:val="009B632E"/>
    <w:rPr>
      <w:sz w:val="28"/>
      <w:szCs w:val="24"/>
    </w:rPr>
  </w:style>
  <w:style w:type="character" w:customStyle="1" w:styleId="afd">
    <w:name w:val="Текст примечания Знак"/>
    <w:link w:val="afe"/>
    <w:uiPriority w:val="99"/>
    <w:qFormat/>
    <w:locked/>
    <w:rsid w:val="00C32D67"/>
  </w:style>
  <w:style w:type="character" w:customStyle="1" w:styleId="13">
    <w:name w:val="Пункт Знак1"/>
    <w:uiPriority w:val="99"/>
    <w:qFormat/>
    <w:rsid w:val="00343B48"/>
    <w:rPr>
      <w:sz w:val="28"/>
      <w:lang w:val="ru-RU" w:eastAsia="ru-RU" w:bidi="ar-SA"/>
    </w:rPr>
  </w:style>
  <w:style w:type="character" w:styleId="aff">
    <w:name w:val="annotation reference"/>
    <w:uiPriority w:val="99"/>
    <w:qFormat/>
    <w:rsid w:val="00343B48"/>
    <w:rPr>
      <w:sz w:val="16"/>
    </w:rPr>
  </w:style>
  <w:style w:type="character" w:customStyle="1" w:styleId="14">
    <w:name w:val="Заголовок Знак1"/>
    <w:link w:val="aff0"/>
    <w:qFormat/>
    <w:rsid w:val="00B12101"/>
    <w:rPr>
      <w:sz w:val="24"/>
      <w:szCs w:val="24"/>
    </w:rPr>
  </w:style>
  <w:style w:type="character" w:customStyle="1" w:styleId="FontStyle29">
    <w:name w:val="Font Style29"/>
    <w:uiPriority w:val="99"/>
    <w:qFormat/>
    <w:rsid w:val="00794D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1">
    <w:name w:val="Текст концевой сноски Знак"/>
    <w:link w:val="aff2"/>
    <w:qFormat/>
    <w:rsid w:val="006C5B2A"/>
  </w:style>
  <w:style w:type="character" w:customStyle="1" w:styleId="aff3">
    <w:name w:val="Символ концевой сноски"/>
    <w:uiPriority w:val="99"/>
    <w:qFormat/>
    <w:rsid w:val="006C5B2A"/>
    <w:rPr>
      <w:vertAlign w:val="superscript"/>
    </w:rPr>
  </w:style>
  <w:style w:type="character" w:styleId="aff4">
    <w:name w:val="endnote reference"/>
    <w:rPr>
      <w:vertAlign w:val="superscript"/>
    </w:rPr>
  </w:style>
  <w:style w:type="character" w:styleId="aff5">
    <w:name w:val="Placeholder Text"/>
    <w:basedOn w:val="a9"/>
    <w:uiPriority w:val="99"/>
    <w:semiHidden/>
    <w:qFormat/>
    <w:rsid w:val="005D368E"/>
    <w:rPr>
      <w:color w:val="808080"/>
    </w:rPr>
  </w:style>
  <w:style w:type="character" w:customStyle="1" w:styleId="blk1">
    <w:name w:val="blk1"/>
    <w:basedOn w:val="a9"/>
    <w:qFormat/>
    <w:rsid w:val="00BF069E"/>
    <w:rPr>
      <w:vanish w:val="0"/>
    </w:rPr>
  </w:style>
  <w:style w:type="character" w:customStyle="1" w:styleId="15">
    <w:name w:val="Неразрешенное упоминание1"/>
    <w:basedOn w:val="a9"/>
    <w:uiPriority w:val="99"/>
    <w:semiHidden/>
    <w:unhideWhenUsed/>
    <w:qFormat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9"/>
    <w:uiPriority w:val="99"/>
    <w:semiHidden/>
    <w:unhideWhenUsed/>
    <w:qFormat/>
    <w:rsid w:val="00E50EF9"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9"/>
    <w:uiPriority w:val="99"/>
    <w:semiHidden/>
    <w:unhideWhenUsed/>
    <w:qFormat/>
    <w:rsid w:val="0014217D"/>
    <w:rPr>
      <w:color w:val="808080"/>
      <w:shd w:val="clear" w:color="auto" w:fill="E6E6E6"/>
    </w:rPr>
  </w:style>
  <w:style w:type="character" w:customStyle="1" w:styleId="aff6">
    <w:name w:val="Заголовок Знак"/>
    <w:basedOn w:val="a9"/>
    <w:link w:val="16"/>
    <w:qFormat/>
    <w:rsid w:val="004174D1"/>
    <w:rPr>
      <w:b/>
      <w:szCs w:val="28"/>
    </w:rPr>
  </w:style>
  <w:style w:type="character" w:customStyle="1" w:styleId="aff7">
    <w:name w:val="русгидро п.п.п.п. Знак"/>
    <w:basedOn w:val="a9"/>
    <w:link w:val="aff8"/>
    <w:qFormat/>
    <w:rsid w:val="004174D1"/>
    <w:rPr>
      <w:szCs w:val="28"/>
    </w:rPr>
  </w:style>
  <w:style w:type="character" w:customStyle="1" w:styleId="aff9">
    <w:name w:val="Примечание Знак"/>
    <w:link w:val="affa"/>
    <w:qFormat/>
    <w:rsid w:val="00345A72"/>
    <w:rPr>
      <w:spacing w:val="20"/>
      <w:sz w:val="24"/>
    </w:rPr>
  </w:style>
  <w:style w:type="character" w:customStyle="1" w:styleId="40">
    <w:name w:val="Неразрешенное упоминание4"/>
    <w:basedOn w:val="a9"/>
    <w:uiPriority w:val="99"/>
    <w:semiHidden/>
    <w:unhideWhenUsed/>
    <w:qFormat/>
    <w:rsid w:val="00E434E6"/>
    <w:rPr>
      <w:color w:val="808080"/>
      <w:shd w:val="clear" w:color="auto" w:fill="E6E6E6"/>
    </w:rPr>
  </w:style>
  <w:style w:type="character" w:customStyle="1" w:styleId="50">
    <w:name w:val="Неразрешенное упоминание5"/>
    <w:basedOn w:val="a9"/>
    <w:uiPriority w:val="99"/>
    <w:semiHidden/>
    <w:unhideWhenUsed/>
    <w:qFormat/>
    <w:rsid w:val="00294D38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9"/>
    <w:uiPriority w:val="99"/>
    <w:semiHidden/>
    <w:unhideWhenUsed/>
    <w:qFormat/>
    <w:rsid w:val="00A9565A"/>
    <w:rPr>
      <w:color w:val="605E5C"/>
      <w:shd w:val="clear" w:color="auto" w:fill="E1DFDD"/>
    </w:rPr>
  </w:style>
  <w:style w:type="character" w:customStyle="1" w:styleId="26">
    <w:name w:val="УРОВЕНЬ_Абзац_тип2 Знак"/>
    <w:link w:val="20"/>
    <w:qFormat/>
    <w:locked/>
    <w:rsid w:val="00DC7978"/>
    <w:rPr>
      <w:color w:val="000000" w:themeColor="text1"/>
      <w:szCs w:val="28"/>
      <w:lang w:eastAsia="en-US"/>
    </w:rPr>
  </w:style>
  <w:style w:type="character" w:customStyle="1" w:styleId="32">
    <w:name w:val="УРОВЕНЬ_Абзац_тип3 Знак"/>
    <w:link w:val="30"/>
    <w:qFormat/>
    <w:locked/>
    <w:rsid w:val="00DC7978"/>
    <w:rPr>
      <w:color w:val="000000" w:themeColor="text1"/>
      <w:szCs w:val="28"/>
      <w:lang w:eastAsia="en-US"/>
    </w:rPr>
  </w:style>
  <w:style w:type="character" w:customStyle="1" w:styleId="70">
    <w:name w:val="Неразрешенное упоминание7"/>
    <w:basedOn w:val="a9"/>
    <w:uiPriority w:val="99"/>
    <w:semiHidden/>
    <w:unhideWhenUsed/>
    <w:qFormat/>
    <w:rsid w:val="008C04BB"/>
    <w:rPr>
      <w:color w:val="605E5C"/>
      <w:shd w:val="clear" w:color="auto" w:fill="E1DFDD"/>
    </w:rPr>
  </w:style>
  <w:style w:type="character" w:customStyle="1" w:styleId="80">
    <w:name w:val="Неразрешенное упоминание8"/>
    <w:basedOn w:val="a9"/>
    <w:uiPriority w:val="99"/>
    <w:semiHidden/>
    <w:unhideWhenUsed/>
    <w:qFormat/>
    <w:rsid w:val="0076429B"/>
    <w:rPr>
      <w:color w:val="605E5C"/>
      <w:shd w:val="clear" w:color="auto" w:fill="E1DFDD"/>
    </w:rPr>
  </w:style>
  <w:style w:type="character" w:customStyle="1" w:styleId="90">
    <w:name w:val="Неразрешенное упоминание9"/>
    <w:basedOn w:val="a9"/>
    <w:uiPriority w:val="99"/>
    <w:semiHidden/>
    <w:unhideWhenUsed/>
    <w:qFormat/>
    <w:rsid w:val="000133D2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9"/>
    <w:uiPriority w:val="99"/>
    <w:semiHidden/>
    <w:unhideWhenUsed/>
    <w:qFormat/>
    <w:rsid w:val="00077DCE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9"/>
    <w:uiPriority w:val="99"/>
    <w:semiHidden/>
    <w:unhideWhenUsed/>
    <w:qFormat/>
    <w:rsid w:val="0019325C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9"/>
    <w:uiPriority w:val="99"/>
    <w:semiHidden/>
    <w:unhideWhenUsed/>
    <w:qFormat/>
    <w:rsid w:val="001704B3"/>
    <w:rPr>
      <w:color w:val="605E5C"/>
      <w:shd w:val="clear" w:color="auto" w:fill="E1DFDD"/>
    </w:rPr>
  </w:style>
  <w:style w:type="character" w:customStyle="1" w:styleId="11">
    <w:name w:val="Заголовок 1 Знак"/>
    <w:basedOn w:val="a9"/>
    <w:link w:val="10"/>
    <w:qFormat/>
    <w:rsid w:val="00776366"/>
    <w:rPr>
      <w:rFonts w:ascii="Arial" w:hAnsi="Arial"/>
      <w:b/>
      <w:kern w:val="2"/>
      <w:sz w:val="40"/>
    </w:rPr>
  </w:style>
  <w:style w:type="character" w:customStyle="1" w:styleId="UnresolvedMention">
    <w:name w:val="Unresolved Mention"/>
    <w:basedOn w:val="a9"/>
    <w:uiPriority w:val="99"/>
    <w:semiHidden/>
    <w:unhideWhenUsed/>
    <w:qFormat/>
    <w:rsid w:val="00BB74BA"/>
    <w:rPr>
      <w:color w:val="605E5C"/>
      <w:shd w:val="clear" w:color="auto" w:fill="E1DFDD"/>
    </w:rPr>
  </w:style>
  <w:style w:type="character" w:customStyle="1" w:styleId="-0">
    <w:name w:val="УРОВЕНЬ_- Знак"/>
    <w:link w:val="-"/>
    <w:qFormat/>
    <w:rsid w:val="00B35A8D"/>
    <w:rPr>
      <w:color w:val="000000" w:themeColor="text1"/>
      <w:szCs w:val="28"/>
      <w:lang w:eastAsia="en-US"/>
    </w:rPr>
  </w:style>
  <w:style w:type="character" w:customStyle="1" w:styleId="affb">
    <w:name w:val="Абзац списка Знак"/>
    <w:basedOn w:val="a9"/>
    <w:link w:val="affc"/>
    <w:uiPriority w:val="34"/>
    <w:qFormat/>
    <w:locked/>
    <w:rsid w:val="009845DD"/>
    <w:rPr>
      <w:rFonts w:ascii="Geneva CY" w:eastAsia="Geneva" w:hAnsi="Geneva CY"/>
      <w:sz w:val="24"/>
      <w:lang w:eastAsia="en-US"/>
    </w:rPr>
  </w:style>
  <w:style w:type="character" w:customStyle="1" w:styleId="affd">
    <w:name w:val="Ссылка указателя"/>
    <w:qFormat/>
  </w:style>
  <w:style w:type="paragraph" w:styleId="aff0">
    <w:name w:val="Title"/>
    <w:basedOn w:val="a8"/>
    <w:next w:val="afc"/>
    <w:link w:val="14"/>
    <w:qFormat/>
    <w:rsid w:val="00B12101"/>
    <w:pPr>
      <w:jc w:val="center"/>
    </w:pPr>
    <w:rPr>
      <w:sz w:val="24"/>
      <w:szCs w:val="24"/>
    </w:rPr>
  </w:style>
  <w:style w:type="paragraph" w:styleId="afc">
    <w:name w:val="Body Text"/>
    <w:basedOn w:val="a8"/>
    <w:link w:val="afb"/>
    <w:rsid w:val="00343B48"/>
    <w:pPr>
      <w:tabs>
        <w:tab w:val="right" w:pos="9360"/>
      </w:tabs>
      <w:jc w:val="left"/>
    </w:pPr>
    <w:rPr>
      <w:szCs w:val="24"/>
    </w:rPr>
  </w:style>
  <w:style w:type="paragraph" w:styleId="affe">
    <w:name w:val="List"/>
    <w:basedOn w:val="afc"/>
  </w:style>
  <w:style w:type="paragraph" w:styleId="afff">
    <w:name w:val="caption"/>
    <w:basedOn w:val="a8"/>
    <w:qFormat/>
    <w:pPr>
      <w:suppressLineNumbers/>
      <w:spacing w:after="120"/>
    </w:pPr>
    <w:rPr>
      <w:i/>
      <w:iCs/>
      <w:sz w:val="24"/>
      <w:szCs w:val="24"/>
    </w:rPr>
  </w:style>
  <w:style w:type="paragraph" w:styleId="afff0">
    <w:name w:val="index heading"/>
    <w:basedOn w:val="a8"/>
    <w:qFormat/>
    <w:pPr>
      <w:suppressLineNumbers/>
    </w:pPr>
  </w:style>
  <w:style w:type="paragraph" w:customStyle="1" w:styleId="afff1">
    <w:name w:val="Колонтитул"/>
    <w:basedOn w:val="a8"/>
    <w:qFormat/>
  </w:style>
  <w:style w:type="paragraph" w:styleId="afff2">
    <w:name w:val="header"/>
    <w:basedOn w:val="a8"/>
    <w:rsid w:val="00343B48"/>
    <w:pPr>
      <w:pBdr>
        <w:bottom w:val="single" w:sz="4" w:space="1" w:color="000000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fff3">
    <w:name w:val="footer"/>
    <w:basedOn w:val="a8"/>
    <w:rsid w:val="00343B48"/>
    <w:pPr>
      <w:tabs>
        <w:tab w:val="center" w:pos="4253"/>
        <w:tab w:val="right" w:pos="9356"/>
      </w:tabs>
    </w:pPr>
    <w:rPr>
      <w:sz w:val="20"/>
    </w:rPr>
  </w:style>
  <w:style w:type="paragraph" w:styleId="17">
    <w:name w:val="toc 1"/>
    <w:basedOn w:val="a8"/>
    <w:next w:val="a8"/>
    <w:autoRedefine/>
    <w:uiPriority w:val="39"/>
    <w:rsid w:val="008626DB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</w:rPr>
  </w:style>
  <w:style w:type="paragraph" w:styleId="27">
    <w:name w:val="toc 2"/>
    <w:basedOn w:val="a8"/>
    <w:next w:val="a8"/>
    <w:autoRedefine/>
    <w:uiPriority w:val="39"/>
    <w:rsid w:val="001D3D1B"/>
    <w:pPr>
      <w:tabs>
        <w:tab w:val="right" w:leader="dot" w:pos="10195"/>
      </w:tabs>
      <w:spacing w:after="60"/>
      <w:ind w:left="1134" w:right="845" w:hanging="595"/>
      <w:jc w:val="left"/>
    </w:pPr>
    <w:rPr>
      <w:b/>
      <w:sz w:val="24"/>
      <w:szCs w:val="32"/>
      <w:lang/>
    </w:rPr>
  </w:style>
  <w:style w:type="paragraph" w:styleId="33">
    <w:name w:val="toc 3"/>
    <w:basedOn w:val="a8"/>
    <w:next w:val="a8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sz w:val="24"/>
      <w:szCs w:val="24"/>
    </w:rPr>
  </w:style>
  <w:style w:type="paragraph" w:styleId="41">
    <w:name w:val="toc 4"/>
    <w:basedOn w:val="a8"/>
    <w:next w:val="a8"/>
    <w:autoRedefine/>
    <w:uiPriority w:val="39"/>
    <w:rsid w:val="00343B48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paragraph" w:styleId="afff4">
    <w:name w:val="Document Map"/>
    <w:basedOn w:val="a8"/>
    <w:semiHidden/>
    <w:qFormat/>
    <w:rsid w:val="00343B48"/>
    <w:pPr>
      <w:shd w:val="clear" w:color="auto" w:fill="000080"/>
    </w:pPr>
    <w:rPr>
      <w:rFonts w:ascii="Tahoma" w:hAnsi="Tahoma"/>
      <w:sz w:val="20"/>
    </w:rPr>
  </w:style>
  <w:style w:type="paragraph" w:customStyle="1" w:styleId="afff5">
    <w:name w:val="Таблица шапка"/>
    <w:basedOn w:val="a8"/>
    <w:qFormat/>
    <w:rsid w:val="00343B48"/>
    <w:pPr>
      <w:keepNext/>
      <w:spacing w:before="40" w:after="40"/>
      <w:ind w:left="57" w:right="57"/>
      <w:jc w:val="left"/>
    </w:pPr>
    <w:rPr>
      <w:sz w:val="22"/>
    </w:rPr>
  </w:style>
  <w:style w:type="paragraph" w:styleId="af2">
    <w:name w:val="footnote text"/>
    <w:basedOn w:val="a8"/>
    <w:link w:val="af1"/>
    <w:uiPriority w:val="99"/>
    <w:rsid w:val="00343B48"/>
    <w:rPr>
      <w:sz w:val="20"/>
    </w:rPr>
  </w:style>
  <w:style w:type="paragraph" w:customStyle="1" w:styleId="afff6">
    <w:name w:val="Таблица текст"/>
    <w:basedOn w:val="a8"/>
    <w:qFormat/>
    <w:rsid w:val="00343B48"/>
    <w:pPr>
      <w:spacing w:before="40" w:after="40"/>
      <w:ind w:left="57" w:right="57"/>
      <w:jc w:val="left"/>
    </w:pPr>
    <w:rPr>
      <w:sz w:val="24"/>
    </w:rPr>
  </w:style>
  <w:style w:type="paragraph" w:customStyle="1" w:styleId="caption1">
    <w:name w:val="caption1"/>
    <w:basedOn w:val="a8"/>
    <w:next w:val="a8"/>
    <w:qFormat/>
    <w:rsid w:val="00343B48"/>
    <w:pPr>
      <w:pageBreakBefore/>
      <w:spacing w:after="120"/>
    </w:pPr>
    <w:rPr>
      <w:bCs/>
      <w:i/>
      <w:sz w:val="24"/>
    </w:rPr>
  </w:style>
  <w:style w:type="paragraph" w:styleId="51">
    <w:name w:val="toc 5"/>
    <w:basedOn w:val="a8"/>
    <w:next w:val="a8"/>
    <w:autoRedefine/>
    <w:uiPriority w:val="39"/>
    <w:rsid w:val="00343B48"/>
    <w:pPr>
      <w:ind w:left="1120"/>
      <w:jc w:val="left"/>
    </w:pPr>
    <w:rPr>
      <w:sz w:val="18"/>
      <w:szCs w:val="18"/>
    </w:rPr>
  </w:style>
  <w:style w:type="paragraph" w:styleId="61">
    <w:name w:val="toc 6"/>
    <w:basedOn w:val="a8"/>
    <w:next w:val="a8"/>
    <w:autoRedefine/>
    <w:uiPriority w:val="39"/>
    <w:rsid w:val="00343B48"/>
    <w:pPr>
      <w:ind w:left="1400"/>
      <w:jc w:val="left"/>
    </w:pPr>
    <w:rPr>
      <w:sz w:val="18"/>
      <w:szCs w:val="18"/>
    </w:rPr>
  </w:style>
  <w:style w:type="paragraph" w:styleId="71">
    <w:name w:val="toc 7"/>
    <w:basedOn w:val="a8"/>
    <w:next w:val="a8"/>
    <w:autoRedefine/>
    <w:uiPriority w:val="39"/>
    <w:rsid w:val="00343B48"/>
    <w:pPr>
      <w:ind w:left="1680"/>
      <w:jc w:val="left"/>
    </w:pPr>
    <w:rPr>
      <w:sz w:val="18"/>
      <w:szCs w:val="18"/>
    </w:rPr>
  </w:style>
  <w:style w:type="paragraph" w:styleId="81">
    <w:name w:val="toc 8"/>
    <w:basedOn w:val="a8"/>
    <w:next w:val="a8"/>
    <w:autoRedefine/>
    <w:uiPriority w:val="39"/>
    <w:rsid w:val="00343B48"/>
    <w:pPr>
      <w:ind w:left="1960"/>
      <w:jc w:val="left"/>
    </w:pPr>
    <w:rPr>
      <w:sz w:val="18"/>
      <w:szCs w:val="18"/>
    </w:rPr>
  </w:style>
  <w:style w:type="paragraph" w:styleId="91">
    <w:name w:val="toc 9"/>
    <w:basedOn w:val="a8"/>
    <w:next w:val="a8"/>
    <w:autoRedefine/>
    <w:uiPriority w:val="39"/>
    <w:rsid w:val="00343B48"/>
    <w:pPr>
      <w:ind w:left="2240"/>
      <w:jc w:val="left"/>
    </w:pPr>
    <w:rPr>
      <w:sz w:val="18"/>
      <w:szCs w:val="18"/>
    </w:rPr>
  </w:style>
  <w:style w:type="paragraph" w:customStyle="1" w:styleId="afff7">
    <w:name w:val="Служебный"/>
    <w:basedOn w:val="afff8"/>
    <w:qFormat/>
    <w:rsid w:val="00343B48"/>
  </w:style>
  <w:style w:type="paragraph" w:customStyle="1" w:styleId="afff8">
    <w:name w:val="Главы"/>
    <w:basedOn w:val="afff9"/>
    <w:next w:val="a8"/>
    <w:qFormat/>
    <w:rsid w:val="00343B48"/>
    <w:pPr>
      <w:pBdr>
        <w:bottom w:val="nil"/>
      </w:pBdr>
      <w:tabs>
        <w:tab w:val="clear" w:pos="567"/>
        <w:tab w:val="clear" w:pos="851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f9">
    <w:name w:val="Структура"/>
    <w:basedOn w:val="a8"/>
    <w:qFormat/>
    <w:rsid w:val="00343B48"/>
    <w:pPr>
      <w:pageBreakBefore/>
      <w:pBdr>
        <w:bottom w:val="thinThickSmallGap" w:sz="24" w:space="1" w:color="000000"/>
      </w:pBdr>
      <w:tabs>
        <w:tab w:val="left" w:pos="567"/>
        <w:tab w:val="left" w:pos="851"/>
      </w:tabs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ffa">
    <w:name w:val="маркированный"/>
    <w:basedOn w:val="a8"/>
    <w:semiHidden/>
    <w:qFormat/>
    <w:rsid w:val="00343B48"/>
    <w:pPr>
      <w:tabs>
        <w:tab w:val="left" w:pos="1701"/>
      </w:tabs>
      <w:ind w:left="1701" w:hanging="567"/>
    </w:pPr>
  </w:style>
  <w:style w:type="paragraph" w:customStyle="1" w:styleId="a">
    <w:name w:val="Пункт"/>
    <w:basedOn w:val="a8"/>
    <w:link w:val="22"/>
    <w:qFormat/>
    <w:rsid w:val="001B3984"/>
    <w:pPr>
      <w:numPr>
        <w:ilvl w:val="2"/>
        <w:numId w:val="10"/>
      </w:numPr>
    </w:pPr>
  </w:style>
  <w:style w:type="paragraph" w:customStyle="1" w:styleId="af4">
    <w:name w:val="Подпункт"/>
    <w:basedOn w:val="a"/>
    <w:link w:val="12"/>
    <w:qFormat/>
    <w:rsid w:val="001B3984"/>
  </w:style>
  <w:style w:type="paragraph" w:customStyle="1" w:styleId="24">
    <w:name w:val="Пункт2"/>
    <w:basedOn w:val="affc"/>
    <w:link w:val="23"/>
    <w:qFormat/>
    <w:rsid w:val="00DC7978"/>
    <w:pPr>
      <w:tabs>
        <w:tab w:val="left" w:pos="1440"/>
        <w:tab w:val="left" w:pos="2736"/>
      </w:tabs>
      <w:spacing w:line="360" w:lineRule="exact"/>
      <w:ind w:left="1701" w:hanging="1440"/>
      <w:contextualSpacing w:val="0"/>
      <w:jc w:val="both"/>
    </w:pPr>
    <w:rPr>
      <w:rFonts w:ascii="Times New Roman" w:eastAsia="Times New Roman" w:hAnsi="Times New Roman"/>
      <w:color w:val="000000" w:themeColor="text1"/>
      <w:sz w:val="26"/>
      <w:szCs w:val="28"/>
    </w:rPr>
  </w:style>
  <w:style w:type="paragraph" w:customStyle="1" w:styleId="af8">
    <w:name w:val="Подподпункт"/>
    <w:basedOn w:val="af4"/>
    <w:link w:val="af7"/>
    <w:qFormat/>
    <w:rsid w:val="00343B48"/>
  </w:style>
  <w:style w:type="paragraph" w:styleId="afffb">
    <w:name w:val="List Number"/>
    <w:basedOn w:val="a8"/>
    <w:qFormat/>
    <w:rsid w:val="00343B48"/>
    <w:pPr>
      <w:tabs>
        <w:tab w:val="left" w:pos="1134"/>
      </w:tabs>
      <w:spacing w:before="60"/>
    </w:pPr>
    <w:rPr>
      <w:szCs w:val="24"/>
    </w:rPr>
  </w:style>
  <w:style w:type="paragraph" w:customStyle="1" w:styleId="afffc">
    <w:name w:val="Текст таблицы"/>
    <w:basedOn w:val="a8"/>
    <w:semiHidden/>
    <w:qFormat/>
    <w:rsid w:val="00343B48"/>
    <w:pPr>
      <w:spacing w:before="40" w:after="40"/>
      <w:ind w:left="57" w:right="57"/>
      <w:jc w:val="left"/>
    </w:pPr>
    <w:rPr>
      <w:sz w:val="24"/>
      <w:szCs w:val="24"/>
    </w:rPr>
  </w:style>
  <w:style w:type="paragraph" w:customStyle="1" w:styleId="afffd">
    <w:name w:val="Пункт б/н"/>
    <w:basedOn w:val="a8"/>
    <w:qFormat/>
    <w:rsid w:val="00343B48"/>
    <w:pPr>
      <w:tabs>
        <w:tab w:val="left" w:pos="1134"/>
      </w:tabs>
    </w:pPr>
  </w:style>
  <w:style w:type="paragraph" w:styleId="afffe">
    <w:name w:val="List Bullet"/>
    <w:basedOn w:val="a8"/>
    <w:autoRedefine/>
    <w:qFormat/>
    <w:rsid w:val="00343B48"/>
    <w:pPr>
      <w:tabs>
        <w:tab w:val="left" w:pos="360"/>
      </w:tabs>
      <w:ind w:left="360" w:hanging="360"/>
    </w:pPr>
  </w:style>
  <w:style w:type="paragraph" w:styleId="afa">
    <w:name w:val="Balloon Text"/>
    <w:basedOn w:val="a8"/>
    <w:link w:val="af9"/>
    <w:uiPriority w:val="99"/>
    <w:semiHidden/>
    <w:qFormat/>
    <w:rsid w:val="00343B48"/>
    <w:rPr>
      <w:rFonts w:ascii="Tahoma" w:hAnsi="Tahoma" w:cs="Tahoma"/>
      <w:sz w:val="16"/>
      <w:szCs w:val="16"/>
    </w:rPr>
  </w:style>
  <w:style w:type="paragraph" w:styleId="afe">
    <w:name w:val="annotation text"/>
    <w:basedOn w:val="a8"/>
    <w:link w:val="afd"/>
    <w:uiPriority w:val="99"/>
    <w:qFormat/>
    <w:rsid w:val="00343B48"/>
    <w:rPr>
      <w:sz w:val="20"/>
    </w:rPr>
  </w:style>
  <w:style w:type="paragraph" w:styleId="affff">
    <w:name w:val="annotation subject"/>
    <w:basedOn w:val="afe"/>
    <w:next w:val="afe"/>
    <w:semiHidden/>
    <w:qFormat/>
    <w:rsid w:val="00343B48"/>
    <w:rPr>
      <w:b/>
      <w:bCs/>
    </w:rPr>
  </w:style>
  <w:style w:type="paragraph" w:styleId="34">
    <w:name w:val="Body Text 3"/>
    <w:basedOn w:val="a8"/>
    <w:qFormat/>
    <w:rsid w:val="00343B48"/>
    <w:pPr>
      <w:spacing w:after="120"/>
    </w:pPr>
    <w:rPr>
      <w:sz w:val="16"/>
      <w:szCs w:val="16"/>
    </w:rPr>
  </w:style>
  <w:style w:type="paragraph" w:customStyle="1" w:styleId="affff0">
    <w:name w:val="Подподподподпункт"/>
    <w:basedOn w:val="a8"/>
    <w:qFormat/>
    <w:rsid w:val="00343B48"/>
    <w:pPr>
      <w:tabs>
        <w:tab w:val="left" w:pos="2835"/>
      </w:tabs>
      <w:ind w:left="2835" w:hanging="567"/>
    </w:pPr>
  </w:style>
  <w:style w:type="paragraph" w:customStyle="1" w:styleId="affff1">
    <w:name w:val="Подподподпункт"/>
    <w:basedOn w:val="a8"/>
    <w:qFormat/>
    <w:rsid w:val="00343B48"/>
    <w:pPr>
      <w:tabs>
        <w:tab w:val="left" w:pos="2268"/>
      </w:tabs>
      <w:ind w:left="2268" w:hanging="567"/>
    </w:pPr>
  </w:style>
  <w:style w:type="paragraph" w:styleId="affff2">
    <w:name w:val="Body Text Indent"/>
    <w:basedOn w:val="a8"/>
    <w:rsid w:val="00343B48"/>
    <w:pPr>
      <w:ind w:firstLine="485"/>
    </w:pPr>
    <w:rPr>
      <w:i/>
      <w:color w:val="000000"/>
      <w:szCs w:val="28"/>
    </w:rPr>
  </w:style>
  <w:style w:type="paragraph" w:customStyle="1" w:styleId="Normal">
    <w:name w:val="Normal Знак"/>
    <w:qFormat/>
    <w:rsid w:val="00B12101"/>
    <w:pPr>
      <w:widowControl w:val="0"/>
      <w:snapToGrid w:val="0"/>
      <w:spacing w:before="220" w:line="300" w:lineRule="auto"/>
      <w:ind w:firstLine="20"/>
      <w:jc w:val="both"/>
    </w:pPr>
    <w:rPr>
      <w:sz w:val="22"/>
    </w:rPr>
  </w:style>
  <w:style w:type="paragraph" w:styleId="affc">
    <w:name w:val="List Paragraph"/>
    <w:basedOn w:val="a8"/>
    <w:link w:val="affb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sz w:val="24"/>
      <w:lang w:eastAsia="en-US"/>
    </w:rPr>
  </w:style>
  <w:style w:type="paragraph" w:customStyle="1" w:styleId="35">
    <w:name w:val="Основной текст3"/>
    <w:basedOn w:val="a8"/>
    <w:qFormat/>
    <w:rsid w:val="00225238"/>
    <w:pPr>
      <w:shd w:val="clear" w:color="auto" w:fill="FFFFFF"/>
      <w:spacing w:line="192" w:lineRule="exact"/>
      <w:ind w:hanging="380"/>
      <w:jc w:val="right"/>
    </w:pPr>
    <w:rPr>
      <w:sz w:val="21"/>
      <w:szCs w:val="21"/>
    </w:rPr>
  </w:style>
  <w:style w:type="paragraph" w:customStyle="1" w:styleId="Tableheader">
    <w:name w:val="Table_header"/>
    <w:basedOn w:val="a8"/>
    <w:qFormat/>
    <w:rsid w:val="001D54B3"/>
    <w:rPr>
      <w:b/>
      <w:sz w:val="20"/>
      <w:szCs w:val="24"/>
    </w:rPr>
  </w:style>
  <w:style w:type="paragraph" w:customStyle="1" w:styleId="Tabletext">
    <w:name w:val="Table_text"/>
    <w:basedOn w:val="a8"/>
    <w:qFormat/>
    <w:rsid w:val="001D54B3"/>
    <w:rPr>
      <w:sz w:val="20"/>
      <w:szCs w:val="24"/>
    </w:rPr>
  </w:style>
  <w:style w:type="paragraph" w:customStyle="1" w:styleId="Times12">
    <w:name w:val="Times 12"/>
    <w:basedOn w:val="a8"/>
    <w:qFormat/>
    <w:rsid w:val="007D41EF"/>
    <w:rPr>
      <w:bCs/>
      <w:sz w:val="24"/>
      <w:szCs w:val="22"/>
    </w:rPr>
  </w:style>
  <w:style w:type="paragraph" w:customStyle="1" w:styleId="ConsPlusNonformat">
    <w:name w:val="ConsPlusNonformat"/>
    <w:uiPriority w:val="99"/>
    <w:qFormat/>
    <w:rsid w:val="00793EB5"/>
    <w:pPr>
      <w:spacing w:before="120"/>
      <w:jc w:val="both"/>
    </w:pPr>
    <w:rPr>
      <w:rFonts w:ascii="Courier New" w:hAnsi="Courier New" w:cs="Courier New"/>
    </w:rPr>
  </w:style>
  <w:style w:type="paragraph" w:customStyle="1" w:styleId="36">
    <w:name w:val="Пункт_3"/>
    <w:basedOn w:val="a8"/>
    <w:qFormat/>
    <w:rsid w:val="0003611D"/>
    <w:pPr>
      <w:tabs>
        <w:tab w:val="left" w:pos="1134"/>
      </w:tabs>
      <w:ind w:left="1134" w:hanging="1133"/>
    </w:pPr>
  </w:style>
  <w:style w:type="paragraph" w:styleId="aff2">
    <w:name w:val="endnote text"/>
    <w:basedOn w:val="a8"/>
    <w:link w:val="aff1"/>
    <w:rsid w:val="006C5B2A"/>
    <w:rPr>
      <w:sz w:val="20"/>
    </w:rPr>
  </w:style>
  <w:style w:type="paragraph" w:customStyle="1" w:styleId="1">
    <w:name w:val="Пункт1"/>
    <w:basedOn w:val="a8"/>
    <w:qFormat/>
    <w:rsid w:val="00910068"/>
    <w:pPr>
      <w:numPr>
        <w:numId w:val="13"/>
      </w:numPr>
      <w:spacing w:before="240"/>
      <w:jc w:val="center"/>
    </w:pPr>
    <w:rPr>
      <w:rFonts w:ascii="Arial" w:hAnsi="Arial"/>
      <w:b/>
      <w:szCs w:val="28"/>
    </w:rPr>
  </w:style>
  <w:style w:type="paragraph" w:styleId="affff3">
    <w:name w:val="Revision"/>
    <w:uiPriority w:val="99"/>
    <w:semiHidden/>
    <w:qFormat/>
    <w:rsid w:val="00E21873"/>
    <w:pPr>
      <w:spacing w:before="120"/>
      <w:jc w:val="both"/>
    </w:pPr>
    <w:rPr>
      <w:sz w:val="28"/>
    </w:rPr>
  </w:style>
  <w:style w:type="paragraph" w:customStyle="1" w:styleId="stzag1">
    <w:name w:val="st_zag1"/>
    <w:basedOn w:val="a8"/>
    <w:next w:val="a8"/>
    <w:qFormat/>
    <w:rsid w:val="00785C46"/>
    <w:pPr>
      <w:numPr>
        <w:numId w:val="15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8"/>
    <w:qFormat/>
    <w:rsid w:val="00785C46"/>
    <w:pPr>
      <w:tabs>
        <w:tab w:val="left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8"/>
    <w:qFormat/>
    <w:rsid w:val="00785C46"/>
    <w:pPr>
      <w:tabs>
        <w:tab w:val="left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8"/>
    <w:qFormat/>
    <w:rsid w:val="00785C46"/>
    <w:pPr>
      <w:tabs>
        <w:tab w:val="left" w:pos="864"/>
      </w:tabs>
      <w:ind w:left="864" w:hanging="864"/>
    </w:pPr>
    <w:rPr>
      <w:szCs w:val="28"/>
    </w:rPr>
  </w:style>
  <w:style w:type="paragraph" w:customStyle="1" w:styleId="16">
    <w:name w:val="Заголовок1"/>
    <w:basedOn w:val="a8"/>
    <w:link w:val="aff6"/>
    <w:qFormat/>
    <w:rsid w:val="00A633F7"/>
    <w:pPr>
      <w:tabs>
        <w:tab w:val="left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8">
    <w:name w:val="русгидро п.п.п.п."/>
    <w:basedOn w:val="a8"/>
    <w:link w:val="aff7"/>
    <w:qFormat/>
    <w:rsid w:val="00A633F7"/>
    <w:pPr>
      <w:tabs>
        <w:tab w:val="left" w:pos="1843"/>
        <w:tab w:val="left" w:pos="2269"/>
      </w:tabs>
      <w:ind w:left="2269" w:hanging="567"/>
    </w:pPr>
    <w:rPr>
      <w:szCs w:val="28"/>
    </w:rPr>
  </w:style>
  <w:style w:type="paragraph" w:customStyle="1" w:styleId="affa">
    <w:name w:val="Примечание"/>
    <w:basedOn w:val="a8"/>
    <w:link w:val="aff9"/>
    <w:qFormat/>
    <w:rsid w:val="00345A72"/>
    <w:pPr>
      <w:spacing w:before="240" w:after="240"/>
      <w:ind w:left="1701" w:right="567"/>
    </w:pPr>
    <w:rPr>
      <w:spacing w:val="20"/>
      <w:sz w:val="24"/>
    </w:rPr>
  </w:style>
  <w:style w:type="paragraph" w:customStyle="1" w:styleId="18">
    <w:name w:val="Пункт_1"/>
    <w:basedOn w:val="a8"/>
    <w:qFormat/>
    <w:rsid w:val="00F51BA9"/>
    <w:pPr>
      <w:keepNext/>
      <w:tabs>
        <w:tab w:val="left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ConsPlusNormal">
    <w:name w:val="ConsPlusNormal"/>
    <w:qFormat/>
    <w:rsid w:val="007C50E1"/>
    <w:pPr>
      <w:widowControl w:val="0"/>
    </w:pPr>
    <w:rPr>
      <w:rFonts w:eastAsiaTheme="minorEastAsia"/>
      <w:sz w:val="24"/>
      <w:szCs w:val="24"/>
    </w:rPr>
  </w:style>
  <w:style w:type="paragraph" w:customStyle="1" w:styleId="-">
    <w:name w:val="УРОВЕНЬ_-"/>
    <w:basedOn w:val="affc"/>
    <w:link w:val="-0"/>
    <w:qFormat/>
    <w:rsid w:val="00DC7978"/>
    <w:pPr>
      <w:numPr>
        <w:ilvl w:val="4"/>
        <w:numId w:val="36"/>
      </w:numPr>
      <w:tabs>
        <w:tab w:val="left" w:pos="1077"/>
        <w:tab w:val="left" w:pos="1576"/>
      </w:tabs>
      <w:spacing w:line="360" w:lineRule="exact"/>
      <w:ind w:left="2268" w:hanging="567"/>
      <w:contextualSpacing w:val="0"/>
      <w:jc w:val="both"/>
      <w:outlineLvl w:val="4"/>
    </w:pPr>
    <w:rPr>
      <w:rFonts w:ascii="Times New Roman" w:eastAsia="Times New Roman" w:hAnsi="Times New Roman"/>
      <w:color w:val="000000" w:themeColor="text1"/>
      <w:sz w:val="26"/>
      <w:szCs w:val="28"/>
    </w:rPr>
  </w:style>
  <w:style w:type="paragraph" w:customStyle="1" w:styleId="20">
    <w:name w:val="УРОВЕНЬ_Абзац_тип2"/>
    <w:basedOn w:val="affc"/>
    <w:link w:val="26"/>
    <w:qFormat/>
    <w:rsid w:val="00DC7978"/>
    <w:pPr>
      <w:numPr>
        <w:ilvl w:val="6"/>
        <w:numId w:val="36"/>
      </w:numPr>
      <w:tabs>
        <w:tab w:val="left" w:pos="1440"/>
        <w:tab w:val="left" w:pos="2736"/>
      </w:tabs>
      <w:spacing w:line="360" w:lineRule="exact"/>
      <w:ind w:left="1701" w:hanging="1440"/>
      <w:contextualSpacing w:val="0"/>
      <w:jc w:val="both"/>
    </w:pPr>
    <w:rPr>
      <w:rFonts w:ascii="Times New Roman" w:eastAsia="Times New Roman" w:hAnsi="Times New Roman"/>
      <w:color w:val="000000" w:themeColor="text1"/>
      <w:sz w:val="26"/>
      <w:szCs w:val="28"/>
    </w:rPr>
  </w:style>
  <w:style w:type="paragraph" w:customStyle="1" w:styleId="30">
    <w:name w:val="УРОВЕНЬ_Абзац_тип3"/>
    <w:basedOn w:val="affc"/>
    <w:link w:val="32"/>
    <w:qFormat/>
    <w:rsid w:val="00DC7978"/>
    <w:pPr>
      <w:numPr>
        <w:ilvl w:val="7"/>
        <w:numId w:val="36"/>
      </w:numPr>
      <w:tabs>
        <w:tab w:val="left" w:pos="1440"/>
        <w:tab w:val="left" w:pos="2880"/>
      </w:tabs>
      <w:spacing w:line="360" w:lineRule="exact"/>
      <w:ind w:left="0" w:hanging="1440"/>
      <w:contextualSpacing w:val="0"/>
      <w:jc w:val="both"/>
    </w:pPr>
    <w:rPr>
      <w:rFonts w:ascii="Times New Roman" w:eastAsia="Times New Roman" w:hAnsi="Times New Roman"/>
      <w:color w:val="000000" w:themeColor="text1"/>
      <w:sz w:val="26"/>
      <w:szCs w:val="28"/>
    </w:rPr>
  </w:style>
  <w:style w:type="paragraph" w:customStyle="1" w:styleId="a7">
    <w:name w:val="УРОВЕНЬ_Подпись"/>
    <w:basedOn w:val="affc"/>
    <w:qFormat/>
    <w:rsid w:val="00DC7978"/>
    <w:pPr>
      <w:keepNext/>
      <w:numPr>
        <w:ilvl w:val="5"/>
        <w:numId w:val="36"/>
      </w:numPr>
      <w:tabs>
        <w:tab w:val="left" w:pos="1080"/>
        <w:tab w:val="left" w:pos="2592"/>
      </w:tabs>
      <w:spacing w:after="120" w:line="360" w:lineRule="exact"/>
      <w:ind w:left="1134" w:hanging="1080"/>
      <w:contextualSpacing w:val="0"/>
      <w:jc w:val="right"/>
      <w:outlineLvl w:val="3"/>
    </w:pPr>
    <w:rPr>
      <w:rFonts w:ascii="Times New Roman" w:eastAsia="Times New Roman" w:hAnsi="Times New Roman"/>
      <w:color w:val="000000" w:themeColor="text1"/>
      <w:sz w:val="26"/>
      <w:szCs w:val="28"/>
    </w:rPr>
  </w:style>
  <w:style w:type="paragraph" w:customStyle="1" w:styleId="a0">
    <w:name w:val="[РусГидро] Раздел"/>
    <w:basedOn w:val="affc"/>
    <w:next w:val="a1"/>
    <w:qFormat/>
    <w:rsid w:val="00B474B5"/>
    <w:pPr>
      <w:keepNext/>
      <w:keepLines/>
      <w:pageBreakBefore/>
      <w:numPr>
        <w:numId w:val="50"/>
      </w:numPr>
      <w:spacing w:before="0"/>
      <w:contextualSpacing w:val="0"/>
      <w:jc w:val="both"/>
      <w:outlineLvl w:val="0"/>
    </w:pPr>
    <w:rPr>
      <w:rFonts w:ascii="Times New Roman" w:eastAsiaTheme="minorHAnsi" w:hAnsi="Times New Roman"/>
      <w:b/>
      <w:bCs/>
      <w:caps/>
      <w:sz w:val="26"/>
    </w:rPr>
  </w:style>
  <w:style w:type="paragraph" w:customStyle="1" w:styleId="a1">
    <w:name w:val="[РусГидро] Глава"/>
    <w:basedOn w:val="affc"/>
    <w:next w:val="a2"/>
    <w:qFormat/>
    <w:rsid w:val="00B474B5"/>
    <w:pPr>
      <w:keepNext/>
      <w:keepLines/>
      <w:numPr>
        <w:ilvl w:val="1"/>
        <w:numId w:val="50"/>
      </w:numPr>
      <w:spacing w:before="360" w:after="240"/>
      <w:contextualSpacing w:val="0"/>
      <w:jc w:val="both"/>
      <w:outlineLvl w:val="1"/>
    </w:pPr>
    <w:rPr>
      <w:rFonts w:ascii="Times New Roman" w:eastAsiaTheme="minorHAnsi" w:hAnsi="Times New Roman"/>
      <w:b/>
      <w:bCs/>
      <w:caps/>
      <w:sz w:val="26"/>
    </w:rPr>
  </w:style>
  <w:style w:type="paragraph" w:customStyle="1" w:styleId="a2">
    <w:name w:val="[РусГидро] Пункт"/>
    <w:basedOn w:val="affc"/>
    <w:qFormat/>
    <w:rsid w:val="00B474B5"/>
    <w:pPr>
      <w:numPr>
        <w:ilvl w:val="2"/>
        <w:numId w:val="50"/>
      </w:numPr>
      <w:contextualSpacing w:val="0"/>
      <w:jc w:val="both"/>
      <w:outlineLvl w:val="2"/>
    </w:pPr>
    <w:rPr>
      <w:rFonts w:ascii="Times New Roman" w:eastAsiaTheme="minorHAnsi" w:hAnsi="Times New Roman"/>
      <w:sz w:val="26"/>
    </w:rPr>
  </w:style>
  <w:style w:type="paragraph" w:customStyle="1" w:styleId="a3">
    <w:name w:val="[РусГидро] Подпункт"/>
    <w:basedOn w:val="affc"/>
    <w:qFormat/>
    <w:rsid w:val="00B474B5"/>
    <w:pPr>
      <w:numPr>
        <w:ilvl w:val="3"/>
        <w:numId w:val="50"/>
      </w:numPr>
      <w:contextualSpacing w:val="0"/>
      <w:jc w:val="both"/>
      <w:outlineLvl w:val="3"/>
    </w:pPr>
    <w:rPr>
      <w:rFonts w:ascii="Times New Roman" w:eastAsiaTheme="minorHAnsi" w:hAnsi="Times New Roman"/>
      <w:sz w:val="26"/>
    </w:rPr>
  </w:style>
  <w:style w:type="paragraph" w:customStyle="1" w:styleId="a4">
    <w:name w:val="[РусГидро] Перечисление"/>
    <w:basedOn w:val="affc"/>
    <w:qFormat/>
    <w:rsid w:val="00B474B5"/>
    <w:pPr>
      <w:numPr>
        <w:ilvl w:val="4"/>
        <w:numId w:val="50"/>
      </w:numPr>
      <w:contextualSpacing w:val="0"/>
      <w:jc w:val="both"/>
      <w:outlineLvl w:val="4"/>
    </w:pPr>
    <w:rPr>
      <w:rFonts w:ascii="Times New Roman" w:eastAsiaTheme="minorHAnsi" w:hAnsi="Times New Roman"/>
      <w:sz w:val="26"/>
    </w:rPr>
  </w:style>
  <w:style w:type="paragraph" w:customStyle="1" w:styleId="a5">
    <w:name w:val="[РусГидро] Буллиты"/>
    <w:basedOn w:val="affc"/>
    <w:qFormat/>
    <w:rsid w:val="00B474B5"/>
    <w:pPr>
      <w:numPr>
        <w:ilvl w:val="5"/>
        <w:numId w:val="50"/>
      </w:numPr>
      <w:contextualSpacing w:val="0"/>
      <w:jc w:val="both"/>
      <w:outlineLvl w:val="5"/>
    </w:pPr>
    <w:rPr>
      <w:rFonts w:ascii="Times New Roman" w:eastAsiaTheme="minorHAnsi" w:hAnsi="Times New Roman"/>
      <w:sz w:val="26"/>
    </w:rPr>
  </w:style>
  <w:style w:type="paragraph" w:customStyle="1" w:styleId="a6">
    <w:name w:val="[РусГидро] Текст"/>
    <w:basedOn w:val="affc"/>
    <w:qFormat/>
    <w:rsid w:val="00B474B5"/>
    <w:pPr>
      <w:numPr>
        <w:ilvl w:val="6"/>
        <w:numId w:val="50"/>
      </w:numPr>
      <w:tabs>
        <w:tab w:val="left" w:pos="1701"/>
      </w:tabs>
      <w:contextualSpacing w:val="0"/>
      <w:jc w:val="both"/>
      <w:outlineLvl w:val="6"/>
    </w:pPr>
    <w:rPr>
      <w:rFonts w:ascii="Times New Roman" w:eastAsiaTheme="minorHAnsi" w:hAnsi="Times New Roman"/>
      <w:sz w:val="26"/>
    </w:rPr>
  </w:style>
  <w:style w:type="paragraph" w:customStyle="1" w:styleId="western">
    <w:name w:val="western"/>
    <w:basedOn w:val="a8"/>
    <w:qFormat/>
    <w:rsid w:val="00A92C46"/>
    <w:pPr>
      <w:spacing w:beforeAutospacing="1" w:after="142" w:line="288" w:lineRule="auto"/>
      <w:jc w:val="left"/>
    </w:pPr>
    <w:rPr>
      <w:rFonts w:cs="Geneva CY"/>
      <w:sz w:val="24"/>
      <w:szCs w:val="24"/>
    </w:rPr>
  </w:style>
  <w:style w:type="table" w:styleId="affff4">
    <w:name w:val="Table Grid"/>
    <w:basedOn w:val="aa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a"/>
    <w:uiPriority w:val="59"/>
    <w:rsid w:val="00C55E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a"/>
    <w:uiPriority w:val="39"/>
    <w:rsid w:val="005903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zt1@drsk.ru" TargetMode="External"/><Relationship Id="rId18" Type="http://schemas.openxmlformats.org/officeDocument/2006/relationships/hyperlink" Target="https://tender.lot-online.ru/" TargetMode="External"/><Relationship Id="rId26" Type="http://schemas.openxmlformats.org/officeDocument/2006/relationships/footer" Target="footer1.xml"/><Relationship Id="rId39" Type="http://schemas.openxmlformats.org/officeDocument/2006/relationships/footer" Target="footer14.xml"/><Relationship Id="rId21" Type="http://schemas.openxmlformats.org/officeDocument/2006/relationships/hyperlink" Target="mailto:okzt1@drsk.ru" TargetMode="External"/><Relationship Id="rId34" Type="http://schemas.openxmlformats.org/officeDocument/2006/relationships/footer" Target="footer9.xml"/><Relationship Id="rId42" Type="http://schemas.openxmlformats.org/officeDocument/2006/relationships/hyperlink" Target="https://bo.nalog.ru/" TargetMode="External"/><Relationship Id="rId47" Type="http://schemas.openxmlformats.org/officeDocument/2006/relationships/hyperlink" Target="http://reestr.nostroy.ru/" TargetMode="External"/><Relationship Id="rId50" Type="http://schemas.openxmlformats.org/officeDocument/2006/relationships/hyperlink" Target="http://reestr.nostroy.ru/" TargetMode="External"/><Relationship Id="rId55" Type="http://schemas.openxmlformats.org/officeDocument/2006/relationships/hyperlink" Target="http://nopriz.ru/nreesters/elektronnyy-reestr/" TargetMode="External"/><Relationship Id="rId63" Type="http://schemas.openxmlformats.org/officeDocument/2006/relationships/footer" Target="footer17.xml"/><Relationship Id="rId68" Type="http://schemas.openxmlformats.org/officeDocument/2006/relationships/hyperlink" Target="https://npd.nalog.ru/check-status/" TargetMode="External"/><Relationship Id="rId76" Type="http://schemas.openxmlformats.org/officeDocument/2006/relationships/footer" Target="footer26.xml"/><Relationship Id="rId7" Type="http://schemas.openxmlformats.org/officeDocument/2006/relationships/settings" Target="settings.xml"/><Relationship Id="rId71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akupki.gov.ru/" TargetMode="External"/><Relationship Id="rId29" Type="http://schemas.openxmlformats.org/officeDocument/2006/relationships/footer" Target="footer4.xml"/><Relationship Id="rId11" Type="http://schemas.openxmlformats.org/officeDocument/2006/relationships/hyperlink" Target="mailto:okzt1@drsk.ru" TargetMode="External"/><Relationship Id="rId24" Type="http://schemas.openxmlformats.org/officeDocument/2006/relationships/hyperlink" Target="mailto:czk.direct@rushydro.ru" TargetMode="External"/><Relationship Id="rId32" Type="http://schemas.openxmlformats.org/officeDocument/2006/relationships/footer" Target="footer7.xml"/><Relationship Id="rId37" Type="http://schemas.openxmlformats.org/officeDocument/2006/relationships/footer" Target="footer12.xml"/><Relationship Id="rId40" Type="http://schemas.openxmlformats.org/officeDocument/2006/relationships/footer" Target="footer15.xml"/><Relationship Id="rId45" Type="http://schemas.openxmlformats.org/officeDocument/2006/relationships/hyperlink" Target="http://reestr.nostroy.ru/" TargetMode="External"/><Relationship Id="rId53" Type="http://schemas.openxmlformats.org/officeDocument/2006/relationships/hyperlink" Target="http://nopriz.ru/nreesters/elektronnyy-reestr/" TargetMode="External"/><Relationship Id="rId58" Type="http://schemas.openxmlformats.org/officeDocument/2006/relationships/hyperlink" Target="http://nopriz.ru/nreesters/elektronnyy-reestr/" TargetMode="External"/><Relationship Id="rId66" Type="http://schemas.openxmlformats.org/officeDocument/2006/relationships/footer" Target="footer20.xml"/><Relationship Id="rId74" Type="http://schemas.openxmlformats.org/officeDocument/2006/relationships/footer" Target="footer24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footer" Target="footer3.xml"/><Relationship Id="rId36" Type="http://schemas.openxmlformats.org/officeDocument/2006/relationships/footer" Target="footer11.xml"/><Relationship Id="rId49" Type="http://schemas.openxmlformats.org/officeDocument/2006/relationships/hyperlink" Target="http://reestr.nostroy.ru/" TargetMode="External"/><Relationship Id="rId57" Type="http://schemas.openxmlformats.org/officeDocument/2006/relationships/hyperlink" Target="http://nopriz.ru/nreesters/elektronnyy-reestr/" TargetMode="External"/><Relationship Id="rId61" Type="http://schemas.openxmlformats.org/officeDocument/2006/relationships/hyperlink" Target="http://nopriz.ru/nreesters/elektronnyy-reest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ender.lot-online.ru/" TargetMode="External"/><Relationship Id="rId31" Type="http://schemas.openxmlformats.org/officeDocument/2006/relationships/footer" Target="footer6.xml"/><Relationship Id="rId44" Type="http://schemas.openxmlformats.org/officeDocument/2006/relationships/hyperlink" Target="http://reestr.nostroy.ru/" TargetMode="External"/><Relationship Id="rId52" Type="http://schemas.openxmlformats.org/officeDocument/2006/relationships/hyperlink" Target="http://nopriz.ru/nreesters/elektronnyy-reestr/" TargetMode="External"/><Relationship Id="rId60" Type="http://schemas.openxmlformats.org/officeDocument/2006/relationships/hyperlink" Target="http://nopriz.ru/nreesters/elektronnyy-reestr/" TargetMode="External"/><Relationship Id="rId65" Type="http://schemas.openxmlformats.org/officeDocument/2006/relationships/footer" Target="footer19.xml"/><Relationship Id="rId73" Type="http://schemas.openxmlformats.org/officeDocument/2006/relationships/footer" Target="footer23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nder.lot-online.ru/" TargetMode="External"/><Relationship Id="rId22" Type="http://schemas.openxmlformats.org/officeDocument/2006/relationships/hyperlink" Target="mailto:okzt1@drsk.ru" TargetMode="External"/><Relationship Id="rId27" Type="http://schemas.openxmlformats.org/officeDocument/2006/relationships/footer" Target="footer2.xml"/><Relationship Id="rId30" Type="http://schemas.openxmlformats.org/officeDocument/2006/relationships/footer" Target="footer5.xml"/><Relationship Id="rId35" Type="http://schemas.openxmlformats.org/officeDocument/2006/relationships/footer" Target="footer10.xml"/><Relationship Id="rId43" Type="http://schemas.openxmlformats.org/officeDocument/2006/relationships/hyperlink" Target="http://reestr.nostroy.ru/" TargetMode="External"/><Relationship Id="rId48" Type="http://schemas.openxmlformats.org/officeDocument/2006/relationships/hyperlink" Target="http://reestr.nostroy.ru/" TargetMode="External"/><Relationship Id="rId56" Type="http://schemas.openxmlformats.org/officeDocument/2006/relationships/hyperlink" Target="http://nopriz.ru/nreesters/elektronnyy-reestr/" TargetMode="External"/><Relationship Id="rId64" Type="http://schemas.openxmlformats.org/officeDocument/2006/relationships/footer" Target="footer18.xml"/><Relationship Id="rId69" Type="http://schemas.openxmlformats.org/officeDocument/2006/relationships/hyperlink" Target="https://egrul.nalog.ru/index.html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nopriz.ru/nreesters/elektronnyy-reestr/" TargetMode="External"/><Relationship Id="rId72" Type="http://schemas.openxmlformats.org/officeDocument/2006/relationships/footer" Target="footer22.xml"/><Relationship Id="rId3" Type="http://schemas.openxmlformats.org/officeDocument/2006/relationships/customXml" Target="../customXml/item3.xml"/><Relationship Id="rId12" Type="http://schemas.openxmlformats.org/officeDocument/2006/relationships/hyperlink" Target="mailto:okzt1@drsk.ru" TargetMode="External"/><Relationship Id="rId17" Type="http://schemas.openxmlformats.org/officeDocument/2006/relationships/hyperlink" Target="http://&#1054;&#1092;&#1080;&#1094;&#1080;&#1072;&#1083;&#1100;&#1085;&#1086;&#1084;" TargetMode="External"/><Relationship Id="rId25" Type="http://schemas.openxmlformats.org/officeDocument/2006/relationships/hyperlink" Target="https://www.minfin.ru/ru/perfomance/tax_relations/policy/bankwarranty/" TargetMode="External"/><Relationship Id="rId33" Type="http://schemas.openxmlformats.org/officeDocument/2006/relationships/footer" Target="footer8.xml"/><Relationship Id="rId38" Type="http://schemas.openxmlformats.org/officeDocument/2006/relationships/footer" Target="footer13.xml"/><Relationship Id="rId46" Type="http://schemas.openxmlformats.org/officeDocument/2006/relationships/hyperlink" Target="http://reestr.nostroy.ru/" TargetMode="External"/><Relationship Id="rId59" Type="http://schemas.openxmlformats.org/officeDocument/2006/relationships/hyperlink" Target="http://nopriz.ru/nreesters/elektronnyy-reestr/" TargetMode="External"/><Relationship Id="rId67" Type="http://schemas.openxmlformats.org/officeDocument/2006/relationships/hyperlink" Target="https://rmsp.nalog.ru/index.html" TargetMode="External"/><Relationship Id="rId20" Type="http://schemas.openxmlformats.org/officeDocument/2006/relationships/hyperlink" Target="mailto:okzt1@drsk.ru" TargetMode="External"/><Relationship Id="rId41" Type="http://schemas.openxmlformats.org/officeDocument/2006/relationships/footer" Target="footer16.xml"/><Relationship Id="rId54" Type="http://schemas.openxmlformats.org/officeDocument/2006/relationships/hyperlink" Target="http://nopriz.ru/nreesters/elektronnyy-reestr/" TargetMode="External"/><Relationship Id="rId62" Type="http://schemas.openxmlformats.org/officeDocument/2006/relationships/hyperlink" Target="http://nopriz.ru/nreesters/elektronnyy-reestr/" TargetMode="External"/><Relationship Id="rId70" Type="http://schemas.openxmlformats.org/officeDocument/2006/relationships/hyperlink" Target="https://bo.nalog.ru/" TargetMode="External"/><Relationship Id="rId75" Type="http://schemas.openxmlformats.org/officeDocument/2006/relationships/footer" Target="footer25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6183A76AE1B9479D13E692560BA3A1" ma:contentTypeVersion="1" ma:contentTypeDescription="Создание документа." ma:contentTypeScope="" ma:versionID="fe9656d68f00400e483b82b86049f42a">
  <xsd:schema xmlns:xsd="http://www.w3.org/2001/XMLSchema" xmlns:xs="http://www.w3.org/2001/XMLSchema" xmlns:p="http://schemas.microsoft.com/office/2006/metadata/properties" xmlns:ns2="e20b8c0d-372d-4424-b649-01a7cb84bca0" targetNamespace="http://schemas.microsoft.com/office/2006/metadata/properties" ma:root="true" ma:fieldsID="6ef416ee02a1e34638b763bf9babf4c8" ns2:_="">
    <xsd:import namespace="e20b8c0d-372d-4424-b649-01a7cb84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b8c0d-372d-4424-b649-01a7cb84b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6A9F-582B-4AA5-884B-DCE90045B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52D27-02D3-4214-BEB4-1FEB2C399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b8c0d-372d-4424-b649-01a7cb84b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1E7CB-BDB2-4467-9ECF-17FC6AA64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49A16-FF2C-4DC5-A4FC-EA86AFE0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88</Pages>
  <Words>40821</Words>
  <Characters>232682</Characters>
  <Application>Microsoft Office Word</Application>
  <DocSecurity>0</DocSecurity>
  <Lines>1939</Lines>
  <Paragraphs>545</Paragraphs>
  <ScaleCrop>false</ScaleCrop>
  <Company>РусГидро</Company>
  <LinksUpToDate>false</LinksUpToDate>
  <CharactersWithSpaces>272958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ИнКонТех</dc:creator>
  <dc:description/>
  <cp:lastModifiedBy>Чувашова Ольга Викторовна</cp:lastModifiedBy>
  <cp:revision>5</cp:revision>
  <cp:lastPrinted>2023-12-05T02:15:00Z</cp:lastPrinted>
  <dcterms:created xsi:type="dcterms:W3CDTF">2024-02-13T05:20:00Z</dcterms:created>
  <dcterms:modified xsi:type="dcterms:W3CDTF">2024-02-15T00:45:00Z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0x0101002E6183A76AE1B9479D13E692560BA3A1</vt:lpwstr>
  </property>
</Properties>
</file>