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B99E" w14:textId="77777777" w:rsidR="006C2925" w:rsidRDefault="006C2925" w:rsidP="00955E41">
      <w:pPr>
        <w:spacing w:line="240" w:lineRule="auto"/>
        <w:ind w:firstLine="0"/>
        <w:jc w:val="center"/>
        <w:rPr>
          <w:b/>
          <w:sz w:val="24"/>
          <w:szCs w:val="24"/>
        </w:rPr>
      </w:pPr>
      <w:bookmarkStart w:id="0" w:name="_Toc57314682"/>
      <w:bookmarkStart w:id="1" w:name="_Toc69728996"/>
      <w:bookmarkStart w:id="2" w:name="_Ref93384024"/>
    </w:p>
    <w:tbl>
      <w:tblPr>
        <w:tblStyle w:val="af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A4EB7" w14:paraId="5933F995" w14:textId="77777777" w:rsidTr="00165916">
        <w:trPr>
          <w:trHeight w:val="854"/>
        </w:trPr>
        <w:tc>
          <w:tcPr>
            <w:tcW w:w="10173" w:type="dxa"/>
          </w:tcPr>
          <w:p w14:paraId="7A102A4E" w14:textId="77777777" w:rsidR="00DA4EB7" w:rsidRDefault="00DA4EB7" w:rsidP="00165916">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188A3F57" wp14:editId="0AACA92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A4EB7" w:rsidRPr="00144E58" w14:paraId="52EE3C40" w14:textId="77777777" w:rsidTr="00165916">
        <w:tc>
          <w:tcPr>
            <w:tcW w:w="10173" w:type="dxa"/>
            <w:vAlign w:val="center"/>
          </w:tcPr>
          <w:p w14:paraId="39FA9DB9"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E819ED1" w14:textId="77777777" w:rsidR="00DA4EB7" w:rsidRDefault="00DA4EB7" w:rsidP="0016591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2DB6A53F" w14:textId="77777777" w:rsidR="00DA4EB7" w:rsidRPr="00144E58" w:rsidRDefault="00DA4EB7" w:rsidP="00165916">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CFCDA7D" w14:textId="77777777" w:rsidR="006C2925" w:rsidRDefault="006C2925" w:rsidP="006C2925">
      <w:pPr>
        <w:pStyle w:val="25"/>
        <w:jc w:val="center"/>
        <w:rPr>
          <w:b/>
          <w:bCs/>
          <w:caps/>
          <w:sz w:val="24"/>
        </w:rPr>
      </w:pPr>
    </w:p>
    <w:p w14:paraId="31B9A07B" w14:textId="59F3E2CF" w:rsidR="007A21E2" w:rsidRPr="00455714" w:rsidRDefault="002C6710" w:rsidP="007A21E2">
      <w:pPr>
        <w:pStyle w:val="25"/>
        <w:jc w:val="center"/>
        <w:rPr>
          <w:b/>
          <w:bCs/>
          <w:caps/>
          <w:sz w:val="24"/>
        </w:rPr>
      </w:pPr>
      <w:r w:rsidRPr="00455714">
        <w:rPr>
          <w:b/>
          <w:sz w:val="24"/>
        </w:rPr>
        <w:t>Протокол №</w:t>
      </w:r>
      <w:r w:rsidR="00375E96">
        <w:rPr>
          <w:b/>
          <w:bCs/>
          <w:caps/>
          <w:sz w:val="24"/>
        </w:rPr>
        <w:t>2</w:t>
      </w:r>
      <w:r w:rsidR="006116F1">
        <w:rPr>
          <w:b/>
          <w:bCs/>
          <w:caps/>
          <w:sz w:val="24"/>
        </w:rPr>
        <w:t>/</w:t>
      </w:r>
      <w:r w:rsidR="003A7CB6" w:rsidRPr="003667ED">
        <w:rPr>
          <w:b/>
          <w:bCs/>
          <w:caps/>
          <w:sz w:val="24"/>
        </w:rPr>
        <w:t>ВП</w:t>
      </w:r>
    </w:p>
    <w:p w14:paraId="14878293" w14:textId="77777777" w:rsidR="001C30BE" w:rsidRDefault="001C30BE" w:rsidP="001C30BE">
      <w:pPr>
        <w:pStyle w:val="afe"/>
        <w:tabs>
          <w:tab w:val="left" w:pos="1134"/>
        </w:tabs>
        <w:spacing w:before="0" w:line="240" w:lineRule="auto"/>
        <w:jc w:val="center"/>
        <w:rPr>
          <w:b/>
          <w:bCs/>
          <w:sz w:val="24"/>
        </w:rPr>
      </w:pPr>
      <w:r w:rsidRPr="007D31DD">
        <w:rPr>
          <w:b/>
          <w:bCs/>
          <w:sz w:val="24"/>
        </w:rPr>
        <w:t>Закупочной комиссии по аукциону в электронной форме</w:t>
      </w:r>
      <w:r w:rsidRPr="003362B8">
        <w:rPr>
          <w:b/>
          <w:bCs/>
          <w:sz w:val="24"/>
        </w:rPr>
        <w:t xml:space="preserve"> </w:t>
      </w:r>
    </w:p>
    <w:p w14:paraId="5131D4FB" w14:textId="6DF1B1D7" w:rsidR="001C30BE" w:rsidRDefault="001C30BE" w:rsidP="001C30BE">
      <w:pPr>
        <w:pStyle w:val="afe"/>
        <w:tabs>
          <w:tab w:val="left" w:pos="1134"/>
        </w:tabs>
        <w:spacing w:before="0" w:line="240" w:lineRule="auto"/>
        <w:jc w:val="center"/>
        <w:rPr>
          <w:b/>
          <w:bCs/>
          <w:sz w:val="24"/>
        </w:rPr>
      </w:pPr>
      <w:r w:rsidRPr="007D31DD">
        <w:rPr>
          <w:b/>
          <w:bCs/>
          <w:sz w:val="24"/>
        </w:rPr>
        <w:t>на право заключения договора</w:t>
      </w:r>
      <w:r>
        <w:rPr>
          <w:b/>
          <w:bCs/>
          <w:sz w:val="24"/>
        </w:rPr>
        <w:t xml:space="preserve"> на </w:t>
      </w:r>
      <w:r w:rsidR="00F57B93">
        <w:rPr>
          <w:b/>
          <w:bCs/>
          <w:sz w:val="24"/>
        </w:rPr>
        <w:t>выполнение работ</w:t>
      </w:r>
    </w:p>
    <w:p w14:paraId="5B19F892" w14:textId="77777777" w:rsidR="009B29F1" w:rsidRDefault="009B29F1" w:rsidP="00930179">
      <w:pPr>
        <w:pStyle w:val="afff9"/>
        <w:rPr>
          <w:bCs w:val="0"/>
          <w:caps w:val="0"/>
          <w:snapToGrid w:val="0"/>
          <w:color w:val="000000"/>
        </w:rPr>
      </w:pPr>
      <w:r w:rsidRPr="007C77C4">
        <w:rPr>
          <w:bCs w:val="0"/>
          <w:caps w:val="0"/>
          <w:snapToGrid w:val="0"/>
          <w:color w:val="000000"/>
        </w:rPr>
        <w:t>«</w:t>
      </w:r>
      <w:r w:rsidRPr="007C77C4">
        <w:rPr>
          <w:bCs w:val="0"/>
          <w:i/>
          <w:caps w:val="0"/>
          <w:snapToGrid w:val="0"/>
          <w:color w:val="000000"/>
        </w:rPr>
        <w:t>ОКПД2 42.22.22.120 на выполнение проектных, строительно-монтажных работ (включая поставку оборудования и материалов) по строительству электрических сетей 6/0,4 кВ от ПС 110/6 кВ Промузел в г.Владивостоке в рамках инвестиционного проекта М_25-ПЭС-1768 в части исполнения обязательств по технологическому присоединению к электрическим сетям заявителя ООО «Эмеральд» на территории филиала "Приморские электрические сети"</w:t>
      </w:r>
      <w:r w:rsidRPr="007C77C4">
        <w:rPr>
          <w:bCs w:val="0"/>
          <w:caps w:val="0"/>
          <w:snapToGrid w:val="0"/>
          <w:color w:val="000000"/>
        </w:rPr>
        <w:t xml:space="preserve">» </w:t>
      </w:r>
    </w:p>
    <w:p w14:paraId="0E61D80D" w14:textId="77777777" w:rsidR="009B29F1" w:rsidRPr="0013469C" w:rsidRDefault="009B29F1" w:rsidP="009B29F1">
      <w:pPr>
        <w:pStyle w:val="afff9"/>
      </w:pPr>
      <w:r w:rsidRPr="007C77C4">
        <w:rPr>
          <w:bCs w:val="0"/>
          <w:caps w:val="0"/>
          <w:snapToGrid w:val="0"/>
          <w:color w:val="000000"/>
        </w:rPr>
        <w:t>(Лот № 260514-КС ПИР СМР-2023-ДРСК-ПЭС)</w:t>
      </w:r>
    </w:p>
    <w:tbl>
      <w:tblPr>
        <w:tblW w:w="0" w:type="auto"/>
        <w:tblLayout w:type="fixed"/>
        <w:tblLook w:val="01E0" w:firstRow="1" w:lastRow="1" w:firstColumn="1" w:lastColumn="1" w:noHBand="0" w:noVBand="0"/>
      </w:tblPr>
      <w:tblGrid>
        <w:gridCol w:w="5210"/>
        <w:gridCol w:w="5211"/>
      </w:tblGrid>
      <w:tr w:rsidR="00DA4A10" w:rsidRPr="00D45583" w14:paraId="03E9703B" w14:textId="77777777" w:rsidTr="00456BC4">
        <w:tc>
          <w:tcPr>
            <w:tcW w:w="5210" w:type="dxa"/>
          </w:tcPr>
          <w:p w14:paraId="47AF1183" w14:textId="77777777" w:rsidR="00955E41" w:rsidRPr="00D45583" w:rsidRDefault="00955E41" w:rsidP="00DC3231">
            <w:pPr>
              <w:spacing w:line="240" w:lineRule="auto"/>
              <w:ind w:right="494" w:firstLine="0"/>
              <w:jc w:val="left"/>
              <w:rPr>
                <w:sz w:val="24"/>
                <w:szCs w:val="24"/>
              </w:rPr>
            </w:pPr>
          </w:p>
          <w:p w14:paraId="030792C2" w14:textId="77777777" w:rsidR="009532B1" w:rsidRPr="009B29F1" w:rsidRDefault="009532B1" w:rsidP="009532B1">
            <w:pPr>
              <w:spacing w:line="240" w:lineRule="auto"/>
              <w:ind w:right="494" w:firstLine="0"/>
              <w:jc w:val="left"/>
              <w:rPr>
                <w:sz w:val="24"/>
                <w:szCs w:val="24"/>
              </w:rPr>
            </w:pPr>
            <w:r w:rsidRPr="00D45583">
              <w:rPr>
                <w:sz w:val="24"/>
                <w:szCs w:val="24"/>
              </w:rPr>
              <w:t>город Б</w:t>
            </w:r>
            <w:r w:rsidRPr="009B29F1">
              <w:rPr>
                <w:sz w:val="24"/>
                <w:szCs w:val="24"/>
              </w:rPr>
              <w:t>лаговещенск</w:t>
            </w:r>
          </w:p>
          <w:p w14:paraId="5495BEF1" w14:textId="28B21ED3" w:rsidR="009532B1" w:rsidRPr="009B29F1" w:rsidRDefault="009532B1" w:rsidP="009532B1">
            <w:pPr>
              <w:spacing w:line="240" w:lineRule="auto"/>
              <w:ind w:right="494" w:firstLine="0"/>
              <w:jc w:val="left"/>
              <w:rPr>
                <w:sz w:val="24"/>
                <w:szCs w:val="24"/>
              </w:rPr>
            </w:pPr>
            <w:r w:rsidRPr="009B29F1">
              <w:rPr>
                <w:sz w:val="24"/>
                <w:szCs w:val="24"/>
              </w:rPr>
              <w:t xml:space="preserve">№ ЕИС </w:t>
            </w:r>
            <w:r w:rsidR="001C30BE" w:rsidRPr="009B29F1">
              <w:rPr>
                <w:sz w:val="24"/>
                <w:szCs w:val="24"/>
              </w:rPr>
              <w:t xml:space="preserve"> </w:t>
            </w:r>
            <w:r w:rsidR="009B29F1" w:rsidRPr="009B29F1">
              <w:rPr>
                <w:sz w:val="24"/>
                <w:szCs w:val="24"/>
              </w:rPr>
              <w:t>32312782100</w:t>
            </w:r>
          </w:p>
          <w:p w14:paraId="223FAD74" w14:textId="145BED19" w:rsidR="00DA4A10" w:rsidRPr="00D45583" w:rsidRDefault="00DA4A10" w:rsidP="006C2925">
            <w:pPr>
              <w:spacing w:line="240" w:lineRule="auto"/>
              <w:ind w:right="494" w:firstLine="0"/>
              <w:jc w:val="left"/>
              <w:rPr>
                <w:sz w:val="24"/>
                <w:szCs w:val="24"/>
              </w:rPr>
            </w:pPr>
          </w:p>
        </w:tc>
        <w:tc>
          <w:tcPr>
            <w:tcW w:w="5211" w:type="dxa"/>
          </w:tcPr>
          <w:p w14:paraId="7FEDECF7" w14:textId="77777777" w:rsidR="00955E41" w:rsidRPr="00D45583" w:rsidRDefault="00955E41" w:rsidP="00DC3231">
            <w:pPr>
              <w:spacing w:line="240" w:lineRule="auto"/>
              <w:ind w:left="550" w:firstLine="0"/>
              <w:jc w:val="left"/>
              <w:rPr>
                <w:sz w:val="24"/>
                <w:szCs w:val="24"/>
              </w:rPr>
            </w:pPr>
          </w:p>
          <w:p w14:paraId="65A8B7EA" w14:textId="2D8F7BF2" w:rsidR="00DA4A10" w:rsidRPr="00D45583" w:rsidRDefault="006C2925" w:rsidP="006C2925">
            <w:pPr>
              <w:spacing w:line="240" w:lineRule="auto"/>
              <w:ind w:left="550" w:firstLine="0"/>
              <w:jc w:val="right"/>
              <w:rPr>
                <w:sz w:val="24"/>
                <w:szCs w:val="24"/>
              </w:rPr>
            </w:pPr>
            <w:r w:rsidRPr="00D45583">
              <w:rPr>
                <w:sz w:val="24"/>
                <w:szCs w:val="24"/>
              </w:rPr>
              <w:t>«</w:t>
            </w:r>
            <w:r w:rsidR="00A87C48">
              <w:rPr>
                <w:sz w:val="24"/>
                <w:szCs w:val="24"/>
              </w:rPr>
              <w:t>15</w:t>
            </w:r>
            <w:r w:rsidRPr="00D45583">
              <w:rPr>
                <w:sz w:val="24"/>
                <w:szCs w:val="24"/>
              </w:rPr>
              <w:t xml:space="preserve">» </w:t>
            </w:r>
            <w:r w:rsidR="00975DDF">
              <w:rPr>
                <w:sz w:val="24"/>
                <w:szCs w:val="24"/>
              </w:rPr>
              <w:t>ноября</w:t>
            </w:r>
            <w:r w:rsidRPr="00D45583">
              <w:rPr>
                <w:sz w:val="24"/>
                <w:szCs w:val="24"/>
              </w:rPr>
              <w:t xml:space="preserve"> 20</w:t>
            </w:r>
            <w:r w:rsidR="00DA4EB7" w:rsidRPr="00D45583">
              <w:rPr>
                <w:sz w:val="24"/>
                <w:szCs w:val="24"/>
              </w:rPr>
              <w:t>2</w:t>
            </w:r>
            <w:r w:rsidR="00AC4DE3" w:rsidRPr="00D45583">
              <w:rPr>
                <w:sz w:val="24"/>
                <w:szCs w:val="24"/>
              </w:rPr>
              <w:t>3</w:t>
            </w:r>
            <w:r w:rsidRPr="00D45583">
              <w:rPr>
                <w:sz w:val="24"/>
                <w:szCs w:val="24"/>
              </w:rPr>
              <w:t xml:space="preserve"> </w:t>
            </w:r>
            <w:r w:rsidR="00DA4A10" w:rsidRPr="00D45583">
              <w:rPr>
                <w:sz w:val="24"/>
                <w:szCs w:val="24"/>
              </w:rPr>
              <w:t>года</w:t>
            </w:r>
          </w:p>
          <w:p w14:paraId="14A47356" w14:textId="054C2F1D" w:rsidR="00DA4A10" w:rsidRPr="00D45583" w:rsidRDefault="00DA4A10" w:rsidP="00C2785A">
            <w:pPr>
              <w:spacing w:line="240" w:lineRule="auto"/>
              <w:ind w:left="550" w:right="-148" w:firstLine="0"/>
              <w:jc w:val="left"/>
              <w:rPr>
                <w:sz w:val="24"/>
                <w:szCs w:val="24"/>
              </w:rPr>
            </w:pPr>
          </w:p>
        </w:tc>
      </w:tr>
    </w:tbl>
    <w:p w14:paraId="6EBEA60E" w14:textId="77777777" w:rsidR="00B67DCB" w:rsidRPr="00D45583" w:rsidRDefault="00B67DCB" w:rsidP="00B67DCB">
      <w:pPr>
        <w:spacing w:line="240" w:lineRule="auto"/>
        <w:ind w:firstLine="0"/>
        <w:rPr>
          <w:b/>
          <w:sz w:val="24"/>
          <w:szCs w:val="24"/>
        </w:rPr>
      </w:pPr>
      <w:r w:rsidRPr="00D45583">
        <w:rPr>
          <w:b/>
          <w:sz w:val="24"/>
          <w:szCs w:val="24"/>
        </w:rPr>
        <w:t>СПОСОБ И ПРЕДМЕТ ЗАКУПКИ:</w:t>
      </w:r>
    </w:p>
    <w:p w14:paraId="6C26A290" w14:textId="4EFB0C2C" w:rsidR="001C30BE" w:rsidRPr="00D45583" w:rsidRDefault="001C30BE" w:rsidP="001C30BE">
      <w:pPr>
        <w:pStyle w:val="afe"/>
        <w:tabs>
          <w:tab w:val="left" w:pos="1134"/>
        </w:tabs>
        <w:spacing w:before="0" w:line="240" w:lineRule="auto"/>
        <w:rPr>
          <w:bCs/>
          <w:snapToGrid w:val="0"/>
          <w:sz w:val="24"/>
        </w:rPr>
      </w:pPr>
      <w:r w:rsidRPr="00D45583">
        <w:rPr>
          <w:snapToGrid w:val="0"/>
          <w:sz w:val="24"/>
        </w:rPr>
        <w:t>а</w:t>
      </w:r>
      <w:r w:rsidR="00B67DEC" w:rsidRPr="00D45583">
        <w:rPr>
          <w:snapToGrid w:val="0"/>
          <w:sz w:val="24"/>
        </w:rPr>
        <w:t xml:space="preserve">укцион в электронной форме на право заключения договора </w:t>
      </w:r>
      <w:r w:rsidRPr="00D45583">
        <w:rPr>
          <w:snapToGrid w:val="0"/>
          <w:sz w:val="24"/>
        </w:rPr>
        <w:t>«</w:t>
      </w:r>
      <w:r w:rsidR="009B29F1" w:rsidRPr="009B29F1">
        <w:rPr>
          <w:snapToGrid w:val="0"/>
          <w:sz w:val="24"/>
        </w:rPr>
        <w:t>ОКПД2 42.22.22.120 на выполнение проектных, строительно-монтажных работ (включая поставку оборудования и материалов) по строительству электрических сетей 6/0,4 кВ от ПС 110/6 кВ Промузел в г.Владивостоке в рамках инвестиционного проекта М_25-ПЭС-1768 в части исполнения обязательств по технологическому присоединению к электрическим сетям заявителя ООО «Эмеральд» на территории филиала "Приморские электрические сети"</w:t>
      </w:r>
      <w:r w:rsidRPr="00D45583">
        <w:rPr>
          <w:snapToGrid w:val="0"/>
          <w:sz w:val="24"/>
        </w:rPr>
        <w:t xml:space="preserve">»  Лот № </w:t>
      </w:r>
      <w:r w:rsidR="009B29F1" w:rsidRPr="009B29F1">
        <w:rPr>
          <w:snapToGrid w:val="0"/>
          <w:sz w:val="24"/>
        </w:rPr>
        <w:t>260514-КС ПИР СМР-2023-ДРСК-ПЭС</w:t>
      </w:r>
      <w:r w:rsidRPr="00D45583">
        <w:rPr>
          <w:snapToGrid w:val="0"/>
          <w:sz w:val="24"/>
        </w:rPr>
        <w:t>.</w:t>
      </w:r>
    </w:p>
    <w:p w14:paraId="5778A3B4" w14:textId="20E26139" w:rsidR="003A7CB6" w:rsidRPr="003A7CB6" w:rsidRDefault="003A7CB6" w:rsidP="001C30BE">
      <w:pPr>
        <w:pStyle w:val="afff9"/>
        <w:ind w:firstLine="0"/>
        <w:jc w:val="both"/>
        <w:rPr>
          <w:b w:val="0"/>
        </w:rPr>
      </w:pPr>
    </w:p>
    <w:p w14:paraId="70235D60" w14:textId="55676BA2" w:rsidR="00993626" w:rsidRPr="00D11FFC" w:rsidRDefault="00993626" w:rsidP="008E7490">
      <w:pPr>
        <w:spacing w:line="240" w:lineRule="auto"/>
        <w:ind w:right="-1" w:firstLine="0"/>
        <w:rPr>
          <w:sz w:val="24"/>
          <w:szCs w:val="24"/>
        </w:rPr>
      </w:pPr>
      <w:r w:rsidRPr="00173723">
        <w:rPr>
          <w:b/>
          <w:sz w:val="24"/>
          <w:szCs w:val="24"/>
        </w:rPr>
        <w:t xml:space="preserve">КОЛИЧЕСТВО ПОДАННЫХ </w:t>
      </w:r>
      <w:r w:rsidR="001C30BE">
        <w:rPr>
          <w:b/>
          <w:sz w:val="24"/>
          <w:szCs w:val="24"/>
        </w:rPr>
        <w:t xml:space="preserve">НА ЭТАП </w:t>
      </w:r>
      <w:r w:rsidRPr="00173723">
        <w:rPr>
          <w:b/>
          <w:sz w:val="24"/>
          <w:szCs w:val="24"/>
        </w:rPr>
        <w:t>ЗАЯВОК</w:t>
      </w:r>
      <w:r w:rsidR="00D4255F">
        <w:rPr>
          <w:b/>
          <w:sz w:val="24"/>
          <w:szCs w:val="24"/>
        </w:rPr>
        <w:t xml:space="preserve"> НА УЧАСТИЕ В ЗАКУПКЕ</w:t>
      </w:r>
      <w:r w:rsidRPr="00173723">
        <w:rPr>
          <w:b/>
          <w:sz w:val="24"/>
          <w:szCs w:val="24"/>
        </w:rPr>
        <w:t>:</w:t>
      </w:r>
      <w:r w:rsidR="003C2D93">
        <w:rPr>
          <w:b/>
          <w:sz w:val="24"/>
          <w:szCs w:val="24"/>
        </w:rPr>
        <w:t xml:space="preserve"> </w:t>
      </w:r>
      <w:r w:rsidR="009B29F1">
        <w:rPr>
          <w:sz w:val="24"/>
          <w:szCs w:val="24"/>
        </w:rPr>
        <w:t>2</w:t>
      </w:r>
      <w:r w:rsidR="00D11FFC" w:rsidRPr="00D11FFC">
        <w:rPr>
          <w:sz w:val="24"/>
          <w:szCs w:val="24"/>
        </w:rPr>
        <w:t xml:space="preserve"> (</w:t>
      </w:r>
      <w:r w:rsidR="009B29F1">
        <w:rPr>
          <w:sz w:val="24"/>
          <w:szCs w:val="24"/>
        </w:rPr>
        <w:t>две</w:t>
      </w:r>
      <w:r w:rsidR="00D11FFC" w:rsidRPr="00D11FFC">
        <w:rPr>
          <w:sz w:val="24"/>
          <w:szCs w:val="24"/>
        </w:rPr>
        <w:t>) заявк</w:t>
      </w:r>
      <w:r w:rsidR="004911AD">
        <w:rPr>
          <w:sz w:val="24"/>
          <w:szCs w:val="24"/>
        </w:rPr>
        <w:t>и</w:t>
      </w:r>
      <w:r w:rsidRPr="00D11FFC">
        <w:rPr>
          <w:sz w:val="24"/>
          <w:szCs w:val="24"/>
        </w:rPr>
        <w:t>.</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7229"/>
      </w:tblGrid>
      <w:tr w:rsidR="00E21178" w:rsidRPr="00664D4C" w14:paraId="54DD3416" w14:textId="77777777" w:rsidTr="00D45583">
        <w:trPr>
          <w:trHeight w:val="420"/>
          <w:tblHeader/>
        </w:trPr>
        <w:tc>
          <w:tcPr>
            <w:tcW w:w="567" w:type="dxa"/>
            <w:vAlign w:val="center"/>
          </w:tcPr>
          <w:p w14:paraId="0BFCF13A" w14:textId="77777777" w:rsidR="00E21178" w:rsidRPr="00AC4DE3" w:rsidRDefault="00E21178" w:rsidP="00E21178">
            <w:pPr>
              <w:pStyle w:val="af2"/>
              <w:spacing w:before="0" w:after="0"/>
              <w:ind w:left="-81" w:right="0"/>
              <w:jc w:val="center"/>
              <w:rPr>
                <w:sz w:val="24"/>
                <w:szCs w:val="24"/>
              </w:rPr>
            </w:pPr>
            <w:r w:rsidRPr="00AC4DE3">
              <w:rPr>
                <w:sz w:val="24"/>
                <w:szCs w:val="24"/>
              </w:rPr>
              <w:t>№</w:t>
            </w:r>
          </w:p>
          <w:p w14:paraId="01BEFB11" w14:textId="77777777" w:rsidR="00E21178" w:rsidRPr="00AC4DE3" w:rsidRDefault="00E21178" w:rsidP="00E21178">
            <w:pPr>
              <w:pStyle w:val="af2"/>
              <w:spacing w:before="0" w:after="0"/>
              <w:ind w:left="-81" w:right="0"/>
              <w:jc w:val="center"/>
              <w:rPr>
                <w:sz w:val="24"/>
                <w:szCs w:val="24"/>
              </w:rPr>
            </w:pPr>
            <w:r w:rsidRPr="00AC4DE3">
              <w:rPr>
                <w:sz w:val="24"/>
                <w:szCs w:val="24"/>
              </w:rPr>
              <w:t>п/п</w:t>
            </w:r>
          </w:p>
        </w:tc>
        <w:tc>
          <w:tcPr>
            <w:tcW w:w="2410" w:type="dxa"/>
            <w:vAlign w:val="center"/>
          </w:tcPr>
          <w:p w14:paraId="0B3F7FEA" w14:textId="525D4C4B" w:rsidR="00E21178" w:rsidRPr="00AC4DE3" w:rsidRDefault="00E21178" w:rsidP="00E21178">
            <w:pPr>
              <w:pStyle w:val="af2"/>
              <w:spacing w:before="0" w:after="0"/>
              <w:jc w:val="center"/>
              <w:rPr>
                <w:sz w:val="24"/>
                <w:szCs w:val="24"/>
              </w:rPr>
            </w:pPr>
            <w:r w:rsidRPr="00AC4DE3">
              <w:rPr>
                <w:sz w:val="24"/>
                <w:szCs w:val="24"/>
              </w:rPr>
              <w:t>Дата и время регистрации заявки</w:t>
            </w:r>
          </w:p>
        </w:tc>
        <w:tc>
          <w:tcPr>
            <w:tcW w:w="7229" w:type="dxa"/>
            <w:vAlign w:val="center"/>
          </w:tcPr>
          <w:p w14:paraId="16B2691C" w14:textId="58539592" w:rsidR="00E21178" w:rsidRPr="00AC4DE3" w:rsidRDefault="00E21178" w:rsidP="00F620F0">
            <w:pPr>
              <w:pStyle w:val="af2"/>
              <w:spacing w:before="0" w:after="0"/>
              <w:jc w:val="center"/>
              <w:rPr>
                <w:sz w:val="24"/>
                <w:szCs w:val="24"/>
              </w:rPr>
            </w:pPr>
            <w:r w:rsidRPr="00AC4DE3">
              <w:rPr>
                <w:sz w:val="24"/>
                <w:szCs w:val="24"/>
              </w:rPr>
              <w:t>Наименование</w:t>
            </w:r>
            <w:r w:rsidR="00F620F0" w:rsidRPr="00AC4DE3">
              <w:rPr>
                <w:sz w:val="24"/>
                <w:szCs w:val="24"/>
              </w:rPr>
              <w:t>,</w:t>
            </w:r>
            <w:r w:rsidRPr="00AC4DE3">
              <w:rPr>
                <w:sz w:val="24"/>
                <w:szCs w:val="24"/>
              </w:rPr>
              <w:t xml:space="preserve"> ИНН Участника и/или его идентификационный номер</w:t>
            </w:r>
          </w:p>
        </w:tc>
      </w:tr>
      <w:tr w:rsidR="009B29F1" w:rsidRPr="007A598F" w14:paraId="4CCD4168" w14:textId="77777777" w:rsidTr="00D45583">
        <w:trPr>
          <w:trHeight w:val="330"/>
        </w:trPr>
        <w:tc>
          <w:tcPr>
            <w:tcW w:w="567" w:type="dxa"/>
            <w:vAlign w:val="center"/>
          </w:tcPr>
          <w:p w14:paraId="45242627" w14:textId="77777777" w:rsidR="009B29F1" w:rsidRPr="00AC4DE3" w:rsidRDefault="009B29F1" w:rsidP="009B29F1">
            <w:pPr>
              <w:numPr>
                <w:ilvl w:val="0"/>
                <w:numId w:val="9"/>
              </w:numPr>
              <w:spacing w:line="240" w:lineRule="auto"/>
              <w:jc w:val="center"/>
              <w:rPr>
                <w:sz w:val="24"/>
                <w:szCs w:val="24"/>
              </w:rPr>
            </w:pPr>
          </w:p>
        </w:tc>
        <w:tc>
          <w:tcPr>
            <w:tcW w:w="2410" w:type="dxa"/>
          </w:tcPr>
          <w:p w14:paraId="0AC1BF9E" w14:textId="26A6BFC4" w:rsidR="009B29F1" w:rsidRPr="009B29F1" w:rsidRDefault="009B29F1" w:rsidP="009B29F1">
            <w:pPr>
              <w:spacing w:line="240" w:lineRule="auto"/>
              <w:ind w:firstLine="0"/>
              <w:jc w:val="center"/>
              <w:rPr>
                <w:rStyle w:val="afd"/>
                <w:b w:val="0"/>
                <w:sz w:val="24"/>
                <w:szCs w:val="24"/>
              </w:rPr>
            </w:pPr>
            <w:r w:rsidRPr="009B29F1">
              <w:rPr>
                <w:noProof/>
                <w:sz w:val="24"/>
                <w:szCs w:val="24"/>
              </w:rPr>
              <w:t>05.10.2023 4:42:06</w:t>
            </w:r>
          </w:p>
        </w:tc>
        <w:tc>
          <w:tcPr>
            <w:tcW w:w="7229" w:type="dxa"/>
          </w:tcPr>
          <w:p w14:paraId="16D8912B" w14:textId="320C6C34" w:rsidR="009B29F1" w:rsidRPr="009B29F1" w:rsidRDefault="009B29F1" w:rsidP="009B29F1">
            <w:pPr>
              <w:spacing w:line="240" w:lineRule="auto"/>
              <w:ind w:firstLine="0"/>
              <w:jc w:val="center"/>
              <w:rPr>
                <w:color w:val="000000"/>
                <w:sz w:val="24"/>
                <w:szCs w:val="24"/>
              </w:rPr>
            </w:pPr>
            <w:r w:rsidRPr="009B29F1">
              <w:rPr>
                <w:noProof/>
                <w:sz w:val="24"/>
                <w:szCs w:val="24"/>
              </w:rPr>
              <w:t>ООО "Техцентр" (Приморский край, г. Владивосток), ИНН: 2539057716</w:t>
            </w:r>
          </w:p>
        </w:tc>
      </w:tr>
      <w:tr w:rsidR="009B29F1" w:rsidRPr="00455714" w14:paraId="33905838" w14:textId="77777777" w:rsidTr="00D45583">
        <w:trPr>
          <w:trHeight w:val="378"/>
        </w:trPr>
        <w:tc>
          <w:tcPr>
            <w:tcW w:w="567" w:type="dxa"/>
            <w:vAlign w:val="center"/>
          </w:tcPr>
          <w:p w14:paraId="23DC553B" w14:textId="77777777" w:rsidR="009B29F1" w:rsidRPr="00AC4DE3" w:rsidRDefault="009B29F1" w:rsidP="009B29F1">
            <w:pPr>
              <w:numPr>
                <w:ilvl w:val="0"/>
                <w:numId w:val="9"/>
              </w:numPr>
              <w:spacing w:line="240" w:lineRule="auto"/>
              <w:jc w:val="center"/>
              <w:rPr>
                <w:sz w:val="24"/>
                <w:szCs w:val="24"/>
              </w:rPr>
            </w:pPr>
          </w:p>
        </w:tc>
        <w:tc>
          <w:tcPr>
            <w:tcW w:w="2410" w:type="dxa"/>
          </w:tcPr>
          <w:p w14:paraId="56BE8310" w14:textId="0DF03270" w:rsidR="009B29F1" w:rsidRPr="009B29F1" w:rsidRDefault="009B29F1" w:rsidP="009B29F1">
            <w:pPr>
              <w:spacing w:line="240" w:lineRule="auto"/>
              <w:ind w:firstLine="0"/>
              <w:jc w:val="center"/>
              <w:rPr>
                <w:sz w:val="24"/>
                <w:szCs w:val="24"/>
              </w:rPr>
            </w:pPr>
            <w:r w:rsidRPr="009B29F1">
              <w:rPr>
                <w:noProof/>
                <w:sz w:val="24"/>
                <w:szCs w:val="24"/>
              </w:rPr>
              <w:t>18.10.2023 5:08:01</w:t>
            </w:r>
          </w:p>
        </w:tc>
        <w:tc>
          <w:tcPr>
            <w:tcW w:w="7229" w:type="dxa"/>
          </w:tcPr>
          <w:p w14:paraId="65B6DEDB" w14:textId="67EC3F5C" w:rsidR="009B29F1" w:rsidRPr="009B29F1" w:rsidRDefault="009B29F1" w:rsidP="009B29F1">
            <w:pPr>
              <w:spacing w:line="240" w:lineRule="auto"/>
              <w:ind w:firstLine="0"/>
              <w:jc w:val="center"/>
              <w:rPr>
                <w:sz w:val="24"/>
                <w:szCs w:val="24"/>
              </w:rPr>
            </w:pPr>
            <w:r w:rsidRPr="009B29F1">
              <w:rPr>
                <w:noProof/>
                <w:sz w:val="24"/>
                <w:szCs w:val="24"/>
              </w:rPr>
              <w:t>ООО "Компания Электроавтоматика" (Приморский край, г. Владивосток), ИНН: 2537134919</w:t>
            </w:r>
          </w:p>
        </w:tc>
      </w:tr>
    </w:tbl>
    <w:p w14:paraId="2FE80BE7" w14:textId="0E813D5B" w:rsidR="00535314" w:rsidRDefault="00535314" w:rsidP="00535314">
      <w:pPr>
        <w:spacing w:line="240" w:lineRule="auto"/>
        <w:ind w:right="-143" w:firstLine="0"/>
        <w:rPr>
          <w:sz w:val="24"/>
          <w:szCs w:val="24"/>
        </w:rPr>
      </w:pPr>
      <w:r w:rsidRPr="00033610">
        <w:rPr>
          <w:b/>
          <w:sz w:val="24"/>
          <w:szCs w:val="24"/>
        </w:rPr>
        <w:t xml:space="preserve">КОЛИЧЕСТВО </w:t>
      </w:r>
      <w:r>
        <w:rPr>
          <w:b/>
          <w:sz w:val="24"/>
          <w:szCs w:val="24"/>
        </w:rPr>
        <w:t xml:space="preserve">ОТКЛОНЕННЫХ ЗАЯВОК: </w:t>
      </w:r>
      <w:r w:rsidR="009532B1">
        <w:rPr>
          <w:sz w:val="24"/>
          <w:szCs w:val="24"/>
        </w:rPr>
        <w:t>0</w:t>
      </w:r>
      <w:r>
        <w:rPr>
          <w:sz w:val="24"/>
          <w:szCs w:val="24"/>
        </w:rPr>
        <w:t xml:space="preserve"> (</w:t>
      </w:r>
      <w:r w:rsidR="009532B1">
        <w:rPr>
          <w:sz w:val="24"/>
          <w:szCs w:val="24"/>
        </w:rPr>
        <w:t>ноль</w:t>
      </w:r>
      <w:r w:rsidRPr="00EA1C25">
        <w:rPr>
          <w:sz w:val="24"/>
          <w:szCs w:val="24"/>
        </w:rPr>
        <w:t xml:space="preserve">) </w:t>
      </w:r>
      <w:r>
        <w:rPr>
          <w:sz w:val="24"/>
          <w:szCs w:val="24"/>
        </w:rPr>
        <w:t>заяв</w:t>
      </w:r>
      <w:r w:rsidR="009532B1">
        <w:rPr>
          <w:sz w:val="24"/>
          <w:szCs w:val="24"/>
        </w:rPr>
        <w:t>о</w:t>
      </w:r>
      <w:r>
        <w:rPr>
          <w:sz w:val="24"/>
          <w:szCs w:val="24"/>
        </w:rPr>
        <w:t>к</w:t>
      </w:r>
      <w:r w:rsidRPr="00993626">
        <w:rPr>
          <w:sz w:val="24"/>
          <w:szCs w:val="24"/>
        </w:rPr>
        <w:t>.</w:t>
      </w:r>
    </w:p>
    <w:p w14:paraId="4F55F6C0" w14:textId="77777777" w:rsidR="00535314" w:rsidRDefault="00535314" w:rsidP="002C6710">
      <w:pPr>
        <w:spacing w:line="240" w:lineRule="auto"/>
        <w:ind w:firstLine="0"/>
        <w:rPr>
          <w:b/>
          <w:caps/>
          <w:snapToGrid/>
          <w:sz w:val="24"/>
          <w:szCs w:val="24"/>
        </w:rPr>
      </w:pPr>
    </w:p>
    <w:p w14:paraId="3700C4F4" w14:textId="0C8175AE"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70C54F82" w14:textId="77777777" w:rsidR="00601178" w:rsidRDefault="00601178" w:rsidP="00601178">
      <w:pPr>
        <w:pStyle w:val="25"/>
        <w:numPr>
          <w:ilvl w:val="0"/>
          <w:numId w:val="11"/>
        </w:numPr>
        <w:ind w:left="426" w:hanging="426"/>
        <w:rPr>
          <w:snapToGrid w:val="0"/>
          <w:sz w:val="24"/>
        </w:rPr>
      </w:pPr>
      <w:r w:rsidRPr="006211D9">
        <w:rPr>
          <w:snapToGrid w:val="0"/>
          <w:sz w:val="24"/>
        </w:rPr>
        <w:t>Об утверждении результатов процедуры аукциона</w:t>
      </w:r>
      <w:r>
        <w:rPr>
          <w:snapToGrid w:val="0"/>
          <w:sz w:val="24"/>
        </w:rPr>
        <w:t>.</w:t>
      </w:r>
    </w:p>
    <w:p w14:paraId="5C8830AD" w14:textId="77777777" w:rsidR="00601178" w:rsidRDefault="00601178" w:rsidP="00601178">
      <w:pPr>
        <w:pStyle w:val="25"/>
        <w:numPr>
          <w:ilvl w:val="0"/>
          <w:numId w:val="11"/>
        </w:numPr>
        <w:ind w:left="426" w:hanging="426"/>
        <w:rPr>
          <w:snapToGrid w:val="0"/>
          <w:sz w:val="24"/>
        </w:rPr>
      </w:pPr>
      <w:r w:rsidRPr="00AF5FE4">
        <w:rPr>
          <w:snapToGrid w:val="0"/>
          <w:sz w:val="24"/>
        </w:rPr>
        <w:t>Об итоговой ранжировке заявок</w:t>
      </w:r>
      <w:r>
        <w:rPr>
          <w:snapToGrid w:val="0"/>
          <w:sz w:val="24"/>
        </w:rPr>
        <w:t>.</w:t>
      </w:r>
    </w:p>
    <w:p w14:paraId="6FC03FD3" w14:textId="77777777" w:rsidR="00601178" w:rsidRPr="00337CFF" w:rsidRDefault="00601178" w:rsidP="00601178">
      <w:pPr>
        <w:pStyle w:val="25"/>
        <w:numPr>
          <w:ilvl w:val="0"/>
          <w:numId w:val="11"/>
        </w:numPr>
        <w:ind w:left="426" w:hanging="426"/>
        <w:rPr>
          <w:snapToGrid w:val="0"/>
          <w:sz w:val="24"/>
        </w:rPr>
      </w:pPr>
      <w:r w:rsidRPr="00337CFF">
        <w:rPr>
          <w:snapToGrid w:val="0"/>
          <w:sz w:val="24"/>
        </w:rPr>
        <w:t>О выборе победителя закупки.</w:t>
      </w:r>
    </w:p>
    <w:p w14:paraId="17CD87AA" w14:textId="77777777" w:rsidR="00436515" w:rsidRDefault="00436515" w:rsidP="0006525A">
      <w:pPr>
        <w:spacing w:line="240" w:lineRule="auto"/>
        <w:rPr>
          <w:b/>
          <w:snapToGrid/>
          <w:sz w:val="24"/>
          <w:szCs w:val="24"/>
        </w:rPr>
      </w:pPr>
    </w:p>
    <w:p w14:paraId="2A163F6C" w14:textId="77777777" w:rsidR="009B29F1" w:rsidRDefault="009B29F1" w:rsidP="0006525A">
      <w:pPr>
        <w:spacing w:line="240" w:lineRule="auto"/>
        <w:rPr>
          <w:b/>
          <w:snapToGrid/>
          <w:sz w:val="24"/>
          <w:szCs w:val="24"/>
        </w:rPr>
      </w:pPr>
    </w:p>
    <w:p w14:paraId="5CCB3B33" w14:textId="72F131F3" w:rsidR="0006525A" w:rsidRDefault="005D6541" w:rsidP="0006525A">
      <w:pPr>
        <w:spacing w:line="240" w:lineRule="auto"/>
        <w:rPr>
          <w:b/>
          <w:snapToGrid/>
          <w:sz w:val="24"/>
          <w:szCs w:val="24"/>
        </w:rPr>
      </w:pPr>
      <w:r w:rsidRPr="00C9020D">
        <w:rPr>
          <w:b/>
          <w:snapToGrid/>
          <w:sz w:val="24"/>
          <w:szCs w:val="24"/>
        </w:rPr>
        <w:t>РЕШИЛИ:</w:t>
      </w:r>
    </w:p>
    <w:p w14:paraId="43F9E247" w14:textId="77777777" w:rsidR="00330D9D" w:rsidRPr="00C9020D" w:rsidRDefault="00330D9D" w:rsidP="0006525A">
      <w:pPr>
        <w:spacing w:line="240" w:lineRule="auto"/>
        <w:rPr>
          <w:b/>
          <w:snapToGrid/>
          <w:sz w:val="24"/>
          <w:szCs w:val="24"/>
        </w:rPr>
      </w:pPr>
    </w:p>
    <w:p w14:paraId="09971535" w14:textId="13FB064E" w:rsidR="006C2925" w:rsidRPr="00C9020D" w:rsidRDefault="00D45583" w:rsidP="004911AD">
      <w:pPr>
        <w:keepNext/>
        <w:widowControl w:val="0"/>
        <w:spacing w:line="240" w:lineRule="auto"/>
        <w:ind w:firstLine="0"/>
        <w:rPr>
          <w:b/>
          <w:snapToGrid/>
          <w:sz w:val="24"/>
          <w:szCs w:val="24"/>
        </w:rPr>
      </w:pPr>
      <w:r>
        <w:rPr>
          <w:b/>
          <w:snapToGrid/>
          <w:sz w:val="24"/>
          <w:szCs w:val="24"/>
        </w:rPr>
        <w:t xml:space="preserve">   </w:t>
      </w:r>
      <w:r w:rsidR="006C2925" w:rsidRPr="00C9020D">
        <w:rPr>
          <w:b/>
          <w:snapToGrid/>
          <w:sz w:val="24"/>
          <w:szCs w:val="24"/>
        </w:rPr>
        <w:t>По вопросу № 1</w:t>
      </w:r>
    </w:p>
    <w:p w14:paraId="57C27099" w14:textId="77777777" w:rsidR="001C30BE" w:rsidRDefault="001C30BE" w:rsidP="001C30BE">
      <w:pPr>
        <w:pStyle w:val="250"/>
        <w:widowControl w:val="0"/>
        <w:tabs>
          <w:tab w:val="left" w:pos="426"/>
        </w:tabs>
        <w:ind w:firstLine="0"/>
        <w:rPr>
          <w:b/>
          <w:szCs w:val="24"/>
        </w:rPr>
      </w:pPr>
    </w:p>
    <w:p w14:paraId="0334EBF5" w14:textId="77777777" w:rsidR="009B29F1" w:rsidRDefault="009B29F1" w:rsidP="009B29F1">
      <w:pPr>
        <w:pStyle w:val="250"/>
        <w:tabs>
          <w:tab w:val="left" w:pos="426"/>
        </w:tabs>
        <w:suppressAutoHyphens/>
        <w:ind w:firstLine="0"/>
        <w:rPr>
          <w:szCs w:val="24"/>
        </w:rPr>
      </w:pPr>
      <w:r>
        <w:rPr>
          <w:szCs w:val="24"/>
        </w:rPr>
        <w:t>Принять</w:t>
      </w:r>
      <w:r w:rsidRPr="00455714">
        <w:rPr>
          <w:szCs w:val="24"/>
        </w:rPr>
        <w:t xml:space="preserve"> </w:t>
      </w:r>
      <w:r>
        <w:rPr>
          <w:szCs w:val="24"/>
        </w:rPr>
        <w:t>цены</w:t>
      </w:r>
      <w:r w:rsidRPr="00455714">
        <w:rPr>
          <w:szCs w:val="24"/>
        </w:rPr>
        <w:t xml:space="preserve"> </w:t>
      </w:r>
      <w:r>
        <w:rPr>
          <w:szCs w:val="24"/>
        </w:rPr>
        <w:t>заявок</w:t>
      </w:r>
      <w:r w:rsidRPr="00455714">
        <w:rPr>
          <w:szCs w:val="24"/>
        </w:rPr>
        <w:t xml:space="preserve"> </w:t>
      </w:r>
      <w:r>
        <w:rPr>
          <w:szCs w:val="24"/>
        </w:rPr>
        <w:t>Участник</w:t>
      </w:r>
      <w:r w:rsidRPr="00455714">
        <w:rPr>
          <w:szCs w:val="24"/>
        </w:rPr>
        <w:t>ов</w:t>
      </w:r>
      <w:r>
        <w:rPr>
          <w:szCs w:val="24"/>
        </w:rPr>
        <w:t xml:space="preserve"> по результатам аукциона</w:t>
      </w:r>
      <w:r w:rsidRPr="00455714">
        <w:rPr>
          <w:szCs w:val="24"/>
        </w:rPr>
        <w:t>:</w:t>
      </w:r>
    </w:p>
    <w:tbl>
      <w:tblPr>
        <w:tblpPr w:leftFromText="180" w:rightFromText="180" w:vertAnchor="text" w:tblpX="-68" w:tblpY="1"/>
        <w:tblOverlap w:val="never"/>
        <w:tblW w:w="10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1493"/>
        <w:gridCol w:w="4309"/>
        <w:gridCol w:w="1919"/>
        <w:gridCol w:w="1950"/>
      </w:tblGrid>
      <w:tr w:rsidR="00F57B93" w:rsidRPr="00455714" w14:paraId="4B72E38F" w14:textId="77777777" w:rsidTr="00F57B93">
        <w:trPr>
          <w:trHeight w:val="1032"/>
          <w:tblHeader/>
        </w:trPr>
        <w:tc>
          <w:tcPr>
            <w:tcW w:w="343" w:type="pct"/>
            <w:vAlign w:val="center"/>
          </w:tcPr>
          <w:p w14:paraId="204CD459" w14:textId="77777777" w:rsidR="009B29F1" w:rsidRPr="00455714" w:rsidRDefault="009B29F1" w:rsidP="00F57B93">
            <w:pPr>
              <w:shd w:val="clear" w:color="auto" w:fill="FFFFFF"/>
              <w:suppressAutoHyphens/>
              <w:spacing w:line="240" w:lineRule="auto"/>
              <w:ind w:firstLine="0"/>
              <w:jc w:val="center"/>
              <w:rPr>
                <w:b/>
                <w:color w:val="000000"/>
                <w:spacing w:val="-1"/>
                <w:sz w:val="24"/>
                <w:szCs w:val="24"/>
              </w:rPr>
            </w:pPr>
            <w:r w:rsidRPr="00455714">
              <w:rPr>
                <w:color w:val="000000"/>
                <w:spacing w:val="-1"/>
                <w:sz w:val="24"/>
                <w:szCs w:val="24"/>
              </w:rPr>
              <w:t>№ п/п</w:t>
            </w:r>
          </w:p>
        </w:tc>
        <w:tc>
          <w:tcPr>
            <w:tcW w:w="719" w:type="pct"/>
            <w:vAlign w:val="center"/>
          </w:tcPr>
          <w:p w14:paraId="3E7B129B" w14:textId="77777777" w:rsidR="009B29F1" w:rsidRPr="00664D4C" w:rsidRDefault="009B29F1" w:rsidP="00F57B93">
            <w:pPr>
              <w:shd w:val="clear" w:color="auto" w:fill="FFFFFF"/>
              <w:suppressAutoHyphens/>
              <w:spacing w:line="240" w:lineRule="auto"/>
              <w:ind w:firstLine="0"/>
              <w:jc w:val="center"/>
              <w:rPr>
                <w:sz w:val="24"/>
                <w:szCs w:val="24"/>
              </w:rPr>
            </w:pPr>
            <w:r w:rsidRPr="000F7718">
              <w:rPr>
                <w:sz w:val="24"/>
                <w:szCs w:val="24"/>
              </w:rPr>
              <w:t>Дата и время регистрации заявки</w:t>
            </w:r>
          </w:p>
        </w:tc>
        <w:tc>
          <w:tcPr>
            <w:tcW w:w="2075" w:type="pct"/>
            <w:vAlign w:val="center"/>
          </w:tcPr>
          <w:p w14:paraId="12859E9A" w14:textId="77777777" w:rsidR="009B29F1" w:rsidRPr="00455714" w:rsidRDefault="009B29F1" w:rsidP="00F57B93">
            <w:pPr>
              <w:shd w:val="clear" w:color="auto" w:fill="FFFFFF"/>
              <w:suppressAutoHyphens/>
              <w:spacing w:line="240" w:lineRule="auto"/>
              <w:ind w:firstLine="0"/>
              <w:jc w:val="center"/>
              <w:rPr>
                <w:b/>
                <w:sz w:val="24"/>
                <w:szCs w:val="24"/>
              </w:rPr>
            </w:pPr>
            <w:r w:rsidRPr="00664D4C">
              <w:rPr>
                <w:sz w:val="24"/>
                <w:szCs w:val="24"/>
              </w:rPr>
              <w:t>Наименование</w:t>
            </w:r>
            <w:r>
              <w:rPr>
                <w:sz w:val="24"/>
                <w:szCs w:val="24"/>
              </w:rPr>
              <w:t>, адрес и ИНН</w:t>
            </w:r>
            <w:r w:rsidRPr="00664D4C">
              <w:rPr>
                <w:sz w:val="24"/>
                <w:szCs w:val="24"/>
              </w:rPr>
              <w:t xml:space="preserve"> Участника</w:t>
            </w:r>
            <w:r>
              <w:rPr>
                <w:sz w:val="24"/>
                <w:szCs w:val="24"/>
              </w:rPr>
              <w:t xml:space="preserve"> и/или его идентификационный номер</w:t>
            </w:r>
          </w:p>
        </w:tc>
        <w:tc>
          <w:tcPr>
            <w:tcW w:w="924" w:type="pct"/>
            <w:vAlign w:val="center"/>
          </w:tcPr>
          <w:p w14:paraId="2B2228B4" w14:textId="77777777" w:rsidR="009B29F1" w:rsidRPr="00455714" w:rsidRDefault="009B29F1" w:rsidP="00F57B93">
            <w:pPr>
              <w:shd w:val="clear" w:color="auto" w:fill="FFFFFF"/>
              <w:suppressAutoHyphens/>
              <w:spacing w:line="240" w:lineRule="auto"/>
              <w:ind w:left="10" w:right="19" w:firstLine="0"/>
              <w:jc w:val="center"/>
              <w:rPr>
                <w:sz w:val="24"/>
                <w:szCs w:val="24"/>
              </w:rPr>
            </w:pPr>
            <w:r>
              <w:rPr>
                <w:sz w:val="24"/>
                <w:szCs w:val="24"/>
              </w:rPr>
              <w:t xml:space="preserve">Первая ценовая ставка, </w:t>
            </w:r>
            <w:r>
              <w:rPr>
                <w:sz w:val="24"/>
                <w:szCs w:val="24"/>
              </w:rPr>
              <w:br/>
              <w:t>руб. без НДС</w:t>
            </w:r>
          </w:p>
        </w:tc>
        <w:tc>
          <w:tcPr>
            <w:tcW w:w="939" w:type="pct"/>
            <w:tcBorders>
              <w:bottom w:val="single" w:sz="4" w:space="0" w:color="auto"/>
            </w:tcBorders>
            <w:vAlign w:val="center"/>
          </w:tcPr>
          <w:p w14:paraId="5880420D" w14:textId="77777777" w:rsidR="009B29F1" w:rsidRPr="00455714" w:rsidRDefault="009B29F1" w:rsidP="00F57B93">
            <w:pPr>
              <w:shd w:val="clear" w:color="auto" w:fill="FFFFFF"/>
              <w:suppressAutoHyphens/>
              <w:spacing w:line="240" w:lineRule="auto"/>
              <w:ind w:left="10" w:right="19" w:firstLine="0"/>
              <w:jc w:val="center"/>
              <w:rPr>
                <w:b/>
                <w:color w:val="000000"/>
                <w:spacing w:val="-2"/>
                <w:sz w:val="24"/>
                <w:szCs w:val="24"/>
              </w:rPr>
            </w:pPr>
            <w:r w:rsidRPr="00664D4C">
              <w:rPr>
                <w:sz w:val="24"/>
                <w:szCs w:val="24"/>
              </w:rPr>
              <w:t xml:space="preserve">Цена </w:t>
            </w:r>
            <w:r>
              <w:rPr>
                <w:sz w:val="24"/>
                <w:szCs w:val="24"/>
              </w:rPr>
              <w:t xml:space="preserve">заявки по результатам аукциона, </w:t>
            </w:r>
            <w:r>
              <w:rPr>
                <w:sz w:val="24"/>
                <w:szCs w:val="24"/>
              </w:rPr>
              <w:br/>
              <w:t>руб. без НДС</w:t>
            </w:r>
          </w:p>
        </w:tc>
      </w:tr>
      <w:tr w:rsidR="00F57B93" w:rsidRPr="00455714" w14:paraId="32D251FA" w14:textId="77777777" w:rsidTr="00F57B93">
        <w:trPr>
          <w:trHeight w:val="74"/>
        </w:trPr>
        <w:tc>
          <w:tcPr>
            <w:tcW w:w="343" w:type="pct"/>
          </w:tcPr>
          <w:p w14:paraId="1190C1F0" w14:textId="77777777" w:rsidR="009B29F1" w:rsidRPr="00E7396E" w:rsidRDefault="009B29F1" w:rsidP="00F57B93">
            <w:pPr>
              <w:spacing w:line="240" w:lineRule="auto"/>
              <w:ind w:firstLine="0"/>
              <w:rPr>
                <w:sz w:val="24"/>
                <w:szCs w:val="24"/>
              </w:rPr>
            </w:pPr>
            <w:r w:rsidRPr="00E7396E">
              <w:rPr>
                <w:sz w:val="24"/>
                <w:szCs w:val="24"/>
              </w:rPr>
              <w:lastRenderedPageBreak/>
              <w:t>1.</w:t>
            </w:r>
          </w:p>
        </w:tc>
        <w:tc>
          <w:tcPr>
            <w:tcW w:w="719" w:type="pct"/>
          </w:tcPr>
          <w:p w14:paraId="796CD79F" w14:textId="77777777" w:rsidR="009B29F1" w:rsidRPr="004665DE" w:rsidRDefault="009B29F1" w:rsidP="00F57B93">
            <w:pPr>
              <w:pStyle w:val="afffb"/>
            </w:pPr>
            <w:r>
              <w:rPr>
                <w:noProof/>
              </w:rPr>
              <w:t>05.10.2023 4:42:06</w:t>
            </w:r>
          </w:p>
        </w:tc>
        <w:tc>
          <w:tcPr>
            <w:tcW w:w="2075" w:type="pct"/>
          </w:tcPr>
          <w:p w14:paraId="5F98DAE2" w14:textId="77777777" w:rsidR="009B29F1" w:rsidRPr="00844EAA" w:rsidRDefault="009B29F1" w:rsidP="00F57B93">
            <w:pPr>
              <w:pStyle w:val="afffb"/>
            </w:pPr>
            <w:r w:rsidRPr="00844EAA">
              <w:rPr>
                <w:noProof/>
              </w:rPr>
              <w:t>ООО "Техцентр" (Приморский край, г. Владивосток), ИНН: 2539057716</w:t>
            </w:r>
          </w:p>
        </w:tc>
        <w:tc>
          <w:tcPr>
            <w:tcW w:w="924" w:type="pct"/>
          </w:tcPr>
          <w:p w14:paraId="0611EE24" w14:textId="77777777" w:rsidR="009B29F1" w:rsidRPr="004665DE" w:rsidRDefault="009B29F1" w:rsidP="00F57B93">
            <w:pPr>
              <w:pStyle w:val="afffb"/>
            </w:pPr>
            <w:r>
              <w:rPr>
                <w:noProof/>
              </w:rPr>
              <w:t>13 979 656,70</w:t>
            </w:r>
          </w:p>
        </w:tc>
        <w:tc>
          <w:tcPr>
            <w:tcW w:w="939" w:type="pct"/>
            <w:shd w:val="clear" w:color="auto" w:fill="auto"/>
          </w:tcPr>
          <w:p w14:paraId="78E98CFA" w14:textId="77777777" w:rsidR="009B29F1" w:rsidRPr="00000C27" w:rsidRDefault="009B29F1" w:rsidP="00F57B93">
            <w:pPr>
              <w:pStyle w:val="afffb"/>
            </w:pPr>
            <w:r>
              <w:rPr>
                <w:noProof/>
              </w:rPr>
              <w:t xml:space="preserve">13 909 758,42 </w:t>
            </w:r>
          </w:p>
        </w:tc>
      </w:tr>
      <w:tr w:rsidR="00F57B93" w:rsidRPr="00455714" w14:paraId="7D33C492" w14:textId="77777777" w:rsidTr="00F57B93">
        <w:trPr>
          <w:trHeight w:val="74"/>
        </w:trPr>
        <w:tc>
          <w:tcPr>
            <w:tcW w:w="343" w:type="pct"/>
          </w:tcPr>
          <w:p w14:paraId="499FA0BD" w14:textId="77777777" w:rsidR="009B29F1" w:rsidRPr="00E7396E" w:rsidRDefault="009B29F1" w:rsidP="00F57B93">
            <w:pPr>
              <w:spacing w:line="240" w:lineRule="auto"/>
              <w:ind w:firstLine="0"/>
              <w:rPr>
                <w:sz w:val="24"/>
                <w:szCs w:val="24"/>
              </w:rPr>
            </w:pPr>
            <w:r w:rsidRPr="00E7396E">
              <w:rPr>
                <w:sz w:val="24"/>
                <w:szCs w:val="24"/>
              </w:rPr>
              <w:t>2.</w:t>
            </w:r>
          </w:p>
        </w:tc>
        <w:tc>
          <w:tcPr>
            <w:tcW w:w="719" w:type="pct"/>
          </w:tcPr>
          <w:p w14:paraId="0BE63FFD" w14:textId="77777777" w:rsidR="009B29F1" w:rsidRPr="004665DE" w:rsidRDefault="009B29F1" w:rsidP="00F57B93">
            <w:pPr>
              <w:pStyle w:val="afffb"/>
            </w:pPr>
            <w:r>
              <w:rPr>
                <w:noProof/>
              </w:rPr>
              <w:t>18.10.2023 5:08:01</w:t>
            </w:r>
          </w:p>
        </w:tc>
        <w:tc>
          <w:tcPr>
            <w:tcW w:w="2075" w:type="pct"/>
          </w:tcPr>
          <w:p w14:paraId="1B3191C6" w14:textId="77777777" w:rsidR="009B29F1" w:rsidRPr="00844EAA" w:rsidRDefault="009B29F1" w:rsidP="00F57B93">
            <w:pPr>
              <w:pStyle w:val="afffb"/>
            </w:pPr>
            <w:r w:rsidRPr="00844EAA">
              <w:rPr>
                <w:noProof/>
              </w:rPr>
              <w:t>ООО "Компания Электроавтоматика" (Приморский край, г. Владивосток), ИНН: 2537134919</w:t>
            </w:r>
          </w:p>
        </w:tc>
        <w:tc>
          <w:tcPr>
            <w:tcW w:w="924" w:type="pct"/>
          </w:tcPr>
          <w:p w14:paraId="57B209A2" w14:textId="77777777" w:rsidR="009B29F1" w:rsidRPr="004665DE" w:rsidRDefault="009B29F1" w:rsidP="00F57B93">
            <w:pPr>
              <w:pStyle w:val="afffb"/>
            </w:pPr>
            <w:r>
              <w:rPr>
                <w:noProof/>
              </w:rPr>
              <w:t xml:space="preserve">13 979 656,70 </w:t>
            </w:r>
          </w:p>
        </w:tc>
        <w:tc>
          <w:tcPr>
            <w:tcW w:w="939" w:type="pct"/>
            <w:shd w:val="clear" w:color="auto" w:fill="auto"/>
          </w:tcPr>
          <w:p w14:paraId="6428683C" w14:textId="77777777" w:rsidR="009B29F1" w:rsidRPr="00000C27" w:rsidRDefault="009B29F1" w:rsidP="00F57B93">
            <w:pPr>
              <w:pStyle w:val="afffb"/>
            </w:pPr>
            <w:r>
              <w:rPr>
                <w:noProof/>
              </w:rPr>
              <w:t xml:space="preserve">13 979 656,70 </w:t>
            </w:r>
          </w:p>
        </w:tc>
      </w:tr>
    </w:tbl>
    <w:p w14:paraId="2039439B" w14:textId="314FD481" w:rsidR="001C30BE" w:rsidRDefault="001C30BE" w:rsidP="00D45583">
      <w:pPr>
        <w:pStyle w:val="250"/>
        <w:widowControl w:val="0"/>
        <w:tabs>
          <w:tab w:val="left" w:pos="426"/>
        </w:tabs>
        <w:ind w:firstLine="0"/>
        <w:rPr>
          <w:b/>
        </w:rPr>
      </w:pPr>
    </w:p>
    <w:p w14:paraId="768E1F4A" w14:textId="72396DE1" w:rsidR="00AD7B59" w:rsidRPr="00C9020D" w:rsidRDefault="00436515" w:rsidP="001C30BE">
      <w:pPr>
        <w:pStyle w:val="250"/>
        <w:tabs>
          <w:tab w:val="left" w:pos="426"/>
        </w:tabs>
        <w:suppressAutoHyphens/>
        <w:ind w:firstLine="0"/>
        <w:rPr>
          <w:b/>
        </w:rPr>
      </w:pPr>
      <w:r w:rsidRPr="00C9020D">
        <w:rPr>
          <w:b/>
        </w:rPr>
        <w:t>По вопросу № 2</w:t>
      </w:r>
    </w:p>
    <w:p w14:paraId="5363A880" w14:textId="77777777" w:rsidR="001C30BE" w:rsidRDefault="001C30BE" w:rsidP="001C30BE">
      <w:pPr>
        <w:pStyle w:val="250"/>
        <w:widowControl w:val="0"/>
        <w:tabs>
          <w:tab w:val="left" w:pos="426"/>
        </w:tabs>
        <w:ind w:firstLine="0"/>
        <w:rPr>
          <w:b/>
          <w:szCs w:val="24"/>
        </w:rPr>
      </w:pPr>
    </w:p>
    <w:p w14:paraId="415A161E" w14:textId="77777777" w:rsidR="00F57B93" w:rsidRPr="00F57B93" w:rsidRDefault="001C30BE" w:rsidP="00F57B93">
      <w:pPr>
        <w:pStyle w:val="21"/>
        <w:numPr>
          <w:ilvl w:val="0"/>
          <w:numId w:val="0"/>
        </w:numPr>
        <w:ind w:left="38"/>
        <w:rPr>
          <w:lang w:val="ru-RU"/>
        </w:rPr>
      </w:pPr>
      <w:r w:rsidRPr="00F57B93">
        <w:rPr>
          <w:b/>
          <w:lang w:val="ru-RU"/>
        </w:rPr>
        <w:t xml:space="preserve"> </w:t>
      </w:r>
      <w:r w:rsidR="00F57B93" w:rsidRPr="00F57B93">
        <w:rPr>
          <w:lang w:val="ru-RU"/>
        </w:rPr>
        <w:t>Утвердить итоговую ранжировку заявок:</w:t>
      </w:r>
    </w:p>
    <w:tbl>
      <w:tblPr>
        <w:tblStyle w:val="afff1"/>
        <w:tblW w:w="9952" w:type="dxa"/>
        <w:tblLook w:val="04A0" w:firstRow="1" w:lastRow="0" w:firstColumn="1" w:lastColumn="0" w:noHBand="0" w:noVBand="1"/>
      </w:tblPr>
      <w:tblGrid>
        <w:gridCol w:w="1679"/>
        <w:gridCol w:w="1635"/>
        <w:gridCol w:w="3159"/>
        <w:gridCol w:w="1739"/>
        <w:gridCol w:w="1740"/>
      </w:tblGrid>
      <w:tr w:rsidR="00F57B93" w:rsidRPr="00000C27" w14:paraId="672FA594" w14:textId="77777777" w:rsidTr="00930179">
        <w:tc>
          <w:tcPr>
            <w:tcW w:w="1679" w:type="dxa"/>
          </w:tcPr>
          <w:p w14:paraId="380F4D72" w14:textId="77777777" w:rsidR="00F57B93" w:rsidRPr="00000C27" w:rsidRDefault="00F57B93" w:rsidP="00930179">
            <w:pPr>
              <w:pStyle w:val="afffb"/>
              <w:ind w:left="142"/>
            </w:pPr>
            <w:r w:rsidRPr="00000C27">
              <w:t>Место в ранжировке (порядковый № заявки)</w:t>
            </w:r>
          </w:p>
        </w:tc>
        <w:tc>
          <w:tcPr>
            <w:tcW w:w="1635" w:type="dxa"/>
          </w:tcPr>
          <w:p w14:paraId="3E1AF25E" w14:textId="77777777" w:rsidR="00F57B93" w:rsidRPr="00000C27" w:rsidRDefault="00F57B93" w:rsidP="00930179">
            <w:pPr>
              <w:pStyle w:val="afffb"/>
              <w:ind w:left="142"/>
            </w:pPr>
            <w:r w:rsidRPr="00000C27">
              <w:t>Дата и время регистрации заявки</w:t>
            </w:r>
          </w:p>
        </w:tc>
        <w:tc>
          <w:tcPr>
            <w:tcW w:w="3159" w:type="dxa"/>
          </w:tcPr>
          <w:p w14:paraId="2AD0E5D4" w14:textId="77777777" w:rsidR="00F57B93" w:rsidRPr="00000C27" w:rsidRDefault="00F57B93" w:rsidP="00930179">
            <w:pPr>
              <w:pStyle w:val="afffb"/>
              <w:ind w:left="142"/>
            </w:pPr>
            <w:r w:rsidRPr="00664D4C">
              <w:t>Наименование</w:t>
            </w:r>
            <w:r>
              <w:t>, адрес, ИНН</w:t>
            </w:r>
            <w:r w:rsidRPr="00664D4C">
              <w:t xml:space="preserve"> Участника</w:t>
            </w:r>
            <w:r>
              <w:t xml:space="preserve"> и его идентификационный номер</w:t>
            </w:r>
          </w:p>
        </w:tc>
        <w:tc>
          <w:tcPr>
            <w:tcW w:w="1739" w:type="dxa"/>
          </w:tcPr>
          <w:p w14:paraId="2B0DBC26" w14:textId="77777777" w:rsidR="00F57B93" w:rsidRPr="00000C27" w:rsidRDefault="00F57B93" w:rsidP="00930179">
            <w:pPr>
              <w:pStyle w:val="afffb"/>
              <w:ind w:left="142"/>
            </w:pPr>
            <w:r w:rsidRPr="00000C27">
              <w:t xml:space="preserve">Итоговая цена заявки, </w:t>
            </w:r>
            <w:r w:rsidRPr="00000C27">
              <w:br/>
              <w:t>руб. без НДС</w:t>
            </w:r>
          </w:p>
        </w:tc>
        <w:tc>
          <w:tcPr>
            <w:tcW w:w="1740" w:type="dxa"/>
          </w:tcPr>
          <w:p w14:paraId="48F7D83E" w14:textId="77777777" w:rsidR="00F57B93" w:rsidRPr="00000C27" w:rsidRDefault="00F57B93" w:rsidP="00930179">
            <w:pPr>
              <w:pStyle w:val="afffb"/>
              <w:ind w:left="142"/>
            </w:pPr>
            <w:bookmarkStart w:id="3" w:name="OLE_LINK1"/>
            <w:r w:rsidRPr="00000C27">
              <w:t>Возможность применения приоритета в соответствии с 925-ПП</w:t>
            </w:r>
            <w:bookmarkEnd w:id="3"/>
          </w:p>
        </w:tc>
      </w:tr>
      <w:tr w:rsidR="00F57B93" w:rsidRPr="00000C27" w14:paraId="58149A37" w14:textId="77777777" w:rsidTr="00930179">
        <w:trPr>
          <w:trHeight w:val="623"/>
        </w:trPr>
        <w:tc>
          <w:tcPr>
            <w:tcW w:w="1679" w:type="dxa"/>
          </w:tcPr>
          <w:p w14:paraId="29EFFD8D" w14:textId="77777777" w:rsidR="00F57B93" w:rsidRPr="00000C27" w:rsidRDefault="00F57B93" w:rsidP="00930179">
            <w:pPr>
              <w:pStyle w:val="afffb"/>
            </w:pPr>
            <w:r>
              <w:rPr>
                <w:noProof/>
              </w:rPr>
              <w:t>1 место</w:t>
            </w:r>
          </w:p>
        </w:tc>
        <w:tc>
          <w:tcPr>
            <w:tcW w:w="1635" w:type="dxa"/>
          </w:tcPr>
          <w:p w14:paraId="76DEDB71" w14:textId="77777777" w:rsidR="00F57B93" w:rsidRPr="004665DE" w:rsidRDefault="00F57B93" w:rsidP="00930179">
            <w:pPr>
              <w:pStyle w:val="afffb"/>
            </w:pPr>
            <w:r>
              <w:rPr>
                <w:noProof/>
              </w:rPr>
              <w:t>05.10.2023 4:42:06</w:t>
            </w:r>
          </w:p>
        </w:tc>
        <w:tc>
          <w:tcPr>
            <w:tcW w:w="3159" w:type="dxa"/>
          </w:tcPr>
          <w:p w14:paraId="5E957A5B" w14:textId="77777777" w:rsidR="00F57B93" w:rsidRPr="00844EAA" w:rsidRDefault="00F57B93" w:rsidP="00930179">
            <w:pPr>
              <w:pStyle w:val="afffb"/>
            </w:pPr>
            <w:r w:rsidRPr="00844EAA">
              <w:rPr>
                <w:noProof/>
              </w:rPr>
              <w:t>ООО "Техцентр" (Приморский край, г. Владивосток), ИНН: 2539057716</w:t>
            </w:r>
          </w:p>
        </w:tc>
        <w:tc>
          <w:tcPr>
            <w:tcW w:w="1739" w:type="dxa"/>
          </w:tcPr>
          <w:p w14:paraId="2783DC16" w14:textId="77777777" w:rsidR="00F57B93" w:rsidRPr="00000C27" w:rsidRDefault="00F57B93" w:rsidP="00930179">
            <w:pPr>
              <w:pStyle w:val="afffb"/>
            </w:pPr>
            <w:r>
              <w:rPr>
                <w:noProof/>
              </w:rPr>
              <w:t xml:space="preserve">13 909 758,42 </w:t>
            </w:r>
          </w:p>
        </w:tc>
        <w:tc>
          <w:tcPr>
            <w:tcW w:w="1740" w:type="dxa"/>
          </w:tcPr>
          <w:p w14:paraId="089F0878" w14:textId="77777777" w:rsidR="00F57B93" w:rsidRPr="00000C27" w:rsidRDefault="00F57B93" w:rsidP="00930179">
            <w:pPr>
              <w:pStyle w:val="afffb"/>
              <w:rPr>
                <w:lang w:val="en-US"/>
              </w:rPr>
            </w:pPr>
            <w:r>
              <w:rPr>
                <w:lang w:val="en-US"/>
              </w:rPr>
              <w:t xml:space="preserve">НЕТ </w:t>
            </w:r>
          </w:p>
        </w:tc>
      </w:tr>
      <w:tr w:rsidR="00F57B93" w:rsidRPr="00000C27" w14:paraId="0655EF7F" w14:textId="77777777" w:rsidTr="00930179">
        <w:trPr>
          <w:trHeight w:val="623"/>
        </w:trPr>
        <w:tc>
          <w:tcPr>
            <w:tcW w:w="1679" w:type="dxa"/>
          </w:tcPr>
          <w:p w14:paraId="296D19C8" w14:textId="77777777" w:rsidR="00F57B93" w:rsidRPr="00000C27" w:rsidRDefault="00F57B93" w:rsidP="00930179">
            <w:pPr>
              <w:pStyle w:val="afffb"/>
            </w:pPr>
            <w:r>
              <w:rPr>
                <w:noProof/>
              </w:rPr>
              <w:t>2 место</w:t>
            </w:r>
          </w:p>
        </w:tc>
        <w:tc>
          <w:tcPr>
            <w:tcW w:w="1635" w:type="dxa"/>
          </w:tcPr>
          <w:p w14:paraId="5982D36A" w14:textId="77777777" w:rsidR="00F57B93" w:rsidRPr="004665DE" w:rsidRDefault="00F57B93" w:rsidP="00930179">
            <w:pPr>
              <w:pStyle w:val="afffb"/>
            </w:pPr>
            <w:r>
              <w:rPr>
                <w:noProof/>
              </w:rPr>
              <w:t>18.10.2023 5:08:01</w:t>
            </w:r>
          </w:p>
        </w:tc>
        <w:tc>
          <w:tcPr>
            <w:tcW w:w="3159" w:type="dxa"/>
          </w:tcPr>
          <w:p w14:paraId="0AF56779" w14:textId="77777777" w:rsidR="00F57B93" w:rsidRPr="00844EAA" w:rsidRDefault="00F57B93" w:rsidP="00930179">
            <w:pPr>
              <w:pStyle w:val="afffb"/>
            </w:pPr>
            <w:r w:rsidRPr="00844EAA">
              <w:rPr>
                <w:noProof/>
              </w:rPr>
              <w:t>ООО "Компания Электроавтоматика" (Приморский край, г. Владивосток), ИНН: 2537134919</w:t>
            </w:r>
          </w:p>
        </w:tc>
        <w:tc>
          <w:tcPr>
            <w:tcW w:w="1739" w:type="dxa"/>
          </w:tcPr>
          <w:p w14:paraId="038F37E5" w14:textId="77777777" w:rsidR="00F57B93" w:rsidRPr="00000C27" w:rsidRDefault="00F57B93" w:rsidP="00930179">
            <w:pPr>
              <w:pStyle w:val="afffb"/>
            </w:pPr>
            <w:r>
              <w:rPr>
                <w:noProof/>
              </w:rPr>
              <w:t xml:space="preserve">13 979 656,70 </w:t>
            </w:r>
          </w:p>
        </w:tc>
        <w:tc>
          <w:tcPr>
            <w:tcW w:w="1740" w:type="dxa"/>
          </w:tcPr>
          <w:p w14:paraId="286002BE" w14:textId="77777777" w:rsidR="00F57B93" w:rsidRPr="00000C27" w:rsidRDefault="00F57B93" w:rsidP="00930179">
            <w:pPr>
              <w:pStyle w:val="afffb"/>
              <w:rPr>
                <w:lang w:val="en-US"/>
              </w:rPr>
            </w:pPr>
            <w:r>
              <w:rPr>
                <w:lang w:val="en-US"/>
              </w:rPr>
              <w:t xml:space="preserve">НЕТ </w:t>
            </w:r>
          </w:p>
        </w:tc>
      </w:tr>
    </w:tbl>
    <w:p w14:paraId="6A10C8A7" w14:textId="7E91FB13" w:rsidR="00436515" w:rsidRPr="00C9020D" w:rsidRDefault="00436515" w:rsidP="00F57B93">
      <w:pPr>
        <w:pStyle w:val="21"/>
        <w:numPr>
          <w:ilvl w:val="0"/>
          <w:numId w:val="0"/>
        </w:numPr>
        <w:ind w:left="38"/>
        <w:rPr>
          <w:b/>
        </w:rPr>
      </w:pPr>
    </w:p>
    <w:p w14:paraId="07CF3893" w14:textId="7F513A5B" w:rsidR="00436515" w:rsidRPr="00C9020D" w:rsidRDefault="00C34657" w:rsidP="00C9020D">
      <w:pPr>
        <w:pStyle w:val="aff2"/>
        <w:keepNext/>
        <w:widowControl w:val="0"/>
        <w:tabs>
          <w:tab w:val="right" w:pos="1276"/>
          <w:tab w:val="right" w:pos="10065"/>
        </w:tabs>
        <w:jc w:val="both"/>
        <w:rPr>
          <w:b/>
          <w:sz w:val="24"/>
        </w:rPr>
      </w:pPr>
      <w:r w:rsidRPr="00C9020D">
        <w:rPr>
          <w:b/>
          <w:sz w:val="24"/>
        </w:rPr>
        <w:t>По вопросу № 3</w:t>
      </w:r>
    </w:p>
    <w:p w14:paraId="4CE98964" w14:textId="2175E0E5" w:rsidR="00436515" w:rsidRPr="00C9020D" w:rsidRDefault="00436515" w:rsidP="00C9020D">
      <w:pPr>
        <w:pStyle w:val="aff2"/>
        <w:keepNext/>
        <w:widowControl w:val="0"/>
        <w:tabs>
          <w:tab w:val="right" w:pos="1276"/>
          <w:tab w:val="right" w:pos="10065"/>
        </w:tabs>
        <w:jc w:val="both"/>
        <w:rPr>
          <w:b/>
          <w:sz w:val="24"/>
        </w:rPr>
      </w:pPr>
    </w:p>
    <w:p w14:paraId="4B66E73D" w14:textId="77777777" w:rsidR="00F57B93" w:rsidRPr="0099274A" w:rsidRDefault="00F57B93" w:rsidP="00F57B93">
      <w:pPr>
        <w:pStyle w:val="afc"/>
        <w:numPr>
          <w:ilvl w:val="0"/>
          <w:numId w:val="32"/>
        </w:numPr>
        <w:tabs>
          <w:tab w:val="left" w:pos="318"/>
        </w:tabs>
        <w:spacing w:line="240" w:lineRule="auto"/>
        <w:ind w:left="-108" w:firstLine="0"/>
        <w:rPr>
          <w:sz w:val="24"/>
          <w:szCs w:val="24"/>
        </w:rPr>
      </w:pPr>
      <w:r w:rsidRPr="0099274A">
        <w:rPr>
          <w:sz w:val="24"/>
          <w:szCs w:val="24"/>
        </w:rPr>
        <w:t xml:space="preserve">Признать Победителем закупки </w:t>
      </w:r>
      <w:r>
        <w:rPr>
          <w:sz w:val="24"/>
          <w:szCs w:val="24"/>
        </w:rPr>
        <w:t xml:space="preserve">по </w:t>
      </w:r>
      <w:r w:rsidRPr="00755B2A">
        <w:rPr>
          <w:sz w:val="24"/>
          <w:szCs w:val="24"/>
        </w:rPr>
        <w:t xml:space="preserve">Лоту № </w:t>
      </w:r>
      <w:r w:rsidRPr="007C77C4">
        <w:rPr>
          <w:sz w:val="24"/>
          <w:szCs w:val="24"/>
        </w:rPr>
        <w:t>260514-КС ПИР СМР-2023-ДРСК-ПЭС</w:t>
      </w:r>
      <w:r w:rsidRPr="00832CF5">
        <w:rPr>
          <w:b/>
          <w:i/>
          <w:sz w:val="24"/>
          <w:szCs w:val="24"/>
        </w:rPr>
        <w:t xml:space="preserve"> </w:t>
      </w:r>
      <w:r w:rsidRPr="007C77C4">
        <w:rPr>
          <w:b/>
          <w:i/>
          <w:sz w:val="24"/>
          <w:szCs w:val="24"/>
        </w:rPr>
        <w:t>«ОКПД2 42.22.22.120 на выполнение проектных, строительно-монтажных работ (включая поставку оборудования и материалов) по строительству электрических сетей 6/0,4 кВ от ПС 110/6 кВ Промузел в г.Владивостоке в рамках инвестиционного проекта М_25-ПЭС-1768 в части исполнения обязательств по технологическому присоединению к электрическим сетям заявителя ООО «Эмеральд» на территории филиала "Приморские электрические сети"»</w:t>
      </w:r>
      <w:r w:rsidRPr="00755B2A">
        <w:rPr>
          <w:b/>
          <w:i/>
          <w:sz w:val="24"/>
          <w:szCs w:val="24"/>
        </w:rPr>
        <w:t xml:space="preserve"> </w:t>
      </w:r>
      <w:r w:rsidRPr="0099274A">
        <w:rPr>
          <w:sz w:val="24"/>
          <w:szCs w:val="24"/>
        </w:rPr>
        <w:t xml:space="preserve">Участника, занявшего 1 (первое) место в ранжировке по степени предпочтительности для Заказчика: </w:t>
      </w:r>
      <w:r w:rsidRPr="007C77C4">
        <w:rPr>
          <w:b/>
          <w:i/>
          <w:sz w:val="24"/>
          <w:szCs w:val="24"/>
        </w:rPr>
        <w:t>ООО "Техцентр"</w:t>
      </w:r>
      <w:r w:rsidRPr="007C77C4">
        <w:rPr>
          <w:sz w:val="24"/>
          <w:szCs w:val="24"/>
        </w:rPr>
        <w:t xml:space="preserve"> ИНН 2539057716</w:t>
      </w:r>
      <w:r w:rsidRPr="0099274A">
        <w:rPr>
          <w:sz w:val="24"/>
          <w:szCs w:val="24"/>
        </w:rPr>
        <w:t xml:space="preserve"> с ценой заявки не более </w:t>
      </w:r>
      <w:r w:rsidRPr="007C77C4">
        <w:rPr>
          <w:b/>
          <w:i/>
          <w:sz w:val="24"/>
          <w:szCs w:val="24"/>
        </w:rPr>
        <w:t>13 909 758,42  руб</w:t>
      </w:r>
      <w:r w:rsidRPr="0099274A">
        <w:rPr>
          <w:sz w:val="24"/>
          <w:szCs w:val="24"/>
        </w:rPr>
        <w:t>. без учета НДС.</w:t>
      </w:r>
    </w:p>
    <w:p w14:paraId="45C1DA63" w14:textId="77777777" w:rsidR="00F57B93" w:rsidRPr="00A24480" w:rsidRDefault="00F57B93" w:rsidP="00F57B93">
      <w:pPr>
        <w:pStyle w:val="afc"/>
        <w:tabs>
          <w:tab w:val="clear" w:pos="1134"/>
          <w:tab w:val="left" w:pos="318"/>
        </w:tabs>
        <w:spacing w:line="240" w:lineRule="auto"/>
        <w:ind w:left="-108" w:firstLine="0"/>
        <w:rPr>
          <w:sz w:val="24"/>
          <w:szCs w:val="24"/>
        </w:rPr>
      </w:pPr>
      <w:r w:rsidRPr="00A24480">
        <w:rPr>
          <w:b/>
          <w:i/>
          <w:sz w:val="24"/>
          <w:szCs w:val="24"/>
        </w:rPr>
        <w:t>сроки выполнения работ:</w:t>
      </w:r>
      <w:r w:rsidRPr="00A24480">
        <w:rPr>
          <w:sz w:val="24"/>
          <w:szCs w:val="24"/>
        </w:rPr>
        <w:t xml:space="preserve">  начало выполнения </w:t>
      </w:r>
      <w:r>
        <w:rPr>
          <w:sz w:val="24"/>
          <w:szCs w:val="24"/>
        </w:rPr>
        <w:t>р</w:t>
      </w:r>
      <w:r w:rsidRPr="00A24480">
        <w:rPr>
          <w:sz w:val="24"/>
          <w:szCs w:val="24"/>
        </w:rPr>
        <w:t xml:space="preserve">абот: с момента заключения договора; окончание выполнения </w:t>
      </w:r>
      <w:r>
        <w:rPr>
          <w:sz w:val="24"/>
          <w:szCs w:val="24"/>
        </w:rPr>
        <w:t>р</w:t>
      </w:r>
      <w:r w:rsidRPr="00A24480">
        <w:rPr>
          <w:sz w:val="24"/>
          <w:szCs w:val="24"/>
        </w:rPr>
        <w:t>абот: в течение 6-ти календарных месяцев с момента заключения договора.</w:t>
      </w:r>
    </w:p>
    <w:p w14:paraId="38E3EFE4" w14:textId="1B21F3B3" w:rsidR="00F57B93" w:rsidRDefault="00F57B93" w:rsidP="00F57B93">
      <w:pPr>
        <w:pStyle w:val="afc"/>
        <w:tabs>
          <w:tab w:val="clear" w:pos="1134"/>
          <w:tab w:val="left" w:pos="318"/>
        </w:tabs>
        <w:spacing w:line="240" w:lineRule="auto"/>
        <w:ind w:left="-108" w:firstLine="0"/>
      </w:pPr>
      <w:r w:rsidRPr="00A24480">
        <w:rPr>
          <w:b/>
          <w:i/>
          <w:sz w:val="24"/>
          <w:szCs w:val="24"/>
        </w:rPr>
        <w:t>условия оплаты:</w:t>
      </w:r>
      <w:r w:rsidRPr="00A24480">
        <w:rPr>
          <w:sz w:val="24"/>
          <w:szCs w:val="24"/>
        </w:rPr>
        <w:t xml:space="preserve"> </w:t>
      </w:r>
      <w:bookmarkStart w:id="4" w:name="_Ref373242766"/>
      <w:r w:rsidRPr="00A24480">
        <w:rPr>
          <w:sz w:val="24"/>
          <w:szCs w:val="24"/>
        </w:rPr>
        <w:t>Авансовые платежи в счет стоимости каждого Этапа Работ в размере 30  (тридцати) процентов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w:t>
      </w:r>
      <w:r w:rsidR="006A133E">
        <w:rPr>
          <w:sz w:val="24"/>
          <w:szCs w:val="24"/>
        </w:rPr>
        <w:t xml:space="preserve"> 4.2 </w:t>
      </w:r>
      <w:r w:rsidRPr="00A24480">
        <w:rPr>
          <w:sz w:val="24"/>
          <w:szCs w:val="24"/>
        </w:rPr>
        <w:t>Договора (Условие включается в текст Договора в случае, когда на дату заключения Договора локальные сметные расчеты по одному или нескольким Этапам Работ отсутствуют) ,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4.5.1, 4.5.5 Договора.</w:t>
      </w:r>
      <w:bookmarkEnd w:id="4"/>
      <w:r w:rsidRPr="00A24480">
        <w:rPr>
          <w:sz w:val="24"/>
          <w:szCs w:val="24"/>
        </w:rPr>
        <w:t xml:space="preserve"> Последующие платежи в размере 70 (семидесяти) процентов от стоимости выполненных Работ, указанной в Акте сдачи-приемки Проектных работ, Акте сдачи-приемки (форма З-1),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45 (сорока пяти) календарных д</w:t>
      </w:r>
      <w:bookmarkStart w:id="5" w:name="_GoBack"/>
      <w:bookmarkEnd w:id="5"/>
      <w:r w:rsidRPr="00A24480">
        <w:rPr>
          <w:sz w:val="24"/>
          <w:szCs w:val="24"/>
        </w:rPr>
        <w:t xml:space="preserve">ней / 7 (семи) рабочих дней (Применяется в случае, если Контрагент является МСП, для закупок, участниками которых могут быть только </w:t>
      </w:r>
      <w:r w:rsidRPr="00A24480">
        <w:rPr>
          <w:sz w:val="24"/>
          <w:szCs w:val="24"/>
        </w:rPr>
        <w:lastRenderedPageBreak/>
        <w:t>МСП, а также в случае, если по результатам закупки среди любых участников победителем закупки признан МСП, при этом Общество попадает под действие постановления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с даты подписания Сторонами документов, указанных в пункте 5.1,5.2 Договора, на основании счета, выставленного Подрядчиком, и с учетом пунктов 4.5.5, 4.5.6 Договора. Платеж, совершаемый на основании документа, указанного в пункте 5.2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Окончательный расчет по Этапу Работ производится в следующем порядке: 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5.3 Договора, будет превышать сумму авансовых платежей, ранее уплаченных Заказчиком в соответствии с пунктами 4.5.2, 4.5.3 Договора, соответствующая разница выплачивается в течение 45 (сорока пяти) календарных дней / 7 (семи) рабочих дней (Применяется в случае, если Контрагент является МСП, для закупок, участниками которых могут быть только МСП, а также в случае, если по результатам закупки среди любых участников победителем закупки признан МСП, при этом Общество попадает под действие постановления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с даты подписания Сторонами документов, указанных в пункте 5.3 Договора, на основании счета, выставленного Подрядчиком, и с учетом пунктов 4.5.5, 4.5.6 Договора.</w:t>
      </w:r>
    </w:p>
    <w:p w14:paraId="1B76D532" w14:textId="77777777" w:rsidR="00F57B93" w:rsidRPr="00832CF5" w:rsidRDefault="00F57B93" w:rsidP="00F57B93">
      <w:pPr>
        <w:pStyle w:val="afc"/>
        <w:tabs>
          <w:tab w:val="clear" w:pos="1134"/>
          <w:tab w:val="left" w:pos="318"/>
        </w:tabs>
        <w:spacing w:line="240" w:lineRule="auto"/>
        <w:ind w:left="-108" w:firstLine="0"/>
        <w:rPr>
          <w:sz w:val="24"/>
          <w:szCs w:val="24"/>
        </w:rPr>
      </w:pPr>
      <w:r>
        <w:rPr>
          <w:b/>
          <w:i/>
          <w:sz w:val="24"/>
          <w:szCs w:val="24"/>
        </w:rPr>
        <w:t>гарантийные обязательства</w:t>
      </w:r>
      <w:r w:rsidRPr="00151FF5">
        <w:rPr>
          <w:b/>
          <w:i/>
          <w:sz w:val="24"/>
          <w:szCs w:val="24"/>
        </w:rPr>
        <w:t>:</w:t>
      </w:r>
      <w:r w:rsidRPr="00151FF5">
        <w:rPr>
          <w:sz w:val="24"/>
          <w:szCs w:val="24"/>
        </w:rPr>
        <w:t xml:space="preserve"> </w:t>
      </w:r>
      <w:bookmarkStart w:id="6" w:name="_Ref361337777"/>
      <w:r w:rsidRPr="00D949C5">
        <w:rPr>
          <w:sz w:val="24"/>
          <w:szCs w:val="24"/>
        </w:rPr>
        <w:t>Гарантийный</w:t>
      </w:r>
      <w:r w:rsidRPr="00D949C5">
        <w:rPr>
          <w:bCs/>
          <w:sz w:val="24"/>
          <w:szCs w:val="24"/>
        </w:rPr>
        <w:t xml:space="preserve"> срок по Договору </w:t>
      </w:r>
      <w:r w:rsidRPr="00D4114A">
        <w:rPr>
          <w:bCs/>
          <w:sz w:val="24"/>
          <w:szCs w:val="24"/>
        </w:rPr>
        <w:t xml:space="preserve">составляет </w:t>
      </w:r>
      <w:r w:rsidRPr="00D4114A">
        <w:rPr>
          <w:sz w:val="24"/>
          <w:szCs w:val="24"/>
        </w:rPr>
        <w:t xml:space="preserve">60 </w:t>
      </w:r>
      <w:r w:rsidRPr="00D4114A">
        <w:rPr>
          <w:bCs/>
          <w:sz w:val="24"/>
          <w:szCs w:val="24"/>
        </w:rPr>
        <w:t>(шестьдесят)</w:t>
      </w:r>
      <w:r w:rsidRPr="00D4114A">
        <w:rPr>
          <w:sz w:val="24"/>
          <w:szCs w:val="24"/>
        </w:rPr>
        <w:t xml:space="preserve"> месяцев</w:t>
      </w:r>
      <w:r w:rsidRPr="00D4114A">
        <w:rPr>
          <w:bCs/>
          <w:sz w:val="24"/>
          <w:szCs w:val="24"/>
        </w:rPr>
        <w:t xml:space="preserve"> и начинает течь с даты подписания Сторонами А</w:t>
      </w:r>
      <w:r w:rsidRPr="00D4114A">
        <w:rPr>
          <w:sz w:val="24"/>
          <w:szCs w:val="24"/>
        </w:rPr>
        <w:t>кта КС-11</w:t>
      </w:r>
      <w:r w:rsidRPr="00D4114A">
        <w:rPr>
          <w:bCs/>
          <w:sz w:val="24"/>
          <w:szCs w:val="24"/>
        </w:rPr>
        <w:t xml:space="preserve"> </w:t>
      </w:r>
      <w:bookmarkEnd w:id="6"/>
      <w:r w:rsidRPr="00D4114A">
        <w:rPr>
          <w:bCs/>
          <w:sz w:val="24"/>
          <w:szCs w:val="24"/>
        </w:rPr>
        <w:t xml:space="preserve">либо с даты прекращения (расторжения) Договора. </w:t>
      </w:r>
      <w:r w:rsidRPr="00D4114A">
        <w:rPr>
          <w:bCs/>
          <w:snapToGrid/>
          <w:sz w:val="24"/>
          <w:szCs w:val="24"/>
        </w:rPr>
        <w:t>Гарантийный срок может быть продлен в соответствии с условиями Договора</w:t>
      </w:r>
      <w:r w:rsidRPr="00832CF5">
        <w:rPr>
          <w:sz w:val="24"/>
          <w:szCs w:val="24"/>
        </w:rPr>
        <w:t>.</w:t>
      </w:r>
    </w:p>
    <w:p w14:paraId="38DDB110" w14:textId="77777777" w:rsidR="00F57B93" w:rsidRPr="00EF2559" w:rsidRDefault="00F57B93" w:rsidP="00F57B93">
      <w:pPr>
        <w:pStyle w:val="afc"/>
        <w:numPr>
          <w:ilvl w:val="0"/>
          <w:numId w:val="32"/>
        </w:numPr>
        <w:tabs>
          <w:tab w:val="left" w:pos="318"/>
        </w:tabs>
        <w:spacing w:line="240" w:lineRule="auto"/>
        <w:ind w:left="-108" w:firstLine="0"/>
        <w:rPr>
          <w:sz w:val="24"/>
          <w:szCs w:val="24"/>
        </w:rPr>
      </w:pPr>
      <w:r w:rsidRPr="00EF2559">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 (в случае проведения таковых).</w:t>
      </w:r>
    </w:p>
    <w:p w14:paraId="0244AA7A" w14:textId="79C3DD9C" w:rsidR="00975DDF" w:rsidRDefault="00F57B93" w:rsidP="00F57B93">
      <w:pPr>
        <w:pStyle w:val="afc"/>
        <w:numPr>
          <w:ilvl w:val="0"/>
          <w:numId w:val="32"/>
        </w:numPr>
        <w:tabs>
          <w:tab w:val="left" w:pos="318"/>
        </w:tabs>
        <w:spacing w:line="240" w:lineRule="auto"/>
        <w:ind w:left="-108" w:firstLine="0"/>
        <w:rPr>
          <w:sz w:val="24"/>
        </w:rPr>
      </w:pPr>
      <w:r w:rsidRPr="00EF2559">
        <w:rPr>
          <w:sz w:val="24"/>
          <w:szCs w:val="24"/>
        </w:rPr>
        <w:t xml:space="preserve">  Победителю закупки в срок не позднее 3 (трех) рабочих дней с даты официального размещения итогового протокола по результатам закупки</w:t>
      </w:r>
      <w:r w:rsidRPr="00EF2559" w:rsidDel="004E6453">
        <w:rPr>
          <w:sz w:val="24"/>
          <w:szCs w:val="24"/>
        </w:rPr>
        <w:t xml:space="preserve"> </w:t>
      </w:r>
      <w:r w:rsidRPr="00EF2559">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14:paraId="6A19B57C" w14:textId="77777777" w:rsidR="00F57B93" w:rsidRDefault="00F57B93" w:rsidP="00F57B93">
      <w:pPr>
        <w:pStyle w:val="aff2"/>
        <w:tabs>
          <w:tab w:val="right" w:pos="1276"/>
          <w:tab w:val="right" w:pos="10065"/>
        </w:tabs>
        <w:rPr>
          <w:b/>
          <w:snapToGrid w:val="0"/>
          <w:sz w:val="24"/>
        </w:rPr>
      </w:pPr>
    </w:p>
    <w:p w14:paraId="62AE99B1" w14:textId="69D4A93C" w:rsidR="00CA2265" w:rsidRDefault="00DA4A10" w:rsidP="00D45583">
      <w:pPr>
        <w:pStyle w:val="aff2"/>
        <w:tabs>
          <w:tab w:val="right" w:pos="1276"/>
          <w:tab w:val="right" w:pos="10065"/>
        </w:tabs>
        <w:rPr>
          <w:b/>
          <w:snapToGrid w:val="0"/>
          <w:sz w:val="24"/>
        </w:rPr>
      </w:pPr>
      <w:r w:rsidRPr="00455714">
        <w:rPr>
          <w:b/>
          <w:snapToGrid w:val="0"/>
          <w:sz w:val="24"/>
        </w:rPr>
        <w:t>Секретарь Закупочной комиссии</w:t>
      </w:r>
    </w:p>
    <w:p w14:paraId="1504F336" w14:textId="33A05197"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DA4EB7">
        <w:rPr>
          <w:b/>
          <w:i/>
          <w:sz w:val="24"/>
          <w:szCs w:val="24"/>
        </w:rPr>
        <w:t>Чуясова Е.Г.</w:t>
      </w:r>
    </w:p>
    <w:p w14:paraId="6F2E6A74" w14:textId="77777777" w:rsidR="00B4359A" w:rsidRDefault="00B4359A" w:rsidP="00EC0458">
      <w:pPr>
        <w:pStyle w:val="aff2"/>
        <w:jc w:val="both"/>
        <w:rPr>
          <w:i/>
          <w:sz w:val="20"/>
          <w:szCs w:val="20"/>
        </w:rPr>
      </w:pPr>
    </w:p>
    <w:p w14:paraId="2704F6C7" w14:textId="7A858439" w:rsidR="00CA2265" w:rsidRPr="00455714" w:rsidRDefault="00CA2265" w:rsidP="00EC0458">
      <w:pPr>
        <w:pStyle w:val="aff2"/>
        <w:jc w:val="both"/>
        <w:rPr>
          <w:b/>
          <w:bCs/>
          <w:sz w:val="24"/>
        </w:rPr>
      </w:pPr>
      <w:r w:rsidRPr="0026421C">
        <w:rPr>
          <w:i/>
          <w:sz w:val="20"/>
          <w:szCs w:val="20"/>
        </w:rPr>
        <w:t>Тел. (4162) 397-268</w:t>
      </w:r>
      <w:bookmarkEnd w:id="0"/>
      <w:bookmarkEnd w:id="1"/>
      <w:bookmarkEnd w:id="2"/>
    </w:p>
    <w:sectPr w:rsidR="00CA2265" w:rsidRPr="00455714" w:rsidSect="00EC0458">
      <w:headerReference w:type="default" r:id="rId9"/>
      <w:footerReference w:type="default" r:id="rId10"/>
      <w:footerReference w:type="first" r:id="rId11"/>
      <w:pgSz w:w="11906" w:h="16838" w:code="9"/>
      <w:pgMar w:top="0" w:right="567" w:bottom="85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308A1" w14:textId="77777777" w:rsidR="008323B5" w:rsidRDefault="008323B5" w:rsidP="00AE0FE0">
      <w:pPr>
        <w:spacing w:line="240" w:lineRule="auto"/>
      </w:pPr>
      <w:r>
        <w:separator/>
      </w:r>
    </w:p>
  </w:endnote>
  <w:endnote w:type="continuationSeparator" w:id="0">
    <w:p w14:paraId="29C16B5F" w14:textId="77777777" w:rsidR="008323B5" w:rsidRDefault="008323B5" w:rsidP="00AE0FE0">
      <w:pPr>
        <w:spacing w:line="240" w:lineRule="auto"/>
      </w:pPr>
      <w:r>
        <w:continuationSeparator/>
      </w:r>
    </w:p>
  </w:endnote>
  <w:endnote w:type="continuationNotice" w:id="1">
    <w:p w14:paraId="60DB08D8" w14:textId="77777777" w:rsidR="008323B5" w:rsidRDefault="008323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6F396D52"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6A133E">
      <w:rPr>
        <w:bCs/>
        <w:noProof/>
        <w:sz w:val="20"/>
      </w:rPr>
      <w:t>2</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6A133E">
      <w:rPr>
        <w:bCs/>
        <w:noProof/>
        <w:sz w:val="20"/>
      </w:rPr>
      <w:t>3</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663BC731" w:rsidR="00AD2F1E" w:rsidRPr="0080257C" w:rsidRDefault="00AD2F1E" w:rsidP="0067478B">
    <w:pPr>
      <w:pStyle w:val="aa"/>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6A133E">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6A133E">
      <w:rPr>
        <w:bCs/>
        <w:noProof/>
      </w:rPr>
      <w:t>3</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DA7B2" w14:textId="77777777" w:rsidR="008323B5" w:rsidRDefault="008323B5" w:rsidP="00AE0FE0">
      <w:pPr>
        <w:spacing w:line="240" w:lineRule="auto"/>
      </w:pPr>
      <w:r>
        <w:separator/>
      </w:r>
    </w:p>
  </w:footnote>
  <w:footnote w:type="continuationSeparator" w:id="0">
    <w:p w14:paraId="4DE9A1A2" w14:textId="77777777" w:rsidR="008323B5" w:rsidRDefault="008323B5" w:rsidP="00AE0FE0">
      <w:pPr>
        <w:spacing w:line="240" w:lineRule="auto"/>
      </w:pPr>
      <w:r>
        <w:continuationSeparator/>
      </w:r>
    </w:p>
  </w:footnote>
  <w:footnote w:type="continuationNotice" w:id="1">
    <w:p w14:paraId="3FF2D505" w14:textId="77777777" w:rsidR="008323B5" w:rsidRDefault="008323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20A9A" w14:textId="3F2BCE49" w:rsidR="00AD2F1E" w:rsidRPr="00B930F8" w:rsidRDefault="00B930F8" w:rsidP="00D11FFC">
    <w:pPr>
      <w:pStyle w:val="25"/>
      <w:jc w:val="right"/>
    </w:pPr>
    <w:r w:rsidRPr="00B930F8">
      <w:rPr>
        <w:sz w:val="20"/>
      </w:rPr>
      <w:t xml:space="preserve">Протокол </w:t>
    </w:r>
    <w:r w:rsidR="003A7CB6">
      <w:rPr>
        <w:bCs/>
        <w:caps/>
        <w:sz w:val="20"/>
        <w:szCs w:val="20"/>
      </w:rPr>
      <w:t>№</w:t>
    </w:r>
    <w:r w:rsidR="00947763">
      <w:rPr>
        <w:bCs/>
        <w:caps/>
        <w:sz w:val="20"/>
        <w:szCs w:val="20"/>
      </w:rPr>
      <w:t>2</w:t>
    </w:r>
    <w:r w:rsidR="00A06354">
      <w:rPr>
        <w:bCs/>
        <w:caps/>
        <w:sz w:val="20"/>
        <w:szCs w:val="20"/>
      </w:rPr>
      <w:t>/</w:t>
    </w:r>
    <w:r w:rsidR="003A7CB6">
      <w:rPr>
        <w:bCs/>
        <w:caps/>
        <w:sz w:val="20"/>
        <w:szCs w:val="20"/>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85536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7122A3"/>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10A503B"/>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EB8"/>
    <w:multiLevelType w:val="hybridMultilevel"/>
    <w:tmpl w:val="C0FAF240"/>
    <w:lvl w:ilvl="0" w:tplc="EF5C45DA">
      <w:start w:val="1"/>
      <w:numFmt w:val="decimal"/>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438691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8749A3"/>
    <w:multiLevelType w:val="hybridMultilevel"/>
    <w:tmpl w:val="65D621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9D0652"/>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C1F7CBF"/>
    <w:multiLevelType w:val="hybridMultilevel"/>
    <w:tmpl w:val="1AB4B544"/>
    <w:lvl w:ilvl="0" w:tplc="821A95C8">
      <w:start w:val="1"/>
      <w:numFmt w:val="decimal"/>
      <w:lvlText w:val="%1."/>
      <w:lvlJc w:val="left"/>
      <w:pPr>
        <w:ind w:left="1268" w:hanging="70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604E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13877"/>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19427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9A4F0B"/>
    <w:multiLevelType w:val="hybridMultilevel"/>
    <w:tmpl w:val="BF6C111E"/>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22"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290FAC"/>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EC85E4D"/>
    <w:multiLevelType w:val="hybridMultilevel"/>
    <w:tmpl w:val="9F2264DE"/>
    <w:lvl w:ilvl="0" w:tplc="2A06B33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F700A6"/>
    <w:multiLevelType w:val="hybridMultilevel"/>
    <w:tmpl w:val="546E5610"/>
    <w:lvl w:ilvl="0" w:tplc="1348FC00">
      <w:start w:val="1"/>
      <w:numFmt w:val="decimal"/>
      <w:pStyle w:val="21"/>
      <w:lvlText w:val="%1."/>
      <w:lvlJc w:val="left"/>
      <w:pPr>
        <w:ind w:left="144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2502490"/>
    <w:multiLevelType w:val="multilevel"/>
    <w:tmpl w:val="295E644C"/>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7C64871"/>
    <w:multiLevelType w:val="hybridMultilevel"/>
    <w:tmpl w:val="27D8F98E"/>
    <w:lvl w:ilvl="0" w:tplc="0A68B7A8">
      <w:start w:val="1"/>
      <w:numFmt w:val="decimal"/>
      <w:pStyle w:val="a3"/>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4"/>
  </w:num>
  <w:num w:numId="3">
    <w:abstractNumId w:val="19"/>
  </w:num>
  <w:num w:numId="4">
    <w:abstractNumId w:val="3"/>
  </w:num>
  <w:num w:numId="5">
    <w:abstractNumId w:val="0"/>
  </w:num>
  <w:num w:numId="6">
    <w:abstractNumId w:val="21"/>
  </w:num>
  <w:num w:numId="7">
    <w:abstractNumId w:val="6"/>
  </w:num>
  <w:num w:numId="8">
    <w:abstractNumId w:val="14"/>
  </w:num>
  <w:num w:numId="9">
    <w:abstractNumId w:val="28"/>
  </w:num>
  <w:num w:numId="10">
    <w:abstractNumId w:val="20"/>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7"/>
  </w:num>
  <w:num w:numId="15">
    <w:abstractNumId w:val="23"/>
  </w:num>
  <w:num w:numId="16">
    <w:abstractNumId w:val="1"/>
  </w:num>
  <w:num w:numId="17">
    <w:abstractNumId w:val="27"/>
  </w:num>
  <w:num w:numId="18">
    <w:abstractNumId w:val="9"/>
  </w:num>
  <w:num w:numId="19">
    <w:abstractNumId w:val="10"/>
  </w:num>
  <w:num w:numId="20">
    <w:abstractNumId w:val="2"/>
  </w:num>
  <w:num w:numId="21">
    <w:abstractNumId w:val="12"/>
  </w:num>
  <w:num w:numId="22">
    <w:abstractNumId w:val="30"/>
  </w:num>
  <w:num w:numId="23">
    <w:abstractNumId w:val="22"/>
  </w:num>
  <w:num w:numId="24">
    <w:abstractNumId w:val="8"/>
  </w:num>
  <w:num w:numId="25">
    <w:abstractNumId w:val="16"/>
  </w:num>
  <w:num w:numId="26">
    <w:abstractNumId w:val="11"/>
  </w:num>
  <w:num w:numId="27">
    <w:abstractNumId w:val="26"/>
  </w:num>
  <w:num w:numId="28">
    <w:abstractNumId w:val="26"/>
    <w:lvlOverride w:ilvl="0">
      <w:startOverride w:val="1"/>
    </w:lvlOverride>
  </w:num>
  <w:num w:numId="29">
    <w:abstractNumId w:val="25"/>
  </w:num>
  <w:num w:numId="30">
    <w:abstractNumId w:val="1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81D"/>
    <w:rsid w:val="00000B77"/>
    <w:rsid w:val="00000B84"/>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A30"/>
    <w:rsid w:val="00026C5B"/>
    <w:rsid w:val="00026DB7"/>
    <w:rsid w:val="000309F7"/>
    <w:rsid w:val="00031D46"/>
    <w:rsid w:val="0003251D"/>
    <w:rsid w:val="000328B6"/>
    <w:rsid w:val="00033442"/>
    <w:rsid w:val="000342FC"/>
    <w:rsid w:val="00034338"/>
    <w:rsid w:val="00034EEE"/>
    <w:rsid w:val="000359DC"/>
    <w:rsid w:val="00036650"/>
    <w:rsid w:val="00036712"/>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609AC"/>
    <w:rsid w:val="00060C12"/>
    <w:rsid w:val="0006101B"/>
    <w:rsid w:val="00061127"/>
    <w:rsid w:val="00061911"/>
    <w:rsid w:val="00062882"/>
    <w:rsid w:val="00062BB6"/>
    <w:rsid w:val="000640BA"/>
    <w:rsid w:val="0006509B"/>
    <w:rsid w:val="0006525A"/>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267"/>
    <w:rsid w:val="0009643C"/>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4DCA"/>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EAF"/>
    <w:rsid w:val="000B7850"/>
    <w:rsid w:val="000B7A80"/>
    <w:rsid w:val="000C07E0"/>
    <w:rsid w:val="000C1091"/>
    <w:rsid w:val="000C1723"/>
    <w:rsid w:val="000C1983"/>
    <w:rsid w:val="000C1A70"/>
    <w:rsid w:val="000C1E56"/>
    <w:rsid w:val="000C2A86"/>
    <w:rsid w:val="000C44CE"/>
    <w:rsid w:val="000C452F"/>
    <w:rsid w:val="000C503A"/>
    <w:rsid w:val="000C520B"/>
    <w:rsid w:val="000C5839"/>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A08"/>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3766"/>
    <w:rsid w:val="000F4669"/>
    <w:rsid w:val="000F491A"/>
    <w:rsid w:val="000F5071"/>
    <w:rsid w:val="000F509B"/>
    <w:rsid w:val="000F519B"/>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75A"/>
    <w:rsid w:val="00113C7C"/>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C54"/>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26B2"/>
    <w:rsid w:val="001430F0"/>
    <w:rsid w:val="001448EC"/>
    <w:rsid w:val="0014596D"/>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935"/>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83A"/>
    <w:rsid w:val="00177A2E"/>
    <w:rsid w:val="00177B15"/>
    <w:rsid w:val="001805E4"/>
    <w:rsid w:val="00180890"/>
    <w:rsid w:val="00181D8E"/>
    <w:rsid w:val="0018371B"/>
    <w:rsid w:val="0018398D"/>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A99"/>
    <w:rsid w:val="001925C7"/>
    <w:rsid w:val="00192E4A"/>
    <w:rsid w:val="0019388C"/>
    <w:rsid w:val="0019455B"/>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1DDF"/>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30BE"/>
    <w:rsid w:val="001C46C6"/>
    <w:rsid w:val="001C4AAC"/>
    <w:rsid w:val="001C52FA"/>
    <w:rsid w:val="001C5CEB"/>
    <w:rsid w:val="001C72CC"/>
    <w:rsid w:val="001C772B"/>
    <w:rsid w:val="001D0025"/>
    <w:rsid w:val="001D2881"/>
    <w:rsid w:val="001D3981"/>
    <w:rsid w:val="001D4CA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437"/>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3B46"/>
    <w:rsid w:val="00223B69"/>
    <w:rsid w:val="00226741"/>
    <w:rsid w:val="0022683B"/>
    <w:rsid w:val="0022685D"/>
    <w:rsid w:val="00231929"/>
    <w:rsid w:val="00231A4F"/>
    <w:rsid w:val="00231A85"/>
    <w:rsid w:val="00232212"/>
    <w:rsid w:val="002328CD"/>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5EFE"/>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93F"/>
    <w:rsid w:val="00261AAE"/>
    <w:rsid w:val="00261BC7"/>
    <w:rsid w:val="00262A65"/>
    <w:rsid w:val="002647DA"/>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77CB7"/>
    <w:rsid w:val="002807BE"/>
    <w:rsid w:val="00281651"/>
    <w:rsid w:val="0028173E"/>
    <w:rsid w:val="00282738"/>
    <w:rsid w:val="00282C38"/>
    <w:rsid w:val="00282F7A"/>
    <w:rsid w:val="00283F47"/>
    <w:rsid w:val="00284F32"/>
    <w:rsid w:val="00285473"/>
    <w:rsid w:val="00285DD7"/>
    <w:rsid w:val="00285EF3"/>
    <w:rsid w:val="002867C4"/>
    <w:rsid w:val="00287648"/>
    <w:rsid w:val="00287964"/>
    <w:rsid w:val="00287C29"/>
    <w:rsid w:val="00287D61"/>
    <w:rsid w:val="00290A87"/>
    <w:rsid w:val="0029108F"/>
    <w:rsid w:val="002910F0"/>
    <w:rsid w:val="002918AD"/>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2A7A"/>
    <w:rsid w:val="002D3CA2"/>
    <w:rsid w:val="002D457C"/>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1D1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329"/>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20B94"/>
    <w:rsid w:val="0032400A"/>
    <w:rsid w:val="0032423E"/>
    <w:rsid w:val="00325139"/>
    <w:rsid w:val="0032537D"/>
    <w:rsid w:val="003256D3"/>
    <w:rsid w:val="00326BCE"/>
    <w:rsid w:val="0032778A"/>
    <w:rsid w:val="00330382"/>
    <w:rsid w:val="003306D2"/>
    <w:rsid w:val="00330AF9"/>
    <w:rsid w:val="00330B40"/>
    <w:rsid w:val="00330D9D"/>
    <w:rsid w:val="00331349"/>
    <w:rsid w:val="0033163C"/>
    <w:rsid w:val="00331AAA"/>
    <w:rsid w:val="00331DBB"/>
    <w:rsid w:val="00332307"/>
    <w:rsid w:val="00332B69"/>
    <w:rsid w:val="00333D26"/>
    <w:rsid w:val="003341D3"/>
    <w:rsid w:val="0033515A"/>
    <w:rsid w:val="0033519F"/>
    <w:rsid w:val="003356BB"/>
    <w:rsid w:val="00335BDB"/>
    <w:rsid w:val="00335C62"/>
    <w:rsid w:val="00335D24"/>
    <w:rsid w:val="003365FD"/>
    <w:rsid w:val="00336C66"/>
    <w:rsid w:val="0034083B"/>
    <w:rsid w:val="00341C83"/>
    <w:rsid w:val="00341F9C"/>
    <w:rsid w:val="00342A7E"/>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4FEC"/>
    <w:rsid w:val="00375E96"/>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A7CB6"/>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B703E"/>
    <w:rsid w:val="003C0ED7"/>
    <w:rsid w:val="003C0F22"/>
    <w:rsid w:val="003C1264"/>
    <w:rsid w:val="003C1CDD"/>
    <w:rsid w:val="003C2D93"/>
    <w:rsid w:val="003C4222"/>
    <w:rsid w:val="003C4304"/>
    <w:rsid w:val="003C55C7"/>
    <w:rsid w:val="003C65B3"/>
    <w:rsid w:val="003C6B72"/>
    <w:rsid w:val="003C6FBA"/>
    <w:rsid w:val="003C7080"/>
    <w:rsid w:val="003D09E9"/>
    <w:rsid w:val="003D0CD7"/>
    <w:rsid w:val="003D1493"/>
    <w:rsid w:val="003D173E"/>
    <w:rsid w:val="003D2119"/>
    <w:rsid w:val="003D35B2"/>
    <w:rsid w:val="003D395C"/>
    <w:rsid w:val="003D4160"/>
    <w:rsid w:val="003D4ABB"/>
    <w:rsid w:val="003D4DA9"/>
    <w:rsid w:val="003D4DCF"/>
    <w:rsid w:val="003D6BE3"/>
    <w:rsid w:val="003D6EA6"/>
    <w:rsid w:val="003D702B"/>
    <w:rsid w:val="003D7DBA"/>
    <w:rsid w:val="003E0288"/>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3F6BD0"/>
    <w:rsid w:val="004000EA"/>
    <w:rsid w:val="004010B3"/>
    <w:rsid w:val="004012B9"/>
    <w:rsid w:val="0040182B"/>
    <w:rsid w:val="00403D32"/>
    <w:rsid w:val="004058BF"/>
    <w:rsid w:val="004062F9"/>
    <w:rsid w:val="00406D17"/>
    <w:rsid w:val="00411B8F"/>
    <w:rsid w:val="00413132"/>
    <w:rsid w:val="00414443"/>
    <w:rsid w:val="00415595"/>
    <w:rsid w:val="0041565C"/>
    <w:rsid w:val="00416FFA"/>
    <w:rsid w:val="00417CF8"/>
    <w:rsid w:val="004204C9"/>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04E"/>
    <w:rsid w:val="00430657"/>
    <w:rsid w:val="00430B26"/>
    <w:rsid w:val="00430D9B"/>
    <w:rsid w:val="00431E8F"/>
    <w:rsid w:val="00432397"/>
    <w:rsid w:val="00432468"/>
    <w:rsid w:val="00432956"/>
    <w:rsid w:val="00433096"/>
    <w:rsid w:val="00433D27"/>
    <w:rsid w:val="00433D85"/>
    <w:rsid w:val="0043421B"/>
    <w:rsid w:val="00434F49"/>
    <w:rsid w:val="00435563"/>
    <w:rsid w:val="00435E33"/>
    <w:rsid w:val="00436515"/>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119C"/>
    <w:rsid w:val="00462E12"/>
    <w:rsid w:val="00462F81"/>
    <w:rsid w:val="004647F0"/>
    <w:rsid w:val="0046493D"/>
    <w:rsid w:val="00464A5D"/>
    <w:rsid w:val="004652E8"/>
    <w:rsid w:val="00465586"/>
    <w:rsid w:val="004655E4"/>
    <w:rsid w:val="00465657"/>
    <w:rsid w:val="00465788"/>
    <w:rsid w:val="00465859"/>
    <w:rsid w:val="00465AA0"/>
    <w:rsid w:val="00470121"/>
    <w:rsid w:val="00470732"/>
    <w:rsid w:val="004707D2"/>
    <w:rsid w:val="00470BA7"/>
    <w:rsid w:val="00471CF2"/>
    <w:rsid w:val="00471E1D"/>
    <w:rsid w:val="00472565"/>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A6C"/>
    <w:rsid w:val="0048545B"/>
    <w:rsid w:val="004859E7"/>
    <w:rsid w:val="00485C60"/>
    <w:rsid w:val="00487195"/>
    <w:rsid w:val="0048741C"/>
    <w:rsid w:val="00487CA4"/>
    <w:rsid w:val="0049028E"/>
    <w:rsid w:val="00490BC3"/>
    <w:rsid w:val="004911AD"/>
    <w:rsid w:val="00492BD9"/>
    <w:rsid w:val="00493AB9"/>
    <w:rsid w:val="00494160"/>
    <w:rsid w:val="004961DD"/>
    <w:rsid w:val="00496823"/>
    <w:rsid w:val="004969C4"/>
    <w:rsid w:val="00496E11"/>
    <w:rsid w:val="00497115"/>
    <w:rsid w:val="004971F7"/>
    <w:rsid w:val="00497DF4"/>
    <w:rsid w:val="004A17EA"/>
    <w:rsid w:val="004A20B1"/>
    <w:rsid w:val="004A2BE1"/>
    <w:rsid w:val="004A2E35"/>
    <w:rsid w:val="004A2FA5"/>
    <w:rsid w:val="004A3016"/>
    <w:rsid w:val="004A3CB1"/>
    <w:rsid w:val="004A6833"/>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2F44"/>
    <w:rsid w:val="004C40FC"/>
    <w:rsid w:val="004C438D"/>
    <w:rsid w:val="004C4EFA"/>
    <w:rsid w:val="004C4F7B"/>
    <w:rsid w:val="004C5143"/>
    <w:rsid w:val="004C5CB4"/>
    <w:rsid w:val="004C6709"/>
    <w:rsid w:val="004D14D8"/>
    <w:rsid w:val="004D1DB5"/>
    <w:rsid w:val="004D27AC"/>
    <w:rsid w:val="004D34C3"/>
    <w:rsid w:val="004D37D1"/>
    <w:rsid w:val="004D3B8E"/>
    <w:rsid w:val="004D44D1"/>
    <w:rsid w:val="004E0846"/>
    <w:rsid w:val="004E28BE"/>
    <w:rsid w:val="004E2AB3"/>
    <w:rsid w:val="004E32B1"/>
    <w:rsid w:val="004E3486"/>
    <w:rsid w:val="004E36EA"/>
    <w:rsid w:val="004E40DC"/>
    <w:rsid w:val="004E55A9"/>
    <w:rsid w:val="004E57CE"/>
    <w:rsid w:val="004E594F"/>
    <w:rsid w:val="004E5E70"/>
    <w:rsid w:val="004E6453"/>
    <w:rsid w:val="004E6493"/>
    <w:rsid w:val="004E65FE"/>
    <w:rsid w:val="004E696A"/>
    <w:rsid w:val="004E69A9"/>
    <w:rsid w:val="004E6CC1"/>
    <w:rsid w:val="004F1CCA"/>
    <w:rsid w:val="004F1FD5"/>
    <w:rsid w:val="004F37DA"/>
    <w:rsid w:val="004F37E7"/>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6FCB"/>
    <w:rsid w:val="005071C1"/>
    <w:rsid w:val="00507DA4"/>
    <w:rsid w:val="005101A8"/>
    <w:rsid w:val="00511565"/>
    <w:rsid w:val="005115CD"/>
    <w:rsid w:val="00511674"/>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393C"/>
    <w:rsid w:val="00534C3B"/>
    <w:rsid w:val="00534D60"/>
    <w:rsid w:val="00535314"/>
    <w:rsid w:val="005357AF"/>
    <w:rsid w:val="005359E5"/>
    <w:rsid w:val="0053642A"/>
    <w:rsid w:val="00537ED3"/>
    <w:rsid w:val="00541EAE"/>
    <w:rsid w:val="00542800"/>
    <w:rsid w:val="00544E92"/>
    <w:rsid w:val="0054582F"/>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1B72"/>
    <w:rsid w:val="005620F9"/>
    <w:rsid w:val="0056223B"/>
    <w:rsid w:val="00563299"/>
    <w:rsid w:val="005632A8"/>
    <w:rsid w:val="0056467E"/>
    <w:rsid w:val="00565A1B"/>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3F7C"/>
    <w:rsid w:val="00584C95"/>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97FFE"/>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1DD"/>
    <w:rsid w:val="005B361F"/>
    <w:rsid w:val="005B37C6"/>
    <w:rsid w:val="005B5159"/>
    <w:rsid w:val="005B6091"/>
    <w:rsid w:val="005B717C"/>
    <w:rsid w:val="005B74EA"/>
    <w:rsid w:val="005B7682"/>
    <w:rsid w:val="005C00DA"/>
    <w:rsid w:val="005C122F"/>
    <w:rsid w:val="005C12F8"/>
    <w:rsid w:val="005C1D33"/>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3632"/>
    <w:rsid w:val="005D37E8"/>
    <w:rsid w:val="005D4149"/>
    <w:rsid w:val="005D4281"/>
    <w:rsid w:val="005D4DA8"/>
    <w:rsid w:val="005D4E78"/>
    <w:rsid w:val="005D5AAC"/>
    <w:rsid w:val="005D5C8C"/>
    <w:rsid w:val="005D6541"/>
    <w:rsid w:val="005D65B2"/>
    <w:rsid w:val="005D67D8"/>
    <w:rsid w:val="005D6A5A"/>
    <w:rsid w:val="005D6F98"/>
    <w:rsid w:val="005D7E27"/>
    <w:rsid w:val="005E00B2"/>
    <w:rsid w:val="005E05BA"/>
    <w:rsid w:val="005E0AD3"/>
    <w:rsid w:val="005E1E87"/>
    <w:rsid w:val="005E222A"/>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4693"/>
    <w:rsid w:val="005F515E"/>
    <w:rsid w:val="005F5575"/>
    <w:rsid w:val="005F58C1"/>
    <w:rsid w:val="005F5953"/>
    <w:rsid w:val="005F725B"/>
    <w:rsid w:val="005F7C11"/>
    <w:rsid w:val="006004E7"/>
    <w:rsid w:val="00600A9F"/>
    <w:rsid w:val="00600F40"/>
    <w:rsid w:val="00601178"/>
    <w:rsid w:val="00601271"/>
    <w:rsid w:val="0060131F"/>
    <w:rsid w:val="006016F6"/>
    <w:rsid w:val="006018FD"/>
    <w:rsid w:val="00602323"/>
    <w:rsid w:val="00603CF5"/>
    <w:rsid w:val="00603DAD"/>
    <w:rsid w:val="00604178"/>
    <w:rsid w:val="00604513"/>
    <w:rsid w:val="006045CF"/>
    <w:rsid w:val="00604ABD"/>
    <w:rsid w:val="00604EEC"/>
    <w:rsid w:val="00605D8C"/>
    <w:rsid w:val="0060638D"/>
    <w:rsid w:val="006078FA"/>
    <w:rsid w:val="00607B41"/>
    <w:rsid w:val="00607CC5"/>
    <w:rsid w:val="00607D8C"/>
    <w:rsid w:val="00610166"/>
    <w:rsid w:val="00610D88"/>
    <w:rsid w:val="006116F1"/>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1B34"/>
    <w:rsid w:val="00622E95"/>
    <w:rsid w:val="006235A3"/>
    <w:rsid w:val="00624B80"/>
    <w:rsid w:val="00625312"/>
    <w:rsid w:val="00625F75"/>
    <w:rsid w:val="0062670E"/>
    <w:rsid w:val="00626912"/>
    <w:rsid w:val="00626BDC"/>
    <w:rsid w:val="00626CBF"/>
    <w:rsid w:val="006275C6"/>
    <w:rsid w:val="00627A10"/>
    <w:rsid w:val="0063052F"/>
    <w:rsid w:val="006306C4"/>
    <w:rsid w:val="00630CE4"/>
    <w:rsid w:val="00632094"/>
    <w:rsid w:val="00632514"/>
    <w:rsid w:val="00632A6D"/>
    <w:rsid w:val="00632C22"/>
    <w:rsid w:val="00633D74"/>
    <w:rsid w:val="00635873"/>
    <w:rsid w:val="0063695F"/>
    <w:rsid w:val="00636F77"/>
    <w:rsid w:val="00637496"/>
    <w:rsid w:val="00640023"/>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09B0"/>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389"/>
    <w:rsid w:val="00660E5A"/>
    <w:rsid w:val="00662958"/>
    <w:rsid w:val="00662FAF"/>
    <w:rsid w:val="0066302C"/>
    <w:rsid w:val="006633FD"/>
    <w:rsid w:val="00663BDB"/>
    <w:rsid w:val="00663C59"/>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4B50"/>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4834"/>
    <w:rsid w:val="00694B1C"/>
    <w:rsid w:val="0069500E"/>
    <w:rsid w:val="00697812"/>
    <w:rsid w:val="00697AB4"/>
    <w:rsid w:val="00697B51"/>
    <w:rsid w:val="006A0278"/>
    <w:rsid w:val="006A0309"/>
    <w:rsid w:val="006A0E16"/>
    <w:rsid w:val="006A1055"/>
    <w:rsid w:val="006A133E"/>
    <w:rsid w:val="006A1653"/>
    <w:rsid w:val="006A1CA0"/>
    <w:rsid w:val="006A2B59"/>
    <w:rsid w:val="006A2BAE"/>
    <w:rsid w:val="006A2D97"/>
    <w:rsid w:val="006A3096"/>
    <w:rsid w:val="006A3485"/>
    <w:rsid w:val="006A34FE"/>
    <w:rsid w:val="006A37BD"/>
    <w:rsid w:val="006A4B14"/>
    <w:rsid w:val="006A4F8B"/>
    <w:rsid w:val="006A5274"/>
    <w:rsid w:val="006A54D0"/>
    <w:rsid w:val="006A7312"/>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6CC8"/>
    <w:rsid w:val="006D709B"/>
    <w:rsid w:val="006D70DE"/>
    <w:rsid w:val="006D7AD8"/>
    <w:rsid w:val="006E3043"/>
    <w:rsid w:val="006E30D3"/>
    <w:rsid w:val="006E443B"/>
    <w:rsid w:val="006E447F"/>
    <w:rsid w:val="006E4A6F"/>
    <w:rsid w:val="006E5AA3"/>
    <w:rsid w:val="006E6FC3"/>
    <w:rsid w:val="006F0366"/>
    <w:rsid w:val="006F0896"/>
    <w:rsid w:val="006F0AF0"/>
    <w:rsid w:val="006F0E5A"/>
    <w:rsid w:val="006F2676"/>
    <w:rsid w:val="006F2780"/>
    <w:rsid w:val="006F2C0F"/>
    <w:rsid w:val="006F3331"/>
    <w:rsid w:val="006F372B"/>
    <w:rsid w:val="006F3988"/>
    <w:rsid w:val="006F42EC"/>
    <w:rsid w:val="006F42F8"/>
    <w:rsid w:val="006F4CAD"/>
    <w:rsid w:val="006F4D13"/>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46C"/>
    <w:rsid w:val="007077F2"/>
    <w:rsid w:val="00707AFD"/>
    <w:rsid w:val="00710BE3"/>
    <w:rsid w:val="00710D1B"/>
    <w:rsid w:val="007110BE"/>
    <w:rsid w:val="00711321"/>
    <w:rsid w:val="00711810"/>
    <w:rsid w:val="00711833"/>
    <w:rsid w:val="007129BD"/>
    <w:rsid w:val="007137B3"/>
    <w:rsid w:val="0071381D"/>
    <w:rsid w:val="00713E81"/>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9BF"/>
    <w:rsid w:val="007579DA"/>
    <w:rsid w:val="0076049B"/>
    <w:rsid w:val="00760F92"/>
    <w:rsid w:val="00764337"/>
    <w:rsid w:val="00765DB5"/>
    <w:rsid w:val="007664CF"/>
    <w:rsid w:val="00767669"/>
    <w:rsid w:val="007715D7"/>
    <w:rsid w:val="00771BB3"/>
    <w:rsid w:val="00772472"/>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1E2"/>
    <w:rsid w:val="007A26E6"/>
    <w:rsid w:val="007A2A0E"/>
    <w:rsid w:val="007A367B"/>
    <w:rsid w:val="007A3F91"/>
    <w:rsid w:val="007A44FD"/>
    <w:rsid w:val="007A4601"/>
    <w:rsid w:val="007A4629"/>
    <w:rsid w:val="007A468D"/>
    <w:rsid w:val="007A598F"/>
    <w:rsid w:val="007A5B81"/>
    <w:rsid w:val="007A5D2B"/>
    <w:rsid w:val="007A73FD"/>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1FD9"/>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192"/>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5D58"/>
    <w:rsid w:val="007F7666"/>
    <w:rsid w:val="0080052A"/>
    <w:rsid w:val="0080257C"/>
    <w:rsid w:val="00802A8B"/>
    <w:rsid w:val="0080322A"/>
    <w:rsid w:val="0080430C"/>
    <w:rsid w:val="0080454D"/>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4B97"/>
    <w:rsid w:val="0082523B"/>
    <w:rsid w:val="00826909"/>
    <w:rsid w:val="00826BE1"/>
    <w:rsid w:val="00830C58"/>
    <w:rsid w:val="008310BC"/>
    <w:rsid w:val="008311DB"/>
    <w:rsid w:val="008317A6"/>
    <w:rsid w:val="008321D1"/>
    <w:rsid w:val="008323B5"/>
    <w:rsid w:val="00832766"/>
    <w:rsid w:val="00832923"/>
    <w:rsid w:val="00832DBE"/>
    <w:rsid w:val="008339A9"/>
    <w:rsid w:val="00833FAE"/>
    <w:rsid w:val="0083608E"/>
    <w:rsid w:val="0083617E"/>
    <w:rsid w:val="00836888"/>
    <w:rsid w:val="008405C0"/>
    <w:rsid w:val="00840AD5"/>
    <w:rsid w:val="008415CB"/>
    <w:rsid w:val="0084253E"/>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895"/>
    <w:rsid w:val="00880B82"/>
    <w:rsid w:val="00881249"/>
    <w:rsid w:val="00881553"/>
    <w:rsid w:val="00883635"/>
    <w:rsid w:val="008843EE"/>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B6D"/>
    <w:rsid w:val="008A308E"/>
    <w:rsid w:val="008A3161"/>
    <w:rsid w:val="008A31FC"/>
    <w:rsid w:val="008A34D7"/>
    <w:rsid w:val="008A4359"/>
    <w:rsid w:val="008A4BFF"/>
    <w:rsid w:val="008A518A"/>
    <w:rsid w:val="008A62B2"/>
    <w:rsid w:val="008A6A3B"/>
    <w:rsid w:val="008A6BEC"/>
    <w:rsid w:val="008B06BD"/>
    <w:rsid w:val="008B10A3"/>
    <w:rsid w:val="008B2849"/>
    <w:rsid w:val="008B41BA"/>
    <w:rsid w:val="008B48F5"/>
    <w:rsid w:val="008B58C8"/>
    <w:rsid w:val="008B6297"/>
    <w:rsid w:val="008B635A"/>
    <w:rsid w:val="008B6B97"/>
    <w:rsid w:val="008B7206"/>
    <w:rsid w:val="008B73DC"/>
    <w:rsid w:val="008B73FA"/>
    <w:rsid w:val="008B7703"/>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CD6"/>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1B2"/>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4848"/>
    <w:rsid w:val="00946162"/>
    <w:rsid w:val="009468F4"/>
    <w:rsid w:val="00946ADF"/>
    <w:rsid w:val="00947763"/>
    <w:rsid w:val="00947FAF"/>
    <w:rsid w:val="00950088"/>
    <w:rsid w:val="009503CA"/>
    <w:rsid w:val="00951086"/>
    <w:rsid w:val="009514DD"/>
    <w:rsid w:val="00951AF8"/>
    <w:rsid w:val="00952075"/>
    <w:rsid w:val="009529A3"/>
    <w:rsid w:val="00952B48"/>
    <w:rsid w:val="00952F21"/>
    <w:rsid w:val="009532B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A55"/>
    <w:rsid w:val="00963B3D"/>
    <w:rsid w:val="00964568"/>
    <w:rsid w:val="00964609"/>
    <w:rsid w:val="00964988"/>
    <w:rsid w:val="00964A32"/>
    <w:rsid w:val="00964F8A"/>
    <w:rsid w:val="00964FF8"/>
    <w:rsid w:val="009654AF"/>
    <w:rsid w:val="00965FB3"/>
    <w:rsid w:val="00966EA9"/>
    <w:rsid w:val="00967B36"/>
    <w:rsid w:val="009714D6"/>
    <w:rsid w:val="009721B3"/>
    <w:rsid w:val="009729DD"/>
    <w:rsid w:val="00972D0D"/>
    <w:rsid w:val="00972F10"/>
    <w:rsid w:val="009735E2"/>
    <w:rsid w:val="00973D2B"/>
    <w:rsid w:val="00974045"/>
    <w:rsid w:val="009741B1"/>
    <w:rsid w:val="009745AD"/>
    <w:rsid w:val="00975C0A"/>
    <w:rsid w:val="00975DDF"/>
    <w:rsid w:val="0097601F"/>
    <w:rsid w:val="0097636B"/>
    <w:rsid w:val="00976568"/>
    <w:rsid w:val="009770DE"/>
    <w:rsid w:val="00977113"/>
    <w:rsid w:val="00977426"/>
    <w:rsid w:val="00977578"/>
    <w:rsid w:val="00977A20"/>
    <w:rsid w:val="00977E4F"/>
    <w:rsid w:val="0098085B"/>
    <w:rsid w:val="00980CC6"/>
    <w:rsid w:val="00982445"/>
    <w:rsid w:val="009827A7"/>
    <w:rsid w:val="00984B14"/>
    <w:rsid w:val="00984BAB"/>
    <w:rsid w:val="00984D7D"/>
    <w:rsid w:val="00985F01"/>
    <w:rsid w:val="00986B0A"/>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5CCD"/>
    <w:rsid w:val="00997199"/>
    <w:rsid w:val="00997A0C"/>
    <w:rsid w:val="009A01CB"/>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1E77"/>
    <w:rsid w:val="009B20FF"/>
    <w:rsid w:val="009B2654"/>
    <w:rsid w:val="009B2947"/>
    <w:rsid w:val="009B29F1"/>
    <w:rsid w:val="009B50F0"/>
    <w:rsid w:val="009B575A"/>
    <w:rsid w:val="009B5B99"/>
    <w:rsid w:val="009B5D0C"/>
    <w:rsid w:val="009B5F58"/>
    <w:rsid w:val="009B6826"/>
    <w:rsid w:val="009B70CF"/>
    <w:rsid w:val="009B728F"/>
    <w:rsid w:val="009C0967"/>
    <w:rsid w:val="009C10E7"/>
    <w:rsid w:val="009C28DA"/>
    <w:rsid w:val="009C3EE0"/>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2E9D"/>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32DD"/>
    <w:rsid w:val="009F44AB"/>
    <w:rsid w:val="009F55D5"/>
    <w:rsid w:val="009F60E0"/>
    <w:rsid w:val="009F6DEF"/>
    <w:rsid w:val="009F788F"/>
    <w:rsid w:val="00A004BA"/>
    <w:rsid w:val="00A00781"/>
    <w:rsid w:val="00A00968"/>
    <w:rsid w:val="00A03BE7"/>
    <w:rsid w:val="00A049D3"/>
    <w:rsid w:val="00A04C47"/>
    <w:rsid w:val="00A05628"/>
    <w:rsid w:val="00A05712"/>
    <w:rsid w:val="00A06354"/>
    <w:rsid w:val="00A065D7"/>
    <w:rsid w:val="00A0721B"/>
    <w:rsid w:val="00A1015B"/>
    <w:rsid w:val="00A1057D"/>
    <w:rsid w:val="00A10FC8"/>
    <w:rsid w:val="00A11116"/>
    <w:rsid w:val="00A119F2"/>
    <w:rsid w:val="00A131D8"/>
    <w:rsid w:val="00A14659"/>
    <w:rsid w:val="00A148FC"/>
    <w:rsid w:val="00A16062"/>
    <w:rsid w:val="00A16B47"/>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F25"/>
    <w:rsid w:val="00A67EB9"/>
    <w:rsid w:val="00A70ADC"/>
    <w:rsid w:val="00A725A0"/>
    <w:rsid w:val="00A7276F"/>
    <w:rsid w:val="00A72B42"/>
    <w:rsid w:val="00A72CBA"/>
    <w:rsid w:val="00A731BD"/>
    <w:rsid w:val="00A73A57"/>
    <w:rsid w:val="00A73FF9"/>
    <w:rsid w:val="00A743DD"/>
    <w:rsid w:val="00A744F9"/>
    <w:rsid w:val="00A752AE"/>
    <w:rsid w:val="00A75AFF"/>
    <w:rsid w:val="00A7676D"/>
    <w:rsid w:val="00A7682D"/>
    <w:rsid w:val="00A77099"/>
    <w:rsid w:val="00A77653"/>
    <w:rsid w:val="00A77D65"/>
    <w:rsid w:val="00A77FAF"/>
    <w:rsid w:val="00A80072"/>
    <w:rsid w:val="00A825DD"/>
    <w:rsid w:val="00A82F13"/>
    <w:rsid w:val="00A83C6C"/>
    <w:rsid w:val="00A84783"/>
    <w:rsid w:val="00A85460"/>
    <w:rsid w:val="00A861D7"/>
    <w:rsid w:val="00A86DDE"/>
    <w:rsid w:val="00A87C48"/>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CAD"/>
    <w:rsid w:val="00AA2FA1"/>
    <w:rsid w:val="00AA3435"/>
    <w:rsid w:val="00AA343D"/>
    <w:rsid w:val="00AA408F"/>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4DE3"/>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4968"/>
    <w:rsid w:val="00AD5B62"/>
    <w:rsid w:val="00AD5E8A"/>
    <w:rsid w:val="00AD648A"/>
    <w:rsid w:val="00AD6D6C"/>
    <w:rsid w:val="00AD7B59"/>
    <w:rsid w:val="00AE0FE0"/>
    <w:rsid w:val="00AE133F"/>
    <w:rsid w:val="00AE1378"/>
    <w:rsid w:val="00AE4024"/>
    <w:rsid w:val="00AE4FBA"/>
    <w:rsid w:val="00AE5061"/>
    <w:rsid w:val="00AE5131"/>
    <w:rsid w:val="00AE52D5"/>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1F9E"/>
    <w:rsid w:val="00B02F02"/>
    <w:rsid w:val="00B03FE6"/>
    <w:rsid w:val="00B0556C"/>
    <w:rsid w:val="00B058EB"/>
    <w:rsid w:val="00B05DD5"/>
    <w:rsid w:val="00B05F45"/>
    <w:rsid w:val="00B062E0"/>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1FD7"/>
    <w:rsid w:val="00B22E55"/>
    <w:rsid w:val="00B23282"/>
    <w:rsid w:val="00B2403C"/>
    <w:rsid w:val="00B2575A"/>
    <w:rsid w:val="00B26176"/>
    <w:rsid w:val="00B2686B"/>
    <w:rsid w:val="00B2778F"/>
    <w:rsid w:val="00B30E0D"/>
    <w:rsid w:val="00B3304D"/>
    <w:rsid w:val="00B336AA"/>
    <w:rsid w:val="00B34323"/>
    <w:rsid w:val="00B34950"/>
    <w:rsid w:val="00B34EB1"/>
    <w:rsid w:val="00B365D5"/>
    <w:rsid w:val="00B37234"/>
    <w:rsid w:val="00B37647"/>
    <w:rsid w:val="00B37AA2"/>
    <w:rsid w:val="00B37C24"/>
    <w:rsid w:val="00B4119F"/>
    <w:rsid w:val="00B41309"/>
    <w:rsid w:val="00B41AE4"/>
    <w:rsid w:val="00B41B91"/>
    <w:rsid w:val="00B425EE"/>
    <w:rsid w:val="00B43001"/>
    <w:rsid w:val="00B4359A"/>
    <w:rsid w:val="00B435AA"/>
    <w:rsid w:val="00B43881"/>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41B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80E"/>
    <w:rsid w:val="00B6733C"/>
    <w:rsid w:val="00B6747D"/>
    <w:rsid w:val="00B67677"/>
    <w:rsid w:val="00B67DCB"/>
    <w:rsid w:val="00B67DEC"/>
    <w:rsid w:val="00B67F2C"/>
    <w:rsid w:val="00B706C7"/>
    <w:rsid w:val="00B70C5E"/>
    <w:rsid w:val="00B7133C"/>
    <w:rsid w:val="00B7158B"/>
    <w:rsid w:val="00B71DA3"/>
    <w:rsid w:val="00B72E39"/>
    <w:rsid w:val="00B731F7"/>
    <w:rsid w:val="00B73288"/>
    <w:rsid w:val="00B73FD1"/>
    <w:rsid w:val="00B748CA"/>
    <w:rsid w:val="00B74D58"/>
    <w:rsid w:val="00B7500D"/>
    <w:rsid w:val="00B75AD8"/>
    <w:rsid w:val="00B76003"/>
    <w:rsid w:val="00B7748E"/>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4FE6"/>
    <w:rsid w:val="00B8561F"/>
    <w:rsid w:val="00B8664C"/>
    <w:rsid w:val="00B866A0"/>
    <w:rsid w:val="00B872FD"/>
    <w:rsid w:val="00B91CC3"/>
    <w:rsid w:val="00B929EB"/>
    <w:rsid w:val="00B930F8"/>
    <w:rsid w:val="00B9369B"/>
    <w:rsid w:val="00B94335"/>
    <w:rsid w:val="00B949F0"/>
    <w:rsid w:val="00B95DF6"/>
    <w:rsid w:val="00B9608D"/>
    <w:rsid w:val="00B96FEC"/>
    <w:rsid w:val="00B97935"/>
    <w:rsid w:val="00B97D1D"/>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5AB"/>
    <w:rsid w:val="00BA67F1"/>
    <w:rsid w:val="00BA68E0"/>
    <w:rsid w:val="00BA6C4E"/>
    <w:rsid w:val="00BA71FC"/>
    <w:rsid w:val="00BA7220"/>
    <w:rsid w:val="00BA731A"/>
    <w:rsid w:val="00BA77FC"/>
    <w:rsid w:val="00BA7D1D"/>
    <w:rsid w:val="00BB1480"/>
    <w:rsid w:val="00BB1497"/>
    <w:rsid w:val="00BB18F4"/>
    <w:rsid w:val="00BB1B50"/>
    <w:rsid w:val="00BB1DF2"/>
    <w:rsid w:val="00BB27DB"/>
    <w:rsid w:val="00BB4B96"/>
    <w:rsid w:val="00BB4C24"/>
    <w:rsid w:val="00BB53A4"/>
    <w:rsid w:val="00BB5F13"/>
    <w:rsid w:val="00BB6238"/>
    <w:rsid w:val="00BB634D"/>
    <w:rsid w:val="00BB6679"/>
    <w:rsid w:val="00BB6DDA"/>
    <w:rsid w:val="00BB75AE"/>
    <w:rsid w:val="00BC0ACD"/>
    <w:rsid w:val="00BC0F7F"/>
    <w:rsid w:val="00BC1967"/>
    <w:rsid w:val="00BC1A04"/>
    <w:rsid w:val="00BC2E95"/>
    <w:rsid w:val="00BC3254"/>
    <w:rsid w:val="00BC34FF"/>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EB4"/>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BF7B36"/>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645"/>
    <w:rsid w:val="00C2785A"/>
    <w:rsid w:val="00C27A5E"/>
    <w:rsid w:val="00C301D9"/>
    <w:rsid w:val="00C3079E"/>
    <w:rsid w:val="00C307E0"/>
    <w:rsid w:val="00C30BFC"/>
    <w:rsid w:val="00C3148B"/>
    <w:rsid w:val="00C32453"/>
    <w:rsid w:val="00C32759"/>
    <w:rsid w:val="00C335DE"/>
    <w:rsid w:val="00C34194"/>
    <w:rsid w:val="00C34657"/>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46E9"/>
    <w:rsid w:val="00C74726"/>
    <w:rsid w:val="00C75D80"/>
    <w:rsid w:val="00C76902"/>
    <w:rsid w:val="00C76D58"/>
    <w:rsid w:val="00C76FD3"/>
    <w:rsid w:val="00C778E3"/>
    <w:rsid w:val="00C80965"/>
    <w:rsid w:val="00C83332"/>
    <w:rsid w:val="00C838C7"/>
    <w:rsid w:val="00C849C2"/>
    <w:rsid w:val="00C8542D"/>
    <w:rsid w:val="00C85752"/>
    <w:rsid w:val="00C85A99"/>
    <w:rsid w:val="00C85AEB"/>
    <w:rsid w:val="00C8615B"/>
    <w:rsid w:val="00C87540"/>
    <w:rsid w:val="00C9020D"/>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5151"/>
    <w:rsid w:val="00CA61EA"/>
    <w:rsid w:val="00CA7268"/>
    <w:rsid w:val="00CB0500"/>
    <w:rsid w:val="00CB0F48"/>
    <w:rsid w:val="00CB11AB"/>
    <w:rsid w:val="00CB2950"/>
    <w:rsid w:val="00CB340B"/>
    <w:rsid w:val="00CB4447"/>
    <w:rsid w:val="00CB46C6"/>
    <w:rsid w:val="00CB4F59"/>
    <w:rsid w:val="00CB52CC"/>
    <w:rsid w:val="00CB551D"/>
    <w:rsid w:val="00CB5A54"/>
    <w:rsid w:val="00CB5E9A"/>
    <w:rsid w:val="00CB638C"/>
    <w:rsid w:val="00CB6BD3"/>
    <w:rsid w:val="00CB73EA"/>
    <w:rsid w:val="00CB76E8"/>
    <w:rsid w:val="00CB7C2B"/>
    <w:rsid w:val="00CC10AC"/>
    <w:rsid w:val="00CC1584"/>
    <w:rsid w:val="00CC255D"/>
    <w:rsid w:val="00CC28B6"/>
    <w:rsid w:val="00CC2A10"/>
    <w:rsid w:val="00CC2A9C"/>
    <w:rsid w:val="00CC2B6E"/>
    <w:rsid w:val="00CC3662"/>
    <w:rsid w:val="00CC3F47"/>
    <w:rsid w:val="00CC4164"/>
    <w:rsid w:val="00CC4FE9"/>
    <w:rsid w:val="00CC67AC"/>
    <w:rsid w:val="00CC70CB"/>
    <w:rsid w:val="00CC7C71"/>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25B3"/>
    <w:rsid w:val="00CE2815"/>
    <w:rsid w:val="00CE2CAE"/>
    <w:rsid w:val="00CE37F8"/>
    <w:rsid w:val="00CE3B94"/>
    <w:rsid w:val="00CE403E"/>
    <w:rsid w:val="00CE4733"/>
    <w:rsid w:val="00CE47D2"/>
    <w:rsid w:val="00CE5002"/>
    <w:rsid w:val="00CE5269"/>
    <w:rsid w:val="00CE6514"/>
    <w:rsid w:val="00CE65C6"/>
    <w:rsid w:val="00CE783E"/>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1FFC"/>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2DCC"/>
    <w:rsid w:val="00D3311F"/>
    <w:rsid w:val="00D335B0"/>
    <w:rsid w:val="00D33999"/>
    <w:rsid w:val="00D340A0"/>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46F"/>
    <w:rsid w:val="00D45583"/>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3880"/>
    <w:rsid w:val="00D643CA"/>
    <w:rsid w:val="00D652AB"/>
    <w:rsid w:val="00D65561"/>
    <w:rsid w:val="00D655EB"/>
    <w:rsid w:val="00D65656"/>
    <w:rsid w:val="00D65E2F"/>
    <w:rsid w:val="00D677C1"/>
    <w:rsid w:val="00D67989"/>
    <w:rsid w:val="00D701F2"/>
    <w:rsid w:val="00D70B28"/>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B79"/>
    <w:rsid w:val="00D80D15"/>
    <w:rsid w:val="00D812A9"/>
    <w:rsid w:val="00D817A4"/>
    <w:rsid w:val="00D819A4"/>
    <w:rsid w:val="00D81A0B"/>
    <w:rsid w:val="00D826A8"/>
    <w:rsid w:val="00D8287E"/>
    <w:rsid w:val="00D82A0B"/>
    <w:rsid w:val="00D82DF9"/>
    <w:rsid w:val="00D831A7"/>
    <w:rsid w:val="00D847E0"/>
    <w:rsid w:val="00D84F6E"/>
    <w:rsid w:val="00D8758B"/>
    <w:rsid w:val="00D87706"/>
    <w:rsid w:val="00D87D46"/>
    <w:rsid w:val="00D914FD"/>
    <w:rsid w:val="00D91564"/>
    <w:rsid w:val="00D91904"/>
    <w:rsid w:val="00D91B8F"/>
    <w:rsid w:val="00D92806"/>
    <w:rsid w:val="00D92A53"/>
    <w:rsid w:val="00D92A89"/>
    <w:rsid w:val="00D92D8A"/>
    <w:rsid w:val="00D945A8"/>
    <w:rsid w:val="00D95173"/>
    <w:rsid w:val="00D95346"/>
    <w:rsid w:val="00D95FC0"/>
    <w:rsid w:val="00D96347"/>
    <w:rsid w:val="00D963E3"/>
    <w:rsid w:val="00D9671A"/>
    <w:rsid w:val="00D967A7"/>
    <w:rsid w:val="00D96DCD"/>
    <w:rsid w:val="00D97063"/>
    <w:rsid w:val="00D97275"/>
    <w:rsid w:val="00D9754C"/>
    <w:rsid w:val="00D97FD6"/>
    <w:rsid w:val="00DA06B1"/>
    <w:rsid w:val="00DA0968"/>
    <w:rsid w:val="00DA0BA5"/>
    <w:rsid w:val="00DA1AB2"/>
    <w:rsid w:val="00DA1F07"/>
    <w:rsid w:val="00DA21B6"/>
    <w:rsid w:val="00DA2750"/>
    <w:rsid w:val="00DA2BB3"/>
    <w:rsid w:val="00DA436D"/>
    <w:rsid w:val="00DA483A"/>
    <w:rsid w:val="00DA4A10"/>
    <w:rsid w:val="00DA4B67"/>
    <w:rsid w:val="00DA4EB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A67"/>
    <w:rsid w:val="00DC3231"/>
    <w:rsid w:val="00DC4EC0"/>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D778E"/>
    <w:rsid w:val="00DE01E5"/>
    <w:rsid w:val="00DE05B5"/>
    <w:rsid w:val="00DE0B35"/>
    <w:rsid w:val="00DE122C"/>
    <w:rsid w:val="00DE1AF6"/>
    <w:rsid w:val="00DE1B52"/>
    <w:rsid w:val="00DE1CB3"/>
    <w:rsid w:val="00DE21DF"/>
    <w:rsid w:val="00DE2249"/>
    <w:rsid w:val="00DE2A22"/>
    <w:rsid w:val="00DE2B90"/>
    <w:rsid w:val="00DE2D1D"/>
    <w:rsid w:val="00DE2D26"/>
    <w:rsid w:val="00DE537F"/>
    <w:rsid w:val="00DE579D"/>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11"/>
    <w:rsid w:val="00E027BA"/>
    <w:rsid w:val="00E044ED"/>
    <w:rsid w:val="00E04820"/>
    <w:rsid w:val="00E048D1"/>
    <w:rsid w:val="00E05B8D"/>
    <w:rsid w:val="00E106AD"/>
    <w:rsid w:val="00E11220"/>
    <w:rsid w:val="00E1165C"/>
    <w:rsid w:val="00E117F8"/>
    <w:rsid w:val="00E118BC"/>
    <w:rsid w:val="00E1193E"/>
    <w:rsid w:val="00E1252D"/>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497A"/>
    <w:rsid w:val="00E24C76"/>
    <w:rsid w:val="00E251F4"/>
    <w:rsid w:val="00E2587F"/>
    <w:rsid w:val="00E267D3"/>
    <w:rsid w:val="00E278DC"/>
    <w:rsid w:val="00E27CCC"/>
    <w:rsid w:val="00E32B0B"/>
    <w:rsid w:val="00E332B8"/>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3BC9"/>
    <w:rsid w:val="00E4483B"/>
    <w:rsid w:val="00E44923"/>
    <w:rsid w:val="00E44959"/>
    <w:rsid w:val="00E4530C"/>
    <w:rsid w:val="00E45362"/>
    <w:rsid w:val="00E45EF6"/>
    <w:rsid w:val="00E466A4"/>
    <w:rsid w:val="00E4742D"/>
    <w:rsid w:val="00E47ABF"/>
    <w:rsid w:val="00E47B1E"/>
    <w:rsid w:val="00E47E9B"/>
    <w:rsid w:val="00E504F3"/>
    <w:rsid w:val="00E50ABE"/>
    <w:rsid w:val="00E5104E"/>
    <w:rsid w:val="00E51641"/>
    <w:rsid w:val="00E5200C"/>
    <w:rsid w:val="00E5239A"/>
    <w:rsid w:val="00E52E1B"/>
    <w:rsid w:val="00E551F4"/>
    <w:rsid w:val="00E56A14"/>
    <w:rsid w:val="00E56E07"/>
    <w:rsid w:val="00E57AA0"/>
    <w:rsid w:val="00E60A26"/>
    <w:rsid w:val="00E614A1"/>
    <w:rsid w:val="00E617AE"/>
    <w:rsid w:val="00E617B6"/>
    <w:rsid w:val="00E63203"/>
    <w:rsid w:val="00E63835"/>
    <w:rsid w:val="00E638A5"/>
    <w:rsid w:val="00E63ABE"/>
    <w:rsid w:val="00E64B2E"/>
    <w:rsid w:val="00E656F2"/>
    <w:rsid w:val="00E659BE"/>
    <w:rsid w:val="00E67E0C"/>
    <w:rsid w:val="00E70440"/>
    <w:rsid w:val="00E71BDA"/>
    <w:rsid w:val="00E728D4"/>
    <w:rsid w:val="00E73A41"/>
    <w:rsid w:val="00E73DB6"/>
    <w:rsid w:val="00E7577C"/>
    <w:rsid w:val="00E75B3F"/>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64C4"/>
    <w:rsid w:val="00E96622"/>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458"/>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52DB"/>
    <w:rsid w:val="00EE74D5"/>
    <w:rsid w:val="00EE7780"/>
    <w:rsid w:val="00EF07D5"/>
    <w:rsid w:val="00EF0930"/>
    <w:rsid w:val="00EF21EE"/>
    <w:rsid w:val="00EF2C2C"/>
    <w:rsid w:val="00EF2CE2"/>
    <w:rsid w:val="00EF2E6F"/>
    <w:rsid w:val="00EF3F5A"/>
    <w:rsid w:val="00EF3FC4"/>
    <w:rsid w:val="00EF4E15"/>
    <w:rsid w:val="00EF4F26"/>
    <w:rsid w:val="00EF6ED0"/>
    <w:rsid w:val="00EF719C"/>
    <w:rsid w:val="00EF76DA"/>
    <w:rsid w:val="00EF7A0A"/>
    <w:rsid w:val="00F00984"/>
    <w:rsid w:val="00F00D8A"/>
    <w:rsid w:val="00F01DA6"/>
    <w:rsid w:val="00F01EC5"/>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4F5"/>
    <w:rsid w:val="00F22545"/>
    <w:rsid w:val="00F22C2F"/>
    <w:rsid w:val="00F24099"/>
    <w:rsid w:val="00F24621"/>
    <w:rsid w:val="00F24768"/>
    <w:rsid w:val="00F24E3C"/>
    <w:rsid w:val="00F2521B"/>
    <w:rsid w:val="00F2574E"/>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57B93"/>
    <w:rsid w:val="00F600BC"/>
    <w:rsid w:val="00F602C4"/>
    <w:rsid w:val="00F60F96"/>
    <w:rsid w:val="00F613E6"/>
    <w:rsid w:val="00F616D7"/>
    <w:rsid w:val="00F620F0"/>
    <w:rsid w:val="00F6247E"/>
    <w:rsid w:val="00F62BA5"/>
    <w:rsid w:val="00F62FCE"/>
    <w:rsid w:val="00F635B0"/>
    <w:rsid w:val="00F63854"/>
    <w:rsid w:val="00F63B7A"/>
    <w:rsid w:val="00F63EB4"/>
    <w:rsid w:val="00F64088"/>
    <w:rsid w:val="00F64BAF"/>
    <w:rsid w:val="00F65DDA"/>
    <w:rsid w:val="00F66192"/>
    <w:rsid w:val="00F66AC4"/>
    <w:rsid w:val="00F66C9C"/>
    <w:rsid w:val="00F6716F"/>
    <w:rsid w:val="00F67442"/>
    <w:rsid w:val="00F70B09"/>
    <w:rsid w:val="00F70F20"/>
    <w:rsid w:val="00F71824"/>
    <w:rsid w:val="00F7203C"/>
    <w:rsid w:val="00F72A33"/>
    <w:rsid w:val="00F731D9"/>
    <w:rsid w:val="00F73377"/>
    <w:rsid w:val="00F737A8"/>
    <w:rsid w:val="00F73B52"/>
    <w:rsid w:val="00F73CC8"/>
    <w:rsid w:val="00F748C6"/>
    <w:rsid w:val="00F74CCB"/>
    <w:rsid w:val="00F7555B"/>
    <w:rsid w:val="00F7563A"/>
    <w:rsid w:val="00F759BB"/>
    <w:rsid w:val="00F777A1"/>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45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893"/>
    <w:rsid w:val="00FD7C5A"/>
    <w:rsid w:val="00FE1892"/>
    <w:rsid w:val="00FE2E0B"/>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9C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955"/>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B2B8ECAC-4A73-4C1E-A45A-1AF59FED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4"/>
    <w:next w:val="a4"/>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4"/>
    <w:next w:val="a4"/>
    <w:link w:val="210"/>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4"/>
    <w:next w:val="a4"/>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4"/>
    <w:next w:val="a4"/>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4"/>
    <w:next w:val="a4"/>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4"/>
    <w:next w:val="a4"/>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4"/>
    <w:next w:val="a4"/>
    <w:link w:val="80"/>
    <w:qFormat/>
    <w:rsid w:val="00DA4A10"/>
    <w:pPr>
      <w:widowControl w:val="0"/>
      <w:numPr>
        <w:ilvl w:val="7"/>
        <w:numId w:val="2"/>
      </w:numPr>
      <w:suppressAutoHyphens/>
      <w:spacing w:before="240" w:after="60"/>
      <w:outlineLvl w:val="7"/>
    </w:pPr>
    <w:rPr>
      <w:i/>
      <w:sz w:val="26"/>
    </w:rPr>
  </w:style>
  <w:style w:type="paragraph" w:styleId="9">
    <w:name w:val="heading 9"/>
    <w:basedOn w:val="a4"/>
    <w:next w:val="a4"/>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0">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8">
    <w:name w:val="header"/>
    <w:basedOn w:val="a4"/>
    <w:link w:val="a9"/>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9">
    <w:name w:val="Верхний колонтитул Знак"/>
    <w:link w:val="a8"/>
    <w:rsid w:val="00DA4A10"/>
    <w:rPr>
      <w:rFonts w:ascii="Times New Roman" w:eastAsia="Times New Roman" w:hAnsi="Times New Roman" w:cs="Times New Roman"/>
      <w:i/>
      <w:snapToGrid w:val="0"/>
      <w:sz w:val="20"/>
      <w:szCs w:val="20"/>
      <w:lang w:eastAsia="ru-RU"/>
    </w:rPr>
  </w:style>
  <w:style w:type="paragraph" w:styleId="aa">
    <w:name w:val="footer"/>
    <w:basedOn w:val="a4"/>
    <w:link w:val="ab"/>
    <w:rsid w:val="00DA4A10"/>
    <w:pPr>
      <w:tabs>
        <w:tab w:val="center" w:pos="4253"/>
        <w:tab w:val="right" w:pos="9356"/>
      </w:tabs>
      <w:spacing w:line="240" w:lineRule="auto"/>
      <w:ind w:firstLine="0"/>
    </w:pPr>
    <w:rPr>
      <w:sz w:val="20"/>
    </w:rPr>
  </w:style>
  <w:style w:type="character" w:customStyle="1" w:styleId="ab">
    <w:name w:val="Нижний колонтитул Знак"/>
    <w:link w:val="aa"/>
    <w:rsid w:val="00DA4A10"/>
    <w:rPr>
      <w:rFonts w:ascii="Times New Roman" w:eastAsia="Times New Roman" w:hAnsi="Times New Roman" w:cs="Times New Roman"/>
      <w:snapToGrid w:val="0"/>
      <w:sz w:val="20"/>
      <w:szCs w:val="20"/>
      <w:lang w:eastAsia="ru-RU"/>
    </w:rPr>
  </w:style>
  <w:style w:type="character" w:styleId="ac">
    <w:name w:val="Hyperlink"/>
    <w:aliases w:val="Исп:Чаплыгин А.Ю.тел 74316"/>
    <w:uiPriority w:val="99"/>
    <w:rsid w:val="00DA4A10"/>
    <w:rPr>
      <w:color w:val="0000FF"/>
      <w:u w:val="single"/>
    </w:rPr>
  </w:style>
  <w:style w:type="character" w:styleId="ad">
    <w:name w:val="footnote reference"/>
    <w:semiHidden/>
    <w:rsid w:val="00DA4A10"/>
    <w:rPr>
      <w:vertAlign w:val="superscript"/>
    </w:rPr>
  </w:style>
  <w:style w:type="character" w:styleId="ae">
    <w:name w:val="page number"/>
    <w:rsid w:val="00DA4A10"/>
    <w:rPr>
      <w:rFonts w:ascii="Times New Roman" w:hAnsi="Times New Roman"/>
      <w:sz w:val="20"/>
    </w:rPr>
  </w:style>
  <w:style w:type="paragraph" w:styleId="14">
    <w:name w:val="toc 1"/>
    <w:basedOn w:val="a4"/>
    <w:next w:val="a4"/>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4"/>
    <w:next w:val="a4"/>
    <w:autoRedefine/>
    <w:uiPriority w:val="39"/>
    <w:semiHidden/>
    <w:qFormat/>
    <w:rsid w:val="00DA4A10"/>
    <w:pPr>
      <w:spacing w:before="240"/>
      <w:jc w:val="left"/>
    </w:pPr>
    <w:rPr>
      <w:rFonts w:ascii="Calibri" w:hAnsi="Calibri" w:cs="Calibri"/>
      <w:b/>
      <w:bCs/>
      <w:sz w:val="20"/>
    </w:rPr>
  </w:style>
  <w:style w:type="paragraph" w:styleId="31">
    <w:name w:val="toc 3"/>
    <w:basedOn w:val="a4"/>
    <w:next w:val="a4"/>
    <w:autoRedefine/>
    <w:uiPriority w:val="39"/>
    <w:semiHidden/>
    <w:qFormat/>
    <w:rsid w:val="00DA4A10"/>
    <w:pPr>
      <w:ind w:left="280"/>
      <w:jc w:val="left"/>
    </w:pPr>
    <w:rPr>
      <w:rFonts w:ascii="Calibri" w:hAnsi="Calibri" w:cs="Calibri"/>
      <w:sz w:val="20"/>
    </w:rPr>
  </w:style>
  <w:style w:type="paragraph" w:styleId="41">
    <w:name w:val="toc 4"/>
    <w:basedOn w:val="a4"/>
    <w:next w:val="a4"/>
    <w:autoRedefine/>
    <w:semiHidden/>
    <w:rsid w:val="00DA4A10"/>
    <w:pPr>
      <w:ind w:left="560"/>
      <w:jc w:val="left"/>
    </w:pPr>
    <w:rPr>
      <w:rFonts w:ascii="Calibri" w:hAnsi="Calibri" w:cs="Calibri"/>
      <w:sz w:val="20"/>
    </w:rPr>
  </w:style>
  <w:style w:type="character" w:styleId="af">
    <w:name w:val="FollowedHyperlink"/>
    <w:rsid w:val="00DA4A10"/>
    <w:rPr>
      <w:color w:val="800080"/>
      <w:u w:val="single"/>
    </w:rPr>
  </w:style>
  <w:style w:type="paragraph" w:styleId="af0">
    <w:name w:val="Document Map"/>
    <w:basedOn w:val="a4"/>
    <w:link w:val="af1"/>
    <w:semiHidden/>
    <w:rsid w:val="00DA4A10"/>
    <w:pPr>
      <w:shd w:val="clear" w:color="auto" w:fill="000080"/>
    </w:pPr>
    <w:rPr>
      <w:rFonts w:ascii="Tahoma" w:hAnsi="Tahoma"/>
      <w:sz w:val="20"/>
    </w:rPr>
  </w:style>
  <w:style w:type="character" w:customStyle="1" w:styleId="af1">
    <w:name w:val="Схема документа Знак"/>
    <w:link w:val="af0"/>
    <w:semiHidden/>
    <w:rsid w:val="00DA4A10"/>
    <w:rPr>
      <w:rFonts w:ascii="Tahoma" w:eastAsia="Times New Roman" w:hAnsi="Tahoma" w:cs="Times New Roman"/>
      <w:snapToGrid w:val="0"/>
      <w:sz w:val="20"/>
      <w:szCs w:val="20"/>
      <w:shd w:val="clear" w:color="auto" w:fill="000080"/>
      <w:lang w:eastAsia="ru-RU"/>
    </w:rPr>
  </w:style>
  <w:style w:type="paragraph" w:customStyle="1" w:styleId="af2">
    <w:name w:val="Таблица шапка"/>
    <w:basedOn w:val="a4"/>
    <w:rsid w:val="00DA4A10"/>
    <w:pPr>
      <w:keepNext/>
      <w:spacing w:before="40" w:after="40" w:line="240" w:lineRule="auto"/>
      <w:ind w:left="57" w:right="57" w:firstLine="0"/>
      <w:jc w:val="left"/>
    </w:pPr>
    <w:rPr>
      <w:sz w:val="22"/>
    </w:rPr>
  </w:style>
  <w:style w:type="paragraph" w:styleId="af3">
    <w:name w:val="footnote text"/>
    <w:basedOn w:val="a4"/>
    <w:link w:val="af4"/>
    <w:semiHidden/>
    <w:rsid w:val="00DA4A10"/>
    <w:pPr>
      <w:spacing w:line="240" w:lineRule="auto"/>
    </w:pPr>
    <w:rPr>
      <w:sz w:val="20"/>
    </w:rPr>
  </w:style>
  <w:style w:type="character" w:customStyle="1" w:styleId="af4">
    <w:name w:val="Текст сноски Знак"/>
    <w:link w:val="af3"/>
    <w:semiHidden/>
    <w:rsid w:val="00DA4A10"/>
    <w:rPr>
      <w:rFonts w:ascii="Times New Roman" w:eastAsia="Times New Roman" w:hAnsi="Times New Roman" w:cs="Times New Roman"/>
      <w:snapToGrid w:val="0"/>
      <w:sz w:val="20"/>
      <w:szCs w:val="20"/>
      <w:lang w:eastAsia="ru-RU"/>
    </w:rPr>
  </w:style>
  <w:style w:type="paragraph" w:customStyle="1" w:styleId="af5">
    <w:name w:val="Таблица текст"/>
    <w:basedOn w:val="a4"/>
    <w:rsid w:val="00DA4A10"/>
    <w:pPr>
      <w:spacing w:before="40" w:after="40" w:line="240" w:lineRule="auto"/>
      <w:ind w:left="57" w:right="57" w:firstLine="0"/>
      <w:jc w:val="left"/>
    </w:pPr>
    <w:rPr>
      <w:sz w:val="24"/>
    </w:rPr>
  </w:style>
  <w:style w:type="paragraph" w:styleId="af6">
    <w:name w:val="caption"/>
    <w:basedOn w:val="a4"/>
    <w:next w:val="a4"/>
    <w:qFormat/>
    <w:rsid w:val="00DA4A10"/>
    <w:pPr>
      <w:pageBreakBefore/>
      <w:suppressAutoHyphens/>
      <w:spacing w:before="120" w:after="120" w:line="240" w:lineRule="auto"/>
      <w:ind w:firstLine="0"/>
    </w:pPr>
    <w:rPr>
      <w:bCs/>
      <w:i/>
      <w:sz w:val="24"/>
    </w:rPr>
  </w:style>
  <w:style w:type="paragraph" w:styleId="51">
    <w:name w:val="toc 5"/>
    <w:basedOn w:val="a4"/>
    <w:next w:val="a4"/>
    <w:autoRedefine/>
    <w:semiHidden/>
    <w:rsid w:val="00DA4A10"/>
    <w:pPr>
      <w:ind w:left="840"/>
      <w:jc w:val="left"/>
    </w:pPr>
    <w:rPr>
      <w:rFonts w:ascii="Calibri" w:hAnsi="Calibri" w:cs="Calibri"/>
      <w:sz w:val="20"/>
    </w:rPr>
  </w:style>
  <w:style w:type="paragraph" w:styleId="61">
    <w:name w:val="toc 6"/>
    <w:basedOn w:val="a4"/>
    <w:next w:val="a4"/>
    <w:autoRedefine/>
    <w:semiHidden/>
    <w:rsid w:val="00DA4A10"/>
    <w:pPr>
      <w:ind w:left="1120"/>
      <w:jc w:val="left"/>
    </w:pPr>
    <w:rPr>
      <w:rFonts w:ascii="Calibri" w:hAnsi="Calibri" w:cs="Calibri"/>
      <w:sz w:val="20"/>
    </w:rPr>
  </w:style>
  <w:style w:type="paragraph" w:styleId="71">
    <w:name w:val="toc 7"/>
    <w:basedOn w:val="a4"/>
    <w:next w:val="a4"/>
    <w:autoRedefine/>
    <w:semiHidden/>
    <w:rsid w:val="00DA4A10"/>
    <w:pPr>
      <w:ind w:left="1400"/>
      <w:jc w:val="left"/>
    </w:pPr>
    <w:rPr>
      <w:rFonts w:ascii="Calibri" w:hAnsi="Calibri" w:cs="Calibri"/>
      <w:sz w:val="20"/>
    </w:rPr>
  </w:style>
  <w:style w:type="paragraph" w:styleId="81">
    <w:name w:val="toc 8"/>
    <w:basedOn w:val="a4"/>
    <w:next w:val="a4"/>
    <w:autoRedefine/>
    <w:semiHidden/>
    <w:rsid w:val="00DA4A10"/>
    <w:pPr>
      <w:ind w:left="1680"/>
      <w:jc w:val="left"/>
    </w:pPr>
    <w:rPr>
      <w:rFonts w:ascii="Calibri" w:hAnsi="Calibri" w:cs="Calibri"/>
      <w:sz w:val="20"/>
    </w:rPr>
  </w:style>
  <w:style w:type="paragraph" w:styleId="91">
    <w:name w:val="toc 9"/>
    <w:basedOn w:val="a4"/>
    <w:next w:val="a4"/>
    <w:autoRedefine/>
    <w:semiHidden/>
    <w:rsid w:val="00DA4A10"/>
    <w:pPr>
      <w:ind w:left="1960"/>
      <w:jc w:val="left"/>
    </w:pPr>
    <w:rPr>
      <w:rFonts w:ascii="Calibri" w:hAnsi="Calibri" w:cs="Calibri"/>
      <w:sz w:val="20"/>
    </w:rPr>
  </w:style>
  <w:style w:type="paragraph" w:customStyle="1" w:styleId="af7">
    <w:name w:val="Служебный"/>
    <w:basedOn w:val="af8"/>
    <w:rsid w:val="00DA4A10"/>
  </w:style>
  <w:style w:type="paragraph" w:customStyle="1" w:styleId="af8">
    <w:name w:val="Главы"/>
    <w:basedOn w:val="af9"/>
    <w:next w:val="a4"/>
    <w:rsid w:val="00DA4A10"/>
    <w:pPr>
      <w:pBdr>
        <w:bottom w:val="none" w:sz="0" w:space="0" w:color="auto"/>
      </w:pBdr>
      <w:spacing w:before="1440" w:after="720" w:line="360" w:lineRule="auto"/>
      <w:ind w:right="0"/>
      <w:jc w:val="center"/>
    </w:pPr>
    <w:rPr>
      <w:spacing w:val="40"/>
      <w:sz w:val="44"/>
      <w:szCs w:val="44"/>
    </w:rPr>
  </w:style>
  <w:style w:type="paragraph" w:customStyle="1" w:styleId="af9">
    <w:name w:val="Структура"/>
    <w:basedOn w:val="a4"/>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a">
    <w:name w:val="маркированный"/>
    <w:basedOn w:val="a4"/>
    <w:semiHidden/>
    <w:rsid w:val="00DA4A10"/>
    <w:pPr>
      <w:ind w:firstLine="0"/>
    </w:pPr>
  </w:style>
  <w:style w:type="paragraph" w:customStyle="1" w:styleId="a1">
    <w:name w:val="Пункт"/>
    <w:basedOn w:val="a4"/>
    <w:rsid w:val="00DA4A10"/>
    <w:pPr>
      <w:numPr>
        <w:ilvl w:val="2"/>
        <w:numId w:val="3"/>
      </w:numPr>
    </w:pPr>
  </w:style>
  <w:style w:type="character" w:customStyle="1" w:styleId="afb">
    <w:name w:val="Пункт Знак"/>
    <w:rsid w:val="00DA4A10"/>
    <w:rPr>
      <w:snapToGrid w:val="0"/>
      <w:sz w:val="28"/>
      <w:lang w:val="ru-RU" w:eastAsia="ru-RU" w:bidi="ar-SA"/>
    </w:rPr>
  </w:style>
  <w:style w:type="paragraph" w:customStyle="1" w:styleId="afc">
    <w:name w:val="Подпункт"/>
    <w:basedOn w:val="a4"/>
    <w:rsid w:val="00DA4A10"/>
    <w:pPr>
      <w:tabs>
        <w:tab w:val="num" w:pos="1134"/>
      </w:tabs>
      <w:ind w:left="1134" w:hanging="1134"/>
    </w:pPr>
  </w:style>
  <w:style w:type="character" w:customStyle="1" w:styleId="afd">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4"/>
    <w:rsid w:val="00DA4A10"/>
    <w:pPr>
      <w:numPr>
        <w:ilvl w:val="4"/>
        <w:numId w:val="4"/>
      </w:numPr>
    </w:pPr>
  </w:style>
  <w:style w:type="paragraph" w:styleId="afe">
    <w:name w:val="List Number"/>
    <w:basedOn w:val="a4"/>
    <w:rsid w:val="00DA4A10"/>
    <w:pPr>
      <w:autoSpaceDE w:val="0"/>
      <w:autoSpaceDN w:val="0"/>
      <w:spacing w:before="60"/>
      <w:ind w:firstLine="0"/>
    </w:pPr>
    <w:rPr>
      <w:snapToGrid/>
      <w:szCs w:val="24"/>
    </w:rPr>
  </w:style>
  <w:style w:type="paragraph" w:customStyle="1" w:styleId="aff">
    <w:name w:val="Текст таблицы"/>
    <w:basedOn w:val="a4"/>
    <w:semiHidden/>
    <w:rsid w:val="00DA4A10"/>
    <w:pPr>
      <w:spacing w:before="40" w:after="40" w:line="240" w:lineRule="auto"/>
      <w:ind w:left="57" w:right="57" w:firstLine="0"/>
      <w:jc w:val="left"/>
    </w:pPr>
    <w:rPr>
      <w:snapToGrid/>
      <w:sz w:val="24"/>
      <w:szCs w:val="24"/>
    </w:rPr>
  </w:style>
  <w:style w:type="paragraph" w:customStyle="1" w:styleId="aff0">
    <w:name w:val="Пункт б/н"/>
    <w:basedOn w:val="a4"/>
    <w:rsid w:val="00DA4A10"/>
    <w:pPr>
      <w:tabs>
        <w:tab w:val="left" w:pos="1134"/>
      </w:tabs>
    </w:pPr>
  </w:style>
  <w:style w:type="paragraph" w:styleId="aff1">
    <w:name w:val="List Bullet"/>
    <w:basedOn w:val="a4"/>
    <w:autoRedefine/>
    <w:rsid w:val="00DA4A10"/>
    <w:pPr>
      <w:spacing w:line="240" w:lineRule="auto"/>
      <w:ind w:left="731" w:hanging="374"/>
    </w:pPr>
  </w:style>
  <w:style w:type="paragraph" w:styleId="aff2">
    <w:name w:val="Body Text"/>
    <w:basedOn w:val="a4"/>
    <w:link w:val="aff3"/>
    <w:rsid w:val="00DA4A10"/>
    <w:pPr>
      <w:tabs>
        <w:tab w:val="right" w:pos="9360"/>
      </w:tabs>
      <w:spacing w:line="240" w:lineRule="auto"/>
      <w:ind w:firstLine="0"/>
      <w:jc w:val="left"/>
    </w:pPr>
    <w:rPr>
      <w:snapToGrid/>
      <w:szCs w:val="24"/>
    </w:rPr>
  </w:style>
  <w:style w:type="character" w:customStyle="1" w:styleId="aff3">
    <w:name w:val="Основной текст Знак"/>
    <w:link w:val="aff2"/>
    <w:rsid w:val="00DA4A10"/>
    <w:rPr>
      <w:rFonts w:ascii="Times New Roman" w:eastAsia="Times New Roman" w:hAnsi="Times New Roman" w:cs="Times New Roman"/>
      <w:sz w:val="28"/>
      <w:szCs w:val="24"/>
      <w:lang w:eastAsia="ru-RU"/>
    </w:rPr>
  </w:style>
  <w:style w:type="paragraph" w:styleId="aff4">
    <w:name w:val="Balloon Text"/>
    <w:basedOn w:val="a4"/>
    <w:link w:val="aff5"/>
    <w:semiHidden/>
    <w:rsid w:val="00DA4A10"/>
    <w:rPr>
      <w:rFonts w:ascii="Tahoma" w:hAnsi="Tahoma" w:cs="Tahoma"/>
      <w:sz w:val="16"/>
      <w:szCs w:val="16"/>
    </w:rPr>
  </w:style>
  <w:style w:type="character" w:customStyle="1" w:styleId="aff5">
    <w:name w:val="Текст выноски Знак"/>
    <w:link w:val="aff4"/>
    <w:semiHidden/>
    <w:rsid w:val="00DA4A10"/>
    <w:rPr>
      <w:rFonts w:ascii="Tahoma" w:eastAsia="Times New Roman" w:hAnsi="Tahoma" w:cs="Tahoma"/>
      <w:snapToGrid w:val="0"/>
      <w:sz w:val="16"/>
      <w:szCs w:val="16"/>
      <w:lang w:eastAsia="ru-RU"/>
    </w:rPr>
  </w:style>
  <w:style w:type="paragraph" w:styleId="aff6">
    <w:name w:val="annotation text"/>
    <w:basedOn w:val="a4"/>
    <w:link w:val="aff7"/>
    <w:uiPriority w:val="99"/>
    <w:rsid w:val="00DA4A10"/>
    <w:rPr>
      <w:snapToGrid/>
      <w:sz w:val="20"/>
    </w:rPr>
  </w:style>
  <w:style w:type="character" w:customStyle="1" w:styleId="aff7">
    <w:name w:val="Текст примечания Знак"/>
    <w:link w:val="aff6"/>
    <w:uiPriority w:val="99"/>
    <w:rsid w:val="00DA4A10"/>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DA4A10"/>
    <w:rPr>
      <w:b/>
      <w:bCs/>
    </w:rPr>
  </w:style>
  <w:style w:type="character" w:customStyle="1" w:styleId="aff9">
    <w:name w:val="Тема примечания Знак"/>
    <w:link w:val="aff8"/>
    <w:semiHidden/>
    <w:rsid w:val="00DA4A10"/>
    <w:rPr>
      <w:rFonts w:ascii="Times New Roman" w:eastAsia="Times New Roman" w:hAnsi="Times New Roman" w:cs="Times New Roman"/>
      <w:b/>
      <w:bCs/>
      <w:sz w:val="20"/>
      <w:szCs w:val="20"/>
      <w:lang w:eastAsia="ru-RU"/>
    </w:rPr>
  </w:style>
  <w:style w:type="paragraph" w:styleId="32">
    <w:name w:val="List Bullet 3"/>
    <w:basedOn w:val="a4"/>
    <w:autoRedefine/>
    <w:rsid w:val="00DA4A10"/>
    <w:pPr>
      <w:tabs>
        <w:tab w:val="num" w:pos="1080"/>
        <w:tab w:val="num" w:pos="1430"/>
      </w:tabs>
      <w:spacing w:before="120"/>
      <w:ind w:firstLine="720"/>
    </w:pPr>
    <w:rPr>
      <w:i/>
      <w:iCs/>
      <w:snapToGrid/>
      <w:sz w:val="24"/>
      <w:szCs w:val="24"/>
    </w:rPr>
  </w:style>
  <w:style w:type="paragraph" w:styleId="2">
    <w:name w:val="List Bullet 2"/>
    <w:basedOn w:val="a4"/>
    <w:rsid w:val="00DA4A10"/>
    <w:pPr>
      <w:widowControl w:val="0"/>
      <w:numPr>
        <w:numId w:val="7"/>
      </w:numPr>
      <w:spacing w:before="120"/>
      <w:ind w:left="1429" w:hanging="357"/>
    </w:pPr>
    <w:rPr>
      <w:snapToGrid/>
    </w:rPr>
  </w:style>
  <w:style w:type="paragraph" w:styleId="23">
    <w:name w:val="Body Text 2"/>
    <w:basedOn w:val="a4"/>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a">
    <w:name w:val="Body Text Indent"/>
    <w:basedOn w:val="a4"/>
    <w:link w:val="affb"/>
    <w:rsid w:val="00DA4A10"/>
    <w:pPr>
      <w:spacing w:line="240" w:lineRule="auto"/>
    </w:pPr>
    <w:rPr>
      <w:i/>
    </w:rPr>
  </w:style>
  <w:style w:type="character" w:customStyle="1" w:styleId="affb">
    <w:name w:val="Основной текст с отступом Знак"/>
    <w:link w:val="affa"/>
    <w:rsid w:val="00DA4A10"/>
    <w:rPr>
      <w:rFonts w:ascii="Times New Roman" w:eastAsia="Times New Roman" w:hAnsi="Times New Roman" w:cs="Times New Roman"/>
      <w:i/>
      <w:snapToGrid w:val="0"/>
      <w:sz w:val="28"/>
      <w:szCs w:val="20"/>
      <w:lang w:eastAsia="ru-RU"/>
    </w:rPr>
  </w:style>
  <w:style w:type="paragraph" w:styleId="25">
    <w:name w:val="Body Text Indent 2"/>
    <w:basedOn w:val="a4"/>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4"/>
    <w:next w:val="a4"/>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4"/>
    <w:rsid w:val="00DA4A10"/>
    <w:pPr>
      <w:numPr>
        <w:numId w:val="5"/>
      </w:numPr>
      <w:autoSpaceDE w:val="0"/>
      <w:autoSpaceDN w:val="0"/>
      <w:spacing w:before="120"/>
    </w:pPr>
    <w:rPr>
      <w:rFonts w:eastAsia="MS Mincho"/>
      <w:snapToGrid/>
      <w:szCs w:val="28"/>
    </w:rPr>
  </w:style>
  <w:style w:type="paragraph" w:customStyle="1" w:styleId="affc">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d">
    <w:name w:val="Подподподпункт"/>
    <w:basedOn w:val="a4"/>
    <w:rsid w:val="00DA4A10"/>
    <w:pPr>
      <w:tabs>
        <w:tab w:val="left" w:pos="1134"/>
        <w:tab w:val="left" w:pos="1701"/>
        <w:tab w:val="num" w:pos="2448"/>
      </w:tabs>
      <w:ind w:left="2448" w:hanging="1008"/>
    </w:pPr>
  </w:style>
  <w:style w:type="paragraph" w:customStyle="1" w:styleId="12">
    <w:name w:val="Пункт1"/>
    <w:basedOn w:val="a4"/>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4"/>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e">
    <w:name w:val="Знак Знак Знак Знак Знак Знак Знак"/>
    <w:basedOn w:val="a4"/>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4"/>
    <w:link w:val="afff"/>
    <w:qFormat/>
    <w:rsid w:val="00DA4A10"/>
    <w:pPr>
      <w:spacing w:line="240" w:lineRule="auto"/>
      <w:ind w:firstLine="0"/>
      <w:jc w:val="center"/>
    </w:pPr>
    <w:rPr>
      <w:b/>
      <w:smallCaps/>
      <w:snapToGrid/>
      <w:sz w:val="32"/>
    </w:rPr>
  </w:style>
  <w:style w:type="character" w:customStyle="1" w:styleId="afff">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1">
    <w:name w:val="Основной текст 21"/>
    <w:basedOn w:val="a4"/>
    <w:rsid w:val="00DA4A10"/>
    <w:pPr>
      <w:spacing w:line="240" w:lineRule="auto"/>
    </w:pPr>
    <w:rPr>
      <w:snapToGrid/>
      <w:sz w:val="24"/>
    </w:rPr>
  </w:style>
  <w:style w:type="paragraph" w:customStyle="1" w:styleId="afff0">
    <w:name w:val="Знак"/>
    <w:basedOn w:val="a4"/>
    <w:rsid w:val="00DA4A10"/>
    <w:pPr>
      <w:spacing w:after="160" w:line="240" w:lineRule="exact"/>
      <w:ind w:firstLine="0"/>
      <w:jc w:val="left"/>
    </w:pPr>
    <w:rPr>
      <w:rFonts w:ascii="Verdana" w:hAnsi="Verdana" w:cs="Verdana"/>
      <w:snapToGrid/>
      <w:sz w:val="20"/>
      <w:lang w:val="en-US" w:eastAsia="en-US"/>
    </w:rPr>
  </w:style>
  <w:style w:type="table" w:styleId="afff1">
    <w:name w:val="Table Grid"/>
    <w:basedOn w:val="a6"/>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3">
    <w:name w:val="TOC Heading"/>
    <w:basedOn w:val="10"/>
    <w:next w:val="a4"/>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4"/>
    <w:next w:val="a4"/>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4"/>
    <w:rsid w:val="00EC38FF"/>
    <w:pPr>
      <w:spacing w:line="240" w:lineRule="auto"/>
    </w:pPr>
    <w:rPr>
      <w:snapToGrid/>
      <w:sz w:val="24"/>
    </w:rPr>
  </w:style>
  <w:style w:type="paragraph" w:customStyle="1" w:styleId="1-21">
    <w:name w:val="Средняя сетка 1 - Акцент 21"/>
    <w:basedOn w:val="a4"/>
    <w:uiPriority w:val="34"/>
    <w:qFormat/>
    <w:rsid w:val="004B5611"/>
    <w:pPr>
      <w:ind w:left="720"/>
      <w:contextualSpacing/>
    </w:pPr>
  </w:style>
  <w:style w:type="paragraph" w:customStyle="1" w:styleId="Tabletext">
    <w:name w:val="Table_text"/>
    <w:basedOn w:val="a4"/>
    <w:rsid w:val="00443AC8"/>
    <w:pPr>
      <w:spacing w:line="240" w:lineRule="auto"/>
      <w:ind w:firstLine="0"/>
    </w:pPr>
    <w:rPr>
      <w:snapToGrid/>
      <w:sz w:val="20"/>
      <w:szCs w:val="24"/>
    </w:rPr>
  </w:style>
  <w:style w:type="character" w:customStyle="1" w:styleId="afff4">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4"/>
    <w:link w:val="afff4"/>
    <w:rsid w:val="00EA6349"/>
    <w:pPr>
      <w:widowControl w:val="0"/>
      <w:shd w:val="clear" w:color="auto" w:fill="FFFFFF"/>
      <w:spacing w:after="120" w:line="0" w:lineRule="atLeast"/>
      <w:ind w:hanging="4780"/>
      <w:jc w:val="left"/>
    </w:pPr>
    <w:rPr>
      <w:snapToGrid/>
      <w:sz w:val="23"/>
      <w:szCs w:val="23"/>
      <w:lang w:eastAsia="en-US"/>
    </w:rPr>
  </w:style>
  <w:style w:type="paragraph" w:styleId="afff5">
    <w:name w:val="Revision"/>
    <w:hidden/>
    <w:uiPriority w:val="99"/>
    <w:semiHidden/>
    <w:rsid w:val="00E048D1"/>
    <w:rPr>
      <w:snapToGrid w:val="0"/>
      <w:sz w:val="28"/>
    </w:rPr>
  </w:style>
  <w:style w:type="paragraph" w:styleId="afff6">
    <w:name w:val="List Paragraph"/>
    <w:aliases w:val="Алроса_маркер (Уровень 4),Маркер,ПАРАГРАФ,Абзац списка2"/>
    <w:basedOn w:val="a4"/>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6"/>
    <w:next w:val="afff1"/>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4"/>
    <w:link w:val="afff7"/>
    <w:qFormat/>
    <w:rsid w:val="007F4C7E"/>
    <w:pPr>
      <w:numPr>
        <w:numId w:val="10"/>
      </w:numPr>
      <w:spacing w:before="240"/>
      <w:jc w:val="center"/>
    </w:pPr>
    <w:rPr>
      <w:b/>
      <w:szCs w:val="28"/>
    </w:rPr>
  </w:style>
  <w:style w:type="character" w:customStyle="1" w:styleId="afff7">
    <w:name w:val="Заголовок Знак"/>
    <w:basedOn w:val="a5"/>
    <w:link w:val="11"/>
    <w:rsid w:val="007F4C7E"/>
    <w:rPr>
      <w:b/>
      <w:snapToGrid w:val="0"/>
      <w:sz w:val="28"/>
      <w:szCs w:val="28"/>
    </w:rPr>
  </w:style>
  <w:style w:type="paragraph" w:customStyle="1" w:styleId="a2">
    <w:name w:val="русгидро п.п.п.п."/>
    <w:basedOn w:val="a4"/>
    <w:qFormat/>
    <w:rsid w:val="007F4C7E"/>
    <w:pPr>
      <w:numPr>
        <w:ilvl w:val="3"/>
        <w:numId w:val="10"/>
      </w:numPr>
      <w:tabs>
        <w:tab w:val="left" w:pos="1843"/>
      </w:tabs>
      <w:spacing w:line="240" w:lineRule="auto"/>
    </w:pPr>
    <w:rPr>
      <w:szCs w:val="28"/>
    </w:rPr>
  </w:style>
  <w:style w:type="character" w:styleId="afff8">
    <w:name w:val="Placeholder Text"/>
    <w:basedOn w:val="a5"/>
    <w:uiPriority w:val="99"/>
    <w:semiHidden/>
    <w:rsid w:val="001B1DDF"/>
    <w:rPr>
      <w:color w:val="808080"/>
    </w:rPr>
  </w:style>
  <w:style w:type="paragraph" w:customStyle="1" w:styleId="afff9">
    <w:name w:val="СтильЗЖ"/>
    <w:basedOn w:val="a4"/>
    <w:link w:val="afffa"/>
    <w:qFormat/>
    <w:rsid w:val="001B1DDF"/>
    <w:pPr>
      <w:spacing w:line="240" w:lineRule="auto"/>
      <w:jc w:val="center"/>
    </w:pPr>
    <w:rPr>
      <w:b/>
      <w:bCs/>
      <w:caps/>
      <w:snapToGrid/>
      <w:sz w:val="24"/>
      <w:szCs w:val="24"/>
    </w:rPr>
  </w:style>
  <w:style w:type="character" w:customStyle="1" w:styleId="afffa">
    <w:name w:val="СтильЗЖ Знак"/>
    <w:basedOn w:val="a5"/>
    <w:link w:val="afff9"/>
    <w:rsid w:val="001B1DDF"/>
    <w:rPr>
      <w:b/>
      <w:bCs/>
      <w:caps/>
      <w:sz w:val="24"/>
      <w:szCs w:val="24"/>
    </w:rPr>
  </w:style>
  <w:style w:type="paragraph" w:customStyle="1" w:styleId="afffb">
    <w:name w:val="СтильТаблица"/>
    <w:basedOn w:val="af2"/>
    <w:link w:val="afffc"/>
    <w:autoRedefine/>
    <w:qFormat/>
    <w:rsid w:val="0011375A"/>
    <w:pPr>
      <w:spacing w:before="0" w:after="0"/>
      <w:ind w:left="-79" w:right="0"/>
      <w:jc w:val="center"/>
    </w:pPr>
    <w:rPr>
      <w:sz w:val="24"/>
      <w:szCs w:val="24"/>
    </w:rPr>
  </w:style>
  <w:style w:type="character" w:customStyle="1" w:styleId="afffc">
    <w:name w:val="СтильТаблица Знак"/>
    <w:basedOn w:val="a5"/>
    <w:link w:val="afffb"/>
    <w:rsid w:val="0011375A"/>
    <w:rPr>
      <w:snapToGrid w:val="0"/>
      <w:sz w:val="24"/>
      <w:szCs w:val="24"/>
    </w:rPr>
  </w:style>
  <w:style w:type="paragraph" w:customStyle="1" w:styleId="afffd">
    <w:name w:val="СтильЗЛЖ"/>
    <w:basedOn w:val="a4"/>
    <w:link w:val="afffe"/>
    <w:autoRedefine/>
    <w:qFormat/>
    <w:rsid w:val="00436515"/>
    <w:pPr>
      <w:tabs>
        <w:tab w:val="left" w:pos="150"/>
      </w:tabs>
      <w:suppressAutoHyphens/>
      <w:spacing w:line="240" w:lineRule="auto"/>
      <w:ind w:left="142" w:firstLine="0"/>
      <w:jc w:val="left"/>
    </w:pPr>
    <w:rPr>
      <w:b/>
      <w:noProof/>
      <w:sz w:val="24"/>
      <w:szCs w:val="24"/>
    </w:rPr>
  </w:style>
  <w:style w:type="character" w:customStyle="1" w:styleId="afffe">
    <w:name w:val="СтильЗЛЖ Знак"/>
    <w:basedOn w:val="a5"/>
    <w:link w:val="afffd"/>
    <w:rsid w:val="00436515"/>
    <w:rPr>
      <w:b/>
      <w:noProof/>
      <w:snapToGrid w:val="0"/>
      <w:sz w:val="24"/>
      <w:szCs w:val="24"/>
    </w:rPr>
  </w:style>
  <w:style w:type="paragraph" w:customStyle="1" w:styleId="21">
    <w:name w:val="СтильПЦН_2"/>
    <w:basedOn w:val="a4"/>
    <w:link w:val="27"/>
    <w:autoRedefine/>
    <w:qFormat/>
    <w:rsid w:val="00C9020D"/>
    <w:pPr>
      <w:keepNext/>
      <w:widowControl w:val="0"/>
      <w:numPr>
        <w:numId w:val="27"/>
      </w:numPr>
      <w:tabs>
        <w:tab w:val="left" w:pos="322"/>
      </w:tabs>
      <w:autoSpaceDE w:val="0"/>
      <w:autoSpaceDN w:val="0"/>
      <w:spacing w:line="240" w:lineRule="auto"/>
      <w:ind w:left="0" w:right="40" w:firstLine="0"/>
    </w:pPr>
    <w:rPr>
      <w:snapToGrid/>
      <w:sz w:val="24"/>
      <w:szCs w:val="24"/>
      <w:lang w:val="en-US"/>
    </w:rPr>
  </w:style>
  <w:style w:type="character" w:customStyle="1" w:styleId="27">
    <w:name w:val="СтильПЦН_2 Знак"/>
    <w:basedOn w:val="a5"/>
    <w:link w:val="21"/>
    <w:rsid w:val="00C9020D"/>
    <w:rPr>
      <w:sz w:val="24"/>
      <w:szCs w:val="24"/>
      <w:lang w:val="en-US"/>
    </w:rPr>
  </w:style>
  <w:style w:type="paragraph" w:customStyle="1" w:styleId="a3">
    <w:name w:val="СтильПЦН"/>
    <w:basedOn w:val="250"/>
    <w:link w:val="affff"/>
    <w:autoRedefine/>
    <w:qFormat/>
    <w:rsid w:val="00C34657"/>
    <w:pPr>
      <w:numPr>
        <w:numId w:val="11"/>
      </w:numPr>
      <w:tabs>
        <w:tab w:val="left" w:pos="322"/>
      </w:tabs>
      <w:autoSpaceDE w:val="0"/>
      <w:autoSpaceDN w:val="0"/>
      <w:ind w:left="0" w:right="37" w:firstLine="0"/>
    </w:pPr>
    <w:rPr>
      <w:noProof/>
      <w:szCs w:val="24"/>
    </w:rPr>
  </w:style>
  <w:style w:type="character" w:customStyle="1" w:styleId="affff">
    <w:name w:val="СтильПЦН Знак"/>
    <w:basedOn w:val="a5"/>
    <w:link w:val="a3"/>
    <w:rsid w:val="00C34657"/>
    <w:rPr>
      <w:noProof/>
      <w:sz w:val="24"/>
      <w:szCs w:val="24"/>
    </w:rPr>
  </w:style>
  <w:style w:type="paragraph" w:customStyle="1" w:styleId="TableContents">
    <w:name w:val="Table Contents"/>
    <w:basedOn w:val="a4"/>
    <w:rsid w:val="001C30BE"/>
    <w:pPr>
      <w:widowControl w:val="0"/>
      <w:suppressLineNumbers/>
      <w:suppressAutoHyphens/>
      <w:spacing w:line="240" w:lineRule="auto"/>
      <w:ind w:firstLine="0"/>
      <w:jc w:val="left"/>
    </w:pPr>
    <w:rPr>
      <w:rFonts w:eastAsia="Lucida Sans Unicode" w:cs="Tahoma"/>
      <w:snapToGrid/>
      <w:kern w:val="2"/>
      <w:sz w:val="24"/>
      <w:szCs w:val="24"/>
      <w:lang w:bidi="ru-RU"/>
    </w:rPr>
  </w:style>
  <w:style w:type="table" w:customStyle="1" w:styleId="52">
    <w:name w:val="Сетка таблицы5"/>
    <w:basedOn w:val="a6"/>
    <w:next w:val="afff1"/>
    <w:uiPriority w:val="59"/>
    <w:rsid w:val="001C30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18D89-3034-49F4-8CD1-728BCB4E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1248</Words>
  <Characters>7118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8350</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147</cp:revision>
  <cp:lastPrinted>2022-07-21T00:02:00Z</cp:lastPrinted>
  <dcterms:created xsi:type="dcterms:W3CDTF">2019-04-15T05:17:00Z</dcterms:created>
  <dcterms:modified xsi:type="dcterms:W3CDTF">2023-11-15T07:32:00Z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