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060F" w:rsidRPr="00C13822" w:rsidRDefault="00F261F3" w:rsidP="0027385D">
      <w:pPr>
        <w:spacing w:before="360" w:after="120"/>
        <w:jc w:val="center"/>
        <w:outlineLvl w:val="1"/>
        <w:rPr>
          <w:rFonts w:ascii="Times New Roman" w:eastAsia="Calibri" w:hAnsi="Times New Roman"/>
          <w:b/>
          <w:caps/>
          <w:noProof w:val="0"/>
          <w:szCs w:val="24"/>
        </w:rPr>
      </w:pPr>
      <w:r>
        <w:rPr>
          <w:rFonts w:ascii="Times New Roman" w:eastAsia="Calibri" w:hAnsi="Times New Roman"/>
          <w:b/>
          <w:caps/>
          <w:noProof w:val="0"/>
          <w:szCs w:val="24"/>
        </w:rPr>
        <w:t>обоснование</w:t>
      </w:r>
      <w:r w:rsidR="0085060F" w:rsidRPr="00C13822">
        <w:rPr>
          <w:rFonts w:ascii="Times New Roman" w:eastAsia="Calibri" w:hAnsi="Times New Roman"/>
          <w:b/>
          <w:caps/>
          <w:noProof w:val="0"/>
          <w:szCs w:val="24"/>
        </w:rPr>
        <w:t xml:space="preserve"> НМЦ</w:t>
      </w:r>
    </w:p>
    <w:p w:rsidR="0085060F" w:rsidRDefault="0085060F" w:rsidP="0085060F">
      <w:pPr>
        <w:spacing w:before="360" w:after="120"/>
        <w:ind w:left="425"/>
        <w:jc w:val="center"/>
        <w:rPr>
          <w:rFonts w:ascii="Times New Roman" w:eastAsia="Calibri" w:hAnsi="Times New Roman"/>
          <w:b/>
          <w:caps/>
          <w:noProof w:val="0"/>
          <w:szCs w:val="24"/>
        </w:rPr>
      </w:pPr>
      <w:r w:rsidRPr="00C13822">
        <w:rPr>
          <w:rFonts w:ascii="Times New Roman" w:eastAsia="Calibri" w:hAnsi="Times New Roman"/>
          <w:b/>
          <w:caps/>
          <w:noProof w:val="0"/>
          <w:szCs w:val="24"/>
        </w:rPr>
        <w:t>ОБОСНОВАНИЕ начальной (максимальной) цены договора</w:t>
      </w:r>
      <w:r w:rsidRPr="00C13822">
        <w:rPr>
          <w:rFonts w:ascii="Times New Roman" w:eastAsia="Calibri" w:hAnsi="Times New Roman"/>
          <w:noProof w:val="0"/>
          <w:sz w:val="26"/>
          <w:szCs w:val="26"/>
        </w:rPr>
        <w:t xml:space="preserve"> / </w:t>
      </w:r>
      <w:r w:rsidRPr="00C13822">
        <w:rPr>
          <w:rFonts w:ascii="Times New Roman" w:eastAsia="Calibri" w:hAnsi="Times New Roman"/>
          <w:b/>
          <w:caps/>
          <w:noProof w:val="0"/>
          <w:szCs w:val="24"/>
        </w:rPr>
        <w:t>цены единицы товара, работы, услуги</w:t>
      </w:r>
    </w:p>
    <w:p w:rsidR="00565072" w:rsidRDefault="00565072" w:rsidP="0085060F">
      <w:pPr>
        <w:spacing w:before="360" w:after="120"/>
        <w:ind w:left="425"/>
        <w:jc w:val="center"/>
        <w:rPr>
          <w:rFonts w:ascii="Times New Roman" w:eastAsia="Calibri" w:hAnsi="Times New Roman"/>
          <w:b/>
          <w:caps/>
          <w:noProof w:val="0"/>
          <w:szCs w:val="24"/>
        </w:rPr>
      </w:pPr>
    </w:p>
    <w:p w:rsidR="0085060F" w:rsidRPr="00565072" w:rsidRDefault="0085060F" w:rsidP="00565072">
      <w:pPr>
        <w:numPr>
          <w:ilvl w:val="0"/>
          <w:numId w:val="1"/>
        </w:numPr>
        <w:spacing w:before="120" w:after="120" w:line="360" w:lineRule="exact"/>
        <w:ind w:left="0" w:firstLine="0"/>
        <w:jc w:val="both"/>
        <w:rPr>
          <w:rFonts w:ascii="Times New Roman" w:eastAsia="Calibri" w:hAnsi="Times New Roman"/>
          <w:b/>
          <w:noProof w:val="0"/>
          <w:sz w:val="26"/>
          <w:szCs w:val="26"/>
        </w:rPr>
      </w:pPr>
      <w:r w:rsidRPr="00565072">
        <w:rPr>
          <w:rFonts w:ascii="Times New Roman" w:eastAsia="Calibri" w:hAnsi="Times New Roman"/>
          <w:b/>
          <w:noProof w:val="0"/>
          <w:sz w:val="26"/>
          <w:szCs w:val="26"/>
        </w:rPr>
        <w:t>Общая информация</w:t>
      </w:r>
      <w:r w:rsidR="00565072" w:rsidRPr="00565072">
        <w:rPr>
          <w:rFonts w:ascii="Times New Roman" w:eastAsia="Calibri" w:hAnsi="Times New Roman"/>
          <w:b/>
          <w:noProof w:val="0"/>
          <w:sz w:val="26"/>
          <w:szCs w:val="26"/>
        </w:rPr>
        <w:t>:</w:t>
      </w:r>
    </w:p>
    <w:tbl>
      <w:tblPr>
        <w:tblStyle w:val="1"/>
        <w:tblW w:w="9531" w:type="dxa"/>
        <w:tblLook w:val="04A0" w:firstRow="1" w:lastRow="0" w:firstColumn="1" w:lastColumn="0" w:noHBand="0" w:noVBand="1"/>
      </w:tblPr>
      <w:tblGrid>
        <w:gridCol w:w="588"/>
        <w:gridCol w:w="3505"/>
        <w:gridCol w:w="5438"/>
      </w:tblGrid>
      <w:tr w:rsidR="0085060F" w:rsidRPr="00565072" w:rsidTr="00565072">
        <w:tc>
          <w:tcPr>
            <w:tcW w:w="588" w:type="dxa"/>
            <w:vAlign w:val="center"/>
          </w:tcPr>
          <w:p w:rsidR="0085060F" w:rsidRPr="00565072" w:rsidRDefault="0085060F" w:rsidP="0085060F">
            <w:pPr>
              <w:contextualSpacing/>
              <w:jc w:val="center"/>
              <w:rPr>
                <w:rFonts w:ascii="Times New Roman" w:eastAsia="Calibri" w:hAnsi="Times New Roman"/>
                <w:b/>
                <w:noProof w:val="0"/>
                <w:sz w:val="26"/>
                <w:szCs w:val="26"/>
              </w:rPr>
            </w:pPr>
            <w:r w:rsidRPr="00565072">
              <w:rPr>
                <w:rFonts w:ascii="Times New Roman" w:eastAsia="Calibri" w:hAnsi="Times New Roman"/>
                <w:b/>
                <w:noProof w:val="0"/>
                <w:sz w:val="26"/>
                <w:szCs w:val="26"/>
              </w:rPr>
              <w:t>№ п/п</w:t>
            </w:r>
          </w:p>
        </w:tc>
        <w:tc>
          <w:tcPr>
            <w:tcW w:w="3505" w:type="dxa"/>
            <w:vAlign w:val="center"/>
          </w:tcPr>
          <w:p w:rsidR="0085060F" w:rsidRPr="00565072" w:rsidRDefault="0085060F" w:rsidP="0085060F">
            <w:pPr>
              <w:contextualSpacing/>
              <w:jc w:val="center"/>
              <w:rPr>
                <w:rFonts w:ascii="Times New Roman" w:eastAsia="Calibri" w:hAnsi="Times New Roman"/>
                <w:b/>
                <w:noProof w:val="0"/>
                <w:sz w:val="26"/>
                <w:szCs w:val="26"/>
              </w:rPr>
            </w:pPr>
            <w:r w:rsidRPr="00565072">
              <w:rPr>
                <w:rFonts w:ascii="Times New Roman" w:eastAsia="Calibri" w:hAnsi="Times New Roman"/>
                <w:b/>
                <w:noProof w:val="0"/>
                <w:sz w:val="26"/>
                <w:szCs w:val="26"/>
              </w:rPr>
              <w:t>Наименование</w:t>
            </w:r>
          </w:p>
        </w:tc>
        <w:tc>
          <w:tcPr>
            <w:tcW w:w="5438" w:type="dxa"/>
            <w:vAlign w:val="center"/>
          </w:tcPr>
          <w:p w:rsidR="0085060F" w:rsidRPr="00565072" w:rsidRDefault="0085060F" w:rsidP="0085060F">
            <w:pPr>
              <w:contextualSpacing/>
              <w:jc w:val="center"/>
              <w:rPr>
                <w:rFonts w:ascii="Times New Roman" w:eastAsia="Calibri" w:hAnsi="Times New Roman"/>
                <w:b/>
                <w:noProof w:val="0"/>
                <w:sz w:val="26"/>
                <w:szCs w:val="26"/>
              </w:rPr>
            </w:pPr>
            <w:r w:rsidRPr="00565072">
              <w:rPr>
                <w:rFonts w:ascii="Times New Roman" w:eastAsia="Calibri" w:hAnsi="Times New Roman"/>
                <w:b/>
                <w:noProof w:val="0"/>
                <w:sz w:val="26"/>
                <w:szCs w:val="26"/>
              </w:rPr>
              <w:t>Информация по лоту</w:t>
            </w:r>
          </w:p>
        </w:tc>
      </w:tr>
      <w:tr w:rsidR="0085060F" w:rsidRPr="00565072" w:rsidTr="00565072">
        <w:trPr>
          <w:trHeight w:val="1379"/>
        </w:trPr>
        <w:tc>
          <w:tcPr>
            <w:tcW w:w="588" w:type="dxa"/>
            <w:vAlign w:val="center"/>
          </w:tcPr>
          <w:p w:rsidR="0085060F" w:rsidRPr="00565072" w:rsidRDefault="0085060F" w:rsidP="0085060F">
            <w:pPr>
              <w:numPr>
                <w:ilvl w:val="1"/>
                <w:numId w:val="1"/>
              </w:numPr>
              <w:spacing w:after="120"/>
              <w:ind w:left="0" w:firstLine="0"/>
              <w:contextualSpacing/>
              <w:jc w:val="center"/>
              <w:rPr>
                <w:rFonts w:ascii="Times New Roman" w:eastAsia="Calibri" w:hAnsi="Times New Roman"/>
                <w:noProof w:val="0"/>
                <w:sz w:val="26"/>
                <w:szCs w:val="26"/>
              </w:rPr>
            </w:pPr>
          </w:p>
        </w:tc>
        <w:tc>
          <w:tcPr>
            <w:tcW w:w="3505" w:type="dxa"/>
            <w:vAlign w:val="center"/>
          </w:tcPr>
          <w:p w:rsidR="0085060F" w:rsidRPr="00565072" w:rsidRDefault="0085060F" w:rsidP="0085060F">
            <w:pPr>
              <w:contextualSpacing/>
              <w:jc w:val="left"/>
              <w:rPr>
                <w:rFonts w:ascii="Times New Roman" w:eastAsia="Calibri" w:hAnsi="Times New Roman"/>
                <w:noProof w:val="0"/>
                <w:sz w:val="26"/>
                <w:szCs w:val="26"/>
              </w:rPr>
            </w:pPr>
            <w:r w:rsidRPr="00565072">
              <w:rPr>
                <w:rFonts w:ascii="Times New Roman" w:eastAsia="Calibri" w:hAnsi="Times New Roman"/>
                <w:noProof w:val="0"/>
                <w:sz w:val="26"/>
                <w:szCs w:val="26"/>
              </w:rPr>
              <w:t>Наименование лота</w:t>
            </w:r>
          </w:p>
        </w:tc>
        <w:tc>
          <w:tcPr>
            <w:tcW w:w="5438" w:type="dxa"/>
            <w:vAlign w:val="center"/>
          </w:tcPr>
          <w:p w:rsidR="0085060F" w:rsidRPr="00565072" w:rsidRDefault="008B4D78" w:rsidP="0085060F">
            <w:pPr>
              <w:jc w:val="left"/>
              <w:rPr>
                <w:rFonts w:ascii="Times New Roman" w:eastAsia="Times New Roman" w:hAnsi="Times New Roman"/>
                <w:noProof w:val="0"/>
                <w:snapToGrid w:val="0"/>
                <w:sz w:val="26"/>
                <w:szCs w:val="26"/>
                <w:shd w:val="clear" w:color="auto" w:fill="FFFF99"/>
                <w:lang w:eastAsia="ru-RU"/>
              </w:rPr>
            </w:pPr>
            <w:r w:rsidRPr="008B4D78">
              <w:rPr>
                <w:rFonts w:ascii="Times New Roman" w:hAnsi="Times New Roman"/>
                <w:bCs/>
                <w:spacing w:val="-4"/>
                <w:sz w:val="26"/>
                <w:szCs w:val="26"/>
              </w:rPr>
              <w:t>Реконструкция ВЛ 0,4 кВ г. п. Николаевка Смидовичского района филиал ЭС ЕАО</w:t>
            </w:r>
          </w:p>
        </w:tc>
      </w:tr>
      <w:tr w:rsidR="0085060F" w:rsidRPr="00565072" w:rsidTr="00565072">
        <w:trPr>
          <w:trHeight w:val="627"/>
        </w:trPr>
        <w:tc>
          <w:tcPr>
            <w:tcW w:w="588" w:type="dxa"/>
            <w:vAlign w:val="center"/>
          </w:tcPr>
          <w:p w:rsidR="0085060F" w:rsidRPr="00565072" w:rsidRDefault="0085060F" w:rsidP="0085060F">
            <w:pPr>
              <w:numPr>
                <w:ilvl w:val="1"/>
                <w:numId w:val="1"/>
              </w:numPr>
              <w:spacing w:after="120"/>
              <w:ind w:left="0" w:firstLine="0"/>
              <w:contextualSpacing/>
              <w:jc w:val="center"/>
              <w:rPr>
                <w:rFonts w:ascii="Times New Roman" w:eastAsia="Calibri" w:hAnsi="Times New Roman"/>
                <w:noProof w:val="0"/>
                <w:sz w:val="26"/>
                <w:szCs w:val="26"/>
              </w:rPr>
            </w:pPr>
          </w:p>
        </w:tc>
        <w:tc>
          <w:tcPr>
            <w:tcW w:w="3505" w:type="dxa"/>
            <w:vAlign w:val="center"/>
          </w:tcPr>
          <w:p w:rsidR="0085060F" w:rsidRPr="00565072" w:rsidRDefault="0085060F" w:rsidP="0085060F">
            <w:pPr>
              <w:contextualSpacing/>
              <w:jc w:val="left"/>
              <w:rPr>
                <w:rFonts w:ascii="Times New Roman" w:eastAsia="Calibri" w:hAnsi="Times New Roman"/>
                <w:noProof w:val="0"/>
                <w:sz w:val="26"/>
                <w:szCs w:val="26"/>
              </w:rPr>
            </w:pPr>
            <w:r w:rsidRPr="00565072">
              <w:rPr>
                <w:rFonts w:ascii="Times New Roman" w:eastAsia="Calibri" w:hAnsi="Times New Roman"/>
                <w:noProof w:val="0"/>
                <w:sz w:val="26"/>
                <w:szCs w:val="26"/>
              </w:rPr>
              <w:t>Номер лота</w:t>
            </w:r>
          </w:p>
        </w:tc>
        <w:tc>
          <w:tcPr>
            <w:tcW w:w="5438" w:type="dxa"/>
            <w:vAlign w:val="center"/>
          </w:tcPr>
          <w:p w:rsidR="0085060F" w:rsidRPr="00565072" w:rsidRDefault="00677AA1" w:rsidP="008B4D78">
            <w:pPr>
              <w:spacing w:after="60"/>
              <w:jc w:val="left"/>
              <w:rPr>
                <w:rFonts w:ascii="Times New Roman" w:eastAsia="Times New Roman" w:hAnsi="Times New Roman"/>
                <w:noProof w:val="0"/>
                <w:snapToGrid w:val="0"/>
                <w:sz w:val="26"/>
                <w:szCs w:val="26"/>
                <w:shd w:val="clear" w:color="auto" w:fill="FFFF99"/>
                <w:lang w:eastAsia="ru-RU"/>
              </w:rPr>
            </w:pPr>
            <w:r w:rsidRPr="00677AA1">
              <w:rPr>
                <w:rFonts w:ascii="Times New Roman" w:hAnsi="Times New Roman"/>
                <w:bCs/>
                <w:iCs/>
                <w:sz w:val="26"/>
                <w:szCs w:val="26"/>
              </w:rPr>
              <w:t>301</w:t>
            </w:r>
            <w:r w:rsidR="008B4D78">
              <w:rPr>
                <w:rFonts w:ascii="Times New Roman" w:hAnsi="Times New Roman"/>
                <w:bCs/>
                <w:iCs/>
                <w:sz w:val="26"/>
                <w:szCs w:val="26"/>
              </w:rPr>
              <w:t>7</w:t>
            </w:r>
            <w:r w:rsidRPr="00677AA1">
              <w:rPr>
                <w:rFonts w:ascii="Times New Roman" w:hAnsi="Times New Roman"/>
                <w:bCs/>
                <w:iCs/>
                <w:sz w:val="26"/>
                <w:szCs w:val="26"/>
              </w:rPr>
              <w:t>.1</w:t>
            </w:r>
          </w:p>
        </w:tc>
      </w:tr>
      <w:tr w:rsidR="0004644D" w:rsidRPr="00565072" w:rsidTr="00565072">
        <w:trPr>
          <w:trHeight w:val="565"/>
        </w:trPr>
        <w:tc>
          <w:tcPr>
            <w:tcW w:w="588" w:type="dxa"/>
            <w:vAlign w:val="center"/>
          </w:tcPr>
          <w:p w:rsidR="0004644D" w:rsidRPr="00565072" w:rsidRDefault="0004644D" w:rsidP="0004644D">
            <w:pPr>
              <w:numPr>
                <w:ilvl w:val="1"/>
                <w:numId w:val="1"/>
              </w:numPr>
              <w:spacing w:after="120"/>
              <w:ind w:left="0" w:firstLine="0"/>
              <w:contextualSpacing/>
              <w:jc w:val="center"/>
              <w:rPr>
                <w:rFonts w:ascii="Times New Roman" w:eastAsia="Calibri" w:hAnsi="Times New Roman"/>
                <w:noProof w:val="0"/>
                <w:sz w:val="26"/>
                <w:szCs w:val="26"/>
              </w:rPr>
            </w:pPr>
          </w:p>
        </w:tc>
        <w:tc>
          <w:tcPr>
            <w:tcW w:w="3505" w:type="dxa"/>
            <w:vAlign w:val="center"/>
          </w:tcPr>
          <w:p w:rsidR="0004644D" w:rsidRPr="00565072" w:rsidRDefault="0004644D" w:rsidP="0004644D">
            <w:pPr>
              <w:contextualSpacing/>
              <w:jc w:val="left"/>
              <w:rPr>
                <w:rFonts w:ascii="Times New Roman" w:eastAsia="Calibri" w:hAnsi="Times New Roman"/>
                <w:noProof w:val="0"/>
                <w:sz w:val="26"/>
                <w:szCs w:val="26"/>
              </w:rPr>
            </w:pPr>
            <w:r w:rsidRPr="00565072">
              <w:rPr>
                <w:rFonts w:ascii="Times New Roman" w:eastAsia="Calibri" w:hAnsi="Times New Roman"/>
                <w:noProof w:val="0"/>
                <w:sz w:val="26"/>
                <w:szCs w:val="26"/>
              </w:rPr>
              <w:t>НМЦ лота</w:t>
            </w:r>
          </w:p>
        </w:tc>
        <w:tc>
          <w:tcPr>
            <w:tcW w:w="5438" w:type="dxa"/>
            <w:vAlign w:val="center"/>
          </w:tcPr>
          <w:p w:rsidR="0004644D" w:rsidRPr="00565072" w:rsidRDefault="008B4D78" w:rsidP="0004644D">
            <w:pPr>
              <w:spacing w:after="60"/>
              <w:jc w:val="left"/>
              <w:rPr>
                <w:rFonts w:ascii="Times New Roman" w:eastAsia="Times New Roman" w:hAnsi="Times New Roman"/>
                <w:noProof w:val="0"/>
                <w:snapToGrid w:val="0"/>
                <w:sz w:val="26"/>
                <w:szCs w:val="26"/>
                <w:shd w:val="clear" w:color="auto" w:fill="FFFF99"/>
                <w:lang w:eastAsia="ru-RU"/>
              </w:rPr>
            </w:pPr>
            <w:r w:rsidRPr="008B4D78">
              <w:rPr>
                <w:rFonts w:ascii="Times New Roman" w:hAnsi="Times New Roman"/>
                <w:bCs/>
                <w:iCs/>
                <w:sz w:val="26"/>
                <w:szCs w:val="26"/>
              </w:rPr>
              <w:t>18 022 322,92</w:t>
            </w:r>
            <w:r>
              <w:rPr>
                <w:rFonts w:ascii="Times New Roman" w:hAnsi="Times New Roman"/>
                <w:bCs/>
                <w:iCs/>
                <w:sz w:val="26"/>
                <w:szCs w:val="26"/>
              </w:rPr>
              <w:t xml:space="preserve"> </w:t>
            </w:r>
            <w:r w:rsidR="0004644D" w:rsidRPr="00565072">
              <w:rPr>
                <w:rFonts w:ascii="Times New Roman" w:hAnsi="Times New Roman"/>
                <w:bCs/>
                <w:iCs/>
                <w:sz w:val="26"/>
                <w:szCs w:val="26"/>
              </w:rPr>
              <w:t>руб. без учёта НДС</w:t>
            </w:r>
          </w:p>
        </w:tc>
      </w:tr>
    </w:tbl>
    <w:p w:rsidR="00565072" w:rsidRPr="00565072" w:rsidRDefault="00565072" w:rsidP="0085060F">
      <w:pPr>
        <w:spacing w:before="120" w:line="360" w:lineRule="exact"/>
        <w:jc w:val="both"/>
        <w:rPr>
          <w:rFonts w:ascii="Times New Roman" w:eastAsia="Calibri" w:hAnsi="Times New Roman"/>
          <w:i/>
          <w:noProof w:val="0"/>
          <w:sz w:val="26"/>
          <w:szCs w:val="26"/>
          <w:highlight w:val="yellow"/>
        </w:rPr>
      </w:pPr>
    </w:p>
    <w:p w:rsidR="00565072" w:rsidRPr="00565072" w:rsidRDefault="0085060F" w:rsidP="00565072">
      <w:pPr>
        <w:numPr>
          <w:ilvl w:val="0"/>
          <w:numId w:val="1"/>
        </w:numPr>
        <w:spacing w:before="120" w:after="120" w:line="360" w:lineRule="exact"/>
        <w:ind w:left="0" w:firstLine="0"/>
        <w:jc w:val="both"/>
        <w:rPr>
          <w:rFonts w:ascii="Times New Roman" w:eastAsia="Calibri" w:hAnsi="Times New Roman"/>
          <w:b/>
          <w:noProof w:val="0"/>
          <w:sz w:val="26"/>
          <w:szCs w:val="26"/>
        </w:rPr>
      </w:pPr>
      <w:r w:rsidRPr="00565072">
        <w:rPr>
          <w:rFonts w:ascii="Times New Roman" w:eastAsia="Calibri" w:hAnsi="Times New Roman"/>
          <w:b/>
          <w:noProof w:val="0"/>
          <w:sz w:val="26"/>
          <w:szCs w:val="26"/>
        </w:rPr>
        <w:t>Использованный метод (методы) расчета НМЦ / цены единицы товара, работы, услуги:</w:t>
      </w:r>
      <w:r w:rsidR="00565072" w:rsidRPr="00565072">
        <w:rPr>
          <w:rFonts w:ascii="Times New Roman" w:eastAsia="Calibri" w:hAnsi="Times New Roman"/>
          <w:b/>
          <w:noProof w:val="0"/>
          <w:sz w:val="26"/>
          <w:szCs w:val="26"/>
        </w:rPr>
        <w:t xml:space="preserve"> </w:t>
      </w:r>
    </w:p>
    <w:p w:rsidR="00565072" w:rsidRPr="00565072" w:rsidRDefault="00565072" w:rsidP="00633416">
      <w:pPr>
        <w:pStyle w:val="aa"/>
        <w:numPr>
          <w:ilvl w:val="1"/>
          <w:numId w:val="1"/>
        </w:numPr>
        <w:spacing w:before="240" w:after="240" w:line="276" w:lineRule="auto"/>
        <w:ind w:left="0" w:firstLine="0"/>
        <w:jc w:val="both"/>
        <w:rPr>
          <w:rFonts w:ascii="Times New Roman" w:eastAsia="Calibri" w:hAnsi="Times New Roman"/>
          <w:b/>
          <w:noProof w:val="0"/>
          <w:sz w:val="26"/>
          <w:szCs w:val="26"/>
        </w:rPr>
      </w:pPr>
      <w:r w:rsidRPr="00565072">
        <w:rPr>
          <w:rFonts w:ascii="Times New Roman" w:eastAsia="Calibri" w:hAnsi="Times New Roman"/>
          <w:noProof w:val="0"/>
          <w:sz w:val="26"/>
          <w:szCs w:val="26"/>
        </w:rPr>
        <w:t>Для расчета НМЦ / цены единицы товара, работы, услуги использовался</w:t>
      </w:r>
      <w:r w:rsidR="0057620F" w:rsidRPr="0057620F">
        <w:rPr>
          <w:rFonts w:ascii="Times New Roman" w:eastAsia="Calibri" w:hAnsi="Times New Roman"/>
          <w:noProof w:val="0"/>
          <w:sz w:val="26"/>
          <w:szCs w:val="26"/>
        </w:rPr>
        <w:t>:</w:t>
      </w:r>
      <w:r w:rsidR="0057620F">
        <w:rPr>
          <w:rFonts w:ascii="Times New Roman" w:eastAsia="Calibri" w:hAnsi="Times New Roman"/>
          <w:noProof w:val="0"/>
          <w:sz w:val="26"/>
          <w:szCs w:val="26"/>
        </w:rPr>
        <w:t xml:space="preserve"> </w:t>
      </w:r>
      <w:r w:rsidR="00677AA1" w:rsidRPr="00677AA1">
        <w:rPr>
          <w:rFonts w:ascii="Times New Roman" w:eastAsia="Calibri" w:hAnsi="Times New Roman"/>
          <w:noProof w:val="0"/>
          <w:sz w:val="26"/>
          <w:szCs w:val="26"/>
        </w:rPr>
        <w:t>базисно-индексный метод</w:t>
      </w:r>
      <w:r w:rsidRPr="0057620F">
        <w:rPr>
          <w:rFonts w:ascii="Times New Roman" w:eastAsia="Calibri" w:hAnsi="Times New Roman"/>
          <w:noProof w:val="0"/>
          <w:sz w:val="26"/>
          <w:szCs w:val="26"/>
        </w:rPr>
        <w:t>.</w:t>
      </w:r>
    </w:p>
    <w:p w:rsidR="00565072" w:rsidRPr="00565072" w:rsidRDefault="00565072" w:rsidP="00565072">
      <w:pPr>
        <w:pStyle w:val="aa"/>
        <w:tabs>
          <w:tab w:val="left" w:pos="426"/>
        </w:tabs>
        <w:spacing w:before="240" w:after="240" w:line="276" w:lineRule="auto"/>
        <w:ind w:left="0"/>
        <w:jc w:val="both"/>
        <w:rPr>
          <w:rFonts w:ascii="Times New Roman" w:eastAsia="Calibri" w:hAnsi="Times New Roman"/>
          <w:b/>
          <w:noProof w:val="0"/>
          <w:sz w:val="26"/>
          <w:szCs w:val="26"/>
        </w:rPr>
      </w:pPr>
    </w:p>
    <w:p w:rsidR="0057620F" w:rsidRPr="0057620F" w:rsidRDefault="0085060F" w:rsidP="00633416">
      <w:pPr>
        <w:pStyle w:val="aa"/>
        <w:numPr>
          <w:ilvl w:val="1"/>
          <w:numId w:val="1"/>
        </w:numPr>
        <w:tabs>
          <w:tab w:val="left" w:pos="709"/>
          <w:tab w:val="left" w:pos="993"/>
        </w:tabs>
        <w:spacing w:before="120" w:after="120" w:line="276" w:lineRule="auto"/>
        <w:ind w:left="0" w:firstLine="0"/>
        <w:jc w:val="both"/>
        <w:rPr>
          <w:rFonts w:ascii="Times New Roman" w:eastAsia="Calibri" w:hAnsi="Times New Roman"/>
          <w:b/>
          <w:noProof w:val="0"/>
          <w:sz w:val="26"/>
          <w:szCs w:val="26"/>
        </w:rPr>
      </w:pPr>
      <w:r w:rsidRPr="0057620F">
        <w:rPr>
          <w:rFonts w:ascii="Times New Roman" w:eastAsia="Calibri" w:hAnsi="Times New Roman"/>
          <w:noProof w:val="0"/>
          <w:sz w:val="26"/>
          <w:szCs w:val="26"/>
        </w:rPr>
        <w:t xml:space="preserve">Обоснование расчета НМЦ: </w:t>
      </w:r>
      <w:r w:rsidR="0057620F" w:rsidRPr="0057620F">
        <w:rPr>
          <w:rFonts w:ascii="Times New Roman" w:eastAsia="Times New Roman" w:hAnsi="Times New Roman"/>
          <w:iCs/>
          <w:noProof w:val="0"/>
          <w:color w:val="000000"/>
          <w:sz w:val="26"/>
          <w:szCs w:val="26"/>
          <w:lang w:eastAsia="ru-RU"/>
        </w:rPr>
        <w:t>Сводный сметный расчёт</w:t>
      </w:r>
      <w:r w:rsidR="0057620F">
        <w:rPr>
          <w:rFonts w:ascii="Times New Roman" w:eastAsia="Times New Roman" w:hAnsi="Times New Roman"/>
          <w:iCs/>
          <w:noProof w:val="0"/>
          <w:color w:val="000000"/>
          <w:sz w:val="26"/>
          <w:szCs w:val="26"/>
          <w:lang w:eastAsia="ru-RU"/>
        </w:rPr>
        <w:t>.</w:t>
      </w:r>
    </w:p>
    <w:p w:rsidR="0027385D" w:rsidRDefault="0027385D" w:rsidP="00677AA1">
      <w:pPr>
        <w:rPr>
          <w:rFonts w:ascii="Times New Roman" w:eastAsia="Times New Roman" w:hAnsi="Times New Roman"/>
          <w:b/>
          <w:bCs/>
          <w:noProof w:val="0"/>
          <w:color w:val="000000"/>
          <w:sz w:val="26"/>
          <w:szCs w:val="26"/>
          <w:lang w:eastAsia="ru-RU"/>
        </w:rPr>
        <w:sectPr w:rsidR="0027385D" w:rsidSect="00565072">
          <w:headerReference w:type="even" r:id="rId8"/>
          <w:headerReference w:type="default" r:id="rId9"/>
          <w:pgSz w:w="11906" w:h="16838"/>
          <w:pgMar w:top="822" w:right="709" w:bottom="1134" w:left="1418" w:header="964" w:footer="709" w:gutter="0"/>
          <w:cols w:space="708"/>
          <w:titlePg/>
          <w:docGrid w:linePitch="326"/>
        </w:sectPr>
      </w:pPr>
    </w:p>
    <w:tbl>
      <w:tblPr>
        <w:tblW w:w="15354" w:type="dxa"/>
        <w:tblLook w:val="04A0" w:firstRow="1" w:lastRow="0" w:firstColumn="1" w:lastColumn="0" w:noHBand="0" w:noVBand="1"/>
      </w:tblPr>
      <w:tblGrid>
        <w:gridCol w:w="513"/>
        <w:gridCol w:w="1507"/>
        <w:gridCol w:w="4359"/>
        <w:gridCol w:w="1701"/>
        <w:gridCol w:w="1840"/>
        <w:gridCol w:w="1840"/>
        <w:gridCol w:w="1565"/>
        <w:gridCol w:w="1980"/>
        <w:gridCol w:w="49"/>
      </w:tblGrid>
      <w:tr w:rsidR="00074A9A" w:rsidRPr="00BE549F" w:rsidTr="0085190A">
        <w:trPr>
          <w:trHeight w:val="450"/>
        </w:trPr>
        <w:tc>
          <w:tcPr>
            <w:tcW w:w="15354" w:type="dxa"/>
            <w:gridSpan w:val="9"/>
            <w:tcBorders>
              <w:top w:val="nil"/>
              <w:left w:val="nil"/>
              <w:bottom w:val="nil"/>
              <w:right w:val="nil"/>
            </w:tcBorders>
            <w:shd w:val="clear" w:color="auto" w:fill="auto"/>
            <w:noWrap/>
            <w:vAlign w:val="center"/>
            <w:hideMark/>
          </w:tcPr>
          <w:p w:rsidR="00074A9A" w:rsidRPr="00BE549F" w:rsidRDefault="00074A9A" w:rsidP="0085190A">
            <w:pPr>
              <w:rPr>
                <w:rFonts w:ascii="Times New Roman" w:eastAsia="Times New Roman" w:hAnsi="Times New Roman"/>
                <w:b/>
                <w:bCs/>
                <w:noProof w:val="0"/>
                <w:sz w:val="36"/>
                <w:szCs w:val="36"/>
                <w:lang w:eastAsia="ru-RU"/>
              </w:rPr>
            </w:pPr>
            <w:r>
              <w:rPr>
                <w:rFonts w:ascii="Times New Roman" w:eastAsia="Times New Roman" w:hAnsi="Times New Roman"/>
                <w:b/>
                <w:bCs/>
                <w:noProof w:val="0"/>
                <w:sz w:val="36"/>
                <w:szCs w:val="36"/>
                <w:lang w:eastAsia="ru-RU"/>
              </w:rPr>
              <w:lastRenderedPageBreak/>
              <w:t xml:space="preserve">                                        </w:t>
            </w:r>
            <w:r w:rsidRPr="00BE549F">
              <w:rPr>
                <w:rFonts w:ascii="Times New Roman" w:eastAsia="Times New Roman" w:hAnsi="Times New Roman"/>
                <w:b/>
                <w:bCs/>
                <w:noProof w:val="0"/>
                <w:sz w:val="36"/>
                <w:szCs w:val="36"/>
                <w:lang w:eastAsia="ru-RU"/>
              </w:rPr>
              <w:t>Сводный сметный расчет стоимости строительства</w:t>
            </w:r>
          </w:p>
        </w:tc>
      </w:tr>
      <w:tr w:rsidR="00074A9A" w:rsidRPr="00BE549F" w:rsidTr="0085190A">
        <w:trPr>
          <w:gridAfter w:val="1"/>
          <w:wAfter w:w="49" w:type="dxa"/>
          <w:trHeight w:val="315"/>
        </w:trPr>
        <w:tc>
          <w:tcPr>
            <w:tcW w:w="513" w:type="dxa"/>
            <w:tcBorders>
              <w:top w:val="nil"/>
              <w:left w:val="nil"/>
              <w:bottom w:val="nil"/>
              <w:right w:val="nil"/>
            </w:tcBorders>
            <w:shd w:val="clear" w:color="auto" w:fill="auto"/>
            <w:noWrap/>
            <w:vAlign w:val="center"/>
            <w:hideMark/>
          </w:tcPr>
          <w:p w:rsidR="00074A9A" w:rsidRPr="00BE549F" w:rsidRDefault="00074A9A" w:rsidP="0085190A">
            <w:pPr>
              <w:jc w:val="center"/>
              <w:rPr>
                <w:rFonts w:ascii="Times New Roman" w:eastAsia="Times New Roman" w:hAnsi="Times New Roman"/>
                <w:b/>
                <w:bCs/>
                <w:noProof w:val="0"/>
                <w:sz w:val="36"/>
                <w:szCs w:val="36"/>
                <w:lang w:eastAsia="ru-RU"/>
              </w:rPr>
            </w:pPr>
          </w:p>
        </w:tc>
        <w:tc>
          <w:tcPr>
            <w:tcW w:w="1507" w:type="dxa"/>
            <w:tcBorders>
              <w:top w:val="nil"/>
              <w:left w:val="nil"/>
              <w:bottom w:val="nil"/>
              <w:right w:val="nil"/>
            </w:tcBorders>
            <w:shd w:val="clear" w:color="auto" w:fill="auto"/>
            <w:noWrap/>
            <w:vAlign w:val="center"/>
            <w:hideMark/>
          </w:tcPr>
          <w:p w:rsidR="00074A9A" w:rsidRPr="00BE549F" w:rsidRDefault="00074A9A" w:rsidP="0085190A">
            <w:pPr>
              <w:jc w:val="center"/>
              <w:rPr>
                <w:rFonts w:ascii="Times New Roman" w:eastAsia="Times New Roman" w:hAnsi="Times New Roman"/>
                <w:noProof w:val="0"/>
                <w:sz w:val="20"/>
                <w:lang w:eastAsia="ru-RU"/>
              </w:rPr>
            </w:pPr>
          </w:p>
        </w:tc>
        <w:tc>
          <w:tcPr>
            <w:tcW w:w="4359" w:type="dxa"/>
            <w:tcBorders>
              <w:top w:val="nil"/>
              <w:left w:val="nil"/>
              <w:bottom w:val="nil"/>
              <w:right w:val="nil"/>
            </w:tcBorders>
            <w:shd w:val="clear" w:color="auto" w:fill="auto"/>
            <w:noWrap/>
            <w:vAlign w:val="center"/>
            <w:hideMark/>
          </w:tcPr>
          <w:p w:rsidR="00074A9A" w:rsidRPr="00BE549F" w:rsidRDefault="00074A9A" w:rsidP="0085190A">
            <w:pPr>
              <w:jc w:val="center"/>
              <w:rPr>
                <w:rFonts w:ascii="Times New Roman" w:eastAsia="Times New Roman" w:hAnsi="Times New Roman"/>
                <w:noProof w:val="0"/>
                <w:sz w:val="20"/>
                <w:lang w:eastAsia="ru-RU"/>
              </w:rPr>
            </w:pPr>
          </w:p>
        </w:tc>
        <w:tc>
          <w:tcPr>
            <w:tcW w:w="1701" w:type="dxa"/>
            <w:tcBorders>
              <w:top w:val="nil"/>
              <w:left w:val="nil"/>
              <w:bottom w:val="nil"/>
              <w:right w:val="nil"/>
            </w:tcBorders>
            <w:shd w:val="clear" w:color="auto" w:fill="auto"/>
            <w:noWrap/>
            <w:vAlign w:val="center"/>
            <w:hideMark/>
          </w:tcPr>
          <w:p w:rsidR="00074A9A" w:rsidRPr="00BE549F" w:rsidRDefault="00074A9A" w:rsidP="0085190A">
            <w:pPr>
              <w:jc w:val="center"/>
              <w:rPr>
                <w:rFonts w:ascii="Times New Roman" w:eastAsia="Times New Roman" w:hAnsi="Times New Roman"/>
                <w:noProof w:val="0"/>
                <w:sz w:val="20"/>
                <w:lang w:eastAsia="ru-RU"/>
              </w:rPr>
            </w:pPr>
          </w:p>
        </w:tc>
        <w:tc>
          <w:tcPr>
            <w:tcW w:w="1840" w:type="dxa"/>
            <w:tcBorders>
              <w:top w:val="nil"/>
              <w:left w:val="nil"/>
              <w:bottom w:val="nil"/>
              <w:right w:val="nil"/>
            </w:tcBorders>
            <w:shd w:val="clear" w:color="auto" w:fill="auto"/>
            <w:noWrap/>
            <w:vAlign w:val="center"/>
            <w:hideMark/>
          </w:tcPr>
          <w:p w:rsidR="00074A9A" w:rsidRPr="00BE549F" w:rsidRDefault="00074A9A" w:rsidP="0085190A">
            <w:pPr>
              <w:jc w:val="center"/>
              <w:rPr>
                <w:rFonts w:ascii="Times New Roman" w:eastAsia="Times New Roman" w:hAnsi="Times New Roman"/>
                <w:noProof w:val="0"/>
                <w:sz w:val="20"/>
                <w:lang w:eastAsia="ru-RU"/>
              </w:rPr>
            </w:pPr>
          </w:p>
        </w:tc>
        <w:tc>
          <w:tcPr>
            <w:tcW w:w="1840" w:type="dxa"/>
            <w:tcBorders>
              <w:top w:val="nil"/>
              <w:left w:val="nil"/>
              <w:bottom w:val="nil"/>
              <w:right w:val="nil"/>
            </w:tcBorders>
            <w:shd w:val="clear" w:color="auto" w:fill="auto"/>
            <w:noWrap/>
            <w:vAlign w:val="center"/>
            <w:hideMark/>
          </w:tcPr>
          <w:p w:rsidR="00074A9A" w:rsidRPr="00BE549F" w:rsidRDefault="00074A9A" w:rsidP="0085190A">
            <w:pPr>
              <w:jc w:val="center"/>
              <w:rPr>
                <w:rFonts w:ascii="Times New Roman" w:eastAsia="Times New Roman" w:hAnsi="Times New Roman"/>
                <w:noProof w:val="0"/>
                <w:sz w:val="20"/>
                <w:lang w:eastAsia="ru-RU"/>
              </w:rPr>
            </w:pPr>
          </w:p>
        </w:tc>
        <w:tc>
          <w:tcPr>
            <w:tcW w:w="1565" w:type="dxa"/>
            <w:tcBorders>
              <w:top w:val="nil"/>
              <w:left w:val="nil"/>
              <w:bottom w:val="nil"/>
              <w:right w:val="nil"/>
            </w:tcBorders>
            <w:shd w:val="clear" w:color="auto" w:fill="auto"/>
            <w:noWrap/>
            <w:vAlign w:val="center"/>
            <w:hideMark/>
          </w:tcPr>
          <w:p w:rsidR="00074A9A" w:rsidRPr="00BE549F" w:rsidRDefault="00074A9A" w:rsidP="0085190A">
            <w:pPr>
              <w:jc w:val="center"/>
              <w:rPr>
                <w:rFonts w:ascii="Times New Roman" w:eastAsia="Times New Roman" w:hAnsi="Times New Roman"/>
                <w:noProof w:val="0"/>
                <w:sz w:val="20"/>
                <w:lang w:eastAsia="ru-RU"/>
              </w:rPr>
            </w:pPr>
          </w:p>
        </w:tc>
        <w:tc>
          <w:tcPr>
            <w:tcW w:w="1980" w:type="dxa"/>
            <w:tcBorders>
              <w:top w:val="nil"/>
              <w:left w:val="nil"/>
              <w:bottom w:val="nil"/>
              <w:right w:val="nil"/>
            </w:tcBorders>
            <w:shd w:val="clear" w:color="auto" w:fill="auto"/>
            <w:noWrap/>
            <w:vAlign w:val="center"/>
            <w:hideMark/>
          </w:tcPr>
          <w:p w:rsidR="00074A9A" w:rsidRPr="00BE549F" w:rsidRDefault="00074A9A" w:rsidP="0085190A">
            <w:pPr>
              <w:jc w:val="center"/>
              <w:rPr>
                <w:rFonts w:ascii="Times New Roman" w:eastAsia="Times New Roman" w:hAnsi="Times New Roman"/>
                <w:noProof w:val="0"/>
                <w:sz w:val="20"/>
                <w:lang w:eastAsia="ru-RU"/>
              </w:rPr>
            </w:pPr>
          </w:p>
        </w:tc>
      </w:tr>
      <w:tr w:rsidR="00074A9A" w:rsidRPr="00BE549F" w:rsidTr="0085190A">
        <w:trPr>
          <w:trHeight w:val="1050"/>
        </w:trPr>
        <w:tc>
          <w:tcPr>
            <w:tcW w:w="15354" w:type="dxa"/>
            <w:gridSpan w:val="9"/>
            <w:tcBorders>
              <w:top w:val="nil"/>
              <w:left w:val="nil"/>
              <w:bottom w:val="nil"/>
              <w:right w:val="nil"/>
            </w:tcBorders>
            <w:shd w:val="clear" w:color="auto" w:fill="auto"/>
            <w:vAlign w:val="center"/>
            <w:hideMark/>
          </w:tcPr>
          <w:p w:rsidR="00074A9A" w:rsidRPr="00BE549F" w:rsidRDefault="00074A9A" w:rsidP="0085190A">
            <w:pPr>
              <w:rPr>
                <w:rFonts w:ascii="Times New Roman" w:eastAsia="Times New Roman" w:hAnsi="Times New Roman"/>
                <w:b/>
                <w:bCs/>
                <w:noProof w:val="0"/>
                <w:sz w:val="28"/>
                <w:szCs w:val="28"/>
                <w:u w:val="single"/>
                <w:lang w:eastAsia="ru-RU"/>
              </w:rPr>
            </w:pPr>
            <w:r w:rsidRPr="0012578D">
              <w:rPr>
                <w:rFonts w:ascii="Times New Roman" w:eastAsia="Times New Roman" w:hAnsi="Times New Roman"/>
                <w:b/>
                <w:bCs/>
                <w:noProof w:val="0"/>
                <w:sz w:val="28"/>
                <w:szCs w:val="28"/>
                <w:lang w:eastAsia="ru-RU"/>
              </w:rPr>
              <w:t xml:space="preserve">                    </w:t>
            </w:r>
            <w:r>
              <w:rPr>
                <w:rFonts w:ascii="Times New Roman" w:eastAsia="Times New Roman" w:hAnsi="Times New Roman"/>
                <w:b/>
                <w:bCs/>
                <w:noProof w:val="0"/>
                <w:sz w:val="28"/>
                <w:szCs w:val="28"/>
                <w:lang w:eastAsia="ru-RU"/>
              </w:rPr>
              <w:t xml:space="preserve">     </w:t>
            </w:r>
            <w:r w:rsidRPr="0012578D">
              <w:rPr>
                <w:rFonts w:ascii="Times New Roman" w:eastAsia="Times New Roman" w:hAnsi="Times New Roman"/>
                <w:b/>
                <w:bCs/>
                <w:noProof w:val="0"/>
                <w:sz w:val="28"/>
                <w:szCs w:val="28"/>
                <w:lang w:eastAsia="ru-RU"/>
              </w:rPr>
              <w:t xml:space="preserve">             </w:t>
            </w:r>
            <w:r w:rsidRPr="00BE549F">
              <w:rPr>
                <w:rFonts w:ascii="Times New Roman" w:eastAsia="Times New Roman" w:hAnsi="Times New Roman"/>
                <w:b/>
                <w:bCs/>
                <w:noProof w:val="0"/>
                <w:sz w:val="28"/>
                <w:szCs w:val="28"/>
                <w:u w:val="single"/>
                <w:lang w:eastAsia="ru-RU"/>
              </w:rPr>
              <w:t xml:space="preserve">Реконструкция ВЛ 0,4 </w:t>
            </w:r>
            <w:proofErr w:type="spellStart"/>
            <w:r w:rsidRPr="00BE549F">
              <w:rPr>
                <w:rFonts w:ascii="Times New Roman" w:eastAsia="Times New Roman" w:hAnsi="Times New Roman"/>
                <w:b/>
                <w:bCs/>
                <w:noProof w:val="0"/>
                <w:sz w:val="28"/>
                <w:szCs w:val="28"/>
                <w:u w:val="single"/>
                <w:lang w:eastAsia="ru-RU"/>
              </w:rPr>
              <w:t>кВ</w:t>
            </w:r>
            <w:proofErr w:type="spellEnd"/>
            <w:r w:rsidRPr="00BE549F">
              <w:rPr>
                <w:rFonts w:ascii="Times New Roman" w:eastAsia="Times New Roman" w:hAnsi="Times New Roman"/>
                <w:b/>
                <w:bCs/>
                <w:noProof w:val="0"/>
                <w:sz w:val="28"/>
                <w:szCs w:val="28"/>
                <w:u w:val="single"/>
                <w:lang w:eastAsia="ru-RU"/>
              </w:rPr>
              <w:t xml:space="preserve"> г. п. Николаевка </w:t>
            </w:r>
            <w:proofErr w:type="spellStart"/>
            <w:r w:rsidRPr="00BE549F">
              <w:rPr>
                <w:rFonts w:ascii="Times New Roman" w:eastAsia="Times New Roman" w:hAnsi="Times New Roman"/>
                <w:b/>
                <w:bCs/>
                <w:noProof w:val="0"/>
                <w:sz w:val="28"/>
                <w:szCs w:val="28"/>
                <w:u w:val="single"/>
                <w:lang w:eastAsia="ru-RU"/>
              </w:rPr>
              <w:t>Смидовичского</w:t>
            </w:r>
            <w:proofErr w:type="spellEnd"/>
            <w:r w:rsidRPr="00BE549F">
              <w:rPr>
                <w:rFonts w:ascii="Times New Roman" w:eastAsia="Times New Roman" w:hAnsi="Times New Roman"/>
                <w:b/>
                <w:bCs/>
                <w:noProof w:val="0"/>
                <w:sz w:val="28"/>
                <w:szCs w:val="28"/>
                <w:u w:val="single"/>
                <w:lang w:eastAsia="ru-RU"/>
              </w:rPr>
              <w:t xml:space="preserve"> района филиал ЭС ЕАО</w:t>
            </w:r>
          </w:p>
        </w:tc>
      </w:tr>
      <w:tr w:rsidR="00074A9A" w:rsidRPr="00BE549F" w:rsidTr="0085190A">
        <w:trPr>
          <w:trHeight w:val="15"/>
        </w:trPr>
        <w:tc>
          <w:tcPr>
            <w:tcW w:w="15354" w:type="dxa"/>
            <w:gridSpan w:val="9"/>
            <w:tcBorders>
              <w:top w:val="nil"/>
              <w:left w:val="nil"/>
              <w:bottom w:val="nil"/>
              <w:right w:val="nil"/>
            </w:tcBorders>
            <w:shd w:val="clear" w:color="auto" w:fill="auto"/>
            <w:vAlign w:val="center"/>
            <w:hideMark/>
          </w:tcPr>
          <w:p w:rsidR="00074A9A" w:rsidRPr="00BE549F" w:rsidRDefault="00074A9A" w:rsidP="0085190A">
            <w:pPr>
              <w:jc w:val="center"/>
              <w:rPr>
                <w:rFonts w:ascii="Times New Roman" w:eastAsia="Times New Roman" w:hAnsi="Times New Roman"/>
                <w:b/>
                <w:bCs/>
                <w:noProof w:val="0"/>
                <w:sz w:val="28"/>
                <w:szCs w:val="28"/>
                <w:u w:val="single"/>
                <w:lang w:eastAsia="ru-RU"/>
              </w:rPr>
            </w:pPr>
          </w:p>
        </w:tc>
      </w:tr>
      <w:tr w:rsidR="00074A9A" w:rsidRPr="00BE549F" w:rsidTr="0085190A">
        <w:trPr>
          <w:gridAfter w:val="1"/>
          <w:wAfter w:w="49" w:type="dxa"/>
          <w:trHeight w:val="315"/>
        </w:trPr>
        <w:tc>
          <w:tcPr>
            <w:tcW w:w="513" w:type="dxa"/>
            <w:tcBorders>
              <w:top w:val="nil"/>
              <w:left w:val="nil"/>
              <w:bottom w:val="nil"/>
              <w:right w:val="nil"/>
            </w:tcBorders>
            <w:shd w:val="clear" w:color="auto" w:fill="auto"/>
            <w:noWrap/>
            <w:vAlign w:val="center"/>
            <w:hideMark/>
          </w:tcPr>
          <w:p w:rsidR="00074A9A" w:rsidRPr="00BE549F" w:rsidRDefault="00074A9A" w:rsidP="0085190A">
            <w:pPr>
              <w:jc w:val="center"/>
              <w:rPr>
                <w:rFonts w:ascii="Times New Roman" w:eastAsia="Times New Roman" w:hAnsi="Times New Roman"/>
                <w:noProof w:val="0"/>
                <w:sz w:val="20"/>
                <w:lang w:eastAsia="ru-RU"/>
              </w:rPr>
            </w:pPr>
          </w:p>
        </w:tc>
        <w:tc>
          <w:tcPr>
            <w:tcW w:w="1507" w:type="dxa"/>
            <w:tcBorders>
              <w:top w:val="nil"/>
              <w:left w:val="nil"/>
              <w:bottom w:val="nil"/>
              <w:right w:val="nil"/>
            </w:tcBorders>
            <w:shd w:val="clear" w:color="auto" w:fill="auto"/>
            <w:noWrap/>
            <w:vAlign w:val="bottom"/>
            <w:hideMark/>
          </w:tcPr>
          <w:p w:rsidR="00074A9A" w:rsidRPr="00BE549F" w:rsidRDefault="00074A9A" w:rsidP="0085190A">
            <w:pPr>
              <w:jc w:val="center"/>
              <w:rPr>
                <w:rFonts w:ascii="Times New Roman" w:eastAsia="Times New Roman" w:hAnsi="Times New Roman"/>
                <w:noProof w:val="0"/>
                <w:sz w:val="20"/>
                <w:lang w:eastAsia="ru-RU"/>
              </w:rPr>
            </w:pPr>
          </w:p>
        </w:tc>
        <w:tc>
          <w:tcPr>
            <w:tcW w:w="4359" w:type="dxa"/>
            <w:tcBorders>
              <w:top w:val="nil"/>
              <w:left w:val="nil"/>
              <w:bottom w:val="nil"/>
              <w:right w:val="nil"/>
            </w:tcBorders>
            <w:shd w:val="clear" w:color="auto" w:fill="auto"/>
            <w:noWrap/>
            <w:vAlign w:val="center"/>
            <w:hideMark/>
          </w:tcPr>
          <w:p w:rsidR="00074A9A" w:rsidRPr="00BE549F" w:rsidRDefault="00074A9A" w:rsidP="0085190A">
            <w:pPr>
              <w:rPr>
                <w:rFonts w:ascii="Times New Roman" w:eastAsia="Times New Roman" w:hAnsi="Times New Roman"/>
                <w:noProof w:val="0"/>
                <w:sz w:val="20"/>
                <w:lang w:eastAsia="ru-RU"/>
              </w:rPr>
            </w:pPr>
          </w:p>
        </w:tc>
        <w:tc>
          <w:tcPr>
            <w:tcW w:w="1701" w:type="dxa"/>
            <w:tcBorders>
              <w:top w:val="nil"/>
              <w:left w:val="nil"/>
              <w:bottom w:val="nil"/>
              <w:right w:val="nil"/>
            </w:tcBorders>
            <w:shd w:val="clear" w:color="auto" w:fill="auto"/>
            <w:noWrap/>
            <w:vAlign w:val="center"/>
            <w:hideMark/>
          </w:tcPr>
          <w:p w:rsidR="00074A9A" w:rsidRPr="00BE549F" w:rsidRDefault="00074A9A" w:rsidP="0085190A">
            <w:pPr>
              <w:jc w:val="right"/>
              <w:rPr>
                <w:rFonts w:ascii="Times New Roman" w:eastAsia="Times New Roman" w:hAnsi="Times New Roman"/>
                <w:noProof w:val="0"/>
                <w:sz w:val="20"/>
                <w:lang w:eastAsia="ru-RU"/>
              </w:rPr>
            </w:pPr>
          </w:p>
        </w:tc>
        <w:tc>
          <w:tcPr>
            <w:tcW w:w="1840" w:type="dxa"/>
            <w:tcBorders>
              <w:top w:val="nil"/>
              <w:left w:val="nil"/>
              <w:bottom w:val="nil"/>
              <w:right w:val="nil"/>
            </w:tcBorders>
            <w:shd w:val="clear" w:color="auto" w:fill="auto"/>
            <w:noWrap/>
            <w:vAlign w:val="center"/>
            <w:hideMark/>
          </w:tcPr>
          <w:p w:rsidR="00074A9A" w:rsidRPr="00BE549F" w:rsidRDefault="00074A9A" w:rsidP="0085190A">
            <w:pPr>
              <w:rPr>
                <w:rFonts w:ascii="Times New Roman" w:eastAsia="Times New Roman" w:hAnsi="Times New Roman"/>
                <w:noProof w:val="0"/>
                <w:sz w:val="20"/>
                <w:lang w:eastAsia="ru-RU"/>
              </w:rPr>
            </w:pPr>
          </w:p>
        </w:tc>
        <w:tc>
          <w:tcPr>
            <w:tcW w:w="1840" w:type="dxa"/>
            <w:tcBorders>
              <w:top w:val="nil"/>
              <w:left w:val="nil"/>
              <w:bottom w:val="nil"/>
              <w:right w:val="nil"/>
            </w:tcBorders>
            <w:shd w:val="clear" w:color="auto" w:fill="auto"/>
            <w:noWrap/>
            <w:vAlign w:val="center"/>
            <w:hideMark/>
          </w:tcPr>
          <w:p w:rsidR="00074A9A" w:rsidRPr="00BE549F" w:rsidRDefault="00074A9A" w:rsidP="0085190A">
            <w:pPr>
              <w:rPr>
                <w:rFonts w:ascii="Times New Roman" w:eastAsia="Times New Roman" w:hAnsi="Times New Roman"/>
                <w:noProof w:val="0"/>
                <w:sz w:val="20"/>
                <w:lang w:eastAsia="ru-RU"/>
              </w:rPr>
            </w:pPr>
          </w:p>
        </w:tc>
        <w:tc>
          <w:tcPr>
            <w:tcW w:w="1565" w:type="dxa"/>
            <w:tcBorders>
              <w:top w:val="nil"/>
              <w:left w:val="nil"/>
              <w:bottom w:val="nil"/>
              <w:right w:val="nil"/>
            </w:tcBorders>
            <w:shd w:val="clear" w:color="auto" w:fill="auto"/>
            <w:noWrap/>
            <w:vAlign w:val="center"/>
            <w:hideMark/>
          </w:tcPr>
          <w:p w:rsidR="00074A9A" w:rsidRPr="00BE549F" w:rsidRDefault="00074A9A" w:rsidP="0085190A">
            <w:pPr>
              <w:jc w:val="center"/>
              <w:rPr>
                <w:rFonts w:ascii="Times New Roman" w:eastAsia="Times New Roman" w:hAnsi="Times New Roman"/>
                <w:noProof w:val="0"/>
                <w:sz w:val="20"/>
                <w:lang w:eastAsia="ru-RU"/>
              </w:rPr>
            </w:pPr>
          </w:p>
        </w:tc>
        <w:tc>
          <w:tcPr>
            <w:tcW w:w="1980" w:type="dxa"/>
            <w:tcBorders>
              <w:top w:val="nil"/>
              <w:left w:val="nil"/>
              <w:bottom w:val="nil"/>
              <w:right w:val="nil"/>
            </w:tcBorders>
            <w:shd w:val="clear" w:color="auto" w:fill="auto"/>
            <w:noWrap/>
            <w:vAlign w:val="center"/>
            <w:hideMark/>
          </w:tcPr>
          <w:p w:rsidR="00074A9A" w:rsidRPr="00BE549F" w:rsidRDefault="00074A9A" w:rsidP="0085190A">
            <w:pPr>
              <w:jc w:val="center"/>
              <w:rPr>
                <w:rFonts w:ascii="Times New Roman" w:eastAsia="Times New Roman" w:hAnsi="Times New Roman"/>
                <w:noProof w:val="0"/>
                <w:sz w:val="20"/>
                <w:lang w:eastAsia="ru-RU"/>
              </w:rPr>
            </w:pPr>
          </w:p>
        </w:tc>
      </w:tr>
      <w:tr w:rsidR="00074A9A" w:rsidRPr="00BE549F" w:rsidTr="0085190A">
        <w:trPr>
          <w:gridAfter w:val="1"/>
          <w:wAfter w:w="49" w:type="dxa"/>
          <w:trHeight w:val="315"/>
        </w:trPr>
        <w:tc>
          <w:tcPr>
            <w:tcW w:w="6379" w:type="dxa"/>
            <w:gridSpan w:val="3"/>
            <w:tcBorders>
              <w:top w:val="nil"/>
              <w:left w:val="nil"/>
              <w:bottom w:val="nil"/>
              <w:right w:val="nil"/>
            </w:tcBorders>
            <w:shd w:val="clear" w:color="auto" w:fill="auto"/>
            <w:noWrap/>
            <w:vAlign w:val="center"/>
            <w:hideMark/>
          </w:tcPr>
          <w:p w:rsidR="00074A9A" w:rsidRPr="00BE549F" w:rsidRDefault="00074A9A" w:rsidP="0085190A">
            <w:pPr>
              <w:rPr>
                <w:rFonts w:ascii="Times New Roman" w:eastAsia="Times New Roman" w:hAnsi="Times New Roman"/>
                <w:b/>
                <w:bCs/>
                <w:noProof w:val="0"/>
                <w:szCs w:val="24"/>
                <w:lang w:eastAsia="ru-RU"/>
              </w:rPr>
            </w:pPr>
            <w:r w:rsidRPr="00BE549F">
              <w:rPr>
                <w:rFonts w:ascii="Times New Roman" w:eastAsia="Times New Roman" w:hAnsi="Times New Roman"/>
                <w:b/>
                <w:bCs/>
                <w:noProof w:val="0"/>
                <w:szCs w:val="24"/>
                <w:lang w:eastAsia="ru-RU"/>
              </w:rPr>
              <w:t xml:space="preserve">Составлена в </w:t>
            </w:r>
            <w:r w:rsidRPr="00BE549F">
              <w:rPr>
                <w:rFonts w:ascii="Times New Roman" w:eastAsia="Times New Roman" w:hAnsi="Times New Roman"/>
                <w:b/>
                <w:bCs/>
                <w:noProof w:val="0"/>
                <w:szCs w:val="24"/>
                <w:lang w:eastAsia="ru-RU"/>
              </w:rPr>
              <w:t>прогнозном</w:t>
            </w:r>
            <w:bookmarkStart w:id="0" w:name="_GoBack"/>
            <w:bookmarkEnd w:id="0"/>
            <w:r w:rsidRPr="00BE549F">
              <w:rPr>
                <w:rFonts w:ascii="Times New Roman" w:eastAsia="Times New Roman" w:hAnsi="Times New Roman"/>
                <w:b/>
                <w:bCs/>
                <w:noProof w:val="0"/>
                <w:szCs w:val="24"/>
                <w:lang w:eastAsia="ru-RU"/>
              </w:rPr>
              <w:t xml:space="preserve"> уровне цен на 2022 год</w:t>
            </w:r>
          </w:p>
        </w:tc>
        <w:tc>
          <w:tcPr>
            <w:tcW w:w="1701" w:type="dxa"/>
            <w:tcBorders>
              <w:top w:val="nil"/>
              <w:left w:val="nil"/>
              <w:bottom w:val="single" w:sz="4" w:space="0" w:color="auto"/>
              <w:right w:val="nil"/>
            </w:tcBorders>
            <w:shd w:val="clear" w:color="auto" w:fill="auto"/>
            <w:noWrap/>
            <w:vAlign w:val="center"/>
            <w:hideMark/>
          </w:tcPr>
          <w:p w:rsidR="00074A9A" w:rsidRPr="00BE549F" w:rsidRDefault="00074A9A" w:rsidP="0085190A">
            <w:pPr>
              <w:jc w:val="center"/>
              <w:rPr>
                <w:rFonts w:ascii="Times New Roman" w:eastAsia="Times New Roman" w:hAnsi="Times New Roman"/>
                <w:b/>
                <w:bCs/>
                <w:noProof w:val="0"/>
                <w:sz w:val="20"/>
                <w:lang w:eastAsia="ru-RU"/>
              </w:rPr>
            </w:pPr>
            <w:r w:rsidRPr="00BE549F">
              <w:rPr>
                <w:rFonts w:ascii="Times New Roman" w:eastAsia="Times New Roman" w:hAnsi="Times New Roman"/>
                <w:b/>
                <w:bCs/>
                <w:noProof w:val="0"/>
                <w:sz w:val="20"/>
                <w:lang w:eastAsia="ru-RU"/>
              </w:rPr>
              <w:t> </w:t>
            </w:r>
          </w:p>
        </w:tc>
        <w:tc>
          <w:tcPr>
            <w:tcW w:w="1840" w:type="dxa"/>
            <w:tcBorders>
              <w:top w:val="nil"/>
              <w:left w:val="nil"/>
              <w:bottom w:val="single" w:sz="4" w:space="0" w:color="auto"/>
              <w:right w:val="nil"/>
            </w:tcBorders>
            <w:shd w:val="clear" w:color="auto" w:fill="auto"/>
            <w:noWrap/>
            <w:vAlign w:val="center"/>
            <w:hideMark/>
          </w:tcPr>
          <w:p w:rsidR="00074A9A" w:rsidRPr="00BE549F" w:rsidRDefault="00074A9A" w:rsidP="0085190A">
            <w:pPr>
              <w:jc w:val="center"/>
              <w:rPr>
                <w:rFonts w:ascii="Times New Roman" w:eastAsia="Times New Roman" w:hAnsi="Times New Roman"/>
                <w:b/>
                <w:bCs/>
                <w:noProof w:val="0"/>
                <w:sz w:val="20"/>
                <w:lang w:eastAsia="ru-RU"/>
              </w:rPr>
            </w:pPr>
            <w:r w:rsidRPr="00BE549F">
              <w:rPr>
                <w:rFonts w:ascii="Times New Roman" w:eastAsia="Times New Roman" w:hAnsi="Times New Roman"/>
                <w:b/>
                <w:bCs/>
                <w:noProof w:val="0"/>
                <w:sz w:val="20"/>
                <w:lang w:eastAsia="ru-RU"/>
              </w:rPr>
              <w:t> </w:t>
            </w:r>
          </w:p>
        </w:tc>
        <w:tc>
          <w:tcPr>
            <w:tcW w:w="1840" w:type="dxa"/>
            <w:tcBorders>
              <w:top w:val="nil"/>
              <w:left w:val="nil"/>
              <w:bottom w:val="single" w:sz="4" w:space="0" w:color="auto"/>
              <w:right w:val="nil"/>
            </w:tcBorders>
            <w:shd w:val="clear" w:color="auto" w:fill="auto"/>
            <w:noWrap/>
            <w:vAlign w:val="center"/>
            <w:hideMark/>
          </w:tcPr>
          <w:p w:rsidR="00074A9A" w:rsidRPr="00BE549F" w:rsidRDefault="00074A9A" w:rsidP="0085190A">
            <w:pPr>
              <w:jc w:val="center"/>
              <w:rPr>
                <w:rFonts w:ascii="Times New Roman" w:eastAsia="Times New Roman" w:hAnsi="Times New Roman"/>
                <w:b/>
                <w:bCs/>
                <w:noProof w:val="0"/>
                <w:sz w:val="20"/>
                <w:lang w:eastAsia="ru-RU"/>
              </w:rPr>
            </w:pPr>
            <w:r w:rsidRPr="00BE549F">
              <w:rPr>
                <w:rFonts w:ascii="Times New Roman" w:eastAsia="Times New Roman" w:hAnsi="Times New Roman"/>
                <w:b/>
                <w:bCs/>
                <w:noProof w:val="0"/>
                <w:sz w:val="20"/>
                <w:lang w:eastAsia="ru-RU"/>
              </w:rPr>
              <w:t> </w:t>
            </w:r>
          </w:p>
        </w:tc>
        <w:tc>
          <w:tcPr>
            <w:tcW w:w="1565" w:type="dxa"/>
            <w:tcBorders>
              <w:top w:val="nil"/>
              <w:left w:val="nil"/>
              <w:bottom w:val="single" w:sz="4" w:space="0" w:color="auto"/>
              <w:right w:val="nil"/>
            </w:tcBorders>
            <w:shd w:val="clear" w:color="auto" w:fill="auto"/>
            <w:noWrap/>
            <w:vAlign w:val="center"/>
            <w:hideMark/>
          </w:tcPr>
          <w:p w:rsidR="00074A9A" w:rsidRPr="00BE549F" w:rsidRDefault="00074A9A" w:rsidP="0085190A">
            <w:pPr>
              <w:jc w:val="center"/>
              <w:rPr>
                <w:rFonts w:ascii="Times New Roman" w:eastAsia="Times New Roman" w:hAnsi="Times New Roman"/>
                <w:b/>
                <w:bCs/>
                <w:noProof w:val="0"/>
                <w:sz w:val="20"/>
                <w:lang w:eastAsia="ru-RU"/>
              </w:rPr>
            </w:pPr>
            <w:r w:rsidRPr="00BE549F">
              <w:rPr>
                <w:rFonts w:ascii="Times New Roman" w:eastAsia="Times New Roman" w:hAnsi="Times New Roman"/>
                <w:b/>
                <w:bCs/>
                <w:noProof w:val="0"/>
                <w:sz w:val="20"/>
                <w:lang w:eastAsia="ru-RU"/>
              </w:rPr>
              <w:t> </w:t>
            </w:r>
          </w:p>
        </w:tc>
        <w:tc>
          <w:tcPr>
            <w:tcW w:w="1980" w:type="dxa"/>
            <w:tcBorders>
              <w:top w:val="nil"/>
              <w:left w:val="nil"/>
              <w:bottom w:val="nil"/>
              <w:right w:val="nil"/>
            </w:tcBorders>
            <w:shd w:val="clear" w:color="auto" w:fill="auto"/>
            <w:noWrap/>
            <w:vAlign w:val="center"/>
            <w:hideMark/>
          </w:tcPr>
          <w:p w:rsidR="00074A9A" w:rsidRPr="00BE549F" w:rsidRDefault="00074A9A" w:rsidP="0085190A">
            <w:pPr>
              <w:jc w:val="center"/>
              <w:rPr>
                <w:rFonts w:ascii="Times New Roman" w:eastAsia="Times New Roman" w:hAnsi="Times New Roman"/>
                <w:b/>
                <w:bCs/>
                <w:noProof w:val="0"/>
                <w:sz w:val="20"/>
                <w:lang w:eastAsia="ru-RU"/>
              </w:rPr>
            </w:pPr>
          </w:p>
        </w:tc>
      </w:tr>
      <w:tr w:rsidR="00074A9A" w:rsidRPr="00BE549F" w:rsidTr="0085190A">
        <w:trPr>
          <w:gridAfter w:val="1"/>
          <w:wAfter w:w="49" w:type="dxa"/>
          <w:trHeight w:val="315"/>
        </w:trPr>
        <w:tc>
          <w:tcPr>
            <w:tcW w:w="51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74A9A" w:rsidRPr="00BE549F" w:rsidRDefault="00074A9A" w:rsidP="0085190A">
            <w:pPr>
              <w:jc w:val="center"/>
              <w:rPr>
                <w:rFonts w:ascii="Times New Roman" w:eastAsia="Times New Roman" w:hAnsi="Times New Roman"/>
                <w:noProof w:val="0"/>
                <w:sz w:val="22"/>
                <w:szCs w:val="22"/>
                <w:lang w:eastAsia="ru-RU"/>
              </w:rPr>
            </w:pPr>
            <w:r w:rsidRPr="00BE549F">
              <w:rPr>
                <w:rFonts w:ascii="Times New Roman" w:eastAsia="Times New Roman" w:hAnsi="Times New Roman"/>
                <w:noProof w:val="0"/>
                <w:sz w:val="22"/>
                <w:szCs w:val="22"/>
                <w:lang w:eastAsia="ru-RU"/>
              </w:rPr>
              <w:t>№ п/п</w:t>
            </w:r>
          </w:p>
        </w:tc>
        <w:tc>
          <w:tcPr>
            <w:tcW w:w="150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74A9A" w:rsidRPr="00BE549F" w:rsidRDefault="00074A9A" w:rsidP="0085190A">
            <w:pPr>
              <w:jc w:val="center"/>
              <w:rPr>
                <w:rFonts w:ascii="Times New Roman" w:eastAsia="Times New Roman" w:hAnsi="Times New Roman"/>
                <w:noProof w:val="0"/>
                <w:sz w:val="22"/>
                <w:szCs w:val="22"/>
                <w:lang w:eastAsia="ru-RU"/>
              </w:rPr>
            </w:pPr>
            <w:r w:rsidRPr="00BE549F">
              <w:rPr>
                <w:rFonts w:ascii="Times New Roman" w:eastAsia="Times New Roman" w:hAnsi="Times New Roman"/>
                <w:noProof w:val="0"/>
                <w:sz w:val="22"/>
                <w:szCs w:val="22"/>
                <w:lang w:eastAsia="ru-RU"/>
              </w:rPr>
              <w:t>Обоснование стоимости/                        источники ценовой информации</w:t>
            </w:r>
          </w:p>
        </w:tc>
        <w:tc>
          <w:tcPr>
            <w:tcW w:w="435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74A9A" w:rsidRPr="00BE549F" w:rsidRDefault="00074A9A" w:rsidP="0085190A">
            <w:pPr>
              <w:jc w:val="center"/>
              <w:rPr>
                <w:rFonts w:ascii="Times New Roman" w:eastAsia="Times New Roman" w:hAnsi="Times New Roman"/>
                <w:noProof w:val="0"/>
                <w:sz w:val="22"/>
                <w:szCs w:val="22"/>
                <w:lang w:eastAsia="ru-RU"/>
              </w:rPr>
            </w:pPr>
            <w:r w:rsidRPr="00BE549F">
              <w:rPr>
                <w:rFonts w:ascii="Times New Roman" w:eastAsia="Times New Roman" w:hAnsi="Times New Roman"/>
                <w:noProof w:val="0"/>
                <w:sz w:val="22"/>
                <w:szCs w:val="22"/>
                <w:lang w:eastAsia="ru-RU"/>
              </w:rPr>
              <w:t>Наименование</w:t>
            </w:r>
          </w:p>
        </w:tc>
        <w:tc>
          <w:tcPr>
            <w:tcW w:w="6946" w:type="dxa"/>
            <w:gridSpan w:val="4"/>
            <w:tcBorders>
              <w:top w:val="single" w:sz="4" w:space="0" w:color="auto"/>
              <w:left w:val="nil"/>
              <w:bottom w:val="single" w:sz="4" w:space="0" w:color="auto"/>
              <w:right w:val="single" w:sz="4" w:space="0" w:color="000000"/>
            </w:tcBorders>
            <w:shd w:val="clear" w:color="auto" w:fill="auto"/>
            <w:vAlign w:val="center"/>
            <w:hideMark/>
          </w:tcPr>
          <w:p w:rsidR="00074A9A" w:rsidRPr="00BE549F" w:rsidRDefault="00074A9A" w:rsidP="0085190A">
            <w:pPr>
              <w:jc w:val="center"/>
              <w:rPr>
                <w:rFonts w:ascii="Times New Roman" w:eastAsia="Times New Roman" w:hAnsi="Times New Roman"/>
                <w:noProof w:val="0"/>
                <w:sz w:val="22"/>
                <w:szCs w:val="22"/>
                <w:lang w:eastAsia="ru-RU"/>
              </w:rPr>
            </w:pPr>
            <w:r w:rsidRPr="00BE549F">
              <w:rPr>
                <w:rFonts w:ascii="Times New Roman" w:eastAsia="Times New Roman" w:hAnsi="Times New Roman"/>
                <w:noProof w:val="0"/>
                <w:sz w:val="22"/>
                <w:szCs w:val="22"/>
                <w:lang w:eastAsia="ru-RU"/>
              </w:rPr>
              <w:t>Сметная стоимость в руб.</w:t>
            </w:r>
          </w:p>
        </w:tc>
        <w:tc>
          <w:tcPr>
            <w:tcW w:w="1980"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074A9A" w:rsidRPr="00BE549F" w:rsidRDefault="00074A9A" w:rsidP="0085190A">
            <w:pPr>
              <w:jc w:val="center"/>
              <w:rPr>
                <w:rFonts w:ascii="Times New Roman" w:eastAsia="Times New Roman" w:hAnsi="Times New Roman"/>
                <w:noProof w:val="0"/>
                <w:sz w:val="22"/>
                <w:szCs w:val="22"/>
                <w:lang w:eastAsia="ru-RU"/>
              </w:rPr>
            </w:pPr>
            <w:r w:rsidRPr="00BE549F">
              <w:rPr>
                <w:rFonts w:ascii="Times New Roman" w:eastAsia="Times New Roman" w:hAnsi="Times New Roman"/>
                <w:noProof w:val="0"/>
                <w:sz w:val="22"/>
                <w:szCs w:val="22"/>
                <w:lang w:eastAsia="ru-RU"/>
              </w:rPr>
              <w:t>Общая сметная стоимость в руб.</w:t>
            </w:r>
          </w:p>
        </w:tc>
      </w:tr>
      <w:tr w:rsidR="00074A9A" w:rsidRPr="00BE549F" w:rsidTr="0085190A">
        <w:trPr>
          <w:gridAfter w:val="1"/>
          <w:wAfter w:w="49" w:type="dxa"/>
          <w:trHeight w:val="900"/>
        </w:trPr>
        <w:tc>
          <w:tcPr>
            <w:tcW w:w="513" w:type="dxa"/>
            <w:vMerge/>
            <w:tcBorders>
              <w:top w:val="single" w:sz="4" w:space="0" w:color="auto"/>
              <w:left w:val="single" w:sz="4" w:space="0" w:color="auto"/>
              <w:bottom w:val="single" w:sz="4" w:space="0" w:color="000000"/>
              <w:right w:val="single" w:sz="4" w:space="0" w:color="auto"/>
            </w:tcBorders>
            <w:vAlign w:val="center"/>
            <w:hideMark/>
          </w:tcPr>
          <w:p w:rsidR="00074A9A" w:rsidRPr="00BE549F" w:rsidRDefault="00074A9A" w:rsidP="0085190A">
            <w:pPr>
              <w:rPr>
                <w:rFonts w:ascii="Times New Roman" w:eastAsia="Times New Roman" w:hAnsi="Times New Roman"/>
                <w:noProof w:val="0"/>
                <w:sz w:val="22"/>
                <w:szCs w:val="22"/>
                <w:lang w:eastAsia="ru-RU"/>
              </w:rPr>
            </w:pPr>
          </w:p>
        </w:tc>
        <w:tc>
          <w:tcPr>
            <w:tcW w:w="1507" w:type="dxa"/>
            <w:vMerge/>
            <w:tcBorders>
              <w:top w:val="single" w:sz="4" w:space="0" w:color="auto"/>
              <w:left w:val="single" w:sz="4" w:space="0" w:color="auto"/>
              <w:bottom w:val="single" w:sz="4" w:space="0" w:color="000000"/>
              <w:right w:val="single" w:sz="4" w:space="0" w:color="auto"/>
            </w:tcBorders>
            <w:vAlign w:val="center"/>
            <w:hideMark/>
          </w:tcPr>
          <w:p w:rsidR="00074A9A" w:rsidRPr="00BE549F" w:rsidRDefault="00074A9A" w:rsidP="0085190A">
            <w:pPr>
              <w:rPr>
                <w:rFonts w:ascii="Times New Roman" w:eastAsia="Times New Roman" w:hAnsi="Times New Roman"/>
                <w:noProof w:val="0"/>
                <w:sz w:val="22"/>
                <w:szCs w:val="22"/>
                <w:lang w:eastAsia="ru-RU"/>
              </w:rPr>
            </w:pPr>
          </w:p>
        </w:tc>
        <w:tc>
          <w:tcPr>
            <w:tcW w:w="4359" w:type="dxa"/>
            <w:vMerge/>
            <w:tcBorders>
              <w:top w:val="single" w:sz="4" w:space="0" w:color="auto"/>
              <w:left w:val="single" w:sz="4" w:space="0" w:color="auto"/>
              <w:bottom w:val="single" w:sz="4" w:space="0" w:color="000000"/>
              <w:right w:val="single" w:sz="4" w:space="0" w:color="auto"/>
            </w:tcBorders>
            <w:vAlign w:val="center"/>
            <w:hideMark/>
          </w:tcPr>
          <w:p w:rsidR="00074A9A" w:rsidRPr="00BE549F" w:rsidRDefault="00074A9A" w:rsidP="0085190A">
            <w:pPr>
              <w:rPr>
                <w:rFonts w:ascii="Times New Roman" w:eastAsia="Times New Roman" w:hAnsi="Times New Roman"/>
                <w:noProof w:val="0"/>
                <w:sz w:val="22"/>
                <w:szCs w:val="22"/>
                <w:lang w:eastAsia="ru-RU"/>
              </w:rPr>
            </w:pPr>
          </w:p>
        </w:tc>
        <w:tc>
          <w:tcPr>
            <w:tcW w:w="1701" w:type="dxa"/>
            <w:tcBorders>
              <w:top w:val="nil"/>
              <w:left w:val="nil"/>
              <w:bottom w:val="single" w:sz="4" w:space="0" w:color="auto"/>
              <w:right w:val="single" w:sz="4" w:space="0" w:color="auto"/>
            </w:tcBorders>
            <w:shd w:val="clear" w:color="auto" w:fill="auto"/>
            <w:vAlign w:val="center"/>
            <w:hideMark/>
          </w:tcPr>
          <w:p w:rsidR="00074A9A" w:rsidRPr="00BE549F" w:rsidRDefault="00074A9A" w:rsidP="0085190A">
            <w:pPr>
              <w:jc w:val="center"/>
              <w:rPr>
                <w:rFonts w:ascii="Times New Roman" w:eastAsia="Times New Roman" w:hAnsi="Times New Roman"/>
                <w:noProof w:val="0"/>
                <w:sz w:val="22"/>
                <w:szCs w:val="22"/>
                <w:lang w:eastAsia="ru-RU"/>
              </w:rPr>
            </w:pPr>
            <w:r w:rsidRPr="00BE549F">
              <w:rPr>
                <w:rFonts w:ascii="Times New Roman" w:eastAsia="Times New Roman" w:hAnsi="Times New Roman"/>
                <w:noProof w:val="0"/>
                <w:sz w:val="22"/>
                <w:szCs w:val="22"/>
                <w:lang w:eastAsia="ru-RU"/>
              </w:rPr>
              <w:t>строитель-</w:t>
            </w:r>
            <w:r w:rsidRPr="00BE549F">
              <w:rPr>
                <w:rFonts w:ascii="Times New Roman" w:eastAsia="Times New Roman" w:hAnsi="Times New Roman"/>
                <w:noProof w:val="0"/>
                <w:sz w:val="22"/>
                <w:szCs w:val="22"/>
                <w:lang w:eastAsia="ru-RU"/>
              </w:rPr>
              <w:br/>
            </w:r>
            <w:proofErr w:type="spellStart"/>
            <w:r w:rsidRPr="00BE549F">
              <w:rPr>
                <w:rFonts w:ascii="Times New Roman" w:eastAsia="Times New Roman" w:hAnsi="Times New Roman"/>
                <w:noProof w:val="0"/>
                <w:sz w:val="22"/>
                <w:szCs w:val="22"/>
                <w:lang w:eastAsia="ru-RU"/>
              </w:rPr>
              <w:t>ных</w:t>
            </w:r>
            <w:proofErr w:type="spellEnd"/>
            <w:r w:rsidRPr="00BE549F">
              <w:rPr>
                <w:rFonts w:ascii="Times New Roman" w:eastAsia="Times New Roman" w:hAnsi="Times New Roman"/>
                <w:noProof w:val="0"/>
                <w:sz w:val="22"/>
                <w:szCs w:val="22"/>
                <w:lang w:eastAsia="ru-RU"/>
              </w:rPr>
              <w:t xml:space="preserve"> работ</w:t>
            </w:r>
          </w:p>
        </w:tc>
        <w:tc>
          <w:tcPr>
            <w:tcW w:w="1840" w:type="dxa"/>
            <w:tcBorders>
              <w:top w:val="nil"/>
              <w:left w:val="nil"/>
              <w:bottom w:val="single" w:sz="4" w:space="0" w:color="auto"/>
              <w:right w:val="single" w:sz="4" w:space="0" w:color="auto"/>
            </w:tcBorders>
            <w:shd w:val="clear" w:color="auto" w:fill="auto"/>
            <w:vAlign w:val="center"/>
            <w:hideMark/>
          </w:tcPr>
          <w:p w:rsidR="00074A9A" w:rsidRPr="00BE549F" w:rsidRDefault="00074A9A" w:rsidP="0085190A">
            <w:pPr>
              <w:jc w:val="center"/>
              <w:rPr>
                <w:rFonts w:ascii="Times New Roman" w:eastAsia="Times New Roman" w:hAnsi="Times New Roman"/>
                <w:noProof w:val="0"/>
                <w:sz w:val="22"/>
                <w:szCs w:val="22"/>
                <w:lang w:eastAsia="ru-RU"/>
              </w:rPr>
            </w:pPr>
            <w:r w:rsidRPr="00BE549F">
              <w:rPr>
                <w:rFonts w:ascii="Times New Roman" w:eastAsia="Times New Roman" w:hAnsi="Times New Roman"/>
                <w:noProof w:val="0"/>
                <w:sz w:val="22"/>
                <w:szCs w:val="22"/>
                <w:lang w:eastAsia="ru-RU"/>
              </w:rPr>
              <w:t>монтажных работ</w:t>
            </w:r>
          </w:p>
        </w:tc>
        <w:tc>
          <w:tcPr>
            <w:tcW w:w="1840" w:type="dxa"/>
            <w:tcBorders>
              <w:top w:val="nil"/>
              <w:left w:val="nil"/>
              <w:bottom w:val="single" w:sz="4" w:space="0" w:color="auto"/>
              <w:right w:val="single" w:sz="4" w:space="0" w:color="auto"/>
            </w:tcBorders>
            <w:shd w:val="clear" w:color="auto" w:fill="auto"/>
            <w:vAlign w:val="center"/>
            <w:hideMark/>
          </w:tcPr>
          <w:p w:rsidR="00074A9A" w:rsidRPr="00BE549F" w:rsidRDefault="00074A9A" w:rsidP="0085190A">
            <w:pPr>
              <w:jc w:val="center"/>
              <w:rPr>
                <w:rFonts w:ascii="Times New Roman" w:eastAsia="Times New Roman" w:hAnsi="Times New Roman"/>
                <w:noProof w:val="0"/>
                <w:sz w:val="22"/>
                <w:szCs w:val="22"/>
                <w:lang w:eastAsia="ru-RU"/>
              </w:rPr>
            </w:pPr>
            <w:r w:rsidRPr="00BE549F">
              <w:rPr>
                <w:rFonts w:ascii="Times New Roman" w:eastAsia="Times New Roman" w:hAnsi="Times New Roman"/>
                <w:noProof w:val="0"/>
                <w:sz w:val="22"/>
                <w:szCs w:val="22"/>
                <w:lang w:eastAsia="ru-RU"/>
              </w:rPr>
              <w:t>оборудования, мебели, инвентаря</w:t>
            </w:r>
          </w:p>
        </w:tc>
        <w:tc>
          <w:tcPr>
            <w:tcW w:w="1565" w:type="dxa"/>
            <w:tcBorders>
              <w:top w:val="nil"/>
              <w:left w:val="nil"/>
              <w:bottom w:val="single" w:sz="4" w:space="0" w:color="auto"/>
              <w:right w:val="single" w:sz="4" w:space="0" w:color="auto"/>
            </w:tcBorders>
            <w:shd w:val="clear" w:color="auto" w:fill="auto"/>
            <w:vAlign w:val="center"/>
            <w:hideMark/>
          </w:tcPr>
          <w:p w:rsidR="00074A9A" w:rsidRPr="00BE549F" w:rsidRDefault="00074A9A" w:rsidP="0085190A">
            <w:pPr>
              <w:jc w:val="center"/>
              <w:rPr>
                <w:rFonts w:ascii="Times New Roman" w:eastAsia="Times New Roman" w:hAnsi="Times New Roman"/>
                <w:noProof w:val="0"/>
                <w:sz w:val="22"/>
                <w:szCs w:val="22"/>
                <w:lang w:eastAsia="ru-RU"/>
              </w:rPr>
            </w:pPr>
            <w:proofErr w:type="spellStart"/>
            <w:r w:rsidRPr="00BE549F">
              <w:rPr>
                <w:rFonts w:ascii="Times New Roman" w:eastAsia="Times New Roman" w:hAnsi="Times New Roman"/>
                <w:noProof w:val="0"/>
                <w:sz w:val="22"/>
                <w:szCs w:val="22"/>
                <w:lang w:eastAsia="ru-RU"/>
              </w:rPr>
              <w:t>прочи</w:t>
            </w:r>
            <w:proofErr w:type="spellEnd"/>
            <w:r w:rsidRPr="00BE549F">
              <w:rPr>
                <w:rFonts w:ascii="Times New Roman" w:eastAsia="Times New Roman" w:hAnsi="Times New Roman"/>
                <w:noProof w:val="0"/>
                <w:sz w:val="22"/>
                <w:szCs w:val="22"/>
                <w:lang w:eastAsia="ru-RU"/>
              </w:rPr>
              <w:t>[</w:t>
            </w:r>
          </w:p>
        </w:tc>
        <w:tc>
          <w:tcPr>
            <w:tcW w:w="1980" w:type="dxa"/>
            <w:tcBorders>
              <w:top w:val="single" w:sz="4" w:space="0" w:color="auto"/>
              <w:left w:val="single" w:sz="4" w:space="0" w:color="auto"/>
              <w:bottom w:val="single" w:sz="4" w:space="0" w:color="000000"/>
              <w:right w:val="single" w:sz="4" w:space="0" w:color="auto"/>
            </w:tcBorders>
            <w:vAlign w:val="center"/>
            <w:hideMark/>
          </w:tcPr>
          <w:p w:rsidR="00074A9A" w:rsidRPr="00BE549F" w:rsidRDefault="00074A9A" w:rsidP="0085190A">
            <w:pPr>
              <w:rPr>
                <w:rFonts w:ascii="Times New Roman" w:eastAsia="Times New Roman" w:hAnsi="Times New Roman"/>
                <w:noProof w:val="0"/>
                <w:sz w:val="22"/>
                <w:szCs w:val="22"/>
                <w:lang w:eastAsia="ru-RU"/>
              </w:rPr>
            </w:pPr>
          </w:p>
        </w:tc>
      </w:tr>
      <w:tr w:rsidR="00074A9A" w:rsidRPr="00BE549F" w:rsidTr="0085190A">
        <w:trPr>
          <w:gridAfter w:val="1"/>
          <w:wAfter w:w="49" w:type="dxa"/>
          <w:trHeight w:val="315"/>
        </w:trPr>
        <w:tc>
          <w:tcPr>
            <w:tcW w:w="513" w:type="dxa"/>
            <w:tcBorders>
              <w:top w:val="nil"/>
              <w:left w:val="single" w:sz="4" w:space="0" w:color="auto"/>
              <w:bottom w:val="single" w:sz="4" w:space="0" w:color="auto"/>
              <w:right w:val="single" w:sz="4" w:space="0" w:color="auto"/>
            </w:tcBorders>
            <w:shd w:val="clear" w:color="auto" w:fill="auto"/>
            <w:noWrap/>
            <w:vAlign w:val="center"/>
            <w:hideMark/>
          </w:tcPr>
          <w:p w:rsidR="00074A9A" w:rsidRPr="00BE549F" w:rsidRDefault="00074A9A" w:rsidP="0085190A">
            <w:pPr>
              <w:jc w:val="center"/>
              <w:rPr>
                <w:rFonts w:ascii="Times New Roman" w:eastAsia="Times New Roman" w:hAnsi="Times New Roman"/>
                <w:noProof w:val="0"/>
                <w:szCs w:val="24"/>
                <w:lang w:eastAsia="ru-RU"/>
              </w:rPr>
            </w:pPr>
            <w:r w:rsidRPr="00BE549F">
              <w:rPr>
                <w:rFonts w:ascii="Times New Roman" w:eastAsia="Times New Roman" w:hAnsi="Times New Roman"/>
                <w:noProof w:val="0"/>
                <w:szCs w:val="24"/>
                <w:lang w:eastAsia="ru-RU"/>
              </w:rPr>
              <w:t>1</w:t>
            </w:r>
          </w:p>
        </w:tc>
        <w:tc>
          <w:tcPr>
            <w:tcW w:w="1507" w:type="dxa"/>
            <w:tcBorders>
              <w:top w:val="nil"/>
              <w:left w:val="nil"/>
              <w:bottom w:val="single" w:sz="4" w:space="0" w:color="auto"/>
              <w:right w:val="single" w:sz="4" w:space="0" w:color="auto"/>
            </w:tcBorders>
            <w:shd w:val="clear" w:color="auto" w:fill="auto"/>
            <w:noWrap/>
            <w:vAlign w:val="center"/>
            <w:hideMark/>
          </w:tcPr>
          <w:p w:rsidR="00074A9A" w:rsidRPr="00BE549F" w:rsidRDefault="00074A9A" w:rsidP="0085190A">
            <w:pPr>
              <w:jc w:val="center"/>
              <w:rPr>
                <w:rFonts w:ascii="Times New Roman" w:eastAsia="Times New Roman" w:hAnsi="Times New Roman"/>
                <w:noProof w:val="0"/>
                <w:szCs w:val="24"/>
                <w:lang w:eastAsia="ru-RU"/>
              </w:rPr>
            </w:pPr>
            <w:r w:rsidRPr="00BE549F">
              <w:rPr>
                <w:rFonts w:ascii="Times New Roman" w:eastAsia="Times New Roman" w:hAnsi="Times New Roman"/>
                <w:noProof w:val="0"/>
                <w:szCs w:val="24"/>
                <w:lang w:eastAsia="ru-RU"/>
              </w:rPr>
              <w:t>2</w:t>
            </w:r>
          </w:p>
        </w:tc>
        <w:tc>
          <w:tcPr>
            <w:tcW w:w="4359" w:type="dxa"/>
            <w:tcBorders>
              <w:top w:val="nil"/>
              <w:left w:val="nil"/>
              <w:bottom w:val="single" w:sz="4" w:space="0" w:color="auto"/>
              <w:right w:val="single" w:sz="4" w:space="0" w:color="auto"/>
            </w:tcBorders>
            <w:shd w:val="clear" w:color="auto" w:fill="auto"/>
            <w:noWrap/>
            <w:vAlign w:val="center"/>
            <w:hideMark/>
          </w:tcPr>
          <w:p w:rsidR="00074A9A" w:rsidRPr="00BE549F" w:rsidRDefault="00074A9A" w:rsidP="0085190A">
            <w:pPr>
              <w:jc w:val="center"/>
              <w:rPr>
                <w:rFonts w:ascii="Times New Roman" w:eastAsia="Times New Roman" w:hAnsi="Times New Roman"/>
                <w:noProof w:val="0"/>
                <w:szCs w:val="24"/>
                <w:lang w:eastAsia="ru-RU"/>
              </w:rPr>
            </w:pPr>
            <w:r w:rsidRPr="00BE549F">
              <w:rPr>
                <w:rFonts w:ascii="Times New Roman" w:eastAsia="Times New Roman" w:hAnsi="Times New Roman"/>
                <w:noProof w:val="0"/>
                <w:szCs w:val="24"/>
                <w:lang w:eastAsia="ru-RU"/>
              </w:rPr>
              <w:t>3</w:t>
            </w:r>
          </w:p>
        </w:tc>
        <w:tc>
          <w:tcPr>
            <w:tcW w:w="1701" w:type="dxa"/>
            <w:tcBorders>
              <w:top w:val="nil"/>
              <w:left w:val="nil"/>
              <w:bottom w:val="single" w:sz="4" w:space="0" w:color="auto"/>
              <w:right w:val="single" w:sz="4" w:space="0" w:color="auto"/>
            </w:tcBorders>
            <w:shd w:val="clear" w:color="auto" w:fill="auto"/>
            <w:noWrap/>
            <w:vAlign w:val="center"/>
            <w:hideMark/>
          </w:tcPr>
          <w:p w:rsidR="00074A9A" w:rsidRPr="00BE549F" w:rsidRDefault="00074A9A" w:rsidP="0085190A">
            <w:pPr>
              <w:jc w:val="center"/>
              <w:rPr>
                <w:rFonts w:ascii="Times New Roman" w:eastAsia="Times New Roman" w:hAnsi="Times New Roman"/>
                <w:noProof w:val="0"/>
                <w:szCs w:val="24"/>
                <w:lang w:eastAsia="ru-RU"/>
              </w:rPr>
            </w:pPr>
            <w:r w:rsidRPr="00BE549F">
              <w:rPr>
                <w:rFonts w:ascii="Times New Roman" w:eastAsia="Times New Roman" w:hAnsi="Times New Roman"/>
                <w:noProof w:val="0"/>
                <w:szCs w:val="24"/>
                <w:lang w:eastAsia="ru-RU"/>
              </w:rPr>
              <w:t>4</w:t>
            </w:r>
          </w:p>
        </w:tc>
        <w:tc>
          <w:tcPr>
            <w:tcW w:w="1840" w:type="dxa"/>
            <w:tcBorders>
              <w:top w:val="nil"/>
              <w:left w:val="nil"/>
              <w:bottom w:val="single" w:sz="4" w:space="0" w:color="auto"/>
              <w:right w:val="single" w:sz="4" w:space="0" w:color="auto"/>
            </w:tcBorders>
            <w:shd w:val="clear" w:color="auto" w:fill="auto"/>
            <w:noWrap/>
            <w:vAlign w:val="center"/>
            <w:hideMark/>
          </w:tcPr>
          <w:p w:rsidR="00074A9A" w:rsidRPr="00BE549F" w:rsidRDefault="00074A9A" w:rsidP="0085190A">
            <w:pPr>
              <w:jc w:val="center"/>
              <w:rPr>
                <w:rFonts w:ascii="Times New Roman" w:eastAsia="Times New Roman" w:hAnsi="Times New Roman"/>
                <w:noProof w:val="0"/>
                <w:szCs w:val="24"/>
                <w:lang w:eastAsia="ru-RU"/>
              </w:rPr>
            </w:pPr>
            <w:r w:rsidRPr="00BE549F">
              <w:rPr>
                <w:rFonts w:ascii="Times New Roman" w:eastAsia="Times New Roman" w:hAnsi="Times New Roman"/>
                <w:noProof w:val="0"/>
                <w:szCs w:val="24"/>
                <w:lang w:eastAsia="ru-RU"/>
              </w:rPr>
              <w:t>5</w:t>
            </w:r>
          </w:p>
        </w:tc>
        <w:tc>
          <w:tcPr>
            <w:tcW w:w="1840" w:type="dxa"/>
            <w:tcBorders>
              <w:top w:val="nil"/>
              <w:left w:val="nil"/>
              <w:bottom w:val="single" w:sz="4" w:space="0" w:color="auto"/>
              <w:right w:val="single" w:sz="4" w:space="0" w:color="auto"/>
            </w:tcBorders>
            <w:shd w:val="clear" w:color="auto" w:fill="auto"/>
            <w:noWrap/>
            <w:vAlign w:val="center"/>
            <w:hideMark/>
          </w:tcPr>
          <w:p w:rsidR="00074A9A" w:rsidRPr="00BE549F" w:rsidRDefault="00074A9A" w:rsidP="0085190A">
            <w:pPr>
              <w:jc w:val="center"/>
              <w:rPr>
                <w:rFonts w:ascii="Times New Roman" w:eastAsia="Times New Roman" w:hAnsi="Times New Roman"/>
                <w:noProof w:val="0"/>
                <w:szCs w:val="24"/>
                <w:lang w:eastAsia="ru-RU"/>
              </w:rPr>
            </w:pPr>
            <w:r w:rsidRPr="00BE549F">
              <w:rPr>
                <w:rFonts w:ascii="Times New Roman" w:eastAsia="Times New Roman" w:hAnsi="Times New Roman"/>
                <w:noProof w:val="0"/>
                <w:szCs w:val="24"/>
                <w:lang w:eastAsia="ru-RU"/>
              </w:rPr>
              <w:t>6</w:t>
            </w:r>
          </w:p>
        </w:tc>
        <w:tc>
          <w:tcPr>
            <w:tcW w:w="1565" w:type="dxa"/>
            <w:tcBorders>
              <w:top w:val="nil"/>
              <w:left w:val="nil"/>
              <w:bottom w:val="single" w:sz="4" w:space="0" w:color="auto"/>
              <w:right w:val="single" w:sz="4" w:space="0" w:color="auto"/>
            </w:tcBorders>
            <w:shd w:val="clear" w:color="auto" w:fill="auto"/>
            <w:noWrap/>
            <w:vAlign w:val="center"/>
            <w:hideMark/>
          </w:tcPr>
          <w:p w:rsidR="00074A9A" w:rsidRPr="00BE549F" w:rsidRDefault="00074A9A" w:rsidP="0085190A">
            <w:pPr>
              <w:jc w:val="center"/>
              <w:rPr>
                <w:rFonts w:ascii="Times New Roman" w:eastAsia="Times New Roman" w:hAnsi="Times New Roman"/>
                <w:noProof w:val="0"/>
                <w:szCs w:val="24"/>
                <w:lang w:eastAsia="ru-RU"/>
              </w:rPr>
            </w:pPr>
            <w:r w:rsidRPr="00BE549F">
              <w:rPr>
                <w:rFonts w:ascii="Times New Roman" w:eastAsia="Times New Roman" w:hAnsi="Times New Roman"/>
                <w:noProof w:val="0"/>
                <w:szCs w:val="24"/>
                <w:lang w:eastAsia="ru-RU"/>
              </w:rPr>
              <w:t>7</w:t>
            </w:r>
          </w:p>
        </w:tc>
        <w:tc>
          <w:tcPr>
            <w:tcW w:w="1980" w:type="dxa"/>
            <w:tcBorders>
              <w:top w:val="nil"/>
              <w:left w:val="nil"/>
              <w:bottom w:val="single" w:sz="4" w:space="0" w:color="auto"/>
              <w:right w:val="single" w:sz="4" w:space="0" w:color="auto"/>
            </w:tcBorders>
            <w:shd w:val="clear" w:color="auto" w:fill="auto"/>
            <w:noWrap/>
            <w:vAlign w:val="center"/>
            <w:hideMark/>
          </w:tcPr>
          <w:p w:rsidR="00074A9A" w:rsidRPr="00BE549F" w:rsidRDefault="00074A9A" w:rsidP="0085190A">
            <w:pPr>
              <w:jc w:val="center"/>
              <w:rPr>
                <w:rFonts w:ascii="Times New Roman" w:eastAsia="Times New Roman" w:hAnsi="Times New Roman"/>
                <w:noProof w:val="0"/>
                <w:szCs w:val="24"/>
                <w:lang w:eastAsia="ru-RU"/>
              </w:rPr>
            </w:pPr>
            <w:r w:rsidRPr="00BE549F">
              <w:rPr>
                <w:rFonts w:ascii="Times New Roman" w:eastAsia="Times New Roman" w:hAnsi="Times New Roman"/>
                <w:noProof w:val="0"/>
                <w:szCs w:val="24"/>
                <w:lang w:eastAsia="ru-RU"/>
              </w:rPr>
              <w:t>8</w:t>
            </w:r>
          </w:p>
        </w:tc>
      </w:tr>
      <w:tr w:rsidR="00074A9A" w:rsidRPr="00BE549F" w:rsidTr="0085190A">
        <w:trPr>
          <w:trHeight w:val="315"/>
        </w:trPr>
        <w:tc>
          <w:tcPr>
            <w:tcW w:w="15354" w:type="dxa"/>
            <w:gridSpan w:val="9"/>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74A9A" w:rsidRPr="00BE549F" w:rsidRDefault="00074A9A" w:rsidP="0085190A">
            <w:pPr>
              <w:rPr>
                <w:rFonts w:ascii="Times New Roman" w:eastAsia="Times New Roman" w:hAnsi="Times New Roman"/>
                <w:b/>
                <w:bCs/>
                <w:noProof w:val="0"/>
                <w:szCs w:val="24"/>
                <w:lang w:eastAsia="ru-RU"/>
              </w:rPr>
            </w:pPr>
            <w:r w:rsidRPr="00BE549F">
              <w:rPr>
                <w:rFonts w:ascii="Times New Roman" w:eastAsia="Times New Roman" w:hAnsi="Times New Roman"/>
                <w:b/>
                <w:bCs/>
                <w:noProof w:val="0"/>
                <w:szCs w:val="24"/>
                <w:lang w:eastAsia="ru-RU"/>
              </w:rPr>
              <w:t>Глава 2. Основные объекты строительства.</w:t>
            </w:r>
          </w:p>
        </w:tc>
      </w:tr>
      <w:tr w:rsidR="00074A9A" w:rsidRPr="00BE549F" w:rsidTr="0085190A">
        <w:trPr>
          <w:gridAfter w:val="1"/>
          <w:wAfter w:w="49" w:type="dxa"/>
          <w:trHeight w:val="735"/>
        </w:trPr>
        <w:tc>
          <w:tcPr>
            <w:tcW w:w="513" w:type="dxa"/>
            <w:tcBorders>
              <w:top w:val="nil"/>
              <w:left w:val="single" w:sz="4" w:space="0" w:color="auto"/>
              <w:bottom w:val="single" w:sz="4" w:space="0" w:color="auto"/>
              <w:right w:val="single" w:sz="4" w:space="0" w:color="auto"/>
            </w:tcBorders>
            <w:shd w:val="clear" w:color="auto" w:fill="auto"/>
            <w:noWrap/>
            <w:vAlign w:val="center"/>
            <w:hideMark/>
          </w:tcPr>
          <w:p w:rsidR="00074A9A" w:rsidRPr="00BE549F" w:rsidRDefault="00074A9A" w:rsidP="0085190A">
            <w:pPr>
              <w:jc w:val="center"/>
              <w:rPr>
                <w:rFonts w:ascii="Times New Roman" w:eastAsia="Times New Roman" w:hAnsi="Times New Roman"/>
                <w:noProof w:val="0"/>
                <w:szCs w:val="24"/>
                <w:lang w:eastAsia="ru-RU"/>
              </w:rPr>
            </w:pPr>
            <w:r w:rsidRPr="00BE549F">
              <w:rPr>
                <w:rFonts w:ascii="Times New Roman" w:eastAsia="Times New Roman" w:hAnsi="Times New Roman"/>
                <w:noProof w:val="0"/>
                <w:szCs w:val="24"/>
                <w:lang w:eastAsia="ru-RU"/>
              </w:rPr>
              <w:t>1</w:t>
            </w:r>
          </w:p>
        </w:tc>
        <w:tc>
          <w:tcPr>
            <w:tcW w:w="1507" w:type="dxa"/>
            <w:tcBorders>
              <w:top w:val="nil"/>
              <w:left w:val="nil"/>
              <w:bottom w:val="single" w:sz="4" w:space="0" w:color="auto"/>
              <w:right w:val="single" w:sz="4" w:space="0" w:color="auto"/>
            </w:tcBorders>
            <w:shd w:val="clear" w:color="auto" w:fill="auto"/>
            <w:hideMark/>
          </w:tcPr>
          <w:p w:rsidR="00074A9A" w:rsidRPr="00BE549F" w:rsidRDefault="00074A9A" w:rsidP="0085190A">
            <w:pPr>
              <w:rPr>
                <w:rFonts w:ascii="Times New Roman" w:eastAsia="Times New Roman" w:hAnsi="Times New Roman"/>
                <w:noProof w:val="0"/>
                <w:sz w:val="20"/>
                <w:lang w:eastAsia="ru-RU"/>
              </w:rPr>
            </w:pPr>
            <w:r w:rsidRPr="00BE549F">
              <w:rPr>
                <w:rFonts w:ascii="Times New Roman" w:eastAsia="Times New Roman" w:hAnsi="Times New Roman"/>
                <w:noProof w:val="0"/>
                <w:sz w:val="20"/>
                <w:lang w:eastAsia="ru-RU"/>
              </w:rPr>
              <w:t>02-01-01</w:t>
            </w:r>
          </w:p>
        </w:tc>
        <w:tc>
          <w:tcPr>
            <w:tcW w:w="4359" w:type="dxa"/>
            <w:tcBorders>
              <w:top w:val="nil"/>
              <w:left w:val="nil"/>
              <w:bottom w:val="single" w:sz="4" w:space="0" w:color="auto"/>
              <w:right w:val="single" w:sz="4" w:space="0" w:color="auto"/>
            </w:tcBorders>
            <w:shd w:val="clear" w:color="auto" w:fill="auto"/>
            <w:hideMark/>
          </w:tcPr>
          <w:p w:rsidR="00074A9A" w:rsidRPr="00BE549F" w:rsidRDefault="00074A9A" w:rsidP="0085190A">
            <w:pPr>
              <w:rPr>
                <w:rFonts w:ascii="Times New Roman" w:eastAsia="Times New Roman" w:hAnsi="Times New Roman"/>
                <w:noProof w:val="0"/>
                <w:sz w:val="20"/>
                <w:lang w:eastAsia="ru-RU"/>
              </w:rPr>
            </w:pPr>
            <w:r w:rsidRPr="00BE549F">
              <w:rPr>
                <w:rFonts w:ascii="Times New Roman" w:eastAsia="Times New Roman" w:hAnsi="Times New Roman"/>
                <w:noProof w:val="0"/>
                <w:sz w:val="20"/>
                <w:lang w:eastAsia="ru-RU"/>
              </w:rPr>
              <w:t xml:space="preserve">Реконструкция ВЛ-0,4 </w:t>
            </w:r>
            <w:proofErr w:type="spellStart"/>
            <w:r w:rsidRPr="00BE549F">
              <w:rPr>
                <w:rFonts w:ascii="Times New Roman" w:eastAsia="Times New Roman" w:hAnsi="Times New Roman"/>
                <w:noProof w:val="0"/>
                <w:sz w:val="20"/>
                <w:lang w:eastAsia="ru-RU"/>
              </w:rPr>
              <w:t>кВ</w:t>
            </w:r>
            <w:proofErr w:type="spellEnd"/>
            <w:r w:rsidRPr="00BE549F">
              <w:rPr>
                <w:rFonts w:ascii="Times New Roman" w:eastAsia="Times New Roman" w:hAnsi="Times New Roman"/>
                <w:noProof w:val="0"/>
                <w:sz w:val="20"/>
                <w:lang w:eastAsia="ru-RU"/>
              </w:rPr>
              <w:t xml:space="preserve"> п. Николаевка </w:t>
            </w:r>
            <w:proofErr w:type="spellStart"/>
            <w:r w:rsidRPr="00BE549F">
              <w:rPr>
                <w:rFonts w:ascii="Times New Roman" w:eastAsia="Times New Roman" w:hAnsi="Times New Roman"/>
                <w:noProof w:val="0"/>
                <w:sz w:val="20"/>
                <w:lang w:eastAsia="ru-RU"/>
              </w:rPr>
              <w:t>Смидовичского</w:t>
            </w:r>
            <w:proofErr w:type="spellEnd"/>
            <w:r w:rsidRPr="00BE549F">
              <w:rPr>
                <w:rFonts w:ascii="Times New Roman" w:eastAsia="Times New Roman" w:hAnsi="Times New Roman"/>
                <w:noProof w:val="0"/>
                <w:sz w:val="20"/>
                <w:lang w:eastAsia="ru-RU"/>
              </w:rPr>
              <w:t xml:space="preserve"> района, ЕАО от КТПН-705</w:t>
            </w:r>
          </w:p>
        </w:tc>
        <w:tc>
          <w:tcPr>
            <w:tcW w:w="1701" w:type="dxa"/>
            <w:tcBorders>
              <w:top w:val="nil"/>
              <w:left w:val="nil"/>
              <w:bottom w:val="single" w:sz="4" w:space="0" w:color="auto"/>
              <w:right w:val="single" w:sz="4" w:space="0" w:color="auto"/>
            </w:tcBorders>
            <w:shd w:val="clear" w:color="auto" w:fill="auto"/>
            <w:noWrap/>
            <w:vAlign w:val="center"/>
            <w:hideMark/>
          </w:tcPr>
          <w:p w:rsidR="00074A9A" w:rsidRPr="00BE549F" w:rsidRDefault="00074A9A" w:rsidP="0085190A">
            <w:pPr>
              <w:jc w:val="right"/>
              <w:rPr>
                <w:rFonts w:ascii="Times New Roman" w:eastAsia="Times New Roman" w:hAnsi="Times New Roman"/>
                <w:noProof w:val="0"/>
                <w:szCs w:val="24"/>
                <w:lang w:eastAsia="ru-RU"/>
              </w:rPr>
            </w:pPr>
            <w:r w:rsidRPr="00BE549F">
              <w:rPr>
                <w:rFonts w:ascii="Times New Roman" w:eastAsia="Times New Roman" w:hAnsi="Times New Roman"/>
                <w:noProof w:val="0"/>
                <w:szCs w:val="24"/>
                <w:lang w:eastAsia="ru-RU"/>
              </w:rPr>
              <w:t>9 020 364,00</w:t>
            </w:r>
          </w:p>
        </w:tc>
        <w:tc>
          <w:tcPr>
            <w:tcW w:w="1840" w:type="dxa"/>
            <w:tcBorders>
              <w:top w:val="nil"/>
              <w:left w:val="nil"/>
              <w:bottom w:val="single" w:sz="4" w:space="0" w:color="auto"/>
              <w:right w:val="single" w:sz="4" w:space="0" w:color="auto"/>
            </w:tcBorders>
            <w:shd w:val="clear" w:color="auto" w:fill="auto"/>
            <w:noWrap/>
            <w:vAlign w:val="center"/>
            <w:hideMark/>
          </w:tcPr>
          <w:p w:rsidR="00074A9A" w:rsidRPr="00BE549F" w:rsidRDefault="00074A9A" w:rsidP="0085190A">
            <w:pPr>
              <w:jc w:val="right"/>
              <w:rPr>
                <w:rFonts w:ascii="Times New Roman" w:eastAsia="Times New Roman" w:hAnsi="Times New Roman"/>
                <w:noProof w:val="0"/>
                <w:szCs w:val="24"/>
                <w:lang w:eastAsia="ru-RU"/>
              </w:rPr>
            </w:pPr>
            <w:r w:rsidRPr="00BE549F">
              <w:rPr>
                <w:rFonts w:ascii="Times New Roman" w:eastAsia="Times New Roman" w:hAnsi="Times New Roman"/>
                <w:noProof w:val="0"/>
                <w:szCs w:val="24"/>
                <w:lang w:eastAsia="ru-RU"/>
              </w:rPr>
              <w:t>40 822,00</w:t>
            </w:r>
          </w:p>
        </w:tc>
        <w:tc>
          <w:tcPr>
            <w:tcW w:w="1840" w:type="dxa"/>
            <w:tcBorders>
              <w:top w:val="nil"/>
              <w:left w:val="nil"/>
              <w:bottom w:val="single" w:sz="4" w:space="0" w:color="auto"/>
              <w:right w:val="single" w:sz="4" w:space="0" w:color="auto"/>
            </w:tcBorders>
            <w:shd w:val="clear" w:color="auto" w:fill="auto"/>
            <w:noWrap/>
            <w:vAlign w:val="center"/>
            <w:hideMark/>
          </w:tcPr>
          <w:p w:rsidR="00074A9A" w:rsidRPr="00BE549F" w:rsidRDefault="00074A9A" w:rsidP="0085190A">
            <w:pPr>
              <w:jc w:val="right"/>
              <w:rPr>
                <w:rFonts w:ascii="Times New Roman" w:eastAsia="Times New Roman" w:hAnsi="Times New Roman"/>
                <w:noProof w:val="0"/>
                <w:szCs w:val="24"/>
                <w:lang w:eastAsia="ru-RU"/>
              </w:rPr>
            </w:pPr>
            <w:r w:rsidRPr="00BE549F">
              <w:rPr>
                <w:rFonts w:ascii="Times New Roman" w:eastAsia="Times New Roman" w:hAnsi="Times New Roman"/>
                <w:noProof w:val="0"/>
                <w:szCs w:val="24"/>
                <w:lang w:eastAsia="ru-RU"/>
              </w:rPr>
              <w:t>363 008,00</w:t>
            </w:r>
          </w:p>
        </w:tc>
        <w:tc>
          <w:tcPr>
            <w:tcW w:w="1565" w:type="dxa"/>
            <w:tcBorders>
              <w:top w:val="nil"/>
              <w:left w:val="nil"/>
              <w:bottom w:val="single" w:sz="4" w:space="0" w:color="auto"/>
              <w:right w:val="single" w:sz="4" w:space="0" w:color="auto"/>
            </w:tcBorders>
            <w:shd w:val="clear" w:color="auto" w:fill="auto"/>
            <w:noWrap/>
            <w:vAlign w:val="center"/>
            <w:hideMark/>
          </w:tcPr>
          <w:p w:rsidR="00074A9A" w:rsidRPr="00BE549F" w:rsidRDefault="00074A9A" w:rsidP="0085190A">
            <w:pPr>
              <w:rPr>
                <w:rFonts w:ascii="Times New Roman" w:eastAsia="Times New Roman" w:hAnsi="Times New Roman"/>
                <w:noProof w:val="0"/>
                <w:szCs w:val="24"/>
                <w:lang w:eastAsia="ru-RU"/>
              </w:rPr>
            </w:pPr>
            <w:r w:rsidRPr="00BE549F">
              <w:rPr>
                <w:rFonts w:ascii="Times New Roman" w:eastAsia="Times New Roman" w:hAnsi="Times New Roman"/>
                <w:noProof w:val="0"/>
                <w:szCs w:val="24"/>
                <w:lang w:eastAsia="ru-RU"/>
              </w:rPr>
              <w:t> </w:t>
            </w:r>
          </w:p>
        </w:tc>
        <w:tc>
          <w:tcPr>
            <w:tcW w:w="1980" w:type="dxa"/>
            <w:tcBorders>
              <w:top w:val="nil"/>
              <w:left w:val="nil"/>
              <w:bottom w:val="single" w:sz="4" w:space="0" w:color="auto"/>
              <w:right w:val="single" w:sz="4" w:space="0" w:color="auto"/>
            </w:tcBorders>
            <w:shd w:val="clear" w:color="auto" w:fill="auto"/>
            <w:vAlign w:val="center"/>
            <w:hideMark/>
          </w:tcPr>
          <w:p w:rsidR="00074A9A" w:rsidRPr="00BE549F" w:rsidRDefault="00074A9A" w:rsidP="0085190A">
            <w:pPr>
              <w:jc w:val="right"/>
              <w:rPr>
                <w:rFonts w:ascii="Times New Roman" w:eastAsia="Times New Roman" w:hAnsi="Times New Roman"/>
                <w:noProof w:val="0"/>
                <w:szCs w:val="24"/>
                <w:lang w:eastAsia="ru-RU"/>
              </w:rPr>
            </w:pPr>
            <w:r w:rsidRPr="00BE549F">
              <w:rPr>
                <w:rFonts w:ascii="Times New Roman" w:eastAsia="Times New Roman" w:hAnsi="Times New Roman"/>
                <w:noProof w:val="0"/>
                <w:szCs w:val="24"/>
                <w:lang w:eastAsia="ru-RU"/>
              </w:rPr>
              <w:t>9 424 194,00</w:t>
            </w:r>
          </w:p>
        </w:tc>
      </w:tr>
      <w:tr w:rsidR="00074A9A" w:rsidRPr="00BE549F" w:rsidTr="0085190A">
        <w:trPr>
          <w:gridAfter w:val="1"/>
          <w:wAfter w:w="49" w:type="dxa"/>
          <w:trHeight w:val="630"/>
        </w:trPr>
        <w:tc>
          <w:tcPr>
            <w:tcW w:w="513" w:type="dxa"/>
            <w:tcBorders>
              <w:top w:val="nil"/>
              <w:left w:val="single" w:sz="4" w:space="0" w:color="auto"/>
              <w:bottom w:val="single" w:sz="4" w:space="0" w:color="auto"/>
              <w:right w:val="single" w:sz="4" w:space="0" w:color="auto"/>
            </w:tcBorders>
            <w:shd w:val="clear" w:color="auto" w:fill="auto"/>
            <w:noWrap/>
            <w:vAlign w:val="center"/>
            <w:hideMark/>
          </w:tcPr>
          <w:p w:rsidR="00074A9A" w:rsidRPr="00BE549F" w:rsidRDefault="00074A9A" w:rsidP="0085190A">
            <w:pPr>
              <w:jc w:val="center"/>
              <w:rPr>
                <w:rFonts w:ascii="Times New Roman" w:eastAsia="Times New Roman" w:hAnsi="Times New Roman"/>
                <w:noProof w:val="0"/>
                <w:szCs w:val="24"/>
                <w:lang w:eastAsia="ru-RU"/>
              </w:rPr>
            </w:pPr>
            <w:r w:rsidRPr="00BE549F">
              <w:rPr>
                <w:rFonts w:ascii="Times New Roman" w:eastAsia="Times New Roman" w:hAnsi="Times New Roman"/>
                <w:noProof w:val="0"/>
                <w:szCs w:val="24"/>
                <w:lang w:eastAsia="ru-RU"/>
              </w:rPr>
              <w:t>2</w:t>
            </w:r>
          </w:p>
        </w:tc>
        <w:tc>
          <w:tcPr>
            <w:tcW w:w="1507" w:type="dxa"/>
            <w:tcBorders>
              <w:top w:val="nil"/>
              <w:left w:val="nil"/>
              <w:bottom w:val="single" w:sz="4" w:space="0" w:color="auto"/>
              <w:right w:val="single" w:sz="4" w:space="0" w:color="auto"/>
            </w:tcBorders>
            <w:shd w:val="clear" w:color="auto" w:fill="auto"/>
            <w:hideMark/>
          </w:tcPr>
          <w:p w:rsidR="00074A9A" w:rsidRPr="00BE549F" w:rsidRDefault="00074A9A" w:rsidP="0085190A">
            <w:pPr>
              <w:rPr>
                <w:rFonts w:ascii="Times New Roman" w:eastAsia="Times New Roman" w:hAnsi="Times New Roman"/>
                <w:noProof w:val="0"/>
                <w:sz w:val="20"/>
                <w:lang w:eastAsia="ru-RU"/>
              </w:rPr>
            </w:pPr>
            <w:r w:rsidRPr="00BE549F">
              <w:rPr>
                <w:rFonts w:ascii="Times New Roman" w:eastAsia="Times New Roman" w:hAnsi="Times New Roman"/>
                <w:noProof w:val="0"/>
                <w:sz w:val="20"/>
                <w:lang w:eastAsia="ru-RU"/>
              </w:rPr>
              <w:t>02-01-01</w:t>
            </w:r>
          </w:p>
        </w:tc>
        <w:tc>
          <w:tcPr>
            <w:tcW w:w="4359" w:type="dxa"/>
            <w:tcBorders>
              <w:top w:val="nil"/>
              <w:left w:val="nil"/>
              <w:bottom w:val="single" w:sz="4" w:space="0" w:color="auto"/>
              <w:right w:val="single" w:sz="4" w:space="0" w:color="auto"/>
            </w:tcBorders>
            <w:shd w:val="clear" w:color="auto" w:fill="auto"/>
            <w:hideMark/>
          </w:tcPr>
          <w:p w:rsidR="00074A9A" w:rsidRPr="00BE549F" w:rsidRDefault="00074A9A" w:rsidP="0085190A">
            <w:pPr>
              <w:rPr>
                <w:rFonts w:ascii="Times New Roman" w:eastAsia="Times New Roman" w:hAnsi="Times New Roman"/>
                <w:noProof w:val="0"/>
                <w:sz w:val="20"/>
                <w:lang w:eastAsia="ru-RU"/>
              </w:rPr>
            </w:pPr>
            <w:r w:rsidRPr="00BE549F">
              <w:rPr>
                <w:rFonts w:ascii="Times New Roman" w:eastAsia="Times New Roman" w:hAnsi="Times New Roman"/>
                <w:noProof w:val="0"/>
                <w:sz w:val="20"/>
                <w:lang w:eastAsia="ru-RU"/>
              </w:rPr>
              <w:t xml:space="preserve">Реконструкция ВЛ-0,4 </w:t>
            </w:r>
            <w:proofErr w:type="spellStart"/>
            <w:r w:rsidRPr="00BE549F">
              <w:rPr>
                <w:rFonts w:ascii="Times New Roman" w:eastAsia="Times New Roman" w:hAnsi="Times New Roman"/>
                <w:noProof w:val="0"/>
                <w:sz w:val="20"/>
                <w:lang w:eastAsia="ru-RU"/>
              </w:rPr>
              <w:t>кВ</w:t>
            </w:r>
            <w:proofErr w:type="spellEnd"/>
            <w:r w:rsidRPr="00BE549F">
              <w:rPr>
                <w:rFonts w:ascii="Times New Roman" w:eastAsia="Times New Roman" w:hAnsi="Times New Roman"/>
                <w:noProof w:val="0"/>
                <w:sz w:val="20"/>
                <w:lang w:eastAsia="ru-RU"/>
              </w:rPr>
              <w:t xml:space="preserve"> п. Николаевка </w:t>
            </w:r>
            <w:proofErr w:type="spellStart"/>
            <w:r w:rsidRPr="00BE549F">
              <w:rPr>
                <w:rFonts w:ascii="Times New Roman" w:eastAsia="Times New Roman" w:hAnsi="Times New Roman"/>
                <w:noProof w:val="0"/>
                <w:sz w:val="20"/>
                <w:lang w:eastAsia="ru-RU"/>
              </w:rPr>
              <w:t>Смидовичского</w:t>
            </w:r>
            <w:proofErr w:type="spellEnd"/>
            <w:r w:rsidRPr="00BE549F">
              <w:rPr>
                <w:rFonts w:ascii="Times New Roman" w:eastAsia="Times New Roman" w:hAnsi="Times New Roman"/>
                <w:noProof w:val="0"/>
                <w:sz w:val="20"/>
                <w:lang w:eastAsia="ru-RU"/>
              </w:rPr>
              <w:t xml:space="preserve"> района, ЕАО от КТПН-709</w:t>
            </w:r>
          </w:p>
        </w:tc>
        <w:tc>
          <w:tcPr>
            <w:tcW w:w="1701" w:type="dxa"/>
            <w:tcBorders>
              <w:top w:val="nil"/>
              <w:left w:val="nil"/>
              <w:bottom w:val="single" w:sz="4" w:space="0" w:color="auto"/>
              <w:right w:val="single" w:sz="4" w:space="0" w:color="auto"/>
            </w:tcBorders>
            <w:shd w:val="clear" w:color="auto" w:fill="auto"/>
            <w:noWrap/>
            <w:vAlign w:val="center"/>
            <w:hideMark/>
          </w:tcPr>
          <w:p w:rsidR="00074A9A" w:rsidRPr="00BE549F" w:rsidRDefault="00074A9A" w:rsidP="0085190A">
            <w:pPr>
              <w:jc w:val="right"/>
              <w:rPr>
                <w:rFonts w:ascii="Times New Roman" w:eastAsia="Times New Roman" w:hAnsi="Times New Roman"/>
                <w:noProof w:val="0"/>
                <w:szCs w:val="24"/>
                <w:lang w:eastAsia="ru-RU"/>
              </w:rPr>
            </w:pPr>
            <w:r w:rsidRPr="00BE549F">
              <w:rPr>
                <w:rFonts w:ascii="Times New Roman" w:eastAsia="Times New Roman" w:hAnsi="Times New Roman"/>
                <w:noProof w:val="0"/>
                <w:szCs w:val="24"/>
                <w:lang w:eastAsia="ru-RU"/>
              </w:rPr>
              <w:t>6 715 181,00</w:t>
            </w:r>
          </w:p>
        </w:tc>
        <w:tc>
          <w:tcPr>
            <w:tcW w:w="1840" w:type="dxa"/>
            <w:tcBorders>
              <w:top w:val="nil"/>
              <w:left w:val="nil"/>
              <w:bottom w:val="single" w:sz="4" w:space="0" w:color="auto"/>
              <w:right w:val="single" w:sz="4" w:space="0" w:color="auto"/>
            </w:tcBorders>
            <w:shd w:val="clear" w:color="auto" w:fill="auto"/>
            <w:noWrap/>
            <w:vAlign w:val="center"/>
            <w:hideMark/>
          </w:tcPr>
          <w:p w:rsidR="00074A9A" w:rsidRPr="00BE549F" w:rsidRDefault="00074A9A" w:rsidP="0085190A">
            <w:pPr>
              <w:jc w:val="right"/>
              <w:rPr>
                <w:rFonts w:ascii="Times New Roman" w:eastAsia="Times New Roman" w:hAnsi="Times New Roman"/>
                <w:noProof w:val="0"/>
                <w:szCs w:val="24"/>
                <w:lang w:eastAsia="ru-RU"/>
              </w:rPr>
            </w:pPr>
            <w:r w:rsidRPr="00BE549F">
              <w:rPr>
                <w:rFonts w:ascii="Times New Roman" w:eastAsia="Times New Roman" w:hAnsi="Times New Roman"/>
                <w:noProof w:val="0"/>
                <w:szCs w:val="24"/>
                <w:lang w:eastAsia="ru-RU"/>
              </w:rPr>
              <w:t>35 617,00</w:t>
            </w:r>
          </w:p>
        </w:tc>
        <w:tc>
          <w:tcPr>
            <w:tcW w:w="1840" w:type="dxa"/>
            <w:tcBorders>
              <w:top w:val="nil"/>
              <w:left w:val="nil"/>
              <w:bottom w:val="single" w:sz="4" w:space="0" w:color="auto"/>
              <w:right w:val="single" w:sz="4" w:space="0" w:color="auto"/>
            </w:tcBorders>
            <w:shd w:val="clear" w:color="auto" w:fill="auto"/>
            <w:noWrap/>
            <w:vAlign w:val="center"/>
            <w:hideMark/>
          </w:tcPr>
          <w:p w:rsidR="00074A9A" w:rsidRPr="00BE549F" w:rsidRDefault="00074A9A" w:rsidP="0085190A">
            <w:pPr>
              <w:jc w:val="right"/>
              <w:rPr>
                <w:rFonts w:ascii="Times New Roman" w:eastAsia="Times New Roman" w:hAnsi="Times New Roman"/>
                <w:noProof w:val="0"/>
                <w:szCs w:val="24"/>
                <w:lang w:eastAsia="ru-RU"/>
              </w:rPr>
            </w:pPr>
            <w:r w:rsidRPr="00BE549F">
              <w:rPr>
                <w:rFonts w:ascii="Times New Roman" w:eastAsia="Times New Roman" w:hAnsi="Times New Roman"/>
                <w:noProof w:val="0"/>
                <w:szCs w:val="24"/>
                <w:lang w:eastAsia="ru-RU"/>
              </w:rPr>
              <w:t>337 079,00</w:t>
            </w:r>
          </w:p>
        </w:tc>
        <w:tc>
          <w:tcPr>
            <w:tcW w:w="1565" w:type="dxa"/>
            <w:tcBorders>
              <w:top w:val="nil"/>
              <w:left w:val="nil"/>
              <w:bottom w:val="single" w:sz="4" w:space="0" w:color="auto"/>
              <w:right w:val="single" w:sz="4" w:space="0" w:color="auto"/>
            </w:tcBorders>
            <w:shd w:val="clear" w:color="auto" w:fill="auto"/>
            <w:noWrap/>
            <w:vAlign w:val="center"/>
            <w:hideMark/>
          </w:tcPr>
          <w:p w:rsidR="00074A9A" w:rsidRPr="00BE549F" w:rsidRDefault="00074A9A" w:rsidP="0085190A">
            <w:pPr>
              <w:rPr>
                <w:rFonts w:ascii="Times New Roman" w:eastAsia="Times New Roman" w:hAnsi="Times New Roman"/>
                <w:noProof w:val="0"/>
                <w:szCs w:val="24"/>
                <w:lang w:eastAsia="ru-RU"/>
              </w:rPr>
            </w:pPr>
            <w:r w:rsidRPr="00BE549F">
              <w:rPr>
                <w:rFonts w:ascii="Times New Roman" w:eastAsia="Times New Roman" w:hAnsi="Times New Roman"/>
                <w:noProof w:val="0"/>
                <w:szCs w:val="24"/>
                <w:lang w:eastAsia="ru-RU"/>
              </w:rPr>
              <w:t> </w:t>
            </w:r>
          </w:p>
        </w:tc>
        <w:tc>
          <w:tcPr>
            <w:tcW w:w="1980" w:type="dxa"/>
            <w:tcBorders>
              <w:top w:val="nil"/>
              <w:left w:val="nil"/>
              <w:bottom w:val="single" w:sz="4" w:space="0" w:color="auto"/>
              <w:right w:val="single" w:sz="4" w:space="0" w:color="auto"/>
            </w:tcBorders>
            <w:shd w:val="clear" w:color="auto" w:fill="auto"/>
            <w:vAlign w:val="center"/>
            <w:hideMark/>
          </w:tcPr>
          <w:p w:rsidR="00074A9A" w:rsidRPr="00BE549F" w:rsidRDefault="00074A9A" w:rsidP="0085190A">
            <w:pPr>
              <w:jc w:val="right"/>
              <w:rPr>
                <w:rFonts w:ascii="Times New Roman" w:eastAsia="Times New Roman" w:hAnsi="Times New Roman"/>
                <w:noProof w:val="0"/>
                <w:szCs w:val="24"/>
                <w:lang w:eastAsia="ru-RU"/>
              </w:rPr>
            </w:pPr>
            <w:r w:rsidRPr="00BE549F">
              <w:rPr>
                <w:rFonts w:ascii="Times New Roman" w:eastAsia="Times New Roman" w:hAnsi="Times New Roman"/>
                <w:noProof w:val="0"/>
                <w:szCs w:val="24"/>
                <w:lang w:eastAsia="ru-RU"/>
              </w:rPr>
              <w:t>7 087 877,00</w:t>
            </w:r>
          </w:p>
        </w:tc>
      </w:tr>
      <w:tr w:rsidR="00074A9A" w:rsidRPr="00BE549F" w:rsidTr="0085190A">
        <w:trPr>
          <w:gridAfter w:val="1"/>
          <w:wAfter w:w="49" w:type="dxa"/>
          <w:trHeight w:val="630"/>
        </w:trPr>
        <w:tc>
          <w:tcPr>
            <w:tcW w:w="6379"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74A9A" w:rsidRPr="00BE549F" w:rsidRDefault="00074A9A" w:rsidP="0085190A">
            <w:pPr>
              <w:jc w:val="right"/>
              <w:rPr>
                <w:rFonts w:ascii="Times New Roman" w:eastAsia="Times New Roman" w:hAnsi="Times New Roman"/>
                <w:noProof w:val="0"/>
                <w:szCs w:val="24"/>
                <w:lang w:eastAsia="ru-RU"/>
              </w:rPr>
            </w:pPr>
            <w:r w:rsidRPr="00BE549F">
              <w:rPr>
                <w:rFonts w:ascii="Times New Roman" w:eastAsia="Times New Roman" w:hAnsi="Times New Roman"/>
                <w:noProof w:val="0"/>
                <w:szCs w:val="24"/>
                <w:lang w:eastAsia="ru-RU"/>
              </w:rPr>
              <w:t>ИТОГО по главе 2</w:t>
            </w:r>
          </w:p>
        </w:tc>
        <w:tc>
          <w:tcPr>
            <w:tcW w:w="1701" w:type="dxa"/>
            <w:tcBorders>
              <w:top w:val="nil"/>
              <w:left w:val="nil"/>
              <w:bottom w:val="single" w:sz="4" w:space="0" w:color="auto"/>
              <w:right w:val="single" w:sz="4" w:space="0" w:color="auto"/>
            </w:tcBorders>
            <w:shd w:val="clear" w:color="auto" w:fill="auto"/>
            <w:noWrap/>
            <w:vAlign w:val="center"/>
            <w:hideMark/>
          </w:tcPr>
          <w:p w:rsidR="00074A9A" w:rsidRPr="00BE549F" w:rsidRDefault="00074A9A" w:rsidP="0085190A">
            <w:pPr>
              <w:jc w:val="right"/>
              <w:rPr>
                <w:rFonts w:ascii="Times New Roman" w:eastAsia="Times New Roman" w:hAnsi="Times New Roman"/>
                <w:noProof w:val="0"/>
                <w:szCs w:val="24"/>
                <w:lang w:eastAsia="ru-RU"/>
              </w:rPr>
            </w:pPr>
            <w:r w:rsidRPr="00BE549F">
              <w:rPr>
                <w:rFonts w:ascii="Times New Roman" w:eastAsia="Times New Roman" w:hAnsi="Times New Roman"/>
                <w:noProof w:val="0"/>
                <w:szCs w:val="24"/>
                <w:lang w:eastAsia="ru-RU"/>
              </w:rPr>
              <w:t>15 735 545,00</w:t>
            </w:r>
          </w:p>
        </w:tc>
        <w:tc>
          <w:tcPr>
            <w:tcW w:w="1840" w:type="dxa"/>
            <w:tcBorders>
              <w:top w:val="nil"/>
              <w:left w:val="nil"/>
              <w:bottom w:val="single" w:sz="4" w:space="0" w:color="auto"/>
              <w:right w:val="single" w:sz="4" w:space="0" w:color="auto"/>
            </w:tcBorders>
            <w:shd w:val="clear" w:color="auto" w:fill="auto"/>
            <w:noWrap/>
            <w:vAlign w:val="center"/>
            <w:hideMark/>
          </w:tcPr>
          <w:p w:rsidR="00074A9A" w:rsidRPr="00BE549F" w:rsidRDefault="00074A9A" w:rsidP="0085190A">
            <w:pPr>
              <w:jc w:val="right"/>
              <w:rPr>
                <w:rFonts w:ascii="Times New Roman" w:eastAsia="Times New Roman" w:hAnsi="Times New Roman"/>
                <w:noProof w:val="0"/>
                <w:szCs w:val="24"/>
                <w:lang w:eastAsia="ru-RU"/>
              </w:rPr>
            </w:pPr>
            <w:r w:rsidRPr="00BE549F">
              <w:rPr>
                <w:rFonts w:ascii="Times New Roman" w:eastAsia="Times New Roman" w:hAnsi="Times New Roman"/>
                <w:noProof w:val="0"/>
                <w:szCs w:val="24"/>
                <w:lang w:eastAsia="ru-RU"/>
              </w:rPr>
              <w:t>76 439,00</w:t>
            </w:r>
          </w:p>
        </w:tc>
        <w:tc>
          <w:tcPr>
            <w:tcW w:w="1840" w:type="dxa"/>
            <w:tcBorders>
              <w:top w:val="nil"/>
              <w:left w:val="nil"/>
              <w:bottom w:val="single" w:sz="4" w:space="0" w:color="auto"/>
              <w:right w:val="single" w:sz="4" w:space="0" w:color="auto"/>
            </w:tcBorders>
            <w:shd w:val="clear" w:color="auto" w:fill="auto"/>
            <w:noWrap/>
            <w:vAlign w:val="center"/>
            <w:hideMark/>
          </w:tcPr>
          <w:p w:rsidR="00074A9A" w:rsidRPr="00BE549F" w:rsidRDefault="00074A9A" w:rsidP="0085190A">
            <w:pPr>
              <w:jc w:val="right"/>
              <w:rPr>
                <w:rFonts w:ascii="Times New Roman" w:eastAsia="Times New Roman" w:hAnsi="Times New Roman"/>
                <w:noProof w:val="0"/>
                <w:szCs w:val="24"/>
                <w:lang w:eastAsia="ru-RU"/>
              </w:rPr>
            </w:pPr>
            <w:r w:rsidRPr="00BE549F">
              <w:rPr>
                <w:rFonts w:ascii="Times New Roman" w:eastAsia="Times New Roman" w:hAnsi="Times New Roman"/>
                <w:noProof w:val="0"/>
                <w:szCs w:val="24"/>
                <w:lang w:eastAsia="ru-RU"/>
              </w:rPr>
              <w:t>700 087,00</w:t>
            </w:r>
          </w:p>
        </w:tc>
        <w:tc>
          <w:tcPr>
            <w:tcW w:w="1565" w:type="dxa"/>
            <w:tcBorders>
              <w:top w:val="nil"/>
              <w:left w:val="nil"/>
              <w:bottom w:val="single" w:sz="4" w:space="0" w:color="auto"/>
              <w:right w:val="single" w:sz="4" w:space="0" w:color="auto"/>
            </w:tcBorders>
            <w:shd w:val="clear" w:color="auto" w:fill="auto"/>
            <w:noWrap/>
            <w:vAlign w:val="center"/>
            <w:hideMark/>
          </w:tcPr>
          <w:p w:rsidR="00074A9A" w:rsidRPr="00BE549F" w:rsidRDefault="00074A9A" w:rsidP="0085190A">
            <w:pPr>
              <w:jc w:val="right"/>
              <w:rPr>
                <w:rFonts w:ascii="Times New Roman" w:eastAsia="Times New Roman" w:hAnsi="Times New Roman"/>
                <w:noProof w:val="0"/>
                <w:szCs w:val="24"/>
                <w:lang w:eastAsia="ru-RU"/>
              </w:rPr>
            </w:pPr>
            <w:r w:rsidRPr="00BE549F">
              <w:rPr>
                <w:rFonts w:ascii="Times New Roman" w:eastAsia="Times New Roman" w:hAnsi="Times New Roman"/>
                <w:noProof w:val="0"/>
                <w:szCs w:val="24"/>
                <w:lang w:eastAsia="ru-RU"/>
              </w:rPr>
              <w:t> </w:t>
            </w:r>
          </w:p>
        </w:tc>
        <w:tc>
          <w:tcPr>
            <w:tcW w:w="1980" w:type="dxa"/>
            <w:tcBorders>
              <w:top w:val="nil"/>
              <w:left w:val="nil"/>
              <w:bottom w:val="single" w:sz="4" w:space="0" w:color="auto"/>
              <w:right w:val="single" w:sz="4" w:space="0" w:color="auto"/>
            </w:tcBorders>
            <w:shd w:val="clear" w:color="auto" w:fill="auto"/>
            <w:noWrap/>
            <w:vAlign w:val="center"/>
            <w:hideMark/>
          </w:tcPr>
          <w:p w:rsidR="00074A9A" w:rsidRPr="00BE549F" w:rsidRDefault="00074A9A" w:rsidP="0085190A">
            <w:pPr>
              <w:jc w:val="right"/>
              <w:rPr>
                <w:rFonts w:ascii="Times New Roman" w:eastAsia="Times New Roman" w:hAnsi="Times New Roman"/>
                <w:noProof w:val="0"/>
                <w:szCs w:val="24"/>
                <w:lang w:eastAsia="ru-RU"/>
              </w:rPr>
            </w:pPr>
            <w:r w:rsidRPr="00BE549F">
              <w:rPr>
                <w:rFonts w:ascii="Times New Roman" w:eastAsia="Times New Roman" w:hAnsi="Times New Roman"/>
                <w:noProof w:val="0"/>
                <w:szCs w:val="24"/>
                <w:lang w:eastAsia="ru-RU"/>
              </w:rPr>
              <w:t>16 512 071,00</w:t>
            </w:r>
          </w:p>
        </w:tc>
      </w:tr>
      <w:tr w:rsidR="00074A9A" w:rsidRPr="00BE549F" w:rsidTr="0085190A">
        <w:trPr>
          <w:trHeight w:val="570"/>
        </w:trPr>
        <w:tc>
          <w:tcPr>
            <w:tcW w:w="15354" w:type="dxa"/>
            <w:gridSpan w:val="9"/>
            <w:tcBorders>
              <w:top w:val="single" w:sz="4" w:space="0" w:color="auto"/>
              <w:left w:val="single" w:sz="4" w:space="0" w:color="auto"/>
              <w:bottom w:val="single" w:sz="4" w:space="0" w:color="auto"/>
              <w:right w:val="nil"/>
            </w:tcBorders>
            <w:shd w:val="clear" w:color="auto" w:fill="auto"/>
            <w:noWrap/>
            <w:vAlign w:val="center"/>
            <w:hideMark/>
          </w:tcPr>
          <w:p w:rsidR="00074A9A" w:rsidRPr="00BE549F" w:rsidRDefault="00074A9A" w:rsidP="0085190A">
            <w:pPr>
              <w:rPr>
                <w:rFonts w:ascii="Times New Roman" w:eastAsia="Times New Roman" w:hAnsi="Times New Roman"/>
                <w:b/>
                <w:bCs/>
                <w:noProof w:val="0"/>
                <w:szCs w:val="24"/>
                <w:lang w:eastAsia="ru-RU"/>
              </w:rPr>
            </w:pPr>
            <w:r w:rsidRPr="00BE549F">
              <w:rPr>
                <w:rFonts w:ascii="Times New Roman" w:eastAsia="Times New Roman" w:hAnsi="Times New Roman"/>
                <w:b/>
                <w:bCs/>
                <w:noProof w:val="0"/>
                <w:szCs w:val="24"/>
                <w:lang w:eastAsia="ru-RU"/>
              </w:rPr>
              <w:t>Глава 9. Прочие работы и затраты</w:t>
            </w:r>
          </w:p>
        </w:tc>
      </w:tr>
      <w:tr w:rsidR="00074A9A" w:rsidRPr="00BE549F" w:rsidTr="0085190A">
        <w:trPr>
          <w:gridAfter w:val="1"/>
          <w:wAfter w:w="49" w:type="dxa"/>
          <w:trHeight w:val="870"/>
        </w:trPr>
        <w:tc>
          <w:tcPr>
            <w:tcW w:w="513" w:type="dxa"/>
            <w:tcBorders>
              <w:top w:val="nil"/>
              <w:left w:val="single" w:sz="4" w:space="0" w:color="auto"/>
              <w:bottom w:val="single" w:sz="4" w:space="0" w:color="auto"/>
              <w:right w:val="single" w:sz="4" w:space="0" w:color="auto"/>
            </w:tcBorders>
            <w:shd w:val="clear" w:color="auto" w:fill="auto"/>
            <w:hideMark/>
          </w:tcPr>
          <w:p w:rsidR="00074A9A" w:rsidRPr="00BE549F" w:rsidRDefault="00074A9A" w:rsidP="0085190A">
            <w:pPr>
              <w:jc w:val="center"/>
              <w:rPr>
                <w:rFonts w:ascii="Times New Roman" w:eastAsia="Times New Roman" w:hAnsi="Times New Roman"/>
                <w:noProof w:val="0"/>
                <w:sz w:val="20"/>
                <w:lang w:eastAsia="ru-RU"/>
              </w:rPr>
            </w:pPr>
            <w:r w:rsidRPr="00BE549F">
              <w:rPr>
                <w:rFonts w:ascii="Times New Roman" w:eastAsia="Times New Roman" w:hAnsi="Times New Roman"/>
                <w:noProof w:val="0"/>
                <w:sz w:val="20"/>
                <w:lang w:eastAsia="ru-RU"/>
              </w:rPr>
              <w:t>3</w:t>
            </w:r>
          </w:p>
        </w:tc>
        <w:tc>
          <w:tcPr>
            <w:tcW w:w="1507" w:type="dxa"/>
            <w:tcBorders>
              <w:top w:val="nil"/>
              <w:left w:val="nil"/>
              <w:bottom w:val="single" w:sz="4" w:space="0" w:color="auto"/>
              <w:right w:val="single" w:sz="4" w:space="0" w:color="auto"/>
            </w:tcBorders>
            <w:shd w:val="clear" w:color="auto" w:fill="auto"/>
            <w:hideMark/>
          </w:tcPr>
          <w:p w:rsidR="00074A9A" w:rsidRPr="00BE549F" w:rsidRDefault="00074A9A" w:rsidP="0085190A">
            <w:pPr>
              <w:rPr>
                <w:rFonts w:ascii="Times New Roman" w:eastAsia="Times New Roman" w:hAnsi="Times New Roman"/>
                <w:noProof w:val="0"/>
                <w:sz w:val="20"/>
                <w:lang w:eastAsia="ru-RU"/>
              </w:rPr>
            </w:pPr>
            <w:r w:rsidRPr="00BE549F">
              <w:rPr>
                <w:rFonts w:ascii="Times New Roman" w:eastAsia="Times New Roman" w:hAnsi="Times New Roman"/>
                <w:noProof w:val="0"/>
                <w:sz w:val="20"/>
                <w:lang w:eastAsia="ru-RU"/>
              </w:rPr>
              <w:t>09-02-01</w:t>
            </w:r>
          </w:p>
        </w:tc>
        <w:tc>
          <w:tcPr>
            <w:tcW w:w="4359" w:type="dxa"/>
            <w:tcBorders>
              <w:top w:val="nil"/>
              <w:left w:val="nil"/>
              <w:bottom w:val="single" w:sz="4" w:space="0" w:color="auto"/>
              <w:right w:val="single" w:sz="4" w:space="0" w:color="auto"/>
            </w:tcBorders>
            <w:shd w:val="clear" w:color="auto" w:fill="auto"/>
            <w:hideMark/>
          </w:tcPr>
          <w:p w:rsidR="00074A9A" w:rsidRPr="00BE549F" w:rsidRDefault="00074A9A" w:rsidP="0085190A">
            <w:pPr>
              <w:rPr>
                <w:rFonts w:ascii="Times New Roman" w:eastAsia="Times New Roman" w:hAnsi="Times New Roman"/>
                <w:noProof w:val="0"/>
                <w:sz w:val="20"/>
                <w:lang w:eastAsia="ru-RU"/>
              </w:rPr>
            </w:pPr>
            <w:r w:rsidRPr="00BE549F">
              <w:rPr>
                <w:rFonts w:ascii="Times New Roman" w:eastAsia="Times New Roman" w:hAnsi="Times New Roman"/>
                <w:noProof w:val="0"/>
                <w:sz w:val="20"/>
                <w:lang w:eastAsia="ru-RU"/>
              </w:rPr>
              <w:t xml:space="preserve">Перебазирование строительной техники Реконструкция ВЛ-0,4 </w:t>
            </w:r>
            <w:proofErr w:type="spellStart"/>
            <w:r w:rsidRPr="00BE549F">
              <w:rPr>
                <w:rFonts w:ascii="Times New Roman" w:eastAsia="Times New Roman" w:hAnsi="Times New Roman"/>
                <w:noProof w:val="0"/>
                <w:sz w:val="20"/>
                <w:lang w:eastAsia="ru-RU"/>
              </w:rPr>
              <w:t>кВ</w:t>
            </w:r>
            <w:proofErr w:type="spellEnd"/>
            <w:r w:rsidRPr="00BE549F">
              <w:rPr>
                <w:rFonts w:ascii="Times New Roman" w:eastAsia="Times New Roman" w:hAnsi="Times New Roman"/>
                <w:noProof w:val="0"/>
                <w:sz w:val="20"/>
                <w:lang w:eastAsia="ru-RU"/>
              </w:rPr>
              <w:t xml:space="preserve"> п. Николаевка </w:t>
            </w:r>
            <w:proofErr w:type="spellStart"/>
            <w:r w:rsidRPr="00BE549F">
              <w:rPr>
                <w:rFonts w:ascii="Times New Roman" w:eastAsia="Times New Roman" w:hAnsi="Times New Roman"/>
                <w:noProof w:val="0"/>
                <w:sz w:val="20"/>
                <w:lang w:eastAsia="ru-RU"/>
              </w:rPr>
              <w:t>Смидовичского</w:t>
            </w:r>
            <w:proofErr w:type="spellEnd"/>
            <w:r w:rsidRPr="00BE549F">
              <w:rPr>
                <w:rFonts w:ascii="Times New Roman" w:eastAsia="Times New Roman" w:hAnsi="Times New Roman"/>
                <w:noProof w:val="0"/>
                <w:sz w:val="20"/>
                <w:lang w:eastAsia="ru-RU"/>
              </w:rPr>
              <w:t xml:space="preserve"> района, ЕАО от КТПН-705"</w:t>
            </w:r>
          </w:p>
        </w:tc>
        <w:tc>
          <w:tcPr>
            <w:tcW w:w="1701" w:type="dxa"/>
            <w:tcBorders>
              <w:top w:val="nil"/>
              <w:left w:val="nil"/>
              <w:bottom w:val="single" w:sz="4" w:space="0" w:color="auto"/>
              <w:right w:val="single" w:sz="4" w:space="0" w:color="auto"/>
            </w:tcBorders>
            <w:shd w:val="clear" w:color="auto" w:fill="auto"/>
            <w:noWrap/>
            <w:vAlign w:val="center"/>
            <w:hideMark/>
          </w:tcPr>
          <w:p w:rsidR="00074A9A" w:rsidRPr="00BE549F" w:rsidRDefault="00074A9A" w:rsidP="0085190A">
            <w:pPr>
              <w:rPr>
                <w:rFonts w:ascii="Times New Roman" w:eastAsia="Times New Roman" w:hAnsi="Times New Roman"/>
                <w:b/>
                <w:bCs/>
                <w:noProof w:val="0"/>
                <w:szCs w:val="24"/>
                <w:lang w:eastAsia="ru-RU"/>
              </w:rPr>
            </w:pPr>
            <w:r w:rsidRPr="00BE549F">
              <w:rPr>
                <w:rFonts w:ascii="Times New Roman" w:eastAsia="Times New Roman" w:hAnsi="Times New Roman"/>
                <w:b/>
                <w:bCs/>
                <w:noProof w:val="0"/>
                <w:szCs w:val="24"/>
                <w:lang w:eastAsia="ru-RU"/>
              </w:rPr>
              <w:t> </w:t>
            </w:r>
          </w:p>
        </w:tc>
        <w:tc>
          <w:tcPr>
            <w:tcW w:w="1840" w:type="dxa"/>
            <w:tcBorders>
              <w:top w:val="nil"/>
              <w:left w:val="nil"/>
              <w:bottom w:val="single" w:sz="4" w:space="0" w:color="auto"/>
              <w:right w:val="single" w:sz="4" w:space="0" w:color="auto"/>
            </w:tcBorders>
            <w:shd w:val="clear" w:color="auto" w:fill="auto"/>
            <w:noWrap/>
            <w:vAlign w:val="center"/>
            <w:hideMark/>
          </w:tcPr>
          <w:p w:rsidR="00074A9A" w:rsidRPr="00BE549F" w:rsidRDefault="00074A9A" w:rsidP="0085190A">
            <w:pPr>
              <w:rPr>
                <w:rFonts w:ascii="Times New Roman" w:eastAsia="Times New Roman" w:hAnsi="Times New Roman"/>
                <w:b/>
                <w:bCs/>
                <w:noProof w:val="0"/>
                <w:szCs w:val="24"/>
                <w:lang w:eastAsia="ru-RU"/>
              </w:rPr>
            </w:pPr>
            <w:r w:rsidRPr="00BE549F">
              <w:rPr>
                <w:rFonts w:ascii="Times New Roman" w:eastAsia="Times New Roman" w:hAnsi="Times New Roman"/>
                <w:b/>
                <w:bCs/>
                <w:noProof w:val="0"/>
                <w:szCs w:val="24"/>
                <w:lang w:eastAsia="ru-RU"/>
              </w:rPr>
              <w:t> </w:t>
            </w:r>
          </w:p>
        </w:tc>
        <w:tc>
          <w:tcPr>
            <w:tcW w:w="1840" w:type="dxa"/>
            <w:tcBorders>
              <w:top w:val="nil"/>
              <w:left w:val="nil"/>
              <w:bottom w:val="single" w:sz="4" w:space="0" w:color="auto"/>
              <w:right w:val="single" w:sz="4" w:space="0" w:color="auto"/>
            </w:tcBorders>
            <w:shd w:val="clear" w:color="auto" w:fill="auto"/>
            <w:noWrap/>
            <w:vAlign w:val="center"/>
            <w:hideMark/>
          </w:tcPr>
          <w:p w:rsidR="00074A9A" w:rsidRPr="00BE549F" w:rsidRDefault="00074A9A" w:rsidP="0085190A">
            <w:pPr>
              <w:rPr>
                <w:rFonts w:ascii="Times New Roman" w:eastAsia="Times New Roman" w:hAnsi="Times New Roman"/>
                <w:b/>
                <w:bCs/>
                <w:noProof w:val="0"/>
                <w:szCs w:val="24"/>
                <w:lang w:eastAsia="ru-RU"/>
              </w:rPr>
            </w:pPr>
            <w:r w:rsidRPr="00BE549F">
              <w:rPr>
                <w:rFonts w:ascii="Times New Roman" w:eastAsia="Times New Roman" w:hAnsi="Times New Roman"/>
                <w:b/>
                <w:bCs/>
                <w:noProof w:val="0"/>
                <w:szCs w:val="24"/>
                <w:lang w:eastAsia="ru-RU"/>
              </w:rPr>
              <w:t> </w:t>
            </w:r>
          </w:p>
        </w:tc>
        <w:tc>
          <w:tcPr>
            <w:tcW w:w="1565" w:type="dxa"/>
            <w:tcBorders>
              <w:top w:val="nil"/>
              <w:left w:val="nil"/>
              <w:bottom w:val="single" w:sz="4" w:space="0" w:color="auto"/>
              <w:right w:val="single" w:sz="4" w:space="0" w:color="auto"/>
            </w:tcBorders>
            <w:shd w:val="clear" w:color="auto" w:fill="auto"/>
            <w:noWrap/>
            <w:vAlign w:val="center"/>
            <w:hideMark/>
          </w:tcPr>
          <w:p w:rsidR="00074A9A" w:rsidRPr="00BE549F" w:rsidRDefault="00074A9A" w:rsidP="0085190A">
            <w:pPr>
              <w:jc w:val="right"/>
              <w:rPr>
                <w:rFonts w:ascii="Times New Roman" w:eastAsia="Times New Roman" w:hAnsi="Times New Roman"/>
                <w:noProof w:val="0"/>
                <w:szCs w:val="24"/>
                <w:lang w:eastAsia="ru-RU"/>
              </w:rPr>
            </w:pPr>
            <w:r w:rsidRPr="00BE549F">
              <w:rPr>
                <w:rFonts w:ascii="Times New Roman" w:eastAsia="Times New Roman" w:hAnsi="Times New Roman"/>
                <w:noProof w:val="0"/>
                <w:szCs w:val="24"/>
                <w:lang w:eastAsia="ru-RU"/>
              </w:rPr>
              <w:t>36187,00</w:t>
            </w:r>
          </w:p>
        </w:tc>
        <w:tc>
          <w:tcPr>
            <w:tcW w:w="1980" w:type="dxa"/>
            <w:tcBorders>
              <w:top w:val="nil"/>
              <w:left w:val="nil"/>
              <w:bottom w:val="single" w:sz="4" w:space="0" w:color="auto"/>
              <w:right w:val="single" w:sz="4" w:space="0" w:color="auto"/>
            </w:tcBorders>
            <w:shd w:val="clear" w:color="auto" w:fill="auto"/>
            <w:noWrap/>
            <w:vAlign w:val="center"/>
            <w:hideMark/>
          </w:tcPr>
          <w:p w:rsidR="00074A9A" w:rsidRPr="00BE549F" w:rsidRDefault="00074A9A" w:rsidP="0085190A">
            <w:pPr>
              <w:jc w:val="right"/>
              <w:rPr>
                <w:rFonts w:ascii="Times New Roman" w:eastAsia="Times New Roman" w:hAnsi="Times New Roman"/>
                <w:noProof w:val="0"/>
                <w:szCs w:val="24"/>
                <w:lang w:eastAsia="ru-RU"/>
              </w:rPr>
            </w:pPr>
            <w:r w:rsidRPr="00BE549F">
              <w:rPr>
                <w:rFonts w:ascii="Times New Roman" w:eastAsia="Times New Roman" w:hAnsi="Times New Roman"/>
                <w:noProof w:val="0"/>
                <w:szCs w:val="24"/>
                <w:lang w:eastAsia="ru-RU"/>
              </w:rPr>
              <w:t>36187,00</w:t>
            </w:r>
          </w:p>
        </w:tc>
      </w:tr>
      <w:tr w:rsidR="00074A9A" w:rsidRPr="00BE549F" w:rsidTr="0085190A">
        <w:trPr>
          <w:gridAfter w:val="1"/>
          <w:wAfter w:w="49" w:type="dxa"/>
          <w:trHeight w:val="885"/>
        </w:trPr>
        <w:tc>
          <w:tcPr>
            <w:tcW w:w="513" w:type="dxa"/>
            <w:tcBorders>
              <w:top w:val="nil"/>
              <w:left w:val="single" w:sz="4" w:space="0" w:color="auto"/>
              <w:bottom w:val="single" w:sz="4" w:space="0" w:color="auto"/>
              <w:right w:val="single" w:sz="4" w:space="0" w:color="auto"/>
            </w:tcBorders>
            <w:shd w:val="clear" w:color="auto" w:fill="auto"/>
            <w:hideMark/>
          </w:tcPr>
          <w:p w:rsidR="00074A9A" w:rsidRPr="00BE549F" w:rsidRDefault="00074A9A" w:rsidP="0085190A">
            <w:pPr>
              <w:jc w:val="center"/>
              <w:rPr>
                <w:rFonts w:ascii="Times New Roman" w:eastAsia="Times New Roman" w:hAnsi="Times New Roman"/>
                <w:noProof w:val="0"/>
                <w:sz w:val="20"/>
                <w:lang w:eastAsia="ru-RU"/>
              </w:rPr>
            </w:pPr>
            <w:r w:rsidRPr="00BE549F">
              <w:rPr>
                <w:rFonts w:ascii="Times New Roman" w:eastAsia="Times New Roman" w:hAnsi="Times New Roman"/>
                <w:noProof w:val="0"/>
                <w:sz w:val="20"/>
                <w:lang w:eastAsia="ru-RU"/>
              </w:rPr>
              <w:t>4</w:t>
            </w:r>
          </w:p>
        </w:tc>
        <w:tc>
          <w:tcPr>
            <w:tcW w:w="1507" w:type="dxa"/>
            <w:tcBorders>
              <w:top w:val="nil"/>
              <w:left w:val="nil"/>
              <w:bottom w:val="single" w:sz="4" w:space="0" w:color="auto"/>
              <w:right w:val="single" w:sz="4" w:space="0" w:color="auto"/>
            </w:tcBorders>
            <w:shd w:val="clear" w:color="auto" w:fill="auto"/>
            <w:hideMark/>
          </w:tcPr>
          <w:p w:rsidR="00074A9A" w:rsidRPr="00BE549F" w:rsidRDefault="00074A9A" w:rsidP="0085190A">
            <w:pPr>
              <w:rPr>
                <w:rFonts w:ascii="Times New Roman" w:eastAsia="Times New Roman" w:hAnsi="Times New Roman"/>
                <w:noProof w:val="0"/>
                <w:sz w:val="20"/>
                <w:lang w:eastAsia="ru-RU"/>
              </w:rPr>
            </w:pPr>
            <w:r w:rsidRPr="00BE549F">
              <w:rPr>
                <w:rFonts w:ascii="Times New Roman" w:eastAsia="Times New Roman" w:hAnsi="Times New Roman"/>
                <w:noProof w:val="0"/>
                <w:sz w:val="20"/>
                <w:lang w:eastAsia="ru-RU"/>
              </w:rPr>
              <w:t>09-02-01</w:t>
            </w:r>
          </w:p>
        </w:tc>
        <w:tc>
          <w:tcPr>
            <w:tcW w:w="4359" w:type="dxa"/>
            <w:tcBorders>
              <w:top w:val="nil"/>
              <w:left w:val="nil"/>
              <w:bottom w:val="single" w:sz="4" w:space="0" w:color="auto"/>
              <w:right w:val="single" w:sz="4" w:space="0" w:color="auto"/>
            </w:tcBorders>
            <w:shd w:val="clear" w:color="auto" w:fill="auto"/>
            <w:hideMark/>
          </w:tcPr>
          <w:p w:rsidR="00074A9A" w:rsidRPr="00BE549F" w:rsidRDefault="00074A9A" w:rsidP="0085190A">
            <w:pPr>
              <w:rPr>
                <w:rFonts w:ascii="Times New Roman" w:eastAsia="Times New Roman" w:hAnsi="Times New Roman"/>
                <w:noProof w:val="0"/>
                <w:sz w:val="20"/>
                <w:lang w:eastAsia="ru-RU"/>
              </w:rPr>
            </w:pPr>
            <w:r w:rsidRPr="00BE549F">
              <w:rPr>
                <w:rFonts w:ascii="Times New Roman" w:eastAsia="Times New Roman" w:hAnsi="Times New Roman"/>
                <w:noProof w:val="0"/>
                <w:sz w:val="20"/>
                <w:lang w:eastAsia="ru-RU"/>
              </w:rPr>
              <w:t xml:space="preserve">Перебазирование строительной техники "Реконструкция ВЛ-0,4 </w:t>
            </w:r>
            <w:proofErr w:type="spellStart"/>
            <w:r w:rsidRPr="00BE549F">
              <w:rPr>
                <w:rFonts w:ascii="Times New Roman" w:eastAsia="Times New Roman" w:hAnsi="Times New Roman"/>
                <w:noProof w:val="0"/>
                <w:sz w:val="20"/>
                <w:lang w:eastAsia="ru-RU"/>
              </w:rPr>
              <w:t>кВ</w:t>
            </w:r>
            <w:proofErr w:type="spellEnd"/>
            <w:r w:rsidRPr="00BE549F">
              <w:rPr>
                <w:rFonts w:ascii="Times New Roman" w:eastAsia="Times New Roman" w:hAnsi="Times New Roman"/>
                <w:noProof w:val="0"/>
                <w:sz w:val="20"/>
                <w:lang w:eastAsia="ru-RU"/>
              </w:rPr>
              <w:t xml:space="preserve"> п. Николаевка </w:t>
            </w:r>
            <w:proofErr w:type="spellStart"/>
            <w:r w:rsidRPr="00BE549F">
              <w:rPr>
                <w:rFonts w:ascii="Times New Roman" w:eastAsia="Times New Roman" w:hAnsi="Times New Roman"/>
                <w:noProof w:val="0"/>
                <w:sz w:val="20"/>
                <w:lang w:eastAsia="ru-RU"/>
              </w:rPr>
              <w:t>Смидовичского</w:t>
            </w:r>
            <w:proofErr w:type="spellEnd"/>
            <w:r w:rsidRPr="00BE549F">
              <w:rPr>
                <w:rFonts w:ascii="Times New Roman" w:eastAsia="Times New Roman" w:hAnsi="Times New Roman"/>
                <w:noProof w:val="0"/>
                <w:sz w:val="20"/>
                <w:lang w:eastAsia="ru-RU"/>
              </w:rPr>
              <w:t xml:space="preserve"> района, ЕАО от КТПН-709"</w:t>
            </w:r>
          </w:p>
        </w:tc>
        <w:tc>
          <w:tcPr>
            <w:tcW w:w="1701" w:type="dxa"/>
            <w:tcBorders>
              <w:top w:val="nil"/>
              <w:left w:val="nil"/>
              <w:bottom w:val="single" w:sz="4" w:space="0" w:color="auto"/>
              <w:right w:val="single" w:sz="4" w:space="0" w:color="auto"/>
            </w:tcBorders>
            <w:shd w:val="clear" w:color="auto" w:fill="auto"/>
            <w:noWrap/>
            <w:vAlign w:val="center"/>
            <w:hideMark/>
          </w:tcPr>
          <w:p w:rsidR="00074A9A" w:rsidRPr="00BE549F" w:rsidRDefault="00074A9A" w:rsidP="0085190A">
            <w:pPr>
              <w:rPr>
                <w:rFonts w:ascii="Times New Roman" w:eastAsia="Times New Roman" w:hAnsi="Times New Roman"/>
                <w:b/>
                <w:bCs/>
                <w:noProof w:val="0"/>
                <w:szCs w:val="24"/>
                <w:lang w:eastAsia="ru-RU"/>
              </w:rPr>
            </w:pPr>
            <w:r w:rsidRPr="00BE549F">
              <w:rPr>
                <w:rFonts w:ascii="Times New Roman" w:eastAsia="Times New Roman" w:hAnsi="Times New Roman"/>
                <w:b/>
                <w:bCs/>
                <w:noProof w:val="0"/>
                <w:szCs w:val="24"/>
                <w:lang w:eastAsia="ru-RU"/>
              </w:rPr>
              <w:t> </w:t>
            </w:r>
          </w:p>
        </w:tc>
        <w:tc>
          <w:tcPr>
            <w:tcW w:w="1840" w:type="dxa"/>
            <w:tcBorders>
              <w:top w:val="nil"/>
              <w:left w:val="nil"/>
              <w:bottom w:val="single" w:sz="4" w:space="0" w:color="auto"/>
              <w:right w:val="single" w:sz="4" w:space="0" w:color="auto"/>
            </w:tcBorders>
            <w:shd w:val="clear" w:color="auto" w:fill="auto"/>
            <w:noWrap/>
            <w:vAlign w:val="center"/>
            <w:hideMark/>
          </w:tcPr>
          <w:p w:rsidR="00074A9A" w:rsidRPr="00BE549F" w:rsidRDefault="00074A9A" w:rsidP="0085190A">
            <w:pPr>
              <w:rPr>
                <w:rFonts w:ascii="Times New Roman" w:eastAsia="Times New Roman" w:hAnsi="Times New Roman"/>
                <w:b/>
                <w:bCs/>
                <w:noProof w:val="0"/>
                <w:szCs w:val="24"/>
                <w:lang w:eastAsia="ru-RU"/>
              </w:rPr>
            </w:pPr>
            <w:r w:rsidRPr="00BE549F">
              <w:rPr>
                <w:rFonts w:ascii="Times New Roman" w:eastAsia="Times New Roman" w:hAnsi="Times New Roman"/>
                <w:b/>
                <w:bCs/>
                <w:noProof w:val="0"/>
                <w:szCs w:val="24"/>
                <w:lang w:eastAsia="ru-RU"/>
              </w:rPr>
              <w:t> </w:t>
            </w:r>
          </w:p>
        </w:tc>
        <w:tc>
          <w:tcPr>
            <w:tcW w:w="1840" w:type="dxa"/>
            <w:tcBorders>
              <w:top w:val="nil"/>
              <w:left w:val="nil"/>
              <w:bottom w:val="single" w:sz="4" w:space="0" w:color="auto"/>
              <w:right w:val="single" w:sz="4" w:space="0" w:color="auto"/>
            </w:tcBorders>
            <w:shd w:val="clear" w:color="auto" w:fill="auto"/>
            <w:noWrap/>
            <w:vAlign w:val="center"/>
            <w:hideMark/>
          </w:tcPr>
          <w:p w:rsidR="00074A9A" w:rsidRPr="00BE549F" w:rsidRDefault="00074A9A" w:rsidP="0085190A">
            <w:pPr>
              <w:rPr>
                <w:rFonts w:ascii="Times New Roman" w:eastAsia="Times New Roman" w:hAnsi="Times New Roman"/>
                <w:b/>
                <w:bCs/>
                <w:noProof w:val="0"/>
                <w:szCs w:val="24"/>
                <w:lang w:eastAsia="ru-RU"/>
              </w:rPr>
            </w:pPr>
            <w:r w:rsidRPr="00BE549F">
              <w:rPr>
                <w:rFonts w:ascii="Times New Roman" w:eastAsia="Times New Roman" w:hAnsi="Times New Roman"/>
                <w:b/>
                <w:bCs/>
                <w:noProof w:val="0"/>
                <w:szCs w:val="24"/>
                <w:lang w:eastAsia="ru-RU"/>
              </w:rPr>
              <w:t> </w:t>
            </w:r>
          </w:p>
        </w:tc>
        <w:tc>
          <w:tcPr>
            <w:tcW w:w="1565" w:type="dxa"/>
            <w:tcBorders>
              <w:top w:val="nil"/>
              <w:left w:val="nil"/>
              <w:bottom w:val="single" w:sz="4" w:space="0" w:color="auto"/>
              <w:right w:val="single" w:sz="4" w:space="0" w:color="auto"/>
            </w:tcBorders>
            <w:shd w:val="clear" w:color="auto" w:fill="auto"/>
            <w:noWrap/>
            <w:vAlign w:val="center"/>
            <w:hideMark/>
          </w:tcPr>
          <w:p w:rsidR="00074A9A" w:rsidRPr="00BE549F" w:rsidRDefault="00074A9A" w:rsidP="0085190A">
            <w:pPr>
              <w:jc w:val="right"/>
              <w:rPr>
                <w:rFonts w:ascii="Times New Roman" w:eastAsia="Times New Roman" w:hAnsi="Times New Roman"/>
                <w:noProof w:val="0"/>
                <w:szCs w:val="24"/>
                <w:lang w:eastAsia="ru-RU"/>
              </w:rPr>
            </w:pPr>
            <w:r w:rsidRPr="00BE549F">
              <w:rPr>
                <w:rFonts w:ascii="Times New Roman" w:eastAsia="Times New Roman" w:hAnsi="Times New Roman"/>
                <w:noProof w:val="0"/>
                <w:szCs w:val="24"/>
                <w:lang w:eastAsia="ru-RU"/>
              </w:rPr>
              <w:t>36187,00</w:t>
            </w:r>
          </w:p>
        </w:tc>
        <w:tc>
          <w:tcPr>
            <w:tcW w:w="1980" w:type="dxa"/>
            <w:tcBorders>
              <w:top w:val="nil"/>
              <w:left w:val="nil"/>
              <w:bottom w:val="single" w:sz="4" w:space="0" w:color="auto"/>
              <w:right w:val="single" w:sz="4" w:space="0" w:color="auto"/>
            </w:tcBorders>
            <w:shd w:val="clear" w:color="auto" w:fill="auto"/>
            <w:noWrap/>
            <w:vAlign w:val="center"/>
            <w:hideMark/>
          </w:tcPr>
          <w:p w:rsidR="00074A9A" w:rsidRPr="00BE549F" w:rsidRDefault="00074A9A" w:rsidP="0085190A">
            <w:pPr>
              <w:jc w:val="right"/>
              <w:rPr>
                <w:rFonts w:ascii="Times New Roman" w:eastAsia="Times New Roman" w:hAnsi="Times New Roman"/>
                <w:noProof w:val="0"/>
                <w:szCs w:val="24"/>
                <w:lang w:eastAsia="ru-RU"/>
              </w:rPr>
            </w:pPr>
            <w:r w:rsidRPr="00BE549F">
              <w:rPr>
                <w:rFonts w:ascii="Times New Roman" w:eastAsia="Times New Roman" w:hAnsi="Times New Roman"/>
                <w:noProof w:val="0"/>
                <w:szCs w:val="24"/>
                <w:lang w:eastAsia="ru-RU"/>
              </w:rPr>
              <w:t>36187,00</w:t>
            </w:r>
          </w:p>
        </w:tc>
      </w:tr>
      <w:tr w:rsidR="00074A9A" w:rsidRPr="00BE549F" w:rsidTr="0085190A">
        <w:trPr>
          <w:gridAfter w:val="1"/>
          <w:wAfter w:w="49" w:type="dxa"/>
          <w:trHeight w:val="1320"/>
        </w:trPr>
        <w:tc>
          <w:tcPr>
            <w:tcW w:w="513" w:type="dxa"/>
            <w:tcBorders>
              <w:top w:val="single" w:sz="4" w:space="0" w:color="auto"/>
              <w:left w:val="single" w:sz="4" w:space="0" w:color="auto"/>
              <w:bottom w:val="single" w:sz="4" w:space="0" w:color="auto"/>
              <w:right w:val="single" w:sz="4" w:space="0" w:color="auto"/>
            </w:tcBorders>
            <w:shd w:val="clear" w:color="auto" w:fill="auto"/>
            <w:hideMark/>
          </w:tcPr>
          <w:p w:rsidR="00074A9A" w:rsidRPr="00BE549F" w:rsidRDefault="00074A9A" w:rsidP="0085190A">
            <w:pPr>
              <w:jc w:val="center"/>
              <w:rPr>
                <w:rFonts w:ascii="Times New Roman" w:eastAsia="Times New Roman" w:hAnsi="Times New Roman"/>
                <w:noProof w:val="0"/>
                <w:sz w:val="20"/>
                <w:lang w:eastAsia="ru-RU"/>
              </w:rPr>
            </w:pPr>
            <w:r w:rsidRPr="00BE549F">
              <w:rPr>
                <w:rFonts w:ascii="Times New Roman" w:eastAsia="Times New Roman" w:hAnsi="Times New Roman"/>
                <w:noProof w:val="0"/>
                <w:sz w:val="20"/>
                <w:lang w:eastAsia="ru-RU"/>
              </w:rPr>
              <w:lastRenderedPageBreak/>
              <w:t>5</w:t>
            </w:r>
          </w:p>
        </w:tc>
        <w:tc>
          <w:tcPr>
            <w:tcW w:w="1507" w:type="dxa"/>
            <w:tcBorders>
              <w:top w:val="single" w:sz="4" w:space="0" w:color="auto"/>
              <w:left w:val="single" w:sz="4" w:space="0" w:color="auto"/>
              <w:bottom w:val="single" w:sz="4" w:space="0" w:color="auto"/>
              <w:right w:val="single" w:sz="4" w:space="0" w:color="auto"/>
            </w:tcBorders>
            <w:shd w:val="clear" w:color="auto" w:fill="auto"/>
            <w:hideMark/>
          </w:tcPr>
          <w:p w:rsidR="00074A9A" w:rsidRPr="00BE549F" w:rsidRDefault="00074A9A" w:rsidP="0085190A">
            <w:pPr>
              <w:rPr>
                <w:rFonts w:ascii="Times New Roman" w:eastAsia="Times New Roman" w:hAnsi="Times New Roman"/>
                <w:noProof w:val="0"/>
                <w:sz w:val="20"/>
                <w:lang w:eastAsia="ru-RU"/>
              </w:rPr>
            </w:pPr>
            <w:r w:rsidRPr="00BE549F">
              <w:rPr>
                <w:rFonts w:ascii="Times New Roman" w:eastAsia="Times New Roman" w:hAnsi="Times New Roman"/>
                <w:noProof w:val="0"/>
                <w:sz w:val="20"/>
                <w:lang w:eastAsia="ru-RU"/>
              </w:rPr>
              <w:t xml:space="preserve">Методика 421пр, прил. №9 п/п 2.4; постановление правительства РФ от 02.10.20002 № 729 (суточные 100 руб., </w:t>
            </w:r>
            <w:proofErr w:type="spellStart"/>
            <w:r w:rsidRPr="00BE549F">
              <w:rPr>
                <w:rFonts w:ascii="Times New Roman" w:eastAsia="Times New Roman" w:hAnsi="Times New Roman"/>
                <w:noProof w:val="0"/>
                <w:sz w:val="20"/>
                <w:lang w:eastAsia="ru-RU"/>
              </w:rPr>
              <w:t>найм</w:t>
            </w:r>
            <w:proofErr w:type="spellEnd"/>
            <w:r w:rsidRPr="00BE549F">
              <w:rPr>
                <w:rFonts w:ascii="Times New Roman" w:eastAsia="Times New Roman" w:hAnsi="Times New Roman"/>
                <w:noProof w:val="0"/>
                <w:sz w:val="20"/>
                <w:lang w:eastAsia="ru-RU"/>
              </w:rPr>
              <w:t xml:space="preserve"> жилого помещения 550 руб.)</w:t>
            </w:r>
          </w:p>
        </w:tc>
        <w:tc>
          <w:tcPr>
            <w:tcW w:w="4359" w:type="dxa"/>
            <w:tcBorders>
              <w:top w:val="single" w:sz="4" w:space="0" w:color="auto"/>
              <w:left w:val="single" w:sz="4" w:space="0" w:color="auto"/>
              <w:bottom w:val="single" w:sz="4" w:space="0" w:color="auto"/>
              <w:right w:val="single" w:sz="4" w:space="0" w:color="auto"/>
            </w:tcBorders>
            <w:shd w:val="clear" w:color="auto" w:fill="auto"/>
            <w:hideMark/>
          </w:tcPr>
          <w:p w:rsidR="00074A9A" w:rsidRPr="00BE549F" w:rsidRDefault="00074A9A" w:rsidP="0085190A">
            <w:pPr>
              <w:rPr>
                <w:rFonts w:ascii="Times New Roman" w:eastAsia="Times New Roman" w:hAnsi="Times New Roman"/>
                <w:noProof w:val="0"/>
                <w:sz w:val="20"/>
                <w:lang w:eastAsia="ru-RU"/>
              </w:rPr>
            </w:pPr>
            <w:r w:rsidRPr="00BE549F">
              <w:rPr>
                <w:rFonts w:ascii="Times New Roman" w:eastAsia="Times New Roman" w:hAnsi="Times New Roman"/>
                <w:noProof w:val="0"/>
                <w:sz w:val="20"/>
                <w:lang w:eastAsia="ru-RU"/>
              </w:rPr>
              <w:t xml:space="preserve">Командировочные расходы "Реконструкция ВЛ-0,4 </w:t>
            </w:r>
            <w:proofErr w:type="spellStart"/>
            <w:r w:rsidRPr="00BE549F">
              <w:rPr>
                <w:rFonts w:ascii="Times New Roman" w:eastAsia="Times New Roman" w:hAnsi="Times New Roman"/>
                <w:noProof w:val="0"/>
                <w:sz w:val="20"/>
                <w:lang w:eastAsia="ru-RU"/>
              </w:rPr>
              <w:t>кВ</w:t>
            </w:r>
            <w:proofErr w:type="spellEnd"/>
            <w:r w:rsidRPr="00BE549F">
              <w:rPr>
                <w:rFonts w:ascii="Times New Roman" w:eastAsia="Times New Roman" w:hAnsi="Times New Roman"/>
                <w:noProof w:val="0"/>
                <w:sz w:val="20"/>
                <w:lang w:eastAsia="ru-RU"/>
              </w:rPr>
              <w:t xml:space="preserve"> п. Николаевка </w:t>
            </w:r>
            <w:proofErr w:type="spellStart"/>
            <w:r w:rsidRPr="00BE549F">
              <w:rPr>
                <w:rFonts w:ascii="Times New Roman" w:eastAsia="Times New Roman" w:hAnsi="Times New Roman"/>
                <w:noProof w:val="0"/>
                <w:sz w:val="20"/>
                <w:lang w:eastAsia="ru-RU"/>
              </w:rPr>
              <w:t>Смидовичского</w:t>
            </w:r>
            <w:proofErr w:type="spellEnd"/>
            <w:r w:rsidRPr="00BE549F">
              <w:rPr>
                <w:rFonts w:ascii="Times New Roman" w:eastAsia="Times New Roman" w:hAnsi="Times New Roman"/>
                <w:noProof w:val="0"/>
                <w:sz w:val="20"/>
                <w:lang w:eastAsia="ru-RU"/>
              </w:rPr>
              <w:t xml:space="preserve"> района, ЕАО от КТПН-705"</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74A9A" w:rsidRPr="00BE549F" w:rsidRDefault="00074A9A" w:rsidP="0085190A">
            <w:pPr>
              <w:jc w:val="right"/>
              <w:rPr>
                <w:rFonts w:ascii="Times New Roman" w:eastAsia="Times New Roman" w:hAnsi="Times New Roman"/>
                <w:noProof w:val="0"/>
                <w:szCs w:val="24"/>
                <w:lang w:eastAsia="ru-RU"/>
              </w:rPr>
            </w:pPr>
            <w:r w:rsidRPr="00BE549F">
              <w:rPr>
                <w:rFonts w:ascii="Times New Roman" w:eastAsia="Times New Roman" w:hAnsi="Times New Roman"/>
                <w:noProof w:val="0"/>
                <w:szCs w:val="24"/>
                <w:lang w:eastAsia="ru-RU"/>
              </w:rPr>
              <w:t> </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74A9A" w:rsidRPr="00BE549F" w:rsidRDefault="00074A9A" w:rsidP="0085190A">
            <w:pPr>
              <w:jc w:val="right"/>
              <w:rPr>
                <w:rFonts w:ascii="Times New Roman" w:eastAsia="Times New Roman" w:hAnsi="Times New Roman"/>
                <w:noProof w:val="0"/>
                <w:szCs w:val="24"/>
                <w:lang w:eastAsia="ru-RU"/>
              </w:rPr>
            </w:pPr>
            <w:r w:rsidRPr="00BE549F">
              <w:rPr>
                <w:rFonts w:ascii="Times New Roman" w:eastAsia="Times New Roman" w:hAnsi="Times New Roman"/>
                <w:noProof w:val="0"/>
                <w:szCs w:val="24"/>
                <w:lang w:eastAsia="ru-RU"/>
              </w:rPr>
              <w:t> </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74A9A" w:rsidRPr="00BE549F" w:rsidRDefault="00074A9A" w:rsidP="0085190A">
            <w:pPr>
              <w:rPr>
                <w:rFonts w:ascii="Times New Roman" w:eastAsia="Times New Roman" w:hAnsi="Times New Roman"/>
                <w:noProof w:val="0"/>
                <w:szCs w:val="24"/>
                <w:lang w:eastAsia="ru-RU"/>
              </w:rPr>
            </w:pPr>
            <w:r w:rsidRPr="00BE549F">
              <w:rPr>
                <w:rFonts w:ascii="Times New Roman" w:eastAsia="Times New Roman" w:hAnsi="Times New Roman"/>
                <w:noProof w:val="0"/>
                <w:szCs w:val="24"/>
                <w:lang w:eastAsia="ru-RU"/>
              </w:rPr>
              <w:t> </w:t>
            </w:r>
          </w:p>
        </w:tc>
        <w:tc>
          <w:tcPr>
            <w:tcW w:w="15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74A9A" w:rsidRPr="00BE549F" w:rsidRDefault="00074A9A" w:rsidP="0085190A">
            <w:pPr>
              <w:jc w:val="right"/>
              <w:rPr>
                <w:rFonts w:ascii="Times New Roman" w:eastAsia="Times New Roman" w:hAnsi="Times New Roman"/>
                <w:noProof w:val="0"/>
                <w:szCs w:val="24"/>
                <w:lang w:eastAsia="ru-RU"/>
              </w:rPr>
            </w:pPr>
            <w:r w:rsidRPr="00BE549F">
              <w:rPr>
                <w:rFonts w:ascii="Times New Roman" w:eastAsia="Times New Roman" w:hAnsi="Times New Roman"/>
                <w:noProof w:val="0"/>
                <w:szCs w:val="24"/>
                <w:lang w:eastAsia="ru-RU"/>
              </w:rPr>
              <w:t>443863,88</w:t>
            </w: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74A9A" w:rsidRPr="00BE549F" w:rsidRDefault="00074A9A" w:rsidP="0085190A">
            <w:pPr>
              <w:jc w:val="right"/>
              <w:rPr>
                <w:rFonts w:ascii="Times New Roman" w:eastAsia="Times New Roman" w:hAnsi="Times New Roman"/>
                <w:noProof w:val="0"/>
                <w:szCs w:val="24"/>
                <w:lang w:eastAsia="ru-RU"/>
              </w:rPr>
            </w:pPr>
            <w:r w:rsidRPr="00BE549F">
              <w:rPr>
                <w:rFonts w:ascii="Times New Roman" w:eastAsia="Times New Roman" w:hAnsi="Times New Roman"/>
                <w:noProof w:val="0"/>
                <w:szCs w:val="24"/>
                <w:lang w:eastAsia="ru-RU"/>
              </w:rPr>
              <w:t>443863,88</w:t>
            </w:r>
          </w:p>
        </w:tc>
      </w:tr>
      <w:tr w:rsidR="00074A9A" w:rsidRPr="00BE549F" w:rsidTr="0085190A">
        <w:trPr>
          <w:gridAfter w:val="1"/>
          <w:wAfter w:w="49" w:type="dxa"/>
          <w:trHeight w:val="1605"/>
        </w:trPr>
        <w:tc>
          <w:tcPr>
            <w:tcW w:w="513" w:type="dxa"/>
            <w:tcBorders>
              <w:top w:val="single" w:sz="4" w:space="0" w:color="auto"/>
              <w:left w:val="single" w:sz="4" w:space="0" w:color="auto"/>
              <w:bottom w:val="single" w:sz="4" w:space="0" w:color="auto"/>
              <w:right w:val="single" w:sz="4" w:space="0" w:color="auto"/>
            </w:tcBorders>
            <w:shd w:val="clear" w:color="auto" w:fill="auto"/>
            <w:hideMark/>
          </w:tcPr>
          <w:p w:rsidR="00074A9A" w:rsidRPr="00BE549F" w:rsidRDefault="00074A9A" w:rsidP="0085190A">
            <w:pPr>
              <w:jc w:val="center"/>
              <w:rPr>
                <w:rFonts w:ascii="Times New Roman" w:eastAsia="Times New Roman" w:hAnsi="Times New Roman"/>
                <w:noProof w:val="0"/>
                <w:sz w:val="20"/>
                <w:lang w:eastAsia="ru-RU"/>
              </w:rPr>
            </w:pPr>
            <w:r w:rsidRPr="00BE549F">
              <w:rPr>
                <w:rFonts w:ascii="Times New Roman" w:eastAsia="Times New Roman" w:hAnsi="Times New Roman"/>
                <w:noProof w:val="0"/>
                <w:sz w:val="20"/>
                <w:lang w:eastAsia="ru-RU"/>
              </w:rPr>
              <w:t>6</w:t>
            </w:r>
          </w:p>
        </w:tc>
        <w:tc>
          <w:tcPr>
            <w:tcW w:w="1507" w:type="dxa"/>
            <w:tcBorders>
              <w:top w:val="single" w:sz="4" w:space="0" w:color="auto"/>
              <w:left w:val="nil"/>
              <w:bottom w:val="single" w:sz="4" w:space="0" w:color="auto"/>
              <w:right w:val="single" w:sz="4" w:space="0" w:color="auto"/>
            </w:tcBorders>
            <w:shd w:val="clear" w:color="auto" w:fill="auto"/>
            <w:hideMark/>
          </w:tcPr>
          <w:p w:rsidR="00074A9A" w:rsidRPr="00BE549F" w:rsidRDefault="00074A9A" w:rsidP="0085190A">
            <w:pPr>
              <w:rPr>
                <w:rFonts w:ascii="Times New Roman" w:eastAsia="Times New Roman" w:hAnsi="Times New Roman"/>
                <w:noProof w:val="0"/>
                <w:sz w:val="20"/>
                <w:lang w:eastAsia="ru-RU"/>
              </w:rPr>
            </w:pPr>
            <w:r w:rsidRPr="00BE549F">
              <w:rPr>
                <w:rFonts w:ascii="Times New Roman" w:eastAsia="Times New Roman" w:hAnsi="Times New Roman"/>
                <w:noProof w:val="0"/>
                <w:sz w:val="20"/>
                <w:lang w:eastAsia="ru-RU"/>
              </w:rPr>
              <w:t xml:space="preserve">Методика 421пр, прил. №9 п/п 2.4; постановление правительства РФ от 02.10.20002 № 729 (суточные 100 руб., </w:t>
            </w:r>
            <w:proofErr w:type="spellStart"/>
            <w:r w:rsidRPr="00BE549F">
              <w:rPr>
                <w:rFonts w:ascii="Times New Roman" w:eastAsia="Times New Roman" w:hAnsi="Times New Roman"/>
                <w:noProof w:val="0"/>
                <w:sz w:val="20"/>
                <w:lang w:eastAsia="ru-RU"/>
              </w:rPr>
              <w:t>найм</w:t>
            </w:r>
            <w:proofErr w:type="spellEnd"/>
            <w:r w:rsidRPr="00BE549F">
              <w:rPr>
                <w:rFonts w:ascii="Times New Roman" w:eastAsia="Times New Roman" w:hAnsi="Times New Roman"/>
                <w:noProof w:val="0"/>
                <w:sz w:val="20"/>
                <w:lang w:eastAsia="ru-RU"/>
              </w:rPr>
              <w:t xml:space="preserve"> жилого помещения 550 руб.)</w:t>
            </w:r>
          </w:p>
        </w:tc>
        <w:tc>
          <w:tcPr>
            <w:tcW w:w="4359" w:type="dxa"/>
            <w:tcBorders>
              <w:top w:val="single" w:sz="4" w:space="0" w:color="auto"/>
              <w:left w:val="nil"/>
              <w:bottom w:val="single" w:sz="4" w:space="0" w:color="auto"/>
              <w:right w:val="single" w:sz="4" w:space="0" w:color="auto"/>
            </w:tcBorders>
            <w:shd w:val="clear" w:color="auto" w:fill="auto"/>
            <w:hideMark/>
          </w:tcPr>
          <w:p w:rsidR="00074A9A" w:rsidRPr="00BE549F" w:rsidRDefault="00074A9A" w:rsidP="0085190A">
            <w:pPr>
              <w:rPr>
                <w:rFonts w:ascii="Times New Roman" w:eastAsia="Times New Roman" w:hAnsi="Times New Roman"/>
                <w:noProof w:val="0"/>
                <w:sz w:val="20"/>
                <w:lang w:eastAsia="ru-RU"/>
              </w:rPr>
            </w:pPr>
            <w:r w:rsidRPr="00BE549F">
              <w:rPr>
                <w:rFonts w:ascii="Times New Roman" w:eastAsia="Times New Roman" w:hAnsi="Times New Roman"/>
                <w:noProof w:val="0"/>
                <w:sz w:val="20"/>
                <w:lang w:eastAsia="ru-RU"/>
              </w:rPr>
              <w:t xml:space="preserve">Командировочные расходы "Реконструкция ВЛ-0,4 </w:t>
            </w:r>
            <w:proofErr w:type="spellStart"/>
            <w:r w:rsidRPr="00BE549F">
              <w:rPr>
                <w:rFonts w:ascii="Times New Roman" w:eastAsia="Times New Roman" w:hAnsi="Times New Roman"/>
                <w:noProof w:val="0"/>
                <w:sz w:val="20"/>
                <w:lang w:eastAsia="ru-RU"/>
              </w:rPr>
              <w:t>кВ</w:t>
            </w:r>
            <w:proofErr w:type="spellEnd"/>
            <w:r w:rsidRPr="00BE549F">
              <w:rPr>
                <w:rFonts w:ascii="Times New Roman" w:eastAsia="Times New Roman" w:hAnsi="Times New Roman"/>
                <w:noProof w:val="0"/>
                <w:sz w:val="20"/>
                <w:lang w:eastAsia="ru-RU"/>
              </w:rPr>
              <w:t xml:space="preserve"> п. Николаевка </w:t>
            </w:r>
            <w:proofErr w:type="spellStart"/>
            <w:r w:rsidRPr="00BE549F">
              <w:rPr>
                <w:rFonts w:ascii="Times New Roman" w:eastAsia="Times New Roman" w:hAnsi="Times New Roman"/>
                <w:noProof w:val="0"/>
                <w:sz w:val="20"/>
                <w:lang w:eastAsia="ru-RU"/>
              </w:rPr>
              <w:t>Смидовичского</w:t>
            </w:r>
            <w:proofErr w:type="spellEnd"/>
            <w:r w:rsidRPr="00BE549F">
              <w:rPr>
                <w:rFonts w:ascii="Times New Roman" w:eastAsia="Times New Roman" w:hAnsi="Times New Roman"/>
                <w:noProof w:val="0"/>
                <w:sz w:val="20"/>
                <w:lang w:eastAsia="ru-RU"/>
              </w:rPr>
              <w:t xml:space="preserve"> района, ЕАО от КТПН-709"</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74A9A" w:rsidRPr="00BE549F" w:rsidRDefault="00074A9A" w:rsidP="0085190A">
            <w:pPr>
              <w:jc w:val="right"/>
              <w:rPr>
                <w:rFonts w:ascii="Times New Roman" w:eastAsia="Times New Roman" w:hAnsi="Times New Roman"/>
                <w:noProof w:val="0"/>
                <w:szCs w:val="24"/>
                <w:lang w:eastAsia="ru-RU"/>
              </w:rPr>
            </w:pPr>
            <w:r w:rsidRPr="00BE549F">
              <w:rPr>
                <w:rFonts w:ascii="Times New Roman" w:eastAsia="Times New Roman" w:hAnsi="Times New Roman"/>
                <w:noProof w:val="0"/>
                <w:szCs w:val="24"/>
                <w:lang w:eastAsia="ru-RU"/>
              </w:rPr>
              <w:t> </w:t>
            </w:r>
          </w:p>
        </w:tc>
        <w:tc>
          <w:tcPr>
            <w:tcW w:w="1840" w:type="dxa"/>
            <w:tcBorders>
              <w:top w:val="single" w:sz="4" w:space="0" w:color="auto"/>
              <w:left w:val="nil"/>
              <w:bottom w:val="single" w:sz="4" w:space="0" w:color="auto"/>
              <w:right w:val="single" w:sz="4" w:space="0" w:color="auto"/>
            </w:tcBorders>
            <w:shd w:val="clear" w:color="auto" w:fill="auto"/>
            <w:noWrap/>
            <w:vAlign w:val="center"/>
            <w:hideMark/>
          </w:tcPr>
          <w:p w:rsidR="00074A9A" w:rsidRPr="00BE549F" w:rsidRDefault="00074A9A" w:rsidP="0085190A">
            <w:pPr>
              <w:jc w:val="right"/>
              <w:rPr>
                <w:rFonts w:ascii="Times New Roman" w:eastAsia="Times New Roman" w:hAnsi="Times New Roman"/>
                <w:noProof w:val="0"/>
                <w:szCs w:val="24"/>
                <w:lang w:eastAsia="ru-RU"/>
              </w:rPr>
            </w:pPr>
            <w:r w:rsidRPr="00BE549F">
              <w:rPr>
                <w:rFonts w:ascii="Times New Roman" w:eastAsia="Times New Roman" w:hAnsi="Times New Roman"/>
                <w:noProof w:val="0"/>
                <w:szCs w:val="24"/>
                <w:lang w:eastAsia="ru-RU"/>
              </w:rPr>
              <w:t> </w:t>
            </w:r>
          </w:p>
        </w:tc>
        <w:tc>
          <w:tcPr>
            <w:tcW w:w="1840" w:type="dxa"/>
            <w:tcBorders>
              <w:top w:val="single" w:sz="4" w:space="0" w:color="auto"/>
              <w:left w:val="nil"/>
              <w:bottom w:val="single" w:sz="4" w:space="0" w:color="auto"/>
              <w:right w:val="single" w:sz="4" w:space="0" w:color="auto"/>
            </w:tcBorders>
            <w:shd w:val="clear" w:color="auto" w:fill="auto"/>
            <w:noWrap/>
            <w:vAlign w:val="center"/>
            <w:hideMark/>
          </w:tcPr>
          <w:p w:rsidR="00074A9A" w:rsidRPr="00BE549F" w:rsidRDefault="00074A9A" w:rsidP="0085190A">
            <w:pPr>
              <w:rPr>
                <w:rFonts w:ascii="Times New Roman" w:eastAsia="Times New Roman" w:hAnsi="Times New Roman"/>
                <w:noProof w:val="0"/>
                <w:szCs w:val="24"/>
                <w:lang w:eastAsia="ru-RU"/>
              </w:rPr>
            </w:pPr>
            <w:r w:rsidRPr="00BE549F">
              <w:rPr>
                <w:rFonts w:ascii="Times New Roman" w:eastAsia="Times New Roman" w:hAnsi="Times New Roman"/>
                <w:noProof w:val="0"/>
                <w:szCs w:val="24"/>
                <w:lang w:eastAsia="ru-RU"/>
              </w:rPr>
              <w:t> </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74A9A" w:rsidRPr="00BE549F" w:rsidRDefault="00074A9A" w:rsidP="0085190A">
            <w:pPr>
              <w:jc w:val="right"/>
              <w:rPr>
                <w:rFonts w:ascii="Times New Roman" w:eastAsia="Times New Roman" w:hAnsi="Times New Roman"/>
                <w:noProof w:val="0"/>
                <w:szCs w:val="24"/>
                <w:lang w:eastAsia="ru-RU"/>
              </w:rPr>
            </w:pPr>
            <w:r w:rsidRPr="00BE549F">
              <w:rPr>
                <w:rFonts w:ascii="Times New Roman" w:eastAsia="Times New Roman" w:hAnsi="Times New Roman"/>
                <w:noProof w:val="0"/>
                <w:szCs w:val="24"/>
                <w:lang w:eastAsia="ru-RU"/>
              </w:rPr>
              <w:t>385832,69</w:t>
            </w:r>
          </w:p>
        </w:tc>
        <w:tc>
          <w:tcPr>
            <w:tcW w:w="1980" w:type="dxa"/>
            <w:tcBorders>
              <w:top w:val="single" w:sz="4" w:space="0" w:color="auto"/>
              <w:left w:val="nil"/>
              <w:bottom w:val="single" w:sz="4" w:space="0" w:color="auto"/>
              <w:right w:val="single" w:sz="4" w:space="0" w:color="auto"/>
            </w:tcBorders>
            <w:shd w:val="clear" w:color="auto" w:fill="auto"/>
            <w:noWrap/>
            <w:vAlign w:val="center"/>
            <w:hideMark/>
          </w:tcPr>
          <w:p w:rsidR="00074A9A" w:rsidRPr="00BE549F" w:rsidRDefault="00074A9A" w:rsidP="0085190A">
            <w:pPr>
              <w:jc w:val="right"/>
              <w:rPr>
                <w:rFonts w:ascii="Times New Roman" w:eastAsia="Times New Roman" w:hAnsi="Times New Roman"/>
                <w:noProof w:val="0"/>
                <w:szCs w:val="24"/>
                <w:lang w:eastAsia="ru-RU"/>
              </w:rPr>
            </w:pPr>
            <w:r w:rsidRPr="00BE549F">
              <w:rPr>
                <w:rFonts w:ascii="Times New Roman" w:eastAsia="Times New Roman" w:hAnsi="Times New Roman"/>
                <w:noProof w:val="0"/>
                <w:szCs w:val="24"/>
                <w:lang w:eastAsia="ru-RU"/>
              </w:rPr>
              <w:t>385832,69</w:t>
            </w:r>
          </w:p>
        </w:tc>
      </w:tr>
      <w:tr w:rsidR="00074A9A" w:rsidRPr="00BE549F" w:rsidTr="0085190A">
        <w:trPr>
          <w:gridAfter w:val="1"/>
          <w:wAfter w:w="49" w:type="dxa"/>
          <w:trHeight w:val="555"/>
        </w:trPr>
        <w:tc>
          <w:tcPr>
            <w:tcW w:w="6379"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74A9A" w:rsidRPr="00BE549F" w:rsidRDefault="00074A9A" w:rsidP="0085190A">
            <w:pPr>
              <w:jc w:val="right"/>
              <w:rPr>
                <w:rFonts w:ascii="Times New Roman" w:eastAsia="Times New Roman" w:hAnsi="Times New Roman"/>
                <w:noProof w:val="0"/>
                <w:szCs w:val="24"/>
                <w:lang w:eastAsia="ru-RU"/>
              </w:rPr>
            </w:pPr>
            <w:r w:rsidRPr="00BE549F">
              <w:rPr>
                <w:rFonts w:ascii="Times New Roman" w:eastAsia="Times New Roman" w:hAnsi="Times New Roman"/>
                <w:noProof w:val="0"/>
                <w:szCs w:val="24"/>
                <w:lang w:eastAsia="ru-RU"/>
              </w:rPr>
              <w:t>ИТОГО по главе 9</w:t>
            </w:r>
          </w:p>
        </w:tc>
        <w:tc>
          <w:tcPr>
            <w:tcW w:w="1701" w:type="dxa"/>
            <w:tcBorders>
              <w:top w:val="nil"/>
              <w:left w:val="nil"/>
              <w:bottom w:val="single" w:sz="4" w:space="0" w:color="auto"/>
              <w:right w:val="single" w:sz="4" w:space="0" w:color="auto"/>
            </w:tcBorders>
            <w:shd w:val="clear" w:color="auto" w:fill="auto"/>
            <w:noWrap/>
            <w:vAlign w:val="center"/>
            <w:hideMark/>
          </w:tcPr>
          <w:p w:rsidR="00074A9A" w:rsidRPr="00BE549F" w:rsidRDefault="00074A9A" w:rsidP="0085190A">
            <w:pPr>
              <w:jc w:val="right"/>
              <w:rPr>
                <w:rFonts w:ascii="Times New Roman" w:eastAsia="Times New Roman" w:hAnsi="Times New Roman"/>
                <w:noProof w:val="0"/>
                <w:szCs w:val="24"/>
                <w:lang w:eastAsia="ru-RU"/>
              </w:rPr>
            </w:pPr>
            <w:r w:rsidRPr="00BE549F">
              <w:rPr>
                <w:rFonts w:ascii="Times New Roman" w:eastAsia="Times New Roman" w:hAnsi="Times New Roman"/>
                <w:noProof w:val="0"/>
                <w:szCs w:val="24"/>
                <w:lang w:eastAsia="ru-RU"/>
              </w:rPr>
              <w:t> </w:t>
            </w:r>
          </w:p>
        </w:tc>
        <w:tc>
          <w:tcPr>
            <w:tcW w:w="1840" w:type="dxa"/>
            <w:tcBorders>
              <w:top w:val="nil"/>
              <w:left w:val="nil"/>
              <w:bottom w:val="single" w:sz="4" w:space="0" w:color="auto"/>
              <w:right w:val="single" w:sz="4" w:space="0" w:color="auto"/>
            </w:tcBorders>
            <w:shd w:val="clear" w:color="auto" w:fill="auto"/>
            <w:noWrap/>
            <w:vAlign w:val="center"/>
            <w:hideMark/>
          </w:tcPr>
          <w:p w:rsidR="00074A9A" w:rsidRPr="00BE549F" w:rsidRDefault="00074A9A" w:rsidP="0085190A">
            <w:pPr>
              <w:jc w:val="right"/>
              <w:rPr>
                <w:rFonts w:ascii="Times New Roman" w:eastAsia="Times New Roman" w:hAnsi="Times New Roman"/>
                <w:noProof w:val="0"/>
                <w:szCs w:val="24"/>
                <w:lang w:eastAsia="ru-RU"/>
              </w:rPr>
            </w:pPr>
            <w:r w:rsidRPr="00BE549F">
              <w:rPr>
                <w:rFonts w:ascii="Times New Roman" w:eastAsia="Times New Roman" w:hAnsi="Times New Roman"/>
                <w:noProof w:val="0"/>
                <w:szCs w:val="24"/>
                <w:lang w:eastAsia="ru-RU"/>
              </w:rPr>
              <w:t> </w:t>
            </w:r>
          </w:p>
        </w:tc>
        <w:tc>
          <w:tcPr>
            <w:tcW w:w="1840" w:type="dxa"/>
            <w:tcBorders>
              <w:top w:val="nil"/>
              <w:left w:val="nil"/>
              <w:bottom w:val="single" w:sz="4" w:space="0" w:color="auto"/>
              <w:right w:val="single" w:sz="4" w:space="0" w:color="auto"/>
            </w:tcBorders>
            <w:shd w:val="clear" w:color="auto" w:fill="auto"/>
            <w:noWrap/>
            <w:vAlign w:val="center"/>
            <w:hideMark/>
          </w:tcPr>
          <w:p w:rsidR="00074A9A" w:rsidRPr="00BE549F" w:rsidRDefault="00074A9A" w:rsidP="0085190A">
            <w:pPr>
              <w:rPr>
                <w:rFonts w:ascii="Times New Roman" w:eastAsia="Times New Roman" w:hAnsi="Times New Roman"/>
                <w:noProof w:val="0"/>
                <w:szCs w:val="24"/>
                <w:lang w:eastAsia="ru-RU"/>
              </w:rPr>
            </w:pPr>
            <w:r w:rsidRPr="00BE549F">
              <w:rPr>
                <w:rFonts w:ascii="Times New Roman" w:eastAsia="Times New Roman" w:hAnsi="Times New Roman"/>
                <w:noProof w:val="0"/>
                <w:szCs w:val="24"/>
                <w:lang w:eastAsia="ru-RU"/>
              </w:rPr>
              <w:t> </w:t>
            </w:r>
          </w:p>
        </w:tc>
        <w:tc>
          <w:tcPr>
            <w:tcW w:w="1565" w:type="dxa"/>
            <w:tcBorders>
              <w:top w:val="nil"/>
              <w:left w:val="nil"/>
              <w:bottom w:val="single" w:sz="4" w:space="0" w:color="auto"/>
              <w:right w:val="single" w:sz="4" w:space="0" w:color="auto"/>
            </w:tcBorders>
            <w:shd w:val="clear" w:color="auto" w:fill="auto"/>
            <w:noWrap/>
            <w:vAlign w:val="center"/>
            <w:hideMark/>
          </w:tcPr>
          <w:p w:rsidR="00074A9A" w:rsidRPr="00BE549F" w:rsidRDefault="00074A9A" w:rsidP="0085190A">
            <w:pPr>
              <w:jc w:val="right"/>
              <w:rPr>
                <w:rFonts w:ascii="Times New Roman" w:eastAsia="Times New Roman" w:hAnsi="Times New Roman"/>
                <w:noProof w:val="0"/>
                <w:szCs w:val="24"/>
                <w:lang w:eastAsia="ru-RU"/>
              </w:rPr>
            </w:pPr>
            <w:r w:rsidRPr="00BE549F">
              <w:rPr>
                <w:rFonts w:ascii="Times New Roman" w:eastAsia="Times New Roman" w:hAnsi="Times New Roman"/>
                <w:noProof w:val="0"/>
                <w:szCs w:val="24"/>
                <w:lang w:eastAsia="ru-RU"/>
              </w:rPr>
              <w:t>902070,57</w:t>
            </w:r>
          </w:p>
        </w:tc>
        <w:tc>
          <w:tcPr>
            <w:tcW w:w="1980" w:type="dxa"/>
            <w:tcBorders>
              <w:top w:val="nil"/>
              <w:left w:val="nil"/>
              <w:bottom w:val="single" w:sz="4" w:space="0" w:color="auto"/>
              <w:right w:val="single" w:sz="4" w:space="0" w:color="auto"/>
            </w:tcBorders>
            <w:shd w:val="clear" w:color="auto" w:fill="auto"/>
            <w:noWrap/>
            <w:vAlign w:val="center"/>
            <w:hideMark/>
          </w:tcPr>
          <w:p w:rsidR="00074A9A" w:rsidRPr="00BE549F" w:rsidRDefault="00074A9A" w:rsidP="0085190A">
            <w:pPr>
              <w:jc w:val="right"/>
              <w:rPr>
                <w:rFonts w:ascii="Times New Roman" w:eastAsia="Times New Roman" w:hAnsi="Times New Roman"/>
                <w:noProof w:val="0"/>
                <w:szCs w:val="24"/>
                <w:lang w:eastAsia="ru-RU"/>
              </w:rPr>
            </w:pPr>
            <w:r w:rsidRPr="00BE549F">
              <w:rPr>
                <w:rFonts w:ascii="Times New Roman" w:eastAsia="Times New Roman" w:hAnsi="Times New Roman"/>
                <w:noProof w:val="0"/>
                <w:szCs w:val="24"/>
                <w:lang w:eastAsia="ru-RU"/>
              </w:rPr>
              <w:t>902070,57</w:t>
            </w:r>
          </w:p>
        </w:tc>
      </w:tr>
      <w:tr w:rsidR="00074A9A" w:rsidRPr="00BE549F" w:rsidTr="0085190A">
        <w:trPr>
          <w:gridAfter w:val="1"/>
          <w:wAfter w:w="49" w:type="dxa"/>
          <w:trHeight w:val="795"/>
        </w:trPr>
        <w:tc>
          <w:tcPr>
            <w:tcW w:w="513" w:type="dxa"/>
            <w:tcBorders>
              <w:top w:val="nil"/>
              <w:left w:val="single" w:sz="4" w:space="0" w:color="auto"/>
              <w:bottom w:val="single" w:sz="4" w:space="0" w:color="auto"/>
              <w:right w:val="single" w:sz="4" w:space="0" w:color="auto"/>
            </w:tcBorders>
            <w:shd w:val="clear" w:color="auto" w:fill="auto"/>
            <w:noWrap/>
            <w:vAlign w:val="center"/>
            <w:hideMark/>
          </w:tcPr>
          <w:p w:rsidR="00074A9A" w:rsidRPr="00BE549F" w:rsidRDefault="00074A9A" w:rsidP="0085190A">
            <w:pPr>
              <w:rPr>
                <w:rFonts w:ascii="Times New Roman" w:eastAsia="Times New Roman" w:hAnsi="Times New Roman"/>
                <w:noProof w:val="0"/>
                <w:szCs w:val="24"/>
                <w:lang w:eastAsia="ru-RU"/>
              </w:rPr>
            </w:pPr>
            <w:r w:rsidRPr="00BE549F">
              <w:rPr>
                <w:rFonts w:ascii="Times New Roman" w:eastAsia="Times New Roman" w:hAnsi="Times New Roman"/>
                <w:noProof w:val="0"/>
                <w:szCs w:val="24"/>
                <w:lang w:eastAsia="ru-RU"/>
              </w:rPr>
              <w:t> </w:t>
            </w:r>
          </w:p>
        </w:tc>
        <w:tc>
          <w:tcPr>
            <w:tcW w:w="1507" w:type="dxa"/>
            <w:tcBorders>
              <w:top w:val="nil"/>
              <w:left w:val="nil"/>
              <w:bottom w:val="single" w:sz="4" w:space="0" w:color="auto"/>
              <w:right w:val="single" w:sz="4" w:space="0" w:color="auto"/>
            </w:tcBorders>
            <w:shd w:val="clear" w:color="auto" w:fill="auto"/>
            <w:noWrap/>
            <w:vAlign w:val="center"/>
            <w:hideMark/>
          </w:tcPr>
          <w:p w:rsidR="00074A9A" w:rsidRPr="00BE549F" w:rsidRDefault="00074A9A" w:rsidP="0085190A">
            <w:pPr>
              <w:rPr>
                <w:rFonts w:ascii="Times New Roman" w:eastAsia="Times New Roman" w:hAnsi="Times New Roman"/>
                <w:noProof w:val="0"/>
                <w:szCs w:val="24"/>
                <w:lang w:eastAsia="ru-RU"/>
              </w:rPr>
            </w:pPr>
            <w:r w:rsidRPr="00BE549F">
              <w:rPr>
                <w:rFonts w:ascii="Times New Roman" w:eastAsia="Times New Roman" w:hAnsi="Times New Roman"/>
                <w:noProof w:val="0"/>
                <w:szCs w:val="24"/>
                <w:lang w:eastAsia="ru-RU"/>
              </w:rPr>
              <w:t> </w:t>
            </w:r>
          </w:p>
        </w:tc>
        <w:tc>
          <w:tcPr>
            <w:tcW w:w="4359" w:type="dxa"/>
            <w:tcBorders>
              <w:top w:val="nil"/>
              <w:left w:val="nil"/>
              <w:bottom w:val="single" w:sz="4" w:space="0" w:color="auto"/>
              <w:right w:val="single" w:sz="4" w:space="0" w:color="auto"/>
            </w:tcBorders>
            <w:shd w:val="clear" w:color="auto" w:fill="auto"/>
            <w:noWrap/>
            <w:vAlign w:val="center"/>
            <w:hideMark/>
          </w:tcPr>
          <w:p w:rsidR="00074A9A" w:rsidRPr="00BE549F" w:rsidRDefault="00074A9A" w:rsidP="0085190A">
            <w:pPr>
              <w:jc w:val="right"/>
              <w:rPr>
                <w:rFonts w:ascii="Times New Roman" w:eastAsia="Times New Roman" w:hAnsi="Times New Roman"/>
                <w:noProof w:val="0"/>
                <w:szCs w:val="24"/>
                <w:lang w:eastAsia="ru-RU"/>
              </w:rPr>
            </w:pPr>
            <w:r w:rsidRPr="00BE549F">
              <w:rPr>
                <w:rFonts w:ascii="Times New Roman" w:eastAsia="Times New Roman" w:hAnsi="Times New Roman"/>
                <w:noProof w:val="0"/>
                <w:szCs w:val="24"/>
                <w:lang w:eastAsia="ru-RU"/>
              </w:rPr>
              <w:t>ИТОГО по главам 1-9</w:t>
            </w:r>
          </w:p>
        </w:tc>
        <w:tc>
          <w:tcPr>
            <w:tcW w:w="1701" w:type="dxa"/>
            <w:tcBorders>
              <w:top w:val="nil"/>
              <w:left w:val="nil"/>
              <w:bottom w:val="single" w:sz="4" w:space="0" w:color="auto"/>
              <w:right w:val="single" w:sz="4" w:space="0" w:color="auto"/>
            </w:tcBorders>
            <w:shd w:val="clear" w:color="auto" w:fill="auto"/>
            <w:noWrap/>
            <w:vAlign w:val="center"/>
            <w:hideMark/>
          </w:tcPr>
          <w:p w:rsidR="00074A9A" w:rsidRPr="00BE549F" w:rsidRDefault="00074A9A" w:rsidP="0085190A">
            <w:pPr>
              <w:jc w:val="right"/>
              <w:rPr>
                <w:rFonts w:ascii="Times New Roman" w:eastAsia="Times New Roman" w:hAnsi="Times New Roman"/>
                <w:noProof w:val="0"/>
                <w:szCs w:val="24"/>
                <w:lang w:eastAsia="ru-RU"/>
              </w:rPr>
            </w:pPr>
            <w:r w:rsidRPr="00BE549F">
              <w:rPr>
                <w:rFonts w:ascii="Times New Roman" w:eastAsia="Times New Roman" w:hAnsi="Times New Roman"/>
                <w:noProof w:val="0"/>
                <w:szCs w:val="24"/>
                <w:lang w:eastAsia="ru-RU"/>
              </w:rPr>
              <w:t>15735545,00</w:t>
            </w:r>
          </w:p>
        </w:tc>
        <w:tc>
          <w:tcPr>
            <w:tcW w:w="1840" w:type="dxa"/>
            <w:tcBorders>
              <w:top w:val="nil"/>
              <w:left w:val="nil"/>
              <w:bottom w:val="single" w:sz="4" w:space="0" w:color="auto"/>
              <w:right w:val="single" w:sz="4" w:space="0" w:color="auto"/>
            </w:tcBorders>
            <w:shd w:val="clear" w:color="auto" w:fill="auto"/>
            <w:noWrap/>
            <w:vAlign w:val="center"/>
            <w:hideMark/>
          </w:tcPr>
          <w:p w:rsidR="00074A9A" w:rsidRPr="00BE549F" w:rsidRDefault="00074A9A" w:rsidP="0085190A">
            <w:pPr>
              <w:jc w:val="right"/>
              <w:rPr>
                <w:rFonts w:ascii="Times New Roman" w:eastAsia="Times New Roman" w:hAnsi="Times New Roman"/>
                <w:noProof w:val="0"/>
                <w:szCs w:val="24"/>
                <w:lang w:eastAsia="ru-RU"/>
              </w:rPr>
            </w:pPr>
            <w:r w:rsidRPr="00BE549F">
              <w:rPr>
                <w:rFonts w:ascii="Times New Roman" w:eastAsia="Times New Roman" w:hAnsi="Times New Roman"/>
                <w:noProof w:val="0"/>
                <w:szCs w:val="24"/>
                <w:lang w:eastAsia="ru-RU"/>
              </w:rPr>
              <w:t>76439,00</w:t>
            </w:r>
          </w:p>
        </w:tc>
        <w:tc>
          <w:tcPr>
            <w:tcW w:w="1840" w:type="dxa"/>
            <w:tcBorders>
              <w:top w:val="nil"/>
              <w:left w:val="nil"/>
              <w:bottom w:val="single" w:sz="4" w:space="0" w:color="auto"/>
              <w:right w:val="single" w:sz="4" w:space="0" w:color="auto"/>
            </w:tcBorders>
            <w:shd w:val="clear" w:color="auto" w:fill="auto"/>
            <w:noWrap/>
            <w:vAlign w:val="center"/>
            <w:hideMark/>
          </w:tcPr>
          <w:p w:rsidR="00074A9A" w:rsidRPr="00BE549F" w:rsidRDefault="00074A9A" w:rsidP="0085190A">
            <w:pPr>
              <w:jc w:val="right"/>
              <w:rPr>
                <w:rFonts w:ascii="Times New Roman" w:eastAsia="Times New Roman" w:hAnsi="Times New Roman"/>
                <w:noProof w:val="0"/>
                <w:szCs w:val="24"/>
                <w:lang w:eastAsia="ru-RU"/>
              </w:rPr>
            </w:pPr>
            <w:r w:rsidRPr="00BE549F">
              <w:rPr>
                <w:rFonts w:ascii="Times New Roman" w:eastAsia="Times New Roman" w:hAnsi="Times New Roman"/>
                <w:noProof w:val="0"/>
                <w:szCs w:val="24"/>
                <w:lang w:eastAsia="ru-RU"/>
              </w:rPr>
              <w:t>700087,00</w:t>
            </w:r>
          </w:p>
        </w:tc>
        <w:tc>
          <w:tcPr>
            <w:tcW w:w="1565" w:type="dxa"/>
            <w:tcBorders>
              <w:top w:val="nil"/>
              <w:left w:val="nil"/>
              <w:bottom w:val="single" w:sz="4" w:space="0" w:color="auto"/>
              <w:right w:val="single" w:sz="4" w:space="0" w:color="auto"/>
            </w:tcBorders>
            <w:shd w:val="clear" w:color="auto" w:fill="auto"/>
            <w:noWrap/>
            <w:vAlign w:val="center"/>
            <w:hideMark/>
          </w:tcPr>
          <w:p w:rsidR="00074A9A" w:rsidRPr="00BE549F" w:rsidRDefault="00074A9A" w:rsidP="0085190A">
            <w:pPr>
              <w:jc w:val="right"/>
              <w:rPr>
                <w:rFonts w:ascii="Times New Roman" w:eastAsia="Times New Roman" w:hAnsi="Times New Roman"/>
                <w:noProof w:val="0"/>
                <w:szCs w:val="24"/>
                <w:lang w:eastAsia="ru-RU"/>
              </w:rPr>
            </w:pPr>
            <w:r w:rsidRPr="00BE549F">
              <w:rPr>
                <w:rFonts w:ascii="Times New Roman" w:eastAsia="Times New Roman" w:hAnsi="Times New Roman"/>
                <w:noProof w:val="0"/>
                <w:szCs w:val="24"/>
                <w:lang w:eastAsia="ru-RU"/>
              </w:rPr>
              <w:t>902070,57</w:t>
            </w:r>
          </w:p>
        </w:tc>
        <w:tc>
          <w:tcPr>
            <w:tcW w:w="1980" w:type="dxa"/>
            <w:tcBorders>
              <w:top w:val="nil"/>
              <w:left w:val="nil"/>
              <w:bottom w:val="single" w:sz="4" w:space="0" w:color="auto"/>
              <w:right w:val="single" w:sz="4" w:space="0" w:color="auto"/>
            </w:tcBorders>
            <w:shd w:val="clear" w:color="auto" w:fill="auto"/>
            <w:noWrap/>
            <w:vAlign w:val="center"/>
            <w:hideMark/>
          </w:tcPr>
          <w:p w:rsidR="00074A9A" w:rsidRPr="00BE549F" w:rsidRDefault="00074A9A" w:rsidP="0085190A">
            <w:pPr>
              <w:jc w:val="right"/>
              <w:rPr>
                <w:rFonts w:ascii="Times New Roman" w:eastAsia="Times New Roman" w:hAnsi="Times New Roman"/>
                <w:noProof w:val="0"/>
                <w:szCs w:val="24"/>
                <w:lang w:eastAsia="ru-RU"/>
              </w:rPr>
            </w:pPr>
            <w:r w:rsidRPr="00BE549F">
              <w:rPr>
                <w:rFonts w:ascii="Times New Roman" w:eastAsia="Times New Roman" w:hAnsi="Times New Roman"/>
                <w:noProof w:val="0"/>
                <w:szCs w:val="24"/>
                <w:lang w:eastAsia="ru-RU"/>
              </w:rPr>
              <w:t>17414141,57</w:t>
            </w:r>
          </w:p>
        </w:tc>
      </w:tr>
      <w:tr w:rsidR="00074A9A" w:rsidRPr="00BE549F" w:rsidTr="0085190A">
        <w:trPr>
          <w:trHeight w:val="585"/>
        </w:trPr>
        <w:tc>
          <w:tcPr>
            <w:tcW w:w="15354" w:type="dxa"/>
            <w:gridSpan w:val="9"/>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74A9A" w:rsidRPr="00BE549F" w:rsidRDefault="00074A9A" w:rsidP="0085190A">
            <w:pPr>
              <w:rPr>
                <w:rFonts w:ascii="Times New Roman" w:eastAsia="Times New Roman" w:hAnsi="Times New Roman"/>
                <w:b/>
                <w:bCs/>
                <w:noProof w:val="0"/>
                <w:szCs w:val="24"/>
                <w:lang w:eastAsia="ru-RU"/>
              </w:rPr>
            </w:pPr>
            <w:r w:rsidRPr="00BE549F">
              <w:rPr>
                <w:rFonts w:ascii="Times New Roman" w:eastAsia="Times New Roman" w:hAnsi="Times New Roman"/>
                <w:b/>
                <w:bCs/>
                <w:noProof w:val="0"/>
                <w:szCs w:val="24"/>
                <w:lang w:eastAsia="ru-RU"/>
              </w:rPr>
              <w:t>Глава 12. Публичный технологический и ценовой аудит, проектные и изыскательские работы.</w:t>
            </w:r>
          </w:p>
        </w:tc>
      </w:tr>
      <w:tr w:rsidR="00074A9A" w:rsidRPr="00BE549F" w:rsidTr="0085190A">
        <w:trPr>
          <w:gridAfter w:val="1"/>
          <w:wAfter w:w="49" w:type="dxa"/>
          <w:trHeight w:val="315"/>
        </w:trPr>
        <w:tc>
          <w:tcPr>
            <w:tcW w:w="6379"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74A9A" w:rsidRPr="00BE549F" w:rsidRDefault="00074A9A" w:rsidP="0085190A">
            <w:pPr>
              <w:jc w:val="right"/>
              <w:rPr>
                <w:rFonts w:ascii="Times New Roman" w:eastAsia="Times New Roman" w:hAnsi="Times New Roman"/>
                <w:noProof w:val="0"/>
                <w:szCs w:val="24"/>
                <w:lang w:eastAsia="ru-RU"/>
              </w:rPr>
            </w:pPr>
            <w:r w:rsidRPr="00BE549F">
              <w:rPr>
                <w:rFonts w:ascii="Times New Roman" w:eastAsia="Times New Roman" w:hAnsi="Times New Roman"/>
                <w:noProof w:val="0"/>
                <w:szCs w:val="24"/>
                <w:lang w:eastAsia="ru-RU"/>
              </w:rPr>
              <w:t>ИТОГО по главам 1- 12</w:t>
            </w:r>
          </w:p>
        </w:tc>
        <w:tc>
          <w:tcPr>
            <w:tcW w:w="1701" w:type="dxa"/>
            <w:tcBorders>
              <w:top w:val="nil"/>
              <w:left w:val="nil"/>
              <w:bottom w:val="single" w:sz="4" w:space="0" w:color="auto"/>
              <w:right w:val="single" w:sz="4" w:space="0" w:color="auto"/>
            </w:tcBorders>
            <w:shd w:val="clear" w:color="auto" w:fill="auto"/>
            <w:noWrap/>
            <w:vAlign w:val="center"/>
            <w:hideMark/>
          </w:tcPr>
          <w:p w:rsidR="00074A9A" w:rsidRPr="00BE549F" w:rsidRDefault="00074A9A" w:rsidP="0085190A">
            <w:pPr>
              <w:jc w:val="right"/>
              <w:rPr>
                <w:rFonts w:ascii="Times New Roman" w:eastAsia="Times New Roman" w:hAnsi="Times New Roman"/>
                <w:noProof w:val="0"/>
                <w:szCs w:val="24"/>
                <w:lang w:eastAsia="ru-RU"/>
              </w:rPr>
            </w:pPr>
            <w:r w:rsidRPr="00BE549F">
              <w:rPr>
                <w:rFonts w:ascii="Times New Roman" w:eastAsia="Times New Roman" w:hAnsi="Times New Roman"/>
                <w:noProof w:val="0"/>
                <w:szCs w:val="24"/>
                <w:lang w:eastAsia="ru-RU"/>
              </w:rPr>
              <w:t>15 735 545,00</w:t>
            </w:r>
          </w:p>
        </w:tc>
        <w:tc>
          <w:tcPr>
            <w:tcW w:w="1840" w:type="dxa"/>
            <w:tcBorders>
              <w:top w:val="nil"/>
              <w:left w:val="nil"/>
              <w:bottom w:val="single" w:sz="4" w:space="0" w:color="auto"/>
              <w:right w:val="single" w:sz="4" w:space="0" w:color="auto"/>
            </w:tcBorders>
            <w:shd w:val="clear" w:color="auto" w:fill="auto"/>
            <w:noWrap/>
            <w:vAlign w:val="center"/>
            <w:hideMark/>
          </w:tcPr>
          <w:p w:rsidR="00074A9A" w:rsidRPr="00BE549F" w:rsidRDefault="00074A9A" w:rsidP="0085190A">
            <w:pPr>
              <w:jc w:val="right"/>
              <w:rPr>
                <w:rFonts w:ascii="Times New Roman" w:eastAsia="Times New Roman" w:hAnsi="Times New Roman"/>
                <w:noProof w:val="0"/>
                <w:szCs w:val="24"/>
                <w:lang w:eastAsia="ru-RU"/>
              </w:rPr>
            </w:pPr>
            <w:r w:rsidRPr="00BE549F">
              <w:rPr>
                <w:rFonts w:ascii="Times New Roman" w:eastAsia="Times New Roman" w:hAnsi="Times New Roman"/>
                <w:noProof w:val="0"/>
                <w:szCs w:val="24"/>
                <w:lang w:eastAsia="ru-RU"/>
              </w:rPr>
              <w:t>76 439,00</w:t>
            </w:r>
          </w:p>
        </w:tc>
        <w:tc>
          <w:tcPr>
            <w:tcW w:w="1840" w:type="dxa"/>
            <w:tcBorders>
              <w:top w:val="nil"/>
              <w:left w:val="nil"/>
              <w:bottom w:val="single" w:sz="4" w:space="0" w:color="auto"/>
              <w:right w:val="single" w:sz="4" w:space="0" w:color="auto"/>
            </w:tcBorders>
            <w:shd w:val="clear" w:color="auto" w:fill="auto"/>
            <w:noWrap/>
            <w:vAlign w:val="center"/>
            <w:hideMark/>
          </w:tcPr>
          <w:p w:rsidR="00074A9A" w:rsidRPr="00BE549F" w:rsidRDefault="00074A9A" w:rsidP="0085190A">
            <w:pPr>
              <w:jc w:val="right"/>
              <w:rPr>
                <w:rFonts w:ascii="Times New Roman" w:eastAsia="Times New Roman" w:hAnsi="Times New Roman"/>
                <w:noProof w:val="0"/>
                <w:szCs w:val="24"/>
                <w:lang w:eastAsia="ru-RU"/>
              </w:rPr>
            </w:pPr>
            <w:r w:rsidRPr="00BE549F">
              <w:rPr>
                <w:rFonts w:ascii="Times New Roman" w:eastAsia="Times New Roman" w:hAnsi="Times New Roman"/>
                <w:noProof w:val="0"/>
                <w:szCs w:val="24"/>
                <w:lang w:eastAsia="ru-RU"/>
              </w:rPr>
              <w:t>700 087,00</w:t>
            </w:r>
          </w:p>
        </w:tc>
        <w:tc>
          <w:tcPr>
            <w:tcW w:w="1565" w:type="dxa"/>
            <w:tcBorders>
              <w:top w:val="nil"/>
              <w:left w:val="nil"/>
              <w:bottom w:val="single" w:sz="4" w:space="0" w:color="auto"/>
              <w:right w:val="single" w:sz="4" w:space="0" w:color="auto"/>
            </w:tcBorders>
            <w:shd w:val="clear" w:color="auto" w:fill="auto"/>
            <w:noWrap/>
            <w:vAlign w:val="center"/>
            <w:hideMark/>
          </w:tcPr>
          <w:p w:rsidR="00074A9A" w:rsidRPr="00BE549F" w:rsidRDefault="00074A9A" w:rsidP="0085190A">
            <w:pPr>
              <w:jc w:val="right"/>
              <w:rPr>
                <w:rFonts w:ascii="Times New Roman" w:eastAsia="Times New Roman" w:hAnsi="Times New Roman"/>
                <w:noProof w:val="0"/>
                <w:szCs w:val="24"/>
                <w:lang w:eastAsia="ru-RU"/>
              </w:rPr>
            </w:pPr>
            <w:r w:rsidRPr="00BE549F">
              <w:rPr>
                <w:rFonts w:ascii="Times New Roman" w:eastAsia="Times New Roman" w:hAnsi="Times New Roman"/>
                <w:noProof w:val="0"/>
                <w:szCs w:val="24"/>
                <w:lang w:eastAsia="ru-RU"/>
              </w:rPr>
              <w:t>902 070,57</w:t>
            </w:r>
          </w:p>
        </w:tc>
        <w:tc>
          <w:tcPr>
            <w:tcW w:w="1980" w:type="dxa"/>
            <w:tcBorders>
              <w:top w:val="nil"/>
              <w:left w:val="nil"/>
              <w:bottom w:val="single" w:sz="4" w:space="0" w:color="auto"/>
              <w:right w:val="nil"/>
            </w:tcBorders>
            <w:shd w:val="clear" w:color="auto" w:fill="auto"/>
            <w:noWrap/>
            <w:vAlign w:val="center"/>
            <w:hideMark/>
          </w:tcPr>
          <w:p w:rsidR="00074A9A" w:rsidRPr="00BE549F" w:rsidRDefault="00074A9A" w:rsidP="0085190A">
            <w:pPr>
              <w:jc w:val="right"/>
              <w:rPr>
                <w:rFonts w:ascii="Times New Roman" w:eastAsia="Times New Roman" w:hAnsi="Times New Roman"/>
                <w:noProof w:val="0"/>
                <w:szCs w:val="24"/>
                <w:lang w:eastAsia="ru-RU"/>
              </w:rPr>
            </w:pPr>
            <w:r w:rsidRPr="00BE549F">
              <w:rPr>
                <w:rFonts w:ascii="Times New Roman" w:eastAsia="Times New Roman" w:hAnsi="Times New Roman"/>
                <w:noProof w:val="0"/>
                <w:szCs w:val="24"/>
                <w:lang w:eastAsia="ru-RU"/>
              </w:rPr>
              <w:t>17 414 141,57</w:t>
            </w:r>
          </w:p>
        </w:tc>
      </w:tr>
      <w:tr w:rsidR="00074A9A" w:rsidRPr="00BE549F" w:rsidTr="0085190A">
        <w:trPr>
          <w:trHeight w:val="315"/>
        </w:trPr>
        <w:tc>
          <w:tcPr>
            <w:tcW w:w="15354" w:type="dxa"/>
            <w:gridSpan w:val="9"/>
            <w:tcBorders>
              <w:top w:val="single" w:sz="4" w:space="0" w:color="auto"/>
              <w:left w:val="single" w:sz="4" w:space="0" w:color="auto"/>
              <w:bottom w:val="single" w:sz="4" w:space="0" w:color="auto"/>
              <w:right w:val="nil"/>
            </w:tcBorders>
            <w:shd w:val="clear" w:color="auto" w:fill="auto"/>
            <w:noWrap/>
            <w:vAlign w:val="center"/>
            <w:hideMark/>
          </w:tcPr>
          <w:p w:rsidR="00074A9A" w:rsidRPr="00BE549F" w:rsidRDefault="00074A9A" w:rsidP="0085190A">
            <w:pPr>
              <w:rPr>
                <w:rFonts w:ascii="Times New Roman" w:eastAsia="Times New Roman" w:hAnsi="Times New Roman"/>
                <w:b/>
                <w:bCs/>
                <w:noProof w:val="0"/>
                <w:szCs w:val="24"/>
                <w:lang w:eastAsia="ru-RU"/>
              </w:rPr>
            </w:pPr>
            <w:r w:rsidRPr="00BE549F">
              <w:rPr>
                <w:rFonts w:ascii="Times New Roman" w:eastAsia="Times New Roman" w:hAnsi="Times New Roman"/>
                <w:b/>
                <w:bCs/>
                <w:noProof w:val="0"/>
                <w:szCs w:val="24"/>
                <w:lang w:eastAsia="ru-RU"/>
              </w:rPr>
              <w:t xml:space="preserve">Непредвиденные затраты </w:t>
            </w:r>
          </w:p>
        </w:tc>
      </w:tr>
      <w:tr w:rsidR="00074A9A" w:rsidRPr="00BE549F" w:rsidTr="0085190A">
        <w:trPr>
          <w:gridAfter w:val="1"/>
          <w:wAfter w:w="49" w:type="dxa"/>
          <w:trHeight w:val="315"/>
        </w:trPr>
        <w:tc>
          <w:tcPr>
            <w:tcW w:w="513" w:type="dxa"/>
            <w:tcBorders>
              <w:top w:val="nil"/>
              <w:left w:val="single" w:sz="4" w:space="0" w:color="auto"/>
              <w:bottom w:val="single" w:sz="4" w:space="0" w:color="auto"/>
              <w:right w:val="single" w:sz="4" w:space="0" w:color="auto"/>
            </w:tcBorders>
            <w:shd w:val="clear" w:color="auto" w:fill="auto"/>
            <w:noWrap/>
            <w:vAlign w:val="center"/>
            <w:hideMark/>
          </w:tcPr>
          <w:p w:rsidR="00074A9A" w:rsidRPr="00BE549F" w:rsidRDefault="00074A9A" w:rsidP="0085190A">
            <w:pPr>
              <w:jc w:val="center"/>
              <w:rPr>
                <w:rFonts w:ascii="Times New Roman" w:eastAsia="Times New Roman" w:hAnsi="Times New Roman"/>
                <w:noProof w:val="0"/>
                <w:szCs w:val="24"/>
                <w:lang w:eastAsia="ru-RU"/>
              </w:rPr>
            </w:pPr>
            <w:r w:rsidRPr="00BE549F">
              <w:rPr>
                <w:rFonts w:ascii="Times New Roman" w:eastAsia="Times New Roman" w:hAnsi="Times New Roman"/>
                <w:noProof w:val="0"/>
                <w:szCs w:val="24"/>
                <w:lang w:eastAsia="ru-RU"/>
              </w:rPr>
              <w:t>7</w:t>
            </w:r>
          </w:p>
        </w:tc>
        <w:tc>
          <w:tcPr>
            <w:tcW w:w="1507" w:type="dxa"/>
            <w:tcBorders>
              <w:top w:val="nil"/>
              <w:left w:val="nil"/>
              <w:bottom w:val="single" w:sz="4" w:space="0" w:color="auto"/>
              <w:right w:val="single" w:sz="4" w:space="0" w:color="auto"/>
            </w:tcBorders>
            <w:shd w:val="clear" w:color="auto" w:fill="auto"/>
            <w:vAlign w:val="center"/>
            <w:hideMark/>
          </w:tcPr>
          <w:p w:rsidR="00074A9A" w:rsidRPr="00BE549F" w:rsidRDefault="00074A9A" w:rsidP="0085190A">
            <w:pPr>
              <w:rPr>
                <w:rFonts w:ascii="Times New Roman" w:eastAsia="Times New Roman" w:hAnsi="Times New Roman"/>
                <w:noProof w:val="0"/>
                <w:szCs w:val="24"/>
                <w:lang w:eastAsia="ru-RU"/>
              </w:rPr>
            </w:pPr>
            <w:r w:rsidRPr="00BE549F">
              <w:rPr>
                <w:rFonts w:ascii="Times New Roman" w:eastAsia="Times New Roman" w:hAnsi="Times New Roman"/>
                <w:noProof w:val="0"/>
                <w:szCs w:val="24"/>
                <w:lang w:eastAsia="ru-RU"/>
              </w:rPr>
              <w:t>Методика 421пр (п.179)</w:t>
            </w:r>
          </w:p>
        </w:tc>
        <w:tc>
          <w:tcPr>
            <w:tcW w:w="4359" w:type="dxa"/>
            <w:tcBorders>
              <w:top w:val="nil"/>
              <w:left w:val="nil"/>
              <w:bottom w:val="single" w:sz="4" w:space="0" w:color="auto"/>
              <w:right w:val="single" w:sz="4" w:space="0" w:color="auto"/>
            </w:tcBorders>
            <w:shd w:val="clear" w:color="auto" w:fill="auto"/>
            <w:vAlign w:val="center"/>
            <w:hideMark/>
          </w:tcPr>
          <w:p w:rsidR="00074A9A" w:rsidRPr="00BE549F" w:rsidRDefault="00074A9A" w:rsidP="0085190A">
            <w:pPr>
              <w:rPr>
                <w:rFonts w:ascii="Times New Roman" w:eastAsia="Times New Roman" w:hAnsi="Times New Roman"/>
                <w:noProof w:val="0"/>
                <w:szCs w:val="24"/>
                <w:lang w:eastAsia="ru-RU"/>
              </w:rPr>
            </w:pPr>
            <w:r w:rsidRPr="00BE549F">
              <w:rPr>
                <w:rFonts w:ascii="Times New Roman" w:eastAsia="Times New Roman" w:hAnsi="Times New Roman"/>
                <w:noProof w:val="0"/>
                <w:szCs w:val="24"/>
                <w:lang w:eastAsia="ru-RU"/>
              </w:rPr>
              <w:t>Непредвиденные затраты  1,5%</w:t>
            </w:r>
          </w:p>
        </w:tc>
        <w:tc>
          <w:tcPr>
            <w:tcW w:w="1701" w:type="dxa"/>
            <w:tcBorders>
              <w:top w:val="nil"/>
              <w:left w:val="nil"/>
              <w:bottom w:val="single" w:sz="4" w:space="0" w:color="auto"/>
              <w:right w:val="single" w:sz="4" w:space="0" w:color="auto"/>
            </w:tcBorders>
            <w:shd w:val="clear" w:color="auto" w:fill="auto"/>
            <w:noWrap/>
            <w:vAlign w:val="center"/>
            <w:hideMark/>
          </w:tcPr>
          <w:p w:rsidR="00074A9A" w:rsidRPr="00BE549F" w:rsidRDefault="00074A9A" w:rsidP="0085190A">
            <w:pPr>
              <w:jc w:val="right"/>
              <w:rPr>
                <w:rFonts w:ascii="Times New Roman" w:eastAsia="Times New Roman" w:hAnsi="Times New Roman"/>
                <w:noProof w:val="0"/>
                <w:szCs w:val="24"/>
                <w:lang w:eastAsia="ru-RU"/>
              </w:rPr>
            </w:pPr>
            <w:r w:rsidRPr="00BE549F">
              <w:rPr>
                <w:rFonts w:ascii="Times New Roman" w:eastAsia="Times New Roman" w:hAnsi="Times New Roman"/>
                <w:noProof w:val="0"/>
                <w:szCs w:val="24"/>
                <w:lang w:eastAsia="ru-RU"/>
              </w:rPr>
              <w:t>236 033,18</w:t>
            </w:r>
          </w:p>
        </w:tc>
        <w:tc>
          <w:tcPr>
            <w:tcW w:w="1840" w:type="dxa"/>
            <w:tcBorders>
              <w:top w:val="nil"/>
              <w:left w:val="nil"/>
              <w:bottom w:val="single" w:sz="4" w:space="0" w:color="auto"/>
              <w:right w:val="single" w:sz="4" w:space="0" w:color="auto"/>
            </w:tcBorders>
            <w:shd w:val="clear" w:color="auto" w:fill="auto"/>
            <w:noWrap/>
            <w:vAlign w:val="center"/>
            <w:hideMark/>
          </w:tcPr>
          <w:p w:rsidR="00074A9A" w:rsidRPr="00BE549F" w:rsidRDefault="00074A9A" w:rsidP="0085190A">
            <w:pPr>
              <w:jc w:val="right"/>
              <w:rPr>
                <w:rFonts w:ascii="Times New Roman" w:eastAsia="Times New Roman" w:hAnsi="Times New Roman"/>
                <w:noProof w:val="0"/>
                <w:szCs w:val="24"/>
                <w:lang w:eastAsia="ru-RU"/>
              </w:rPr>
            </w:pPr>
            <w:r w:rsidRPr="00BE549F">
              <w:rPr>
                <w:rFonts w:ascii="Times New Roman" w:eastAsia="Times New Roman" w:hAnsi="Times New Roman"/>
                <w:noProof w:val="0"/>
                <w:szCs w:val="24"/>
                <w:lang w:eastAsia="ru-RU"/>
              </w:rPr>
              <w:t>1 146,59</w:t>
            </w:r>
          </w:p>
        </w:tc>
        <w:tc>
          <w:tcPr>
            <w:tcW w:w="1840" w:type="dxa"/>
            <w:tcBorders>
              <w:top w:val="nil"/>
              <w:left w:val="nil"/>
              <w:bottom w:val="single" w:sz="4" w:space="0" w:color="auto"/>
              <w:right w:val="single" w:sz="4" w:space="0" w:color="auto"/>
            </w:tcBorders>
            <w:shd w:val="clear" w:color="auto" w:fill="auto"/>
            <w:noWrap/>
            <w:vAlign w:val="center"/>
            <w:hideMark/>
          </w:tcPr>
          <w:p w:rsidR="00074A9A" w:rsidRPr="00BE549F" w:rsidRDefault="00074A9A" w:rsidP="0085190A">
            <w:pPr>
              <w:jc w:val="right"/>
              <w:rPr>
                <w:rFonts w:ascii="Times New Roman" w:eastAsia="Times New Roman" w:hAnsi="Times New Roman"/>
                <w:noProof w:val="0"/>
                <w:szCs w:val="24"/>
                <w:lang w:eastAsia="ru-RU"/>
              </w:rPr>
            </w:pPr>
            <w:r w:rsidRPr="00BE549F">
              <w:rPr>
                <w:rFonts w:ascii="Times New Roman" w:eastAsia="Times New Roman" w:hAnsi="Times New Roman"/>
                <w:noProof w:val="0"/>
                <w:szCs w:val="24"/>
                <w:lang w:eastAsia="ru-RU"/>
              </w:rPr>
              <w:t>10 501,31</w:t>
            </w:r>
          </w:p>
        </w:tc>
        <w:tc>
          <w:tcPr>
            <w:tcW w:w="1565" w:type="dxa"/>
            <w:tcBorders>
              <w:top w:val="nil"/>
              <w:left w:val="nil"/>
              <w:bottom w:val="single" w:sz="4" w:space="0" w:color="auto"/>
              <w:right w:val="single" w:sz="4" w:space="0" w:color="auto"/>
            </w:tcBorders>
            <w:shd w:val="clear" w:color="auto" w:fill="auto"/>
            <w:noWrap/>
            <w:vAlign w:val="center"/>
            <w:hideMark/>
          </w:tcPr>
          <w:p w:rsidR="00074A9A" w:rsidRPr="00BE549F" w:rsidRDefault="00074A9A" w:rsidP="0085190A">
            <w:pPr>
              <w:jc w:val="right"/>
              <w:rPr>
                <w:rFonts w:ascii="Times New Roman" w:eastAsia="Times New Roman" w:hAnsi="Times New Roman"/>
                <w:noProof w:val="0"/>
                <w:szCs w:val="24"/>
                <w:lang w:eastAsia="ru-RU"/>
              </w:rPr>
            </w:pPr>
            <w:r w:rsidRPr="00BE549F">
              <w:rPr>
                <w:rFonts w:ascii="Times New Roman" w:eastAsia="Times New Roman" w:hAnsi="Times New Roman"/>
                <w:noProof w:val="0"/>
                <w:szCs w:val="24"/>
                <w:lang w:eastAsia="ru-RU"/>
              </w:rPr>
              <w:t>13 531,06</w:t>
            </w:r>
          </w:p>
        </w:tc>
        <w:tc>
          <w:tcPr>
            <w:tcW w:w="1980" w:type="dxa"/>
            <w:tcBorders>
              <w:top w:val="nil"/>
              <w:left w:val="nil"/>
              <w:bottom w:val="single" w:sz="4" w:space="0" w:color="auto"/>
              <w:right w:val="single" w:sz="4" w:space="0" w:color="auto"/>
            </w:tcBorders>
            <w:shd w:val="clear" w:color="auto" w:fill="auto"/>
            <w:hideMark/>
          </w:tcPr>
          <w:p w:rsidR="00074A9A" w:rsidRPr="00BE549F" w:rsidRDefault="00074A9A" w:rsidP="0085190A">
            <w:pPr>
              <w:jc w:val="right"/>
              <w:rPr>
                <w:rFonts w:ascii="Times New Roman" w:eastAsia="Times New Roman" w:hAnsi="Times New Roman"/>
                <w:noProof w:val="0"/>
                <w:szCs w:val="24"/>
                <w:lang w:eastAsia="ru-RU"/>
              </w:rPr>
            </w:pPr>
            <w:r w:rsidRPr="00BE549F">
              <w:rPr>
                <w:rFonts w:ascii="Times New Roman" w:eastAsia="Times New Roman" w:hAnsi="Times New Roman"/>
                <w:noProof w:val="0"/>
                <w:szCs w:val="24"/>
                <w:lang w:eastAsia="ru-RU"/>
              </w:rPr>
              <w:t>261 212,12</w:t>
            </w:r>
          </w:p>
        </w:tc>
      </w:tr>
      <w:tr w:rsidR="00074A9A" w:rsidRPr="00BE549F" w:rsidTr="0085190A">
        <w:trPr>
          <w:gridAfter w:val="1"/>
          <w:wAfter w:w="49" w:type="dxa"/>
          <w:trHeight w:val="315"/>
        </w:trPr>
        <w:tc>
          <w:tcPr>
            <w:tcW w:w="6379"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74A9A" w:rsidRPr="00BE549F" w:rsidRDefault="00074A9A" w:rsidP="0085190A">
            <w:pPr>
              <w:jc w:val="right"/>
              <w:rPr>
                <w:rFonts w:ascii="Times New Roman" w:eastAsia="Times New Roman" w:hAnsi="Times New Roman"/>
                <w:noProof w:val="0"/>
                <w:szCs w:val="24"/>
                <w:lang w:eastAsia="ru-RU"/>
              </w:rPr>
            </w:pPr>
            <w:r w:rsidRPr="00BE549F">
              <w:rPr>
                <w:rFonts w:ascii="Times New Roman" w:eastAsia="Times New Roman" w:hAnsi="Times New Roman"/>
                <w:noProof w:val="0"/>
                <w:szCs w:val="24"/>
                <w:lang w:eastAsia="ru-RU"/>
              </w:rPr>
              <w:t>ИТОГО с непредвиденными</w:t>
            </w:r>
          </w:p>
        </w:tc>
        <w:tc>
          <w:tcPr>
            <w:tcW w:w="1701" w:type="dxa"/>
            <w:tcBorders>
              <w:top w:val="nil"/>
              <w:left w:val="nil"/>
              <w:bottom w:val="single" w:sz="4" w:space="0" w:color="auto"/>
              <w:right w:val="single" w:sz="4" w:space="0" w:color="auto"/>
            </w:tcBorders>
            <w:shd w:val="clear" w:color="auto" w:fill="auto"/>
            <w:noWrap/>
            <w:vAlign w:val="center"/>
            <w:hideMark/>
          </w:tcPr>
          <w:p w:rsidR="00074A9A" w:rsidRPr="00BE549F" w:rsidRDefault="00074A9A" w:rsidP="0085190A">
            <w:pPr>
              <w:jc w:val="right"/>
              <w:rPr>
                <w:rFonts w:ascii="Times New Roman" w:eastAsia="Times New Roman" w:hAnsi="Times New Roman"/>
                <w:noProof w:val="0"/>
                <w:szCs w:val="24"/>
                <w:lang w:eastAsia="ru-RU"/>
              </w:rPr>
            </w:pPr>
            <w:r w:rsidRPr="00BE549F">
              <w:rPr>
                <w:rFonts w:ascii="Times New Roman" w:eastAsia="Times New Roman" w:hAnsi="Times New Roman"/>
                <w:noProof w:val="0"/>
                <w:szCs w:val="24"/>
                <w:lang w:eastAsia="ru-RU"/>
              </w:rPr>
              <w:t>15 971 578,18</w:t>
            </w:r>
          </w:p>
        </w:tc>
        <w:tc>
          <w:tcPr>
            <w:tcW w:w="1840" w:type="dxa"/>
            <w:tcBorders>
              <w:top w:val="nil"/>
              <w:left w:val="nil"/>
              <w:bottom w:val="single" w:sz="4" w:space="0" w:color="auto"/>
              <w:right w:val="single" w:sz="4" w:space="0" w:color="auto"/>
            </w:tcBorders>
            <w:shd w:val="clear" w:color="auto" w:fill="auto"/>
            <w:noWrap/>
            <w:vAlign w:val="center"/>
            <w:hideMark/>
          </w:tcPr>
          <w:p w:rsidR="00074A9A" w:rsidRPr="00BE549F" w:rsidRDefault="00074A9A" w:rsidP="0085190A">
            <w:pPr>
              <w:jc w:val="right"/>
              <w:rPr>
                <w:rFonts w:ascii="Times New Roman" w:eastAsia="Times New Roman" w:hAnsi="Times New Roman"/>
                <w:noProof w:val="0"/>
                <w:szCs w:val="24"/>
                <w:lang w:eastAsia="ru-RU"/>
              </w:rPr>
            </w:pPr>
            <w:r w:rsidRPr="00BE549F">
              <w:rPr>
                <w:rFonts w:ascii="Times New Roman" w:eastAsia="Times New Roman" w:hAnsi="Times New Roman"/>
                <w:noProof w:val="0"/>
                <w:szCs w:val="24"/>
                <w:lang w:eastAsia="ru-RU"/>
              </w:rPr>
              <w:t>77 585,59</w:t>
            </w:r>
          </w:p>
        </w:tc>
        <w:tc>
          <w:tcPr>
            <w:tcW w:w="1840" w:type="dxa"/>
            <w:tcBorders>
              <w:top w:val="nil"/>
              <w:left w:val="nil"/>
              <w:bottom w:val="single" w:sz="4" w:space="0" w:color="auto"/>
              <w:right w:val="single" w:sz="4" w:space="0" w:color="auto"/>
            </w:tcBorders>
            <w:shd w:val="clear" w:color="auto" w:fill="auto"/>
            <w:noWrap/>
            <w:vAlign w:val="center"/>
            <w:hideMark/>
          </w:tcPr>
          <w:p w:rsidR="00074A9A" w:rsidRPr="00BE549F" w:rsidRDefault="00074A9A" w:rsidP="0085190A">
            <w:pPr>
              <w:jc w:val="right"/>
              <w:rPr>
                <w:rFonts w:ascii="Times New Roman" w:eastAsia="Times New Roman" w:hAnsi="Times New Roman"/>
                <w:noProof w:val="0"/>
                <w:szCs w:val="24"/>
                <w:lang w:eastAsia="ru-RU"/>
              </w:rPr>
            </w:pPr>
            <w:r w:rsidRPr="00BE549F">
              <w:rPr>
                <w:rFonts w:ascii="Times New Roman" w:eastAsia="Times New Roman" w:hAnsi="Times New Roman"/>
                <w:noProof w:val="0"/>
                <w:szCs w:val="24"/>
                <w:lang w:eastAsia="ru-RU"/>
              </w:rPr>
              <w:t>710 588,31</w:t>
            </w:r>
          </w:p>
        </w:tc>
        <w:tc>
          <w:tcPr>
            <w:tcW w:w="1565" w:type="dxa"/>
            <w:tcBorders>
              <w:top w:val="nil"/>
              <w:left w:val="nil"/>
              <w:bottom w:val="single" w:sz="4" w:space="0" w:color="auto"/>
              <w:right w:val="single" w:sz="4" w:space="0" w:color="auto"/>
            </w:tcBorders>
            <w:shd w:val="clear" w:color="auto" w:fill="auto"/>
            <w:noWrap/>
            <w:vAlign w:val="center"/>
            <w:hideMark/>
          </w:tcPr>
          <w:p w:rsidR="00074A9A" w:rsidRPr="00BE549F" w:rsidRDefault="00074A9A" w:rsidP="0085190A">
            <w:pPr>
              <w:jc w:val="right"/>
              <w:rPr>
                <w:rFonts w:ascii="Times New Roman" w:eastAsia="Times New Roman" w:hAnsi="Times New Roman"/>
                <w:noProof w:val="0"/>
                <w:szCs w:val="24"/>
                <w:lang w:eastAsia="ru-RU"/>
              </w:rPr>
            </w:pPr>
            <w:r w:rsidRPr="00BE549F">
              <w:rPr>
                <w:rFonts w:ascii="Times New Roman" w:eastAsia="Times New Roman" w:hAnsi="Times New Roman"/>
                <w:noProof w:val="0"/>
                <w:szCs w:val="24"/>
                <w:lang w:eastAsia="ru-RU"/>
              </w:rPr>
              <w:t>915 601,63</w:t>
            </w:r>
          </w:p>
        </w:tc>
        <w:tc>
          <w:tcPr>
            <w:tcW w:w="1980" w:type="dxa"/>
            <w:tcBorders>
              <w:top w:val="nil"/>
              <w:left w:val="nil"/>
              <w:bottom w:val="single" w:sz="4" w:space="0" w:color="auto"/>
              <w:right w:val="single" w:sz="4" w:space="0" w:color="auto"/>
            </w:tcBorders>
            <w:shd w:val="clear" w:color="auto" w:fill="auto"/>
            <w:vAlign w:val="center"/>
            <w:hideMark/>
          </w:tcPr>
          <w:p w:rsidR="00074A9A" w:rsidRPr="00BE549F" w:rsidRDefault="00074A9A" w:rsidP="0085190A">
            <w:pPr>
              <w:jc w:val="right"/>
              <w:rPr>
                <w:rFonts w:ascii="Times New Roman" w:eastAsia="Times New Roman" w:hAnsi="Times New Roman"/>
                <w:noProof w:val="0"/>
                <w:szCs w:val="24"/>
                <w:lang w:eastAsia="ru-RU"/>
              </w:rPr>
            </w:pPr>
            <w:r w:rsidRPr="00BE549F">
              <w:rPr>
                <w:rFonts w:ascii="Times New Roman" w:eastAsia="Times New Roman" w:hAnsi="Times New Roman"/>
                <w:noProof w:val="0"/>
                <w:szCs w:val="24"/>
                <w:lang w:eastAsia="ru-RU"/>
              </w:rPr>
              <w:t>17 675 353,69</w:t>
            </w:r>
          </w:p>
        </w:tc>
      </w:tr>
      <w:tr w:rsidR="00074A9A" w:rsidRPr="00BE549F" w:rsidTr="0085190A">
        <w:trPr>
          <w:gridAfter w:val="1"/>
          <w:wAfter w:w="49" w:type="dxa"/>
          <w:trHeight w:val="315"/>
        </w:trPr>
        <w:tc>
          <w:tcPr>
            <w:tcW w:w="6379"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74A9A" w:rsidRPr="00BE549F" w:rsidRDefault="00074A9A" w:rsidP="0085190A">
            <w:pPr>
              <w:rPr>
                <w:rFonts w:ascii="Times New Roman" w:eastAsia="Times New Roman" w:hAnsi="Times New Roman"/>
                <w:b/>
                <w:bCs/>
                <w:noProof w:val="0"/>
                <w:szCs w:val="24"/>
                <w:lang w:eastAsia="ru-RU"/>
              </w:rPr>
            </w:pPr>
            <w:r w:rsidRPr="00BE549F">
              <w:rPr>
                <w:rFonts w:ascii="Times New Roman" w:eastAsia="Times New Roman" w:hAnsi="Times New Roman"/>
                <w:b/>
                <w:bCs/>
                <w:noProof w:val="0"/>
                <w:szCs w:val="24"/>
                <w:lang w:eastAsia="ru-RU"/>
              </w:rPr>
              <w:t>Дополнительные работы и затраты</w:t>
            </w:r>
          </w:p>
        </w:tc>
        <w:tc>
          <w:tcPr>
            <w:tcW w:w="1701" w:type="dxa"/>
            <w:tcBorders>
              <w:top w:val="nil"/>
              <w:left w:val="nil"/>
              <w:bottom w:val="single" w:sz="4" w:space="0" w:color="auto"/>
              <w:right w:val="single" w:sz="4" w:space="0" w:color="auto"/>
            </w:tcBorders>
            <w:shd w:val="clear" w:color="auto" w:fill="auto"/>
            <w:noWrap/>
            <w:vAlign w:val="center"/>
            <w:hideMark/>
          </w:tcPr>
          <w:p w:rsidR="00074A9A" w:rsidRPr="00BE549F" w:rsidRDefault="00074A9A" w:rsidP="0085190A">
            <w:pPr>
              <w:jc w:val="right"/>
              <w:rPr>
                <w:rFonts w:ascii="Times New Roman" w:eastAsia="Times New Roman" w:hAnsi="Times New Roman"/>
                <w:noProof w:val="0"/>
                <w:szCs w:val="24"/>
                <w:lang w:eastAsia="ru-RU"/>
              </w:rPr>
            </w:pPr>
            <w:r w:rsidRPr="00BE549F">
              <w:rPr>
                <w:rFonts w:ascii="Times New Roman" w:eastAsia="Times New Roman" w:hAnsi="Times New Roman"/>
                <w:noProof w:val="0"/>
                <w:szCs w:val="24"/>
                <w:lang w:eastAsia="ru-RU"/>
              </w:rPr>
              <w:t> </w:t>
            </w:r>
          </w:p>
        </w:tc>
        <w:tc>
          <w:tcPr>
            <w:tcW w:w="1840" w:type="dxa"/>
            <w:tcBorders>
              <w:top w:val="nil"/>
              <w:left w:val="nil"/>
              <w:bottom w:val="single" w:sz="4" w:space="0" w:color="auto"/>
              <w:right w:val="single" w:sz="4" w:space="0" w:color="auto"/>
            </w:tcBorders>
            <w:shd w:val="clear" w:color="auto" w:fill="auto"/>
            <w:noWrap/>
            <w:vAlign w:val="center"/>
            <w:hideMark/>
          </w:tcPr>
          <w:p w:rsidR="00074A9A" w:rsidRPr="00BE549F" w:rsidRDefault="00074A9A" w:rsidP="0085190A">
            <w:pPr>
              <w:jc w:val="right"/>
              <w:rPr>
                <w:rFonts w:ascii="Times New Roman" w:eastAsia="Times New Roman" w:hAnsi="Times New Roman"/>
                <w:b/>
                <w:bCs/>
                <w:noProof w:val="0"/>
                <w:szCs w:val="24"/>
                <w:lang w:eastAsia="ru-RU"/>
              </w:rPr>
            </w:pPr>
            <w:r w:rsidRPr="00BE549F">
              <w:rPr>
                <w:rFonts w:ascii="Times New Roman" w:eastAsia="Times New Roman" w:hAnsi="Times New Roman"/>
                <w:b/>
                <w:bCs/>
                <w:noProof w:val="0"/>
                <w:szCs w:val="24"/>
                <w:lang w:eastAsia="ru-RU"/>
              </w:rPr>
              <w:t> </w:t>
            </w:r>
          </w:p>
        </w:tc>
        <w:tc>
          <w:tcPr>
            <w:tcW w:w="1840" w:type="dxa"/>
            <w:tcBorders>
              <w:top w:val="nil"/>
              <w:left w:val="nil"/>
              <w:bottom w:val="single" w:sz="4" w:space="0" w:color="auto"/>
              <w:right w:val="single" w:sz="4" w:space="0" w:color="auto"/>
            </w:tcBorders>
            <w:shd w:val="clear" w:color="auto" w:fill="auto"/>
            <w:noWrap/>
            <w:vAlign w:val="center"/>
            <w:hideMark/>
          </w:tcPr>
          <w:p w:rsidR="00074A9A" w:rsidRPr="00BE549F" w:rsidRDefault="00074A9A" w:rsidP="0085190A">
            <w:pPr>
              <w:jc w:val="right"/>
              <w:rPr>
                <w:rFonts w:ascii="Times New Roman" w:eastAsia="Times New Roman" w:hAnsi="Times New Roman"/>
                <w:b/>
                <w:bCs/>
                <w:noProof w:val="0"/>
                <w:szCs w:val="24"/>
                <w:lang w:eastAsia="ru-RU"/>
              </w:rPr>
            </w:pPr>
            <w:r w:rsidRPr="00BE549F">
              <w:rPr>
                <w:rFonts w:ascii="Times New Roman" w:eastAsia="Times New Roman" w:hAnsi="Times New Roman"/>
                <w:b/>
                <w:bCs/>
                <w:noProof w:val="0"/>
                <w:szCs w:val="24"/>
                <w:lang w:eastAsia="ru-RU"/>
              </w:rPr>
              <w:t> </w:t>
            </w:r>
          </w:p>
        </w:tc>
        <w:tc>
          <w:tcPr>
            <w:tcW w:w="1565" w:type="dxa"/>
            <w:tcBorders>
              <w:top w:val="nil"/>
              <w:left w:val="nil"/>
              <w:bottom w:val="single" w:sz="4" w:space="0" w:color="auto"/>
              <w:right w:val="single" w:sz="4" w:space="0" w:color="auto"/>
            </w:tcBorders>
            <w:shd w:val="clear" w:color="auto" w:fill="auto"/>
            <w:noWrap/>
            <w:vAlign w:val="center"/>
            <w:hideMark/>
          </w:tcPr>
          <w:p w:rsidR="00074A9A" w:rsidRPr="00BE549F" w:rsidRDefault="00074A9A" w:rsidP="0085190A">
            <w:pPr>
              <w:jc w:val="right"/>
              <w:rPr>
                <w:rFonts w:ascii="Times New Roman" w:eastAsia="Times New Roman" w:hAnsi="Times New Roman"/>
                <w:b/>
                <w:bCs/>
                <w:noProof w:val="0"/>
                <w:szCs w:val="24"/>
                <w:lang w:eastAsia="ru-RU"/>
              </w:rPr>
            </w:pPr>
            <w:r w:rsidRPr="00BE549F">
              <w:rPr>
                <w:rFonts w:ascii="Times New Roman" w:eastAsia="Times New Roman" w:hAnsi="Times New Roman"/>
                <w:b/>
                <w:bCs/>
                <w:noProof w:val="0"/>
                <w:szCs w:val="24"/>
                <w:lang w:eastAsia="ru-RU"/>
              </w:rPr>
              <w:t> </w:t>
            </w:r>
          </w:p>
        </w:tc>
        <w:tc>
          <w:tcPr>
            <w:tcW w:w="1980" w:type="dxa"/>
            <w:tcBorders>
              <w:top w:val="nil"/>
              <w:left w:val="nil"/>
              <w:bottom w:val="single" w:sz="4" w:space="0" w:color="auto"/>
              <w:right w:val="single" w:sz="4" w:space="0" w:color="auto"/>
            </w:tcBorders>
            <w:shd w:val="clear" w:color="auto" w:fill="auto"/>
            <w:vAlign w:val="center"/>
            <w:hideMark/>
          </w:tcPr>
          <w:p w:rsidR="00074A9A" w:rsidRPr="00BE549F" w:rsidRDefault="00074A9A" w:rsidP="0085190A">
            <w:pPr>
              <w:jc w:val="right"/>
              <w:rPr>
                <w:rFonts w:ascii="Times New Roman" w:eastAsia="Times New Roman" w:hAnsi="Times New Roman"/>
                <w:b/>
                <w:bCs/>
                <w:noProof w:val="0"/>
                <w:szCs w:val="24"/>
                <w:lang w:eastAsia="ru-RU"/>
              </w:rPr>
            </w:pPr>
            <w:r w:rsidRPr="00BE549F">
              <w:rPr>
                <w:rFonts w:ascii="Times New Roman" w:eastAsia="Times New Roman" w:hAnsi="Times New Roman"/>
                <w:b/>
                <w:bCs/>
                <w:noProof w:val="0"/>
                <w:szCs w:val="24"/>
                <w:lang w:eastAsia="ru-RU"/>
              </w:rPr>
              <w:t> </w:t>
            </w:r>
          </w:p>
        </w:tc>
      </w:tr>
      <w:tr w:rsidR="00074A9A" w:rsidRPr="00BE549F" w:rsidTr="0085190A">
        <w:trPr>
          <w:gridAfter w:val="1"/>
          <w:wAfter w:w="49" w:type="dxa"/>
          <w:trHeight w:val="630"/>
        </w:trPr>
        <w:tc>
          <w:tcPr>
            <w:tcW w:w="51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74A9A" w:rsidRPr="00BE549F" w:rsidRDefault="00074A9A" w:rsidP="0085190A">
            <w:pPr>
              <w:jc w:val="center"/>
              <w:rPr>
                <w:rFonts w:ascii="Times New Roman" w:eastAsia="Times New Roman" w:hAnsi="Times New Roman"/>
                <w:noProof w:val="0"/>
                <w:szCs w:val="24"/>
                <w:lang w:eastAsia="ru-RU"/>
              </w:rPr>
            </w:pPr>
            <w:r w:rsidRPr="00BE549F">
              <w:rPr>
                <w:rFonts w:ascii="Times New Roman" w:eastAsia="Times New Roman" w:hAnsi="Times New Roman"/>
                <w:noProof w:val="0"/>
                <w:szCs w:val="24"/>
                <w:lang w:eastAsia="ru-RU"/>
              </w:rPr>
              <w:lastRenderedPageBreak/>
              <w:t>8</w:t>
            </w:r>
          </w:p>
        </w:tc>
        <w:tc>
          <w:tcPr>
            <w:tcW w:w="1507" w:type="dxa"/>
            <w:tcBorders>
              <w:top w:val="single" w:sz="4" w:space="0" w:color="auto"/>
              <w:left w:val="nil"/>
              <w:bottom w:val="single" w:sz="4" w:space="0" w:color="auto"/>
              <w:right w:val="single" w:sz="4" w:space="0" w:color="auto"/>
            </w:tcBorders>
            <w:shd w:val="clear" w:color="auto" w:fill="auto"/>
            <w:hideMark/>
          </w:tcPr>
          <w:p w:rsidR="00074A9A" w:rsidRPr="00BE549F" w:rsidRDefault="00074A9A" w:rsidP="0085190A">
            <w:pPr>
              <w:rPr>
                <w:rFonts w:ascii="Times New Roman" w:eastAsia="Times New Roman" w:hAnsi="Times New Roman"/>
                <w:noProof w:val="0"/>
                <w:szCs w:val="24"/>
                <w:lang w:eastAsia="ru-RU"/>
              </w:rPr>
            </w:pPr>
            <w:proofErr w:type="spellStart"/>
            <w:r w:rsidRPr="00BE549F">
              <w:rPr>
                <w:rFonts w:ascii="Times New Roman" w:eastAsia="Times New Roman" w:hAnsi="Times New Roman"/>
                <w:noProof w:val="0"/>
                <w:szCs w:val="24"/>
                <w:lang w:eastAsia="ru-RU"/>
              </w:rPr>
              <w:t>Минэконом</w:t>
            </w:r>
            <w:proofErr w:type="spellEnd"/>
            <w:r w:rsidRPr="00BE549F">
              <w:rPr>
                <w:rFonts w:ascii="Times New Roman" w:eastAsia="Times New Roman" w:hAnsi="Times New Roman"/>
                <w:noProof w:val="0"/>
                <w:szCs w:val="24"/>
                <w:lang w:eastAsia="ru-RU"/>
              </w:rPr>
              <w:t>- развития РФ</w:t>
            </w:r>
          </w:p>
        </w:tc>
        <w:tc>
          <w:tcPr>
            <w:tcW w:w="4359" w:type="dxa"/>
            <w:tcBorders>
              <w:top w:val="single" w:sz="4" w:space="0" w:color="auto"/>
              <w:left w:val="nil"/>
              <w:bottom w:val="single" w:sz="4" w:space="0" w:color="auto"/>
              <w:right w:val="single" w:sz="4" w:space="0" w:color="auto"/>
            </w:tcBorders>
            <w:shd w:val="clear" w:color="auto" w:fill="auto"/>
            <w:hideMark/>
          </w:tcPr>
          <w:p w:rsidR="00074A9A" w:rsidRPr="00BE549F" w:rsidRDefault="00074A9A" w:rsidP="0085190A">
            <w:pPr>
              <w:rPr>
                <w:rFonts w:ascii="Times New Roman" w:eastAsia="Times New Roman" w:hAnsi="Times New Roman"/>
                <w:noProof w:val="0"/>
                <w:szCs w:val="24"/>
                <w:lang w:eastAsia="ru-RU"/>
              </w:rPr>
            </w:pPr>
            <w:r w:rsidRPr="00BE549F">
              <w:rPr>
                <w:rFonts w:ascii="Times New Roman" w:eastAsia="Times New Roman" w:hAnsi="Times New Roman"/>
                <w:noProof w:val="0"/>
                <w:szCs w:val="24"/>
                <w:lang w:eastAsia="ru-RU"/>
              </w:rPr>
              <w:t>Индекс-дефлятор 2022 - 5,1% (половинчатый дефлятор для учета в ИПР 5,1/2=2,55%)</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074A9A" w:rsidRPr="00BE549F" w:rsidRDefault="00074A9A" w:rsidP="0085190A">
            <w:pPr>
              <w:jc w:val="right"/>
              <w:rPr>
                <w:rFonts w:ascii="Times New Roman" w:eastAsia="Times New Roman" w:hAnsi="Times New Roman"/>
                <w:noProof w:val="0"/>
                <w:color w:val="000000"/>
                <w:szCs w:val="24"/>
                <w:lang w:eastAsia="ru-RU"/>
              </w:rPr>
            </w:pPr>
            <w:r w:rsidRPr="00BE549F">
              <w:rPr>
                <w:rFonts w:ascii="Times New Roman" w:eastAsia="Times New Roman" w:hAnsi="Times New Roman"/>
                <w:noProof w:val="0"/>
                <w:color w:val="000000"/>
                <w:szCs w:val="24"/>
                <w:lang w:eastAsia="ru-RU"/>
              </w:rPr>
              <w:t>407 275,24</w:t>
            </w:r>
          </w:p>
        </w:tc>
        <w:tc>
          <w:tcPr>
            <w:tcW w:w="1840" w:type="dxa"/>
            <w:tcBorders>
              <w:top w:val="single" w:sz="4" w:space="0" w:color="auto"/>
              <w:left w:val="nil"/>
              <w:bottom w:val="single" w:sz="4" w:space="0" w:color="auto"/>
              <w:right w:val="single" w:sz="4" w:space="0" w:color="auto"/>
            </w:tcBorders>
            <w:shd w:val="clear" w:color="000000" w:fill="FFFFFF"/>
            <w:noWrap/>
            <w:vAlign w:val="center"/>
            <w:hideMark/>
          </w:tcPr>
          <w:p w:rsidR="00074A9A" w:rsidRPr="00BE549F" w:rsidRDefault="00074A9A" w:rsidP="0085190A">
            <w:pPr>
              <w:jc w:val="right"/>
              <w:rPr>
                <w:rFonts w:ascii="Times New Roman" w:eastAsia="Times New Roman" w:hAnsi="Times New Roman"/>
                <w:noProof w:val="0"/>
                <w:color w:val="000000"/>
                <w:szCs w:val="24"/>
                <w:lang w:eastAsia="ru-RU"/>
              </w:rPr>
            </w:pPr>
            <w:r w:rsidRPr="00BE549F">
              <w:rPr>
                <w:rFonts w:ascii="Times New Roman" w:eastAsia="Times New Roman" w:hAnsi="Times New Roman"/>
                <w:noProof w:val="0"/>
                <w:color w:val="000000"/>
                <w:szCs w:val="24"/>
                <w:lang w:eastAsia="ru-RU"/>
              </w:rPr>
              <w:t>1 978,43</w:t>
            </w:r>
          </w:p>
        </w:tc>
        <w:tc>
          <w:tcPr>
            <w:tcW w:w="1840" w:type="dxa"/>
            <w:tcBorders>
              <w:top w:val="single" w:sz="4" w:space="0" w:color="auto"/>
              <w:left w:val="nil"/>
              <w:bottom w:val="single" w:sz="4" w:space="0" w:color="auto"/>
              <w:right w:val="single" w:sz="4" w:space="0" w:color="auto"/>
            </w:tcBorders>
            <w:shd w:val="clear" w:color="000000" w:fill="FFFFFF"/>
            <w:noWrap/>
            <w:vAlign w:val="center"/>
            <w:hideMark/>
          </w:tcPr>
          <w:p w:rsidR="00074A9A" w:rsidRPr="00BE549F" w:rsidRDefault="00074A9A" w:rsidP="0085190A">
            <w:pPr>
              <w:jc w:val="right"/>
              <w:rPr>
                <w:rFonts w:ascii="Times New Roman" w:eastAsia="Times New Roman" w:hAnsi="Times New Roman"/>
                <w:noProof w:val="0"/>
                <w:color w:val="000000"/>
                <w:szCs w:val="24"/>
                <w:lang w:eastAsia="ru-RU"/>
              </w:rPr>
            </w:pPr>
            <w:r w:rsidRPr="00BE549F">
              <w:rPr>
                <w:rFonts w:ascii="Times New Roman" w:eastAsia="Times New Roman" w:hAnsi="Times New Roman"/>
                <w:noProof w:val="0"/>
                <w:color w:val="000000"/>
                <w:szCs w:val="24"/>
                <w:lang w:eastAsia="ru-RU"/>
              </w:rPr>
              <w:t>18 120,00</w:t>
            </w:r>
          </w:p>
        </w:tc>
        <w:tc>
          <w:tcPr>
            <w:tcW w:w="1565" w:type="dxa"/>
            <w:tcBorders>
              <w:top w:val="single" w:sz="4" w:space="0" w:color="auto"/>
              <w:left w:val="nil"/>
              <w:bottom w:val="single" w:sz="4" w:space="0" w:color="auto"/>
              <w:right w:val="single" w:sz="4" w:space="0" w:color="auto"/>
            </w:tcBorders>
            <w:shd w:val="clear" w:color="000000" w:fill="FFFFFF"/>
            <w:noWrap/>
            <w:vAlign w:val="center"/>
            <w:hideMark/>
          </w:tcPr>
          <w:p w:rsidR="00074A9A" w:rsidRPr="00BE549F" w:rsidRDefault="00074A9A" w:rsidP="0085190A">
            <w:pPr>
              <w:jc w:val="right"/>
              <w:rPr>
                <w:rFonts w:ascii="Times New Roman" w:eastAsia="Times New Roman" w:hAnsi="Times New Roman"/>
                <w:noProof w:val="0"/>
                <w:color w:val="000000"/>
                <w:szCs w:val="24"/>
                <w:lang w:eastAsia="ru-RU"/>
              </w:rPr>
            </w:pPr>
            <w:r w:rsidRPr="00BE549F">
              <w:rPr>
                <w:rFonts w:ascii="Times New Roman" w:eastAsia="Times New Roman" w:hAnsi="Times New Roman"/>
                <w:noProof w:val="0"/>
                <w:color w:val="000000"/>
                <w:szCs w:val="24"/>
                <w:lang w:eastAsia="ru-RU"/>
              </w:rPr>
              <w:t>23 347,84</w:t>
            </w:r>
          </w:p>
        </w:tc>
        <w:tc>
          <w:tcPr>
            <w:tcW w:w="1980" w:type="dxa"/>
            <w:tcBorders>
              <w:top w:val="single" w:sz="4" w:space="0" w:color="auto"/>
              <w:left w:val="nil"/>
              <w:bottom w:val="single" w:sz="4" w:space="0" w:color="auto"/>
              <w:right w:val="single" w:sz="4" w:space="0" w:color="auto"/>
            </w:tcBorders>
            <w:shd w:val="clear" w:color="000000" w:fill="FFFFFF"/>
            <w:vAlign w:val="center"/>
            <w:hideMark/>
          </w:tcPr>
          <w:p w:rsidR="00074A9A" w:rsidRPr="00BE549F" w:rsidRDefault="00074A9A" w:rsidP="0085190A">
            <w:pPr>
              <w:jc w:val="right"/>
              <w:rPr>
                <w:rFonts w:ascii="Times New Roman" w:eastAsia="Times New Roman" w:hAnsi="Times New Roman"/>
                <w:noProof w:val="0"/>
                <w:szCs w:val="24"/>
                <w:lang w:eastAsia="ru-RU"/>
              </w:rPr>
            </w:pPr>
            <w:r w:rsidRPr="00BE549F">
              <w:rPr>
                <w:rFonts w:ascii="Times New Roman" w:eastAsia="Times New Roman" w:hAnsi="Times New Roman"/>
                <w:noProof w:val="0"/>
                <w:szCs w:val="24"/>
                <w:lang w:eastAsia="ru-RU"/>
              </w:rPr>
              <w:t>450 721,52</w:t>
            </w:r>
          </w:p>
        </w:tc>
      </w:tr>
      <w:tr w:rsidR="00074A9A" w:rsidRPr="00BE549F" w:rsidTr="0085190A">
        <w:trPr>
          <w:gridAfter w:val="1"/>
          <w:wAfter w:w="49" w:type="dxa"/>
          <w:trHeight w:val="315"/>
        </w:trPr>
        <w:tc>
          <w:tcPr>
            <w:tcW w:w="513" w:type="dxa"/>
            <w:tcBorders>
              <w:top w:val="nil"/>
              <w:left w:val="single" w:sz="4" w:space="0" w:color="auto"/>
              <w:bottom w:val="single" w:sz="4" w:space="0" w:color="auto"/>
              <w:right w:val="single" w:sz="4" w:space="0" w:color="auto"/>
            </w:tcBorders>
            <w:shd w:val="clear" w:color="000000" w:fill="FFFFFF"/>
            <w:noWrap/>
            <w:vAlign w:val="center"/>
            <w:hideMark/>
          </w:tcPr>
          <w:p w:rsidR="00074A9A" w:rsidRPr="00BE549F" w:rsidRDefault="00074A9A" w:rsidP="0085190A">
            <w:pPr>
              <w:rPr>
                <w:rFonts w:ascii="Times New Roman" w:eastAsia="Times New Roman" w:hAnsi="Times New Roman"/>
                <w:noProof w:val="0"/>
                <w:szCs w:val="24"/>
                <w:lang w:eastAsia="ru-RU"/>
              </w:rPr>
            </w:pPr>
            <w:r w:rsidRPr="00BE549F">
              <w:rPr>
                <w:rFonts w:ascii="Times New Roman" w:eastAsia="Times New Roman" w:hAnsi="Times New Roman"/>
                <w:noProof w:val="0"/>
                <w:szCs w:val="24"/>
                <w:lang w:eastAsia="ru-RU"/>
              </w:rPr>
              <w:t> </w:t>
            </w:r>
          </w:p>
        </w:tc>
        <w:tc>
          <w:tcPr>
            <w:tcW w:w="1507" w:type="dxa"/>
            <w:tcBorders>
              <w:top w:val="nil"/>
              <w:left w:val="nil"/>
              <w:bottom w:val="single" w:sz="4" w:space="0" w:color="auto"/>
              <w:right w:val="single" w:sz="4" w:space="0" w:color="auto"/>
            </w:tcBorders>
            <w:shd w:val="clear" w:color="auto" w:fill="auto"/>
            <w:hideMark/>
          </w:tcPr>
          <w:p w:rsidR="00074A9A" w:rsidRPr="00BE549F" w:rsidRDefault="00074A9A" w:rsidP="0085190A">
            <w:pPr>
              <w:rPr>
                <w:rFonts w:ascii="Times New Roman" w:eastAsia="Times New Roman" w:hAnsi="Times New Roman"/>
                <w:noProof w:val="0"/>
                <w:szCs w:val="24"/>
                <w:lang w:eastAsia="ru-RU"/>
              </w:rPr>
            </w:pPr>
            <w:r w:rsidRPr="00BE549F">
              <w:rPr>
                <w:rFonts w:ascii="Times New Roman" w:eastAsia="Times New Roman" w:hAnsi="Times New Roman"/>
                <w:noProof w:val="0"/>
                <w:szCs w:val="24"/>
                <w:lang w:eastAsia="ru-RU"/>
              </w:rPr>
              <w:t> </w:t>
            </w:r>
          </w:p>
        </w:tc>
        <w:tc>
          <w:tcPr>
            <w:tcW w:w="4359" w:type="dxa"/>
            <w:tcBorders>
              <w:top w:val="nil"/>
              <w:left w:val="nil"/>
              <w:bottom w:val="single" w:sz="4" w:space="0" w:color="auto"/>
              <w:right w:val="single" w:sz="4" w:space="0" w:color="auto"/>
            </w:tcBorders>
            <w:shd w:val="clear" w:color="auto" w:fill="auto"/>
            <w:hideMark/>
          </w:tcPr>
          <w:p w:rsidR="00074A9A" w:rsidRPr="00BE549F" w:rsidRDefault="00074A9A" w:rsidP="0085190A">
            <w:pPr>
              <w:rPr>
                <w:rFonts w:ascii="Times New Roman" w:eastAsia="Times New Roman" w:hAnsi="Times New Roman"/>
                <w:noProof w:val="0"/>
                <w:szCs w:val="24"/>
                <w:lang w:eastAsia="ru-RU"/>
              </w:rPr>
            </w:pPr>
            <w:r w:rsidRPr="00BE549F">
              <w:rPr>
                <w:rFonts w:ascii="Times New Roman" w:eastAsia="Times New Roman" w:hAnsi="Times New Roman"/>
                <w:noProof w:val="0"/>
                <w:szCs w:val="24"/>
                <w:lang w:eastAsia="ru-RU"/>
              </w:rPr>
              <w:t>Итого "Дополнительные работы и затраты"</w:t>
            </w:r>
          </w:p>
        </w:tc>
        <w:tc>
          <w:tcPr>
            <w:tcW w:w="1701" w:type="dxa"/>
            <w:tcBorders>
              <w:top w:val="nil"/>
              <w:left w:val="nil"/>
              <w:bottom w:val="single" w:sz="4" w:space="0" w:color="auto"/>
              <w:right w:val="single" w:sz="4" w:space="0" w:color="auto"/>
            </w:tcBorders>
            <w:shd w:val="clear" w:color="000000" w:fill="FFFFFF"/>
            <w:noWrap/>
            <w:vAlign w:val="center"/>
            <w:hideMark/>
          </w:tcPr>
          <w:p w:rsidR="00074A9A" w:rsidRPr="00BE549F" w:rsidRDefault="00074A9A" w:rsidP="0085190A">
            <w:pPr>
              <w:jc w:val="right"/>
              <w:rPr>
                <w:rFonts w:ascii="Times New Roman" w:eastAsia="Times New Roman" w:hAnsi="Times New Roman"/>
                <w:noProof w:val="0"/>
                <w:color w:val="000000"/>
                <w:szCs w:val="24"/>
                <w:lang w:eastAsia="ru-RU"/>
              </w:rPr>
            </w:pPr>
            <w:r w:rsidRPr="00BE549F">
              <w:rPr>
                <w:rFonts w:ascii="Times New Roman" w:eastAsia="Times New Roman" w:hAnsi="Times New Roman"/>
                <w:noProof w:val="0"/>
                <w:color w:val="000000"/>
                <w:szCs w:val="24"/>
                <w:lang w:eastAsia="ru-RU"/>
              </w:rPr>
              <w:t>407 275,24</w:t>
            </w:r>
          </w:p>
        </w:tc>
        <w:tc>
          <w:tcPr>
            <w:tcW w:w="1840" w:type="dxa"/>
            <w:tcBorders>
              <w:top w:val="nil"/>
              <w:left w:val="nil"/>
              <w:bottom w:val="single" w:sz="4" w:space="0" w:color="auto"/>
              <w:right w:val="single" w:sz="4" w:space="0" w:color="auto"/>
            </w:tcBorders>
            <w:shd w:val="clear" w:color="000000" w:fill="FFFFFF"/>
            <w:noWrap/>
            <w:vAlign w:val="center"/>
            <w:hideMark/>
          </w:tcPr>
          <w:p w:rsidR="00074A9A" w:rsidRPr="00BE549F" w:rsidRDefault="00074A9A" w:rsidP="0085190A">
            <w:pPr>
              <w:jc w:val="right"/>
              <w:rPr>
                <w:rFonts w:ascii="Times New Roman" w:eastAsia="Times New Roman" w:hAnsi="Times New Roman"/>
                <w:noProof w:val="0"/>
                <w:color w:val="000000"/>
                <w:szCs w:val="24"/>
                <w:lang w:eastAsia="ru-RU"/>
              </w:rPr>
            </w:pPr>
            <w:r w:rsidRPr="00BE549F">
              <w:rPr>
                <w:rFonts w:ascii="Times New Roman" w:eastAsia="Times New Roman" w:hAnsi="Times New Roman"/>
                <w:noProof w:val="0"/>
                <w:color w:val="000000"/>
                <w:szCs w:val="24"/>
                <w:lang w:eastAsia="ru-RU"/>
              </w:rPr>
              <w:t>1 978,43</w:t>
            </w:r>
          </w:p>
        </w:tc>
        <w:tc>
          <w:tcPr>
            <w:tcW w:w="1840" w:type="dxa"/>
            <w:tcBorders>
              <w:top w:val="nil"/>
              <w:left w:val="nil"/>
              <w:bottom w:val="single" w:sz="4" w:space="0" w:color="auto"/>
              <w:right w:val="single" w:sz="4" w:space="0" w:color="auto"/>
            </w:tcBorders>
            <w:shd w:val="clear" w:color="000000" w:fill="FFFFFF"/>
            <w:noWrap/>
            <w:vAlign w:val="center"/>
            <w:hideMark/>
          </w:tcPr>
          <w:p w:rsidR="00074A9A" w:rsidRPr="00BE549F" w:rsidRDefault="00074A9A" w:rsidP="0085190A">
            <w:pPr>
              <w:jc w:val="right"/>
              <w:rPr>
                <w:rFonts w:ascii="Times New Roman" w:eastAsia="Times New Roman" w:hAnsi="Times New Roman"/>
                <w:noProof w:val="0"/>
                <w:color w:val="000000"/>
                <w:szCs w:val="24"/>
                <w:lang w:eastAsia="ru-RU"/>
              </w:rPr>
            </w:pPr>
            <w:r w:rsidRPr="00BE549F">
              <w:rPr>
                <w:rFonts w:ascii="Times New Roman" w:eastAsia="Times New Roman" w:hAnsi="Times New Roman"/>
                <w:noProof w:val="0"/>
                <w:color w:val="000000"/>
                <w:szCs w:val="24"/>
                <w:lang w:eastAsia="ru-RU"/>
              </w:rPr>
              <w:t>18 120,00</w:t>
            </w:r>
          </w:p>
        </w:tc>
        <w:tc>
          <w:tcPr>
            <w:tcW w:w="1565" w:type="dxa"/>
            <w:tcBorders>
              <w:top w:val="nil"/>
              <w:left w:val="nil"/>
              <w:bottom w:val="single" w:sz="4" w:space="0" w:color="auto"/>
              <w:right w:val="single" w:sz="4" w:space="0" w:color="auto"/>
            </w:tcBorders>
            <w:shd w:val="clear" w:color="000000" w:fill="FFFFFF"/>
            <w:noWrap/>
            <w:vAlign w:val="center"/>
            <w:hideMark/>
          </w:tcPr>
          <w:p w:rsidR="00074A9A" w:rsidRPr="00BE549F" w:rsidRDefault="00074A9A" w:rsidP="0085190A">
            <w:pPr>
              <w:jc w:val="right"/>
              <w:rPr>
                <w:rFonts w:ascii="Times New Roman" w:eastAsia="Times New Roman" w:hAnsi="Times New Roman"/>
                <w:noProof w:val="0"/>
                <w:color w:val="000000"/>
                <w:szCs w:val="24"/>
                <w:lang w:eastAsia="ru-RU"/>
              </w:rPr>
            </w:pPr>
            <w:r w:rsidRPr="00BE549F">
              <w:rPr>
                <w:rFonts w:ascii="Times New Roman" w:eastAsia="Times New Roman" w:hAnsi="Times New Roman"/>
                <w:noProof w:val="0"/>
                <w:color w:val="000000"/>
                <w:szCs w:val="24"/>
                <w:lang w:eastAsia="ru-RU"/>
              </w:rPr>
              <w:t>23 347,84</w:t>
            </w:r>
          </w:p>
        </w:tc>
        <w:tc>
          <w:tcPr>
            <w:tcW w:w="1980" w:type="dxa"/>
            <w:tcBorders>
              <w:top w:val="nil"/>
              <w:left w:val="nil"/>
              <w:bottom w:val="single" w:sz="4" w:space="0" w:color="auto"/>
              <w:right w:val="single" w:sz="4" w:space="0" w:color="auto"/>
            </w:tcBorders>
            <w:shd w:val="clear" w:color="000000" w:fill="FFFFFF"/>
            <w:vAlign w:val="center"/>
            <w:hideMark/>
          </w:tcPr>
          <w:p w:rsidR="00074A9A" w:rsidRPr="00BE549F" w:rsidRDefault="00074A9A" w:rsidP="0085190A">
            <w:pPr>
              <w:jc w:val="right"/>
              <w:rPr>
                <w:rFonts w:ascii="Times New Roman" w:eastAsia="Times New Roman" w:hAnsi="Times New Roman"/>
                <w:noProof w:val="0"/>
                <w:szCs w:val="24"/>
                <w:lang w:eastAsia="ru-RU"/>
              </w:rPr>
            </w:pPr>
            <w:r w:rsidRPr="00BE549F">
              <w:rPr>
                <w:rFonts w:ascii="Times New Roman" w:eastAsia="Times New Roman" w:hAnsi="Times New Roman"/>
                <w:noProof w:val="0"/>
                <w:szCs w:val="24"/>
                <w:lang w:eastAsia="ru-RU"/>
              </w:rPr>
              <w:t>450 721,52</w:t>
            </w:r>
          </w:p>
        </w:tc>
      </w:tr>
      <w:tr w:rsidR="00074A9A" w:rsidRPr="00BE549F" w:rsidTr="0085190A">
        <w:trPr>
          <w:gridAfter w:val="1"/>
          <w:wAfter w:w="49" w:type="dxa"/>
          <w:trHeight w:val="600"/>
        </w:trPr>
        <w:tc>
          <w:tcPr>
            <w:tcW w:w="513" w:type="dxa"/>
            <w:tcBorders>
              <w:top w:val="nil"/>
              <w:left w:val="single" w:sz="4" w:space="0" w:color="auto"/>
              <w:bottom w:val="single" w:sz="4" w:space="0" w:color="auto"/>
              <w:right w:val="single" w:sz="4" w:space="0" w:color="auto"/>
            </w:tcBorders>
            <w:shd w:val="clear" w:color="000000" w:fill="FFFFFF"/>
            <w:noWrap/>
            <w:vAlign w:val="center"/>
            <w:hideMark/>
          </w:tcPr>
          <w:p w:rsidR="00074A9A" w:rsidRPr="00BE549F" w:rsidRDefault="00074A9A" w:rsidP="0085190A">
            <w:pPr>
              <w:rPr>
                <w:rFonts w:ascii="Times New Roman" w:eastAsia="Times New Roman" w:hAnsi="Times New Roman"/>
                <w:noProof w:val="0"/>
                <w:szCs w:val="24"/>
                <w:lang w:eastAsia="ru-RU"/>
              </w:rPr>
            </w:pPr>
            <w:r w:rsidRPr="00BE549F">
              <w:rPr>
                <w:rFonts w:ascii="Times New Roman" w:eastAsia="Times New Roman" w:hAnsi="Times New Roman"/>
                <w:noProof w:val="0"/>
                <w:szCs w:val="24"/>
                <w:lang w:eastAsia="ru-RU"/>
              </w:rPr>
              <w:t> </w:t>
            </w:r>
          </w:p>
        </w:tc>
        <w:tc>
          <w:tcPr>
            <w:tcW w:w="1507" w:type="dxa"/>
            <w:tcBorders>
              <w:top w:val="nil"/>
              <w:left w:val="nil"/>
              <w:bottom w:val="single" w:sz="4" w:space="0" w:color="auto"/>
              <w:right w:val="single" w:sz="4" w:space="0" w:color="auto"/>
            </w:tcBorders>
            <w:shd w:val="clear" w:color="auto" w:fill="auto"/>
            <w:hideMark/>
          </w:tcPr>
          <w:p w:rsidR="00074A9A" w:rsidRPr="00BE549F" w:rsidRDefault="00074A9A" w:rsidP="0085190A">
            <w:pPr>
              <w:rPr>
                <w:rFonts w:ascii="Times New Roman" w:eastAsia="Times New Roman" w:hAnsi="Times New Roman"/>
                <w:noProof w:val="0"/>
                <w:szCs w:val="24"/>
                <w:lang w:eastAsia="ru-RU"/>
              </w:rPr>
            </w:pPr>
            <w:r w:rsidRPr="00BE549F">
              <w:rPr>
                <w:rFonts w:ascii="Times New Roman" w:eastAsia="Times New Roman" w:hAnsi="Times New Roman"/>
                <w:noProof w:val="0"/>
                <w:szCs w:val="24"/>
                <w:lang w:eastAsia="ru-RU"/>
              </w:rPr>
              <w:t> </w:t>
            </w:r>
          </w:p>
        </w:tc>
        <w:tc>
          <w:tcPr>
            <w:tcW w:w="4359" w:type="dxa"/>
            <w:tcBorders>
              <w:top w:val="nil"/>
              <w:left w:val="nil"/>
              <w:bottom w:val="single" w:sz="4" w:space="0" w:color="auto"/>
              <w:right w:val="single" w:sz="4" w:space="0" w:color="auto"/>
            </w:tcBorders>
            <w:shd w:val="clear" w:color="auto" w:fill="auto"/>
            <w:hideMark/>
          </w:tcPr>
          <w:p w:rsidR="00074A9A" w:rsidRPr="00BE549F" w:rsidRDefault="00074A9A" w:rsidP="0085190A">
            <w:pPr>
              <w:rPr>
                <w:rFonts w:ascii="Times New Roman" w:eastAsia="Times New Roman" w:hAnsi="Times New Roman"/>
                <w:noProof w:val="0"/>
                <w:szCs w:val="24"/>
                <w:lang w:eastAsia="ru-RU"/>
              </w:rPr>
            </w:pPr>
            <w:r w:rsidRPr="00BE549F">
              <w:rPr>
                <w:rFonts w:ascii="Times New Roman" w:eastAsia="Times New Roman" w:hAnsi="Times New Roman"/>
                <w:noProof w:val="0"/>
                <w:szCs w:val="24"/>
                <w:lang w:eastAsia="ru-RU"/>
              </w:rPr>
              <w:t>Итого с учетом "Дополнительные работы и затраты"</w:t>
            </w:r>
          </w:p>
        </w:tc>
        <w:tc>
          <w:tcPr>
            <w:tcW w:w="1701" w:type="dxa"/>
            <w:tcBorders>
              <w:top w:val="nil"/>
              <w:left w:val="nil"/>
              <w:bottom w:val="single" w:sz="4" w:space="0" w:color="auto"/>
              <w:right w:val="single" w:sz="4" w:space="0" w:color="auto"/>
            </w:tcBorders>
            <w:shd w:val="clear" w:color="000000" w:fill="FFFFFF"/>
            <w:noWrap/>
            <w:vAlign w:val="center"/>
            <w:hideMark/>
          </w:tcPr>
          <w:p w:rsidR="00074A9A" w:rsidRPr="00BE549F" w:rsidRDefault="00074A9A" w:rsidP="0085190A">
            <w:pPr>
              <w:jc w:val="right"/>
              <w:rPr>
                <w:rFonts w:ascii="Times New Roman" w:eastAsia="Times New Roman" w:hAnsi="Times New Roman"/>
                <w:noProof w:val="0"/>
                <w:color w:val="000000"/>
                <w:szCs w:val="24"/>
                <w:lang w:eastAsia="ru-RU"/>
              </w:rPr>
            </w:pPr>
            <w:r w:rsidRPr="00BE549F">
              <w:rPr>
                <w:rFonts w:ascii="Times New Roman" w:eastAsia="Times New Roman" w:hAnsi="Times New Roman"/>
                <w:noProof w:val="0"/>
                <w:color w:val="000000"/>
                <w:szCs w:val="24"/>
                <w:lang w:eastAsia="ru-RU"/>
              </w:rPr>
              <w:t>16 378 853,42</w:t>
            </w:r>
          </w:p>
        </w:tc>
        <w:tc>
          <w:tcPr>
            <w:tcW w:w="1840" w:type="dxa"/>
            <w:tcBorders>
              <w:top w:val="nil"/>
              <w:left w:val="nil"/>
              <w:bottom w:val="single" w:sz="4" w:space="0" w:color="auto"/>
              <w:right w:val="single" w:sz="4" w:space="0" w:color="auto"/>
            </w:tcBorders>
            <w:shd w:val="clear" w:color="000000" w:fill="FFFFFF"/>
            <w:noWrap/>
            <w:vAlign w:val="center"/>
            <w:hideMark/>
          </w:tcPr>
          <w:p w:rsidR="00074A9A" w:rsidRPr="00BE549F" w:rsidRDefault="00074A9A" w:rsidP="0085190A">
            <w:pPr>
              <w:jc w:val="right"/>
              <w:rPr>
                <w:rFonts w:ascii="Times New Roman" w:eastAsia="Times New Roman" w:hAnsi="Times New Roman"/>
                <w:noProof w:val="0"/>
                <w:color w:val="000000"/>
                <w:szCs w:val="24"/>
                <w:lang w:eastAsia="ru-RU"/>
              </w:rPr>
            </w:pPr>
            <w:r w:rsidRPr="00BE549F">
              <w:rPr>
                <w:rFonts w:ascii="Times New Roman" w:eastAsia="Times New Roman" w:hAnsi="Times New Roman"/>
                <w:noProof w:val="0"/>
                <w:color w:val="000000"/>
                <w:szCs w:val="24"/>
                <w:lang w:eastAsia="ru-RU"/>
              </w:rPr>
              <w:t>79 564,02</w:t>
            </w:r>
          </w:p>
        </w:tc>
        <w:tc>
          <w:tcPr>
            <w:tcW w:w="1840" w:type="dxa"/>
            <w:tcBorders>
              <w:top w:val="nil"/>
              <w:left w:val="nil"/>
              <w:bottom w:val="single" w:sz="4" w:space="0" w:color="auto"/>
              <w:right w:val="single" w:sz="4" w:space="0" w:color="auto"/>
            </w:tcBorders>
            <w:shd w:val="clear" w:color="000000" w:fill="FFFFFF"/>
            <w:noWrap/>
            <w:vAlign w:val="center"/>
            <w:hideMark/>
          </w:tcPr>
          <w:p w:rsidR="00074A9A" w:rsidRPr="00BE549F" w:rsidRDefault="00074A9A" w:rsidP="0085190A">
            <w:pPr>
              <w:jc w:val="right"/>
              <w:rPr>
                <w:rFonts w:ascii="Times New Roman" w:eastAsia="Times New Roman" w:hAnsi="Times New Roman"/>
                <w:noProof w:val="0"/>
                <w:color w:val="000000"/>
                <w:szCs w:val="24"/>
                <w:lang w:eastAsia="ru-RU"/>
              </w:rPr>
            </w:pPr>
            <w:r w:rsidRPr="00BE549F">
              <w:rPr>
                <w:rFonts w:ascii="Times New Roman" w:eastAsia="Times New Roman" w:hAnsi="Times New Roman"/>
                <w:noProof w:val="0"/>
                <w:color w:val="000000"/>
                <w:szCs w:val="24"/>
                <w:lang w:eastAsia="ru-RU"/>
              </w:rPr>
              <w:t>728 708,31</w:t>
            </w:r>
          </w:p>
        </w:tc>
        <w:tc>
          <w:tcPr>
            <w:tcW w:w="1565" w:type="dxa"/>
            <w:tcBorders>
              <w:top w:val="nil"/>
              <w:left w:val="nil"/>
              <w:bottom w:val="single" w:sz="4" w:space="0" w:color="auto"/>
              <w:right w:val="single" w:sz="4" w:space="0" w:color="auto"/>
            </w:tcBorders>
            <w:shd w:val="clear" w:color="000000" w:fill="FFFFFF"/>
            <w:noWrap/>
            <w:vAlign w:val="center"/>
            <w:hideMark/>
          </w:tcPr>
          <w:p w:rsidR="00074A9A" w:rsidRPr="00BE549F" w:rsidRDefault="00074A9A" w:rsidP="0085190A">
            <w:pPr>
              <w:jc w:val="right"/>
              <w:rPr>
                <w:rFonts w:ascii="Times New Roman" w:eastAsia="Times New Roman" w:hAnsi="Times New Roman"/>
                <w:noProof w:val="0"/>
                <w:color w:val="000000"/>
                <w:szCs w:val="24"/>
                <w:lang w:eastAsia="ru-RU"/>
              </w:rPr>
            </w:pPr>
            <w:r w:rsidRPr="00BE549F">
              <w:rPr>
                <w:rFonts w:ascii="Times New Roman" w:eastAsia="Times New Roman" w:hAnsi="Times New Roman"/>
                <w:noProof w:val="0"/>
                <w:color w:val="000000"/>
                <w:szCs w:val="24"/>
                <w:lang w:eastAsia="ru-RU"/>
              </w:rPr>
              <w:t>938 949,47</w:t>
            </w:r>
          </w:p>
        </w:tc>
        <w:tc>
          <w:tcPr>
            <w:tcW w:w="1980" w:type="dxa"/>
            <w:tcBorders>
              <w:top w:val="nil"/>
              <w:left w:val="nil"/>
              <w:bottom w:val="single" w:sz="4" w:space="0" w:color="auto"/>
              <w:right w:val="single" w:sz="4" w:space="0" w:color="auto"/>
            </w:tcBorders>
            <w:shd w:val="clear" w:color="000000" w:fill="FFFFFF"/>
            <w:vAlign w:val="center"/>
            <w:hideMark/>
          </w:tcPr>
          <w:p w:rsidR="00074A9A" w:rsidRPr="00BE549F" w:rsidRDefault="00074A9A" w:rsidP="0085190A">
            <w:pPr>
              <w:jc w:val="right"/>
              <w:rPr>
                <w:rFonts w:ascii="Times New Roman" w:eastAsia="Times New Roman" w:hAnsi="Times New Roman"/>
                <w:noProof w:val="0"/>
                <w:szCs w:val="24"/>
                <w:lang w:eastAsia="ru-RU"/>
              </w:rPr>
            </w:pPr>
            <w:r w:rsidRPr="00BE549F">
              <w:rPr>
                <w:rFonts w:ascii="Times New Roman" w:eastAsia="Times New Roman" w:hAnsi="Times New Roman"/>
                <w:noProof w:val="0"/>
                <w:szCs w:val="24"/>
                <w:lang w:eastAsia="ru-RU"/>
              </w:rPr>
              <w:t>18 126 075,21</w:t>
            </w:r>
          </w:p>
        </w:tc>
      </w:tr>
      <w:tr w:rsidR="00074A9A" w:rsidRPr="00BE549F" w:rsidTr="0085190A">
        <w:trPr>
          <w:gridAfter w:val="1"/>
          <w:wAfter w:w="49" w:type="dxa"/>
          <w:trHeight w:val="600"/>
        </w:trPr>
        <w:tc>
          <w:tcPr>
            <w:tcW w:w="513" w:type="dxa"/>
            <w:tcBorders>
              <w:top w:val="nil"/>
              <w:left w:val="single" w:sz="4" w:space="0" w:color="auto"/>
              <w:bottom w:val="single" w:sz="4" w:space="0" w:color="auto"/>
              <w:right w:val="nil"/>
            </w:tcBorders>
            <w:shd w:val="clear" w:color="000000" w:fill="FFFFFF"/>
            <w:noWrap/>
            <w:vAlign w:val="center"/>
            <w:hideMark/>
          </w:tcPr>
          <w:p w:rsidR="00074A9A" w:rsidRPr="00BE549F" w:rsidRDefault="00074A9A" w:rsidP="0085190A">
            <w:pPr>
              <w:rPr>
                <w:rFonts w:ascii="Times New Roman" w:eastAsia="Times New Roman" w:hAnsi="Times New Roman"/>
                <w:noProof w:val="0"/>
                <w:szCs w:val="24"/>
                <w:lang w:eastAsia="ru-RU"/>
              </w:rPr>
            </w:pPr>
            <w:r w:rsidRPr="00BE549F">
              <w:rPr>
                <w:rFonts w:ascii="Times New Roman" w:eastAsia="Times New Roman" w:hAnsi="Times New Roman"/>
                <w:noProof w:val="0"/>
                <w:szCs w:val="24"/>
                <w:lang w:eastAsia="ru-RU"/>
              </w:rPr>
              <w:t> </w:t>
            </w:r>
          </w:p>
        </w:tc>
        <w:tc>
          <w:tcPr>
            <w:tcW w:w="5866" w:type="dxa"/>
            <w:gridSpan w:val="2"/>
            <w:tcBorders>
              <w:top w:val="single" w:sz="4" w:space="0" w:color="auto"/>
              <w:left w:val="nil"/>
              <w:bottom w:val="single" w:sz="4" w:space="0" w:color="auto"/>
              <w:right w:val="single" w:sz="4" w:space="0" w:color="000000"/>
            </w:tcBorders>
            <w:shd w:val="clear" w:color="auto" w:fill="auto"/>
            <w:hideMark/>
          </w:tcPr>
          <w:p w:rsidR="00074A9A" w:rsidRPr="00BE549F" w:rsidRDefault="00074A9A" w:rsidP="0085190A">
            <w:pPr>
              <w:jc w:val="right"/>
              <w:rPr>
                <w:rFonts w:ascii="Times New Roman" w:eastAsia="Times New Roman" w:hAnsi="Times New Roman"/>
                <w:b/>
                <w:bCs/>
                <w:noProof w:val="0"/>
                <w:szCs w:val="24"/>
                <w:lang w:eastAsia="ru-RU"/>
              </w:rPr>
            </w:pPr>
            <w:r w:rsidRPr="00BE549F">
              <w:rPr>
                <w:rFonts w:ascii="Times New Roman" w:eastAsia="Times New Roman" w:hAnsi="Times New Roman"/>
                <w:b/>
                <w:bCs/>
                <w:noProof w:val="0"/>
                <w:szCs w:val="24"/>
                <w:lang w:eastAsia="ru-RU"/>
              </w:rPr>
              <w:t>Понижающий коэффициент по отношению к ранее реализованным проектам К=0,9942760753</w:t>
            </w:r>
          </w:p>
        </w:tc>
        <w:tc>
          <w:tcPr>
            <w:tcW w:w="1701" w:type="dxa"/>
            <w:tcBorders>
              <w:top w:val="nil"/>
              <w:left w:val="nil"/>
              <w:bottom w:val="single" w:sz="4" w:space="0" w:color="auto"/>
              <w:right w:val="single" w:sz="4" w:space="0" w:color="auto"/>
            </w:tcBorders>
            <w:shd w:val="clear" w:color="000000" w:fill="FFFFFF"/>
            <w:noWrap/>
            <w:vAlign w:val="center"/>
            <w:hideMark/>
          </w:tcPr>
          <w:p w:rsidR="00074A9A" w:rsidRPr="00BE549F" w:rsidRDefault="00074A9A" w:rsidP="0085190A">
            <w:pPr>
              <w:jc w:val="right"/>
              <w:rPr>
                <w:rFonts w:ascii="Times New Roman" w:eastAsia="Times New Roman" w:hAnsi="Times New Roman"/>
                <w:noProof w:val="0"/>
                <w:color w:val="000000"/>
                <w:szCs w:val="24"/>
                <w:lang w:eastAsia="ru-RU"/>
              </w:rPr>
            </w:pPr>
            <w:r w:rsidRPr="00BE549F">
              <w:rPr>
                <w:rFonts w:ascii="Times New Roman" w:eastAsia="Times New Roman" w:hAnsi="Times New Roman"/>
                <w:noProof w:val="0"/>
                <w:color w:val="000000"/>
                <w:szCs w:val="24"/>
                <w:lang w:eastAsia="ru-RU"/>
              </w:rPr>
              <w:t>16 285 102,09</w:t>
            </w:r>
          </w:p>
        </w:tc>
        <w:tc>
          <w:tcPr>
            <w:tcW w:w="1840" w:type="dxa"/>
            <w:tcBorders>
              <w:top w:val="nil"/>
              <w:left w:val="nil"/>
              <w:bottom w:val="single" w:sz="4" w:space="0" w:color="auto"/>
              <w:right w:val="single" w:sz="4" w:space="0" w:color="auto"/>
            </w:tcBorders>
            <w:shd w:val="clear" w:color="000000" w:fill="FFFFFF"/>
            <w:noWrap/>
            <w:vAlign w:val="center"/>
            <w:hideMark/>
          </w:tcPr>
          <w:p w:rsidR="00074A9A" w:rsidRPr="00BE549F" w:rsidRDefault="00074A9A" w:rsidP="0085190A">
            <w:pPr>
              <w:jc w:val="right"/>
              <w:rPr>
                <w:rFonts w:ascii="Times New Roman" w:eastAsia="Times New Roman" w:hAnsi="Times New Roman"/>
                <w:noProof w:val="0"/>
                <w:color w:val="000000"/>
                <w:szCs w:val="24"/>
                <w:lang w:eastAsia="ru-RU"/>
              </w:rPr>
            </w:pPr>
            <w:r w:rsidRPr="00BE549F">
              <w:rPr>
                <w:rFonts w:ascii="Times New Roman" w:eastAsia="Times New Roman" w:hAnsi="Times New Roman"/>
                <w:noProof w:val="0"/>
                <w:color w:val="000000"/>
                <w:szCs w:val="24"/>
                <w:lang w:eastAsia="ru-RU"/>
              </w:rPr>
              <w:t>79 108,60</w:t>
            </w:r>
          </w:p>
        </w:tc>
        <w:tc>
          <w:tcPr>
            <w:tcW w:w="1840" w:type="dxa"/>
            <w:tcBorders>
              <w:top w:val="nil"/>
              <w:left w:val="nil"/>
              <w:bottom w:val="single" w:sz="4" w:space="0" w:color="auto"/>
              <w:right w:val="single" w:sz="4" w:space="0" w:color="auto"/>
            </w:tcBorders>
            <w:shd w:val="clear" w:color="000000" w:fill="FFFFFF"/>
            <w:noWrap/>
            <w:vAlign w:val="center"/>
            <w:hideMark/>
          </w:tcPr>
          <w:p w:rsidR="00074A9A" w:rsidRPr="00BE549F" w:rsidRDefault="00074A9A" w:rsidP="0085190A">
            <w:pPr>
              <w:jc w:val="right"/>
              <w:rPr>
                <w:rFonts w:ascii="Times New Roman" w:eastAsia="Times New Roman" w:hAnsi="Times New Roman"/>
                <w:noProof w:val="0"/>
                <w:color w:val="000000"/>
                <w:szCs w:val="24"/>
                <w:lang w:eastAsia="ru-RU"/>
              </w:rPr>
            </w:pPr>
            <w:r w:rsidRPr="00BE549F">
              <w:rPr>
                <w:rFonts w:ascii="Times New Roman" w:eastAsia="Times New Roman" w:hAnsi="Times New Roman"/>
                <w:noProof w:val="0"/>
                <w:color w:val="000000"/>
                <w:szCs w:val="24"/>
                <w:lang w:eastAsia="ru-RU"/>
              </w:rPr>
              <w:t>724 537,24</w:t>
            </w:r>
          </w:p>
        </w:tc>
        <w:tc>
          <w:tcPr>
            <w:tcW w:w="1565" w:type="dxa"/>
            <w:tcBorders>
              <w:top w:val="nil"/>
              <w:left w:val="nil"/>
              <w:bottom w:val="single" w:sz="4" w:space="0" w:color="auto"/>
              <w:right w:val="single" w:sz="4" w:space="0" w:color="auto"/>
            </w:tcBorders>
            <w:shd w:val="clear" w:color="000000" w:fill="FFFFFF"/>
            <w:noWrap/>
            <w:vAlign w:val="center"/>
            <w:hideMark/>
          </w:tcPr>
          <w:p w:rsidR="00074A9A" w:rsidRPr="00BE549F" w:rsidRDefault="00074A9A" w:rsidP="0085190A">
            <w:pPr>
              <w:jc w:val="right"/>
              <w:rPr>
                <w:rFonts w:ascii="Times New Roman" w:eastAsia="Times New Roman" w:hAnsi="Times New Roman"/>
                <w:noProof w:val="0"/>
                <w:color w:val="000000"/>
                <w:szCs w:val="24"/>
                <w:lang w:eastAsia="ru-RU"/>
              </w:rPr>
            </w:pPr>
            <w:r w:rsidRPr="00BE549F">
              <w:rPr>
                <w:rFonts w:ascii="Times New Roman" w:eastAsia="Times New Roman" w:hAnsi="Times New Roman"/>
                <w:noProof w:val="0"/>
                <w:color w:val="000000"/>
                <w:szCs w:val="24"/>
                <w:lang w:eastAsia="ru-RU"/>
              </w:rPr>
              <w:t>933 574,99</w:t>
            </w:r>
          </w:p>
        </w:tc>
        <w:tc>
          <w:tcPr>
            <w:tcW w:w="1980" w:type="dxa"/>
            <w:tcBorders>
              <w:top w:val="nil"/>
              <w:left w:val="nil"/>
              <w:bottom w:val="single" w:sz="4" w:space="0" w:color="auto"/>
              <w:right w:val="single" w:sz="4" w:space="0" w:color="auto"/>
            </w:tcBorders>
            <w:shd w:val="clear" w:color="000000" w:fill="FFFFFF"/>
            <w:vAlign w:val="center"/>
            <w:hideMark/>
          </w:tcPr>
          <w:p w:rsidR="00074A9A" w:rsidRPr="00BE549F" w:rsidRDefault="00074A9A" w:rsidP="0085190A">
            <w:pPr>
              <w:jc w:val="right"/>
              <w:rPr>
                <w:rFonts w:ascii="Times New Roman" w:eastAsia="Times New Roman" w:hAnsi="Times New Roman"/>
                <w:noProof w:val="0"/>
                <w:szCs w:val="24"/>
                <w:lang w:eastAsia="ru-RU"/>
              </w:rPr>
            </w:pPr>
            <w:r w:rsidRPr="00BE549F">
              <w:rPr>
                <w:rFonts w:ascii="Times New Roman" w:eastAsia="Times New Roman" w:hAnsi="Times New Roman"/>
                <w:noProof w:val="0"/>
                <w:szCs w:val="24"/>
                <w:lang w:eastAsia="ru-RU"/>
              </w:rPr>
              <w:t>18 022 322,92</w:t>
            </w:r>
          </w:p>
        </w:tc>
      </w:tr>
      <w:tr w:rsidR="00074A9A" w:rsidRPr="00BE549F" w:rsidTr="0085190A">
        <w:trPr>
          <w:gridAfter w:val="1"/>
          <w:wAfter w:w="49" w:type="dxa"/>
          <w:trHeight w:val="510"/>
        </w:trPr>
        <w:tc>
          <w:tcPr>
            <w:tcW w:w="6379" w:type="dxa"/>
            <w:gridSpan w:val="3"/>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074A9A" w:rsidRPr="00BE549F" w:rsidRDefault="00074A9A" w:rsidP="0085190A">
            <w:pPr>
              <w:rPr>
                <w:rFonts w:ascii="Times New Roman" w:eastAsia="Times New Roman" w:hAnsi="Times New Roman"/>
                <w:b/>
                <w:bCs/>
                <w:noProof w:val="0"/>
                <w:szCs w:val="24"/>
                <w:lang w:eastAsia="ru-RU"/>
              </w:rPr>
            </w:pPr>
            <w:r w:rsidRPr="00BE549F">
              <w:rPr>
                <w:rFonts w:ascii="Times New Roman" w:eastAsia="Times New Roman" w:hAnsi="Times New Roman"/>
                <w:b/>
                <w:bCs/>
                <w:noProof w:val="0"/>
                <w:szCs w:val="24"/>
                <w:lang w:eastAsia="ru-RU"/>
              </w:rPr>
              <w:t>Налоги и обязательные платежи</w:t>
            </w:r>
          </w:p>
        </w:tc>
        <w:tc>
          <w:tcPr>
            <w:tcW w:w="1701" w:type="dxa"/>
            <w:tcBorders>
              <w:top w:val="nil"/>
              <w:left w:val="nil"/>
              <w:bottom w:val="single" w:sz="4" w:space="0" w:color="auto"/>
              <w:right w:val="single" w:sz="4" w:space="0" w:color="auto"/>
            </w:tcBorders>
            <w:shd w:val="clear" w:color="000000" w:fill="FFFFFF"/>
            <w:noWrap/>
            <w:vAlign w:val="center"/>
            <w:hideMark/>
          </w:tcPr>
          <w:p w:rsidR="00074A9A" w:rsidRPr="00BE549F" w:rsidRDefault="00074A9A" w:rsidP="0085190A">
            <w:pPr>
              <w:rPr>
                <w:rFonts w:ascii="Times New Roman" w:eastAsia="Times New Roman" w:hAnsi="Times New Roman"/>
                <w:noProof w:val="0"/>
                <w:color w:val="000000"/>
                <w:szCs w:val="24"/>
                <w:lang w:eastAsia="ru-RU"/>
              </w:rPr>
            </w:pPr>
            <w:r w:rsidRPr="00BE549F">
              <w:rPr>
                <w:rFonts w:ascii="Times New Roman" w:eastAsia="Times New Roman" w:hAnsi="Times New Roman"/>
                <w:noProof w:val="0"/>
                <w:color w:val="000000"/>
                <w:szCs w:val="24"/>
                <w:lang w:eastAsia="ru-RU"/>
              </w:rPr>
              <w:t> </w:t>
            </w:r>
          </w:p>
        </w:tc>
        <w:tc>
          <w:tcPr>
            <w:tcW w:w="1840" w:type="dxa"/>
            <w:tcBorders>
              <w:top w:val="nil"/>
              <w:left w:val="nil"/>
              <w:bottom w:val="single" w:sz="4" w:space="0" w:color="auto"/>
              <w:right w:val="single" w:sz="4" w:space="0" w:color="auto"/>
            </w:tcBorders>
            <w:shd w:val="clear" w:color="000000" w:fill="FFFFFF"/>
            <w:noWrap/>
            <w:vAlign w:val="center"/>
            <w:hideMark/>
          </w:tcPr>
          <w:p w:rsidR="00074A9A" w:rsidRPr="00BE549F" w:rsidRDefault="00074A9A" w:rsidP="0085190A">
            <w:pPr>
              <w:rPr>
                <w:rFonts w:ascii="Times New Roman" w:eastAsia="Times New Roman" w:hAnsi="Times New Roman"/>
                <w:noProof w:val="0"/>
                <w:color w:val="000000"/>
                <w:szCs w:val="24"/>
                <w:lang w:eastAsia="ru-RU"/>
              </w:rPr>
            </w:pPr>
            <w:r w:rsidRPr="00BE549F">
              <w:rPr>
                <w:rFonts w:ascii="Times New Roman" w:eastAsia="Times New Roman" w:hAnsi="Times New Roman"/>
                <w:noProof w:val="0"/>
                <w:color w:val="000000"/>
                <w:szCs w:val="24"/>
                <w:lang w:eastAsia="ru-RU"/>
              </w:rPr>
              <w:t> </w:t>
            </w:r>
          </w:p>
        </w:tc>
        <w:tc>
          <w:tcPr>
            <w:tcW w:w="1840" w:type="dxa"/>
            <w:tcBorders>
              <w:top w:val="nil"/>
              <w:left w:val="nil"/>
              <w:bottom w:val="single" w:sz="4" w:space="0" w:color="auto"/>
              <w:right w:val="single" w:sz="4" w:space="0" w:color="auto"/>
            </w:tcBorders>
            <w:shd w:val="clear" w:color="000000" w:fill="FFFFFF"/>
            <w:noWrap/>
            <w:vAlign w:val="center"/>
            <w:hideMark/>
          </w:tcPr>
          <w:p w:rsidR="00074A9A" w:rsidRPr="00BE549F" w:rsidRDefault="00074A9A" w:rsidP="0085190A">
            <w:pPr>
              <w:rPr>
                <w:rFonts w:ascii="Times New Roman" w:eastAsia="Times New Roman" w:hAnsi="Times New Roman"/>
                <w:noProof w:val="0"/>
                <w:color w:val="000000"/>
                <w:szCs w:val="24"/>
                <w:lang w:eastAsia="ru-RU"/>
              </w:rPr>
            </w:pPr>
            <w:r w:rsidRPr="00BE549F">
              <w:rPr>
                <w:rFonts w:ascii="Times New Roman" w:eastAsia="Times New Roman" w:hAnsi="Times New Roman"/>
                <w:noProof w:val="0"/>
                <w:color w:val="000000"/>
                <w:szCs w:val="24"/>
                <w:lang w:eastAsia="ru-RU"/>
              </w:rPr>
              <w:t> </w:t>
            </w:r>
          </w:p>
        </w:tc>
        <w:tc>
          <w:tcPr>
            <w:tcW w:w="1565" w:type="dxa"/>
            <w:tcBorders>
              <w:top w:val="nil"/>
              <w:left w:val="nil"/>
              <w:bottom w:val="single" w:sz="4" w:space="0" w:color="auto"/>
              <w:right w:val="single" w:sz="4" w:space="0" w:color="auto"/>
            </w:tcBorders>
            <w:shd w:val="clear" w:color="000000" w:fill="FFFFFF"/>
            <w:noWrap/>
            <w:vAlign w:val="center"/>
            <w:hideMark/>
          </w:tcPr>
          <w:p w:rsidR="00074A9A" w:rsidRPr="00BE549F" w:rsidRDefault="00074A9A" w:rsidP="0085190A">
            <w:pPr>
              <w:rPr>
                <w:rFonts w:ascii="Times New Roman" w:eastAsia="Times New Roman" w:hAnsi="Times New Roman"/>
                <w:noProof w:val="0"/>
                <w:color w:val="000000"/>
                <w:szCs w:val="24"/>
                <w:lang w:eastAsia="ru-RU"/>
              </w:rPr>
            </w:pPr>
            <w:r w:rsidRPr="00BE549F">
              <w:rPr>
                <w:rFonts w:ascii="Times New Roman" w:eastAsia="Times New Roman" w:hAnsi="Times New Roman"/>
                <w:noProof w:val="0"/>
                <w:color w:val="000000"/>
                <w:szCs w:val="24"/>
                <w:lang w:eastAsia="ru-RU"/>
              </w:rPr>
              <w:t> </w:t>
            </w:r>
          </w:p>
        </w:tc>
        <w:tc>
          <w:tcPr>
            <w:tcW w:w="1980" w:type="dxa"/>
            <w:tcBorders>
              <w:top w:val="nil"/>
              <w:left w:val="nil"/>
              <w:bottom w:val="single" w:sz="4" w:space="0" w:color="auto"/>
              <w:right w:val="single" w:sz="4" w:space="0" w:color="auto"/>
            </w:tcBorders>
            <w:shd w:val="clear" w:color="000000" w:fill="FFFFFF"/>
            <w:vAlign w:val="center"/>
            <w:hideMark/>
          </w:tcPr>
          <w:p w:rsidR="00074A9A" w:rsidRPr="00BE549F" w:rsidRDefault="00074A9A" w:rsidP="0085190A">
            <w:pPr>
              <w:jc w:val="right"/>
              <w:rPr>
                <w:rFonts w:ascii="Times New Roman" w:eastAsia="Times New Roman" w:hAnsi="Times New Roman"/>
                <w:noProof w:val="0"/>
                <w:szCs w:val="24"/>
                <w:lang w:eastAsia="ru-RU"/>
              </w:rPr>
            </w:pPr>
            <w:r w:rsidRPr="00BE549F">
              <w:rPr>
                <w:rFonts w:ascii="Times New Roman" w:eastAsia="Times New Roman" w:hAnsi="Times New Roman"/>
                <w:noProof w:val="0"/>
                <w:szCs w:val="24"/>
                <w:lang w:eastAsia="ru-RU"/>
              </w:rPr>
              <w:t> </w:t>
            </w:r>
          </w:p>
        </w:tc>
      </w:tr>
      <w:tr w:rsidR="00074A9A" w:rsidRPr="00BE549F" w:rsidTr="0085190A">
        <w:trPr>
          <w:gridAfter w:val="1"/>
          <w:wAfter w:w="49" w:type="dxa"/>
          <w:trHeight w:val="480"/>
        </w:trPr>
        <w:tc>
          <w:tcPr>
            <w:tcW w:w="513" w:type="dxa"/>
            <w:tcBorders>
              <w:top w:val="nil"/>
              <w:left w:val="single" w:sz="4" w:space="0" w:color="auto"/>
              <w:bottom w:val="single" w:sz="4" w:space="0" w:color="auto"/>
              <w:right w:val="single" w:sz="4" w:space="0" w:color="auto"/>
            </w:tcBorders>
            <w:shd w:val="clear" w:color="000000" w:fill="FFFFFF"/>
            <w:noWrap/>
            <w:vAlign w:val="center"/>
            <w:hideMark/>
          </w:tcPr>
          <w:p w:rsidR="00074A9A" w:rsidRPr="00BE549F" w:rsidRDefault="00074A9A" w:rsidP="0085190A">
            <w:pPr>
              <w:jc w:val="center"/>
              <w:rPr>
                <w:rFonts w:ascii="Times New Roman" w:eastAsia="Times New Roman" w:hAnsi="Times New Roman"/>
                <w:noProof w:val="0"/>
                <w:szCs w:val="24"/>
                <w:lang w:eastAsia="ru-RU"/>
              </w:rPr>
            </w:pPr>
            <w:r w:rsidRPr="00BE549F">
              <w:rPr>
                <w:rFonts w:ascii="Times New Roman" w:eastAsia="Times New Roman" w:hAnsi="Times New Roman"/>
                <w:noProof w:val="0"/>
                <w:szCs w:val="24"/>
                <w:lang w:eastAsia="ru-RU"/>
              </w:rPr>
              <w:t>9</w:t>
            </w:r>
          </w:p>
        </w:tc>
        <w:tc>
          <w:tcPr>
            <w:tcW w:w="1507" w:type="dxa"/>
            <w:tcBorders>
              <w:top w:val="nil"/>
              <w:left w:val="nil"/>
              <w:bottom w:val="single" w:sz="4" w:space="0" w:color="auto"/>
              <w:right w:val="single" w:sz="4" w:space="0" w:color="auto"/>
            </w:tcBorders>
            <w:shd w:val="clear" w:color="auto" w:fill="auto"/>
            <w:hideMark/>
          </w:tcPr>
          <w:p w:rsidR="00074A9A" w:rsidRPr="00BE549F" w:rsidRDefault="00074A9A" w:rsidP="0085190A">
            <w:pPr>
              <w:rPr>
                <w:rFonts w:ascii="Times New Roman" w:eastAsia="Times New Roman" w:hAnsi="Times New Roman"/>
                <w:noProof w:val="0"/>
                <w:szCs w:val="24"/>
                <w:lang w:eastAsia="ru-RU"/>
              </w:rPr>
            </w:pPr>
            <w:r w:rsidRPr="00BE549F">
              <w:rPr>
                <w:rFonts w:ascii="Times New Roman" w:eastAsia="Times New Roman" w:hAnsi="Times New Roman"/>
                <w:noProof w:val="0"/>
                <w:szCs w:val="24"/>
                <w:lang w:eastAsia="ru-RU"/>
              </w:rPr>
              <w:t>Налоговый кодекс РФ</w:t>
            </w:r>
          </w:p>
        </w:tc>
        <w:tc>
          <w:tcPr>
            <w:tcW w:w="4359" w:type="dxa"/>
            <w:tcBorders>
              <w:top w:val="nil"/>
              <w:left w:val="nil"/>
              <w:bottom w:val="single" w:sz="4" w:space="0" w:color="auto"/>
              <w:right w:val="single" w:sz="4" w:space="0" w:color="auto"/>
            </w:tcBorders>
            <w:shd w:val="clear" w:color="auto" w:fill="auto"/>
            <w:hideMark/>
          </w:tcPr>
          <w:p w:rsidR="00074A9A" w:rsidRPr="00BE549F" w:rsidRDefault="00074A9A" w:rsidP="0085190A">
            <w:pPr>
              <w:rPr>
                <w:rFonts w:ascii="Times New Roman" w:eastAsia="Times New Roman" w:hAnsi="Times New Roman"/>
                <w:noProof w:val="0"/>
                <w:szCs w:val="24"/>
                <w:lang w:eastAsia="ru-RU"/>
              </w:rPr>
            </w:pPr>
            <w:r w:rsidRPr="00BE549F">
              <w:rPr>
                <w:rFonts w:ascii="Times New Roman" w:eastAsia="Times New Roman" w:hAnsi="Times New Roman"/>
                <w:noProof w:val="0"/>
                <w:szCs w:val="24"/>
                <w:lang w:eastAsia="ru-RU"/>
              </w:rPr>
              <w:t>НДС - 20%</w:t>
            </w:r>
          </w:p>
        </w:tc>
        <w:tc>
          <w:tcPr>
            <w:tcW w:w="1701" w:type="dxa"/>
            <w:tcBorders>
              <w:top w:val="nil"/>
              <w:left w:val="nil"/>
              <w:bottom w:val="single" w:sz="4" w:space="0" w:color="auto"/>
              <w:right w:val="single" w:sz="4" w:space="0" w:color="auto"/>
            </w:tcBorders>
            <w:shd w:val="clear" w:color="000000" w:fill="FFFFFF"/>
            <w:noWrap/>
            <w:vAlign w:val="center"/>
            <w:hideMark/>
          </w:tcPr>
          <w:p w:rsidR="00074A9A" w:rsidRPr="00BE549F" w:rsidRDefault="00074A9A" w:rsidP="0085190A">
            <w:pPr>
              <w:jc w:val="right"/>
              <w:rPr>
                <w:rFonts w:ascii="Times New Roman" w:eastAsia="Times New Roman" w:hAnsi="Times New Roman"/>
                <w:noProof w:val="0"/>
                <w:color w:val="000000"/>
                <w:szCs w:val="24"/>
                <w:lang w:eastAsia="ru-RU"/>
              </w:rPr>
            </w:pPr>
            <w:r w:rsidRPr="00BE549F">
              <w:rPr>
                <w:rFonts w:ascii="Times New Roman" w:eastAsia="Times New Roman" w:hAnsi="Times New Roman"/>
                <w:noProof w:val="0"/>
                <w:color w:val="000000"/>
                <w:szCs w:val="24"/>
                <w:lang w:eastAsia="ru-RU"/>
              </w:rPr>
              <w:t>3 257 020,42</w:t>
            </w:r>
          </w:p>
        </w:tc>
        <w:tc>
          <w:tcPr>
            <w:tcW w:w="1840" w:type="dxa"/>
            <w:tcBorders>
              <w:top w:val="nil"/>
              <w:left w:val="nil"/>
              <w:bottom w:val="single" w:sz="4" w:space="0" w:color="auto"/>
              <w:right w:val="single" w:sz="4" w:space="0" w:color="auto"/>
            </w:tcBorders>
            <w:shd w:val="clear" w:color="000000" w:fill="FFFFFF"/>
            <w:noWrap/>
            <w:vAlign w:val="center"/>
            <w:hideMark/>
          </w:tcPr>
          <w:p w:rsidR="00074A9A" w:rsidRPr="00BE549F" w:rsidRDefault="00074A9A" w:rsidP="0085190A">
            <w:pPr>
              <w:jc w:val="right"/>
              <w:rPr>
                <w:rFonts w:ascii="Times New Roman" w:eastAsia="Times New Roman" w:hAnsi="Times New Roman"/>
                <w:noProof w:val="0"/>
                <w:color w:val="000000"/>
                <w:szCs w:val="24"/>
                <w:lang w:eastAsia="ru-RU"/>
              </w:rPr>
            </w:pPr>
            <w:r w:rsidRPr="00BE549F">
              <w:rPr>
                <w:rFonts w:ascii="Times New Roman" w:eastAsia="Times New Roman" w:hAnsi="Times New Roman"/>
                <w:noProof w:val="0"/>
                <w:color w:val="000000"/>
                <w:szCs w:val="24"/>
                <w:lang w:eastAsia="ru-RU"/>
              </w:rPr>
              <w:t>15 821,72</w:t>
            </w:r>
          </w:p>
        </w:tc>
        <w:tc>
          <w:tcPr>
            <w:tcW w:w="1840" w:type="dxa"/>
            <w:tcBorders>
              <w:top w:val="nil"/>
              <w:left w:val="nil"/>
              <w:bottom w:val="single" w:sz="4" w:space="0" w:color="auto"/>
              <w:right w:val="single" w:sz="4" w:space="0" w:color="auto"/>
            </w:tcBorders>
            <w:shd w:val="clear" w:color="000000" w:fill="FFFFFF"/>
            <w:noWrap/>
            <w:vAlign w:val="center"/>
            <w:hideMark/>
          </w:tcPr>
          <w:p w:rsidR="00074A9A" w:rsidRPr="00BE549F" w:rsidRDefault="00074A9A" w:rsidP="0085190A">
            <w:pPr>
              <w:jc w:val="right"/>
              <w:rPr>
                <w:rFonts w:ascii="Times New Roman" w:eastAsia="Times New Roman" w:hAnsi="Times New Roman"/>
                <w:noProof w:val="0"/>
                <w:color w:val="000000"/>
                <w:szCs w:val="24"/>
                <w:lang w:eastAsia="ru-RU"/>
              </w:rPr>
            </w:pPr>
            <w:r w:rsidRPr="00BE549F">
              <w:rPr>
                <w:rFonts w:ascii="Times New Roman" w:eastAsia="Times New Roman" w:hAnsi="Times New Roman"/>
                <w:noProof w:val="0"/>
                <w:color w:val="000000"/>
                <w:szCs w:val="24"/>
                <w:lang w:eastAsia="ru-RU"/>
              </w:rPr>
              <w:t>144 907,45</w:t>
            </w:r>
          </w:p>
        </w:tc>
        <w:tc>
          <w:tcPr>
            <w:tcW w:w="1565" w:type="dxa"/>
            <w:tcBorders>
              <w:top w:val="nil"/>
              <w:left w:val="nil"/>
              <w:bottom w:val="single" w:sz="4" w:space="0" w:color="auto"/>
              <w:right w:val="single" w:sz="4" w:space="0" w:color="auto"/>
            </w:tcBorders>
            <w:shd w:val="clear" w:color="000000" w:fill="FFFFFF"/>
            <w:noWrap/>
            <w:vAlign w:val="center"/>
            <w:hideMark/>
          </w:tcPr>
          <w:p w:rsidR="00074A9A" w:rsidRPr="00BE549F" w:rsidRDefault="00074A9A" w:rsidP="0085190A">
            <w:pPr>
              <w:jc w:val="right"/>
              <w:rPr>
                <w:rFonts w:ascii="Times New Roman" w:eastAsia="Times New Roman" w:hAnsi="Times New Roman"/>
                <w:noProof w:val="0"/>
                <w:color w:val="000000"/>
                <w:szCs w:val="24"/>
                <w:lang w:eastAsia="ru-RU"/>
              </w:rPr>
            </w:pPr>
            <w:r w:rsidRPr="00BE549F">
              <w:rPr>
                <w:rFonts w:ascii="Times New Roman" w:eastAsia="Times New Roman" w:hAnsi="Times New Roman"/>
                <w:noProof w:val="0"/>
                <w:color w:val="000000"/>
                <w:szCs w:val="24"/>
                <w:lang w:eastAsia="ru-RU"/>
              </w:rPr>
              <w:t>186 715,00</w:t>
            </w:r>
          </w:p>
        </w:tc>
        <w:tc>
          <w:tcPr>
            <w:tcW w:w="1980" w:type="dxa"/>
            <w:tcBorders>
              <w:top w:val="nil"/>
              <w:left w:val="nil"/>
              <w:bottom w:val="single" w:sz="4" w:space="0" w:color="auto"/>
              <w:right w:val="single" w:sz="4" w:space="0" w:color="auto"/>
            </w:tcBorders>
            <w:shd w:val="clear" w:color="000000" w:fill="FFFFFF"/>
            <w:vAlign w:val="center"/>
            <w:hideMark/>
          </w:tcPr>
          <w:p w:rsidR="00074A9A" w:rsidRPr="00BE549F" w:rsidRDefault="00074A9A" w:rsidP="0085190A">
            <w:pPr>
              <w:jc w:val="right"/>
              <w:rPr>
                <w:rFonts w:ascii="Times New Roman" w:eastAsia="Times New Roman" w:hAnsi="Times New Roman"/>
                <w:noProof w:val="0"/>
                <w:szCs w:val="24"/>
                <w:lang w:eastAsia="ru-RU"/>
              </w:rPr>
            </w:pPr>
            <w:r w:rsidRPr="00BE549F">
              <w:rPr>
                <w:rFonts w:ascii="Times New Roman" w:eastAsia="Times New Roman" w:hAnsi="Times New Roman"/>
                <w:noProof w:val="0"/>
                <w:szCs w:val="24"/>
                <w:lang w:eastAsia="ru-RU"/>
              </w:rPr>
              <w:t>3 604 464,58</w:t>
            </w:r>
          </w:p>
        </w:tc>
      </w:tr>
      <w:tr w:rsidR="00074A9A" w:rsidRPr="00BE549F" w:rsidTr="0085190A">
        <w:trPr>
          <w:gridAfter w:val="1"/>
          <w:wAfter w:w="49" w:type="dxa"/>
          <w:trHeight w:val="420"/>
        </w:trPr>
        <w:tc>
          <w:tcPr>
            <w:tcW w:w="513" w:type="dxa"/>
            <w:tcBorders>
              <w:top w:val="nil"/>
              <w:left w:val="single" w:sz="4" w:space="0" w:color="auto"/>
              <w:bottom w:val="single" w:sz="4" w:space="0" w:color="auto"/>
              <w:right w:val="single" w:sz="4" w:space="0" w:color="auto"/>
            </w:tcBorders>
            <w:shd w:val="clear" w:color="000000" w:fill="FFFFFF"/>
            <w:noWrap/>
            <w:vAlign w:val="center"/>
            <w:hideMark/>
          </w:tcPr>
          <w:p w:rsidR="00074A9A" w:rsidRPr="00BE549F" w:rsidRDefault="00074A9A" w:rsidP="0085190A">
            <w:pPr>
              <w:rPr>
                <w:rFonts w:ascii="Times New Roman" w:eastAsia="Times New Roman" w:hAnsi="Times New Roman"/>
                <w:noProof w:val="0"/>
                <w:szCs w:val="24"/>
                <w:lang w:eastAsia="ru-RU"/>
              </w:rPr>
            </w:pPr>
            <w:r w:rsidRPr="00BE549F">
              <w:rPr>
                <w:rFonts w:ascii="Times New Roman" w:eastAsia="Times New Roman" w:hAnsi="Times New Roman"/>
                <w:noProof w:val="0"/>
                <w:szCs w:val="24"/>
                <w:lang w:eastAsia="ru-RU"/>
              </w:rPr>
              <w:t> </w:t>
            </w:r>
          </w:p>
        </w:tc>
        <w:tc>
          <w:tcPr>
            <w:tcW w:w="1507" w:type="dxa"/>
            <w:tcBorders>
              <w:top w:val="nil"/>
              <w:left w:val="nil"/>
              <w:bottom w:val="single" w:sz="4" w:space="0" w:color="auto"/>
              <w:right w:val="single" w:sz="4" w:space="0" w:color="auto"/>
            </w:tcBorders>
            <w:shd w:val="clear" w:color="000000" w:fill="FFFFFF"/>
            <w:vAlign w:val="center"/>
            <w:hideMark/>
          </w:tcPr>
          <w:p w:rsidR="00074A9A" w:rsidRPr="00BE549F" w:rsidRDefault="00074A9A" w:rsidP="0085190A">
            <w:pPr>
              <w:rPr>
                <w:rFonts w:ascii="Times New Roman" w:eastAsia="Times New Roman" w:hAnsi="Times New Roman"/>
                <w:b/>
                <w:bCs/>
                <w:noProof w:val="0"/>
                <w:szCs w:val="24"/>
                <w:lang w:eastAsia="ru-RU"/>
              </w:rPr>
            </w:pPr>
            <w:r w:rsidRPr="00BE549F">
              <w:rPr>
                <w:rFonts w:ascii="Times New Roman" w:eastAsia="Times New Roman" w:hAnsi="Times New Roman"/>
                <w:b/>
                <w:bCs/>
                <w:noProof w:val="0"/>
                <w:szCs w:val="24"/>
                <w:lang w:eastAsia="ru-RU"/>
              </w:rPr>
              <w:t> </w:t>
            </w:r>
          </w:p>
        </w:tc>
        <w:tc>
          <w:tcPr>
            <w:tcW w:w="4359" w:type="dxa"/>
            <w:tcBorders>
              <w:top w:val="nil"/>
              <w:left w:val="nil"/>
              <w:bottom w:val="single" w:sz="4" w:space="0" w:color="auto"/>
              <w:right w:val="single" w:sz="4" w:space="0" w:color="auto"/>
            </w:tcBorders>
            <w:shd w:val="clear" w:color="auto" w:fill="auto"/>
            <w:hideMark/>
          </w:tcPr>
          <w:p w:rsidR="00074A9A" w:rsidRPr="00BE549F" w:rsidRDefault="00074A9A" w:rsidP="0085190A">
            <w:pPr>
              <w:rPr>
                <w:rFonts w:ascii="Times New Roman" w:eastAsia="Times New Roman" w:hAnsi="Times New Roman"/>
                <w:noProof w:val="0"/>
                <w:szCs w:val="24"/>
                <w:lang w:eastAsia="ru-RU"/>
              </w:rPr>
            </w:pPr>
            <w:r w:rsidRPr="00BE549F">
              <w:rPr>
                <w:rFonts w:ascii="Times New Roman" w:eastAsia="Times New Roman" w:hAnsi="Times New Roman"/>
                <w:noProof w:val="0"/>
                <w:szCs w:val="24"/>
                <w:lang w:eastAsia="ru-RU"/>
              </w:rPr>
              <w:t>Итого "Налоги и обязательные платежи"</w:t>
            </w:r>
          </w:p>
        </w:tc>
        <w:tc>
          <w:tcPr>
            <w:tcW w:w="1701" w:type="dxa"/>
            <w:tcBorders>
              <w:top w:val="nil"/>
              <w:left w:val="nil"/>
              <w:bottom w:val="single" w:sz="4" w:space="0" w:color="auto"/>
              <w:right w:val="single" w:sz="4" w:space="0" w:color="auto"/>
            </w:tcBorders>
            <w:shd w:val="clear" w:color="auto" w:fill="auto"/>
            <w:hideMark/>
          </w:tcPr>
          <w:p w:rsidR="00074A9A" w:rsidRPr="00BE549F" w:rsidRDefault="00074A9A" w:rsidP="0085190A">
            <w:pPr>
              <w:jc w:val="right"/>
              <w:rPr>
                <w:rFonts w:ascii="Times New Roman" w:eastAsia="Times New Roman" w:hAnsi="Times New Roman"/>
                <w:noProof w:val="0"/>
                <w:szCs w:val="24"/>
                <w:lang w:eastAsia="ru-RU"/>
              </w:rPr>
            </w:pPr>
            <w:r w:rsidRPr="00BE549F">
              <w:rPr>
                <w:rFonts w:ascii="Times New Roman" w:eastAsia="Times New Roman" w:hAnsi="Times New Roman"/>
                <w:noProof w:val="0"/>
                <w:szCs w:val="24"/>
                <w:lang w:eastAsia="ru-RU"/>
              </w:rPr>
              <w:t>3 257 020,42</w:t>
            </w:r>
          </w:p>
        </w:tc>
        <w:tc>
          <w:tcPr>
            <w:tcW w:w="1840" w:type="dxa"/>
            <w:tcBorders>
              <w:top w:val="nil"/>
              <w:left w:val="nil"/>
              <w:bottom w:val="single" w:sz="4" w:space="0" w:color="auto"/>
              <w:right w:val="single" w:sz="4" w:space="0" w:color="auto"/>
            </w:tcBorders>
            <w:shd w:val="clear" w:color="auto" w:fill="auto"/>
            <w:hideMark/>
          </w:tcPr>
          <w:p w:rsidR="00074A9A" w:rsidRPr="00BE549F" w:rsidRDefault="00074A9A" w:rsidP="0085190A">
            <w:pPr>
              <w:jc w:val="right"/>
              <w:rPr>
                <w:rFonts w:ascii="Times New Roman" w:eastAsia="Times New Roman" w:hAnsi="Times New Roman"/>
                <w:noProof w:val="0"/>
                <w:szCs w:val="24"/>
                <w:lang w:eastAsia="ru-RU"/>
              </w:rPr>
            </w:pPr>
            <w:r w:rsidRPr="00BE549F">
              <w:rPr>
                <w:rFonts w:ascii="Times New Roman" w:eastAsia="Times New Roman" w:hAnsi="Times New Roman"/>
                <w:noProof w:val="0"/>
                <w:szCs w:val="24"/>
                <w:lang w:eastAsia="ru-RU"/>
              </w:rPr>
              <w:t>15 821,72</w:t>
            </w:r>
          </w:p>
        </w:tc>
        <w:tc>
          <w:tcPr>
            <w:tcW w:w="1840" w:type="dxa"/>
            <w:tcBorders>
              <w:top w:val="nil"/>
              <w:left w:val="nil"/>
              <w:bottom w:val="single" w:sz="4" w:space="0" w:color="auto"/>
              <w:right w:val="single" w:sz="4" w:space="0" w:color="auto"/>
            </w:tcBorders>
            <w:shd w:val="clear" w:color="auto" w:fill="auto"/>
            <w:hideMark/>
          </w:tcPr>
          <w:p w:rsidR="00074A9A" w:rsidRPr="00BE549F" w:rsidRDefault="00074A9A" w:rsidP="0085190A">
            <w:pPr>
              <w:jc w:val="right"/>
              <w:rPr>
                <w:rFonts w:ascii="Times New Roman" w:eastAsia="Times New Roman" w:hAnsi="Times New Roman"/>
                <w:noProof w:val="0"/>
                <w:szCs w:val="24"/>
                <w:lang w:eastAsia="ru-RU"/>
              </w:rPr>
            </w:pPr>
            <w:r w:rsidRPr="00BE549F">
              <w:rPr>
                <w:rFonts w:ascii="Times New Roman" w:eastAsia="Times New Roman" w:hAnsi="Times New Roman"/>
                <w:noProof w:val="0"/>
                <w:szCs w:val="24"/>
                <w:lang w:eastAsia="ru-RU"/>
              </w:rPr>
              <w:t>144 907,45</w:t>
            </w:r>
          </w:p>
        </w:tc>
        <w:tc>
          <w:tcPr>
            <w:tcW w:w="1565" w:type="dxa"/>
            <w:tcBorders>
              <w:top w:val="nil"/>
              <w:left w:val="nil"/>
              <w:bottom w:val="single" w:sz="4" w:space="0" w:color="auto"/>
              <w:right w:val="single" w:sz="4" w:space="0" w:color="auto"/>
            </w:tcBorders>
            <w:shd w:val="clear" w:color="auto" w:fill="auto"/>
            <w:hideMark/>
          </w:tcPr>
          <w:p w:rsidR="00074A9A" w:rsidRPr="00BE549F" w:rsidRDefault="00074A9A" w:rsidP="0085190A">
            <w:pPr>
              <w:jc w:val="right"/>
              <w:rPr>
                <w:rFonts w:ascii="Times New Roman" w:eastAsia="Times New Roman" w:hAnsi="Times New Roman"/>
                <w:noProof w:val="0"/>
                <w:szCs w:val="24"/>
                <w:lang w:eastAsia="ru-RU"/>
              </w:rPr>
            </w:pPr>
            <w:r w:rsidRPr="00BE549F">
              <w:rPr>
                <w:rFonts w:ascii="Times New Roman" w:eastAsia="Times New Roman" w:hAnsi="Times New Roman"/>
                <w:noProof w:val="0"/>
                <w:szCs w:val="24"/>
                <w:lang w:eastAsia="ru-RU"/>
              </w:rPr>
              <w:t>186 715,00</w:t>
            </w:r>
          </w:p>
        </w:tc>
        <w:tc>
          <w:tcPr>
            <w:tcW w:w="1980" w:type="dxa"/>
            <w:tcBorders>
              <w:top w:val="nil"/>
              <w:left w:val="nil"/>
              <w:bottom w:val="single" w:sz="4" w:space="0" w:color="auto"/>
              <w:right w:val="single" w:sz="4" w:space="0" w:color="auto"/>
            </w:tcBorders>
            <w:shd w:val="clear" w:color="auto" w:fill="auto"/>
            <w:hideMark/>
          </w:tcPr>
          <w:p w:rsidR="00074A9A" w:rsidRPr="00BE549F" w:rsidRDefault="00074A9A" w:rsidP="0085190A">
            <w:pPr>
              <w:jc w:val="right"/>
              <w:rPr>
                <w:rFonts w:ascii="Times New Roman" w:eastAsia="Times New Roman" w:hAnsi="Times New Roman"/>
                <w:noProof w:val="0"/>
                <w:szCs w:val="24"/>
                <w:lang w:eastAsia="ru-RU"/>
              </w:rPr>
            </w:pPr>
            <w:r w:rsidRPr="00BE549F">
              <w:rPr>
                <w:rFonts w:ascii="Times New Roman" w:eastAsia="Times New Roman" w:hAnsi="Times New Roman"/>
                <w:noProof w:val="0"/>
                <w:szCs w:val="24"/>
                <w:lang w:eastAsia="ru-RU"/>
              </w:rPr>
              <w:t>3 604 464,58</w:t>
            </w:r>
          </w:p>
        </w:tc>
      </w:tr>
      <w:tr w:rsidR="00074A9A" w:rsidRPr="00BE549F" w:rsidTr="0085190A">
        <w:trPr>
          <w:gridAfter w:val="1"/>
          <w:wAfter w:w="49" w:type="dxa"/>
          <w:trHeight w:val="615"/>
        </w:trPr>
        <w:tc>
          <w:tcPr>
            <w:tcW w:w="513" w:type="dxa"/>
            <w:tcBorders>
              <w:top w:val="nil"/>
              <w:left w:val="single" w:sz="4" w:space="0" w:color="auto"/>
              <w:bottom w:val="single" w:sz="4" w:space="0" w:color="auto"/>
              <w:right w:val="single" w:sz="4" w:space="0" w:color="auto"/>
            </w:tcBorders>
            <w:shd w:val="clear" w:color="000000" w:fill="FFFFFF"/>
            <w:noWrap/>
            <w:vAlign w:val="center"/>
            <w:hideMark/>
          </w:tcPr>
          <w:p w:rsidR="00074A9A" w:rsidRPr="00BE549F" w:rsidRDefault="00074A9A" w:rsidP="0085190A">
            <w:pPr>
              <w:rPr>
                <w:rFonts w:ascii="Times New Roman" w:eastAsia="Times New Roman" w:hAnsi="Times New Roman"/>
                <w:noProof w:val="0"/>
                <w:szCs w:val="24"/>
                <w:lang w:eastAsia="ru-RU"/>
              </w:rPr>
            </w:pPr>
            <w:r w:rsidRPr="00BE549F">
              <w:rPr>
                <w:rFonts w:ascii="Times New Roman" w:eastAsia="Times New Roman" w:hAnsi="Times New Roman"/>
                <w:noProof w:val="0"/>
                <w:szCs w:val="24"/>
                <w:lang w:eastAsia="ru-RU"/>
              </w:rPr>
              <w:t> </w:t>
            </w:r>
          </w:p>
        </w:tc>
        <w:tc>
          <w:tcPr>
            <w:tcW w:w="1507" w:type="dxa"/>
            <w:tcBorders>
              <w:top w:val="nil"/>
              <w:left w:val="nil"/>
              <w:bottom w:val="single" w:sz="4" w:space="0" w:color="auto"/>
              <w:right w:val="single" w:sz="4" w:space="0" w:color="auto"/>
            </w:tcBorders>
            <w:shd w:val="clear" w:color="000000" w:fill="FFFFFF"/>
            <w:vAlign w:val="center"/>
            <w:hideMark/>
          </w:tcPr>
          <w:p w:rsidR="00074A9A" w:rsidRPr="00BE549F" w:rsidRDefault="00074A9A" w:rsidP="0085190A">
            <w:pPr>
              <w:rPr>
                <w:rFonts w:ascii="Times New Roman" w:eastAsia="Times New Roman" w:hAnsi="Times New Roman"/>
                <w:b/>
                <w:bCs/>
                <w:noProof w:val="0"/>
                <w:szCs w:val="24"/>
                <w:lang w:eastAsia="ru-RU"/>
              </w:rPr>
            </w:pPr>
            <w:r w:rsidRPr="00BE549F">
              <w:rPr>
                <w:rFonts w:ascii="Times New Roman" w:eastAsia="Times New Roman" w:hAnsi="Times New Roman"/>
                <w:b/>
                <w:bCs/>
                <w:noProof w:val="0"/>
                <w:szCs w:val="24"/>
                <w:lang w:eastAsia="ru-RU"/>
              </w:rPr>
              <w:t> </w:t>
            </w:r>
          </w:p>
        </w:tc>
        <w:tc>
          <w:tcPr>
            <w:tcW w:w="4359" w:type="dxa"/>
            <w:tcBorders>
              <w:top w:val="nil"/>
              <w:left w:val="nil"/>
              <w:bottom w:val="single" w:sz="4" w:space="0" w:color="auto"/>
              <w:right w:val="single" w:sz="4" w:space="0" w:color="auto"/>
            </w:tcBorders>
            <w:shd w:val="clear" w:color="auto" w:fill="auto"/>
            <w:hideMark/>
          </w:tcPr>
          <w:p w:rsidR="00074A9A" w:rsidRPr="00BE549F" w:rsidRDefault="00074A9A" w:rsidP="0085190A">
            <w:pPr>
              <w:rPr>
                <w:rFonts w:ascii="Times New Roman" w:eastAsia="Times New Roman" w:hAnsi="Times New Roman"/>
                <w:noProof w:val="0"/>
                <w:szCs w:val="24"/>
                <w:lang w:eastAsia="ru-RU"/>
              </w:rPr>
            </w:pPr>
            <w:r w:rsidRPr="00BE549F">
              <w:rPr>
                <w:rFonts w:ascii="Times New Roman" w:eastAsia="Times New Roman" w:hAnsi="Times New Roman"/>
                <w:noProof w:val="0"/>
                <w:szCs w:val="24"/>
                <w:lang w:eastAsia="ru-RU"/>
              </w:rPr>
              <w:t>Итого с учетом "Налоги и обязательные платежи"</w:t>
            </w:r>
          </w:p>
        </w:tc>
        <w:tc>
          <w:tcPr>
            <w:tcW w:w="1701" w:type="dxa"/>
            <w:tcBorders>
              <w:top w:val="nil"/>
              <w:left w:val="nil"/>
              <w:bottom w:val="single" w:sz="4" w:space="0" w:color="auto"/>
              <w:right w:val="single" w:sz="4" w:space="0" w:color="auto"/>
            </w:tcBorders>
            <w:shd w:val="clear" w:color="auto" w:fill="auto"/>
            <w:hideMark/>
          </w:tcPr>
          <w:p w:rsidR="00074A9A" w:rsidRPr="00BE549F" w:rsidRDefault="00074A9A" w:rsidP="0085190A">
            <w:pPr>
              <w:jc w:val="right"/>
              <w:rPr>
                <w:rFonts w:ascii="Times New Roman" w:eastAsia="Times New Roman" w:hAnsi="Times New Roman"/>
                <w:noProof w:val="0"/>
                <w:szCs w:val="24"/>
                <w:lang w:eastAsia="ru-RU"/>
              </w:rPr>
            </w:pPr>
            <w:r w:rsidRPr="00BE549F">
              <w:rPr>
                <w:rFonts w:ascii="Times New Roman" w:eastAsia="Times New Roman" w:hAnsi="Times New Roman"/>
                <w:noProof w:val="0"/>
                <w:szCs w:val="24"/>
                <w:lang w:eastAsia="ru-RU"/>
              </w:rPr>
              <w:t>19 542 122,51</w:t>
            </w:r>
          </w:p>
        </w:tc>
        <w:tc>
          <w:tcPr>
            <w:tcW w:w="1840" w:type="dxa"/>
            <w:tcBorders>
              <w:top w:val="nil"/>
              <w:left w:val="nil"/>
              <w:bottom w:val="single" w:sz="4" w:space="0" w:color="auto"/>
              <w:right w:val="single" w:sz="4" w:space="0" w:color="auto"/>
            </w:tcBorders>
            <w:shd w:val="clear" w:color="auto" w:fill="auto"/>
            <w:hideMark/>
          </w:tcPr>
          <w:p w:rsidR="00074A9A" w:rsidRPr="00BE549F" w:rsidRDefault="00074A9A" w:rsidP="0085190A">
            <w:pPr>
              <w:jc w:val="right"/>
              <w:rPr>
                <w:rFonts w:ascii="Times New Roman" w:eastAsia="Times New Roman" w:hAnsi="Times New Roman"/>
                <w:noProof w:val="0"/>
                <w:szCs w:val="24"/>
                <w:lang w:eastAsia="ru-RU"/>
              </w:rPr>
            </w:pPr>
            <w:r w:rsidRPr="00BE549F">
              <w:rPr>
                <w:rFonts w:ascii="Times New Roman" w:eastAsia="Times New Roman" w:hAnsi="Times New Roman"/>
                <w:noProof w:val="0"/>
                <w:szCs w:val="24"/>
                <w:lang w:eastAsia="ru-RU"/>
              </w:rPr>
              <w:t>94 930,32</w:t>
            </w:r>
          </w:p>
        </w:tc>
        <w:tc>
          <w:tcPr>
            <w:tcW w:w="1840" w:type="dxa"/>
            <w:tcBorders>
              <w:top w:val="nil"/>
              <w:left w:val="nil"/>
              <w:bottom w:val="single" w:sz="4" w:space="0" w:color="auto"/>
              <w:right w:val="single" w:sz="4" w:space="0" w:color="auto"/>
            </w:tcBorders>
            <w:shd w:val="clear" w:color="auto" w:fill="auto"/>
            <w:hideMark/>
          </w:tcPr>
          <w:p w:rsidR="00074A9A" w:rsidRPr="00BE549F" w:rsidRDefault="00074A9A" w:rsidP="0085190A">
            <w:pPr>
              <w:jc w:val="right"/>
              <w:rPr>
                <w:rFonts w:ascii="Times New Roman" w:eastAsia="Times New Roman" w:hAnsi="Times New Roman"/>
                <w:noProof w:val="0"/>
                <w:szCs w:val="24"/>
                <w:lang w:eastAsia="ru-RU"/>
              </w:rPr>
            </w:pPr>
            <w:r w:rsidRPr="00BE549F">
              <w:rPr>
                <w:rFonts w:ascii="Times New Roman" w:eastAsia="Times New Roman" w:hAnsi="Times New Roman"/>
                <w:noProof w:val="0"/>
                <w:szCs w:val="24"/>
                <w:lang w:eastAsia="ru-RU"/>
              </w:rPr>
              <w:t>869 444,68</w:t>
            </w:r>
          </w:p>
        </w:tc>
        <w:tc>
          <w:tcPr>
            <w:tcW w:w="1565" w:type="dxa"/>
            <w:tcBorders>
              <w:top w:val="nil"/>
              <w:left w:val="nil"/>
              <w:bottom w:val="single" w:sz="4" w:space="0" w:color="auto"/>
              <w:right w:val="single" w:sz="4" w:space="0" w:color="auto"/>
            </w:tcBorders>
            <w:shd w:val="clear" w:color="auto" w:fill="auto"/>
            <w:hideMark/>
          </w:tcPr>
          <w:p w:rsidR="00074A9A" w:rsidRPr="00BE549F" w:rsidRDefault="00074A9A" w:rsidP="0085190A">
            <w:pPr>
              <w:jc w:val="right"/>
              <w:rPr>
                <w:rFonts w:ascii="Times New Roman" w:eastAsia="Times New Roman" w:hAnsi="Times New Roman"/>
                <w:noProof w:val="0"/>
                <w:szCs w:val="24"/>
                <w:lang w:eastAsia="ru-RU"/>
              </w:rPr>
            </w:pPr>
            <w:r w:rsidRPr="00BE549F">
              <w:rPr>
                <w:rFonts w:ascii="Times New Roman" w:eastAsia="Times New Roman" w:hAnsi="Times New Roman"/>
                <w:noProof w:val="0"/>
                <w:szCs w:val="24"/>
                <w:lang w:eastAsia="ru-RU"/>
              </w:rPr>
              <w:t>1 120 289,99</w:t>
            </w:r>
          </w:p>
        </w:tc>
        <w:tc>
          <w:tcPr>
            <w:tcW w:w="1980" w:type="dxa"/>
            <w:tcBorders>
              <w:top w:val="nil"/>
              <w:left w:val="nil"/>
              <w:bottom w:val="single" w:sz="4" w:space="0" w:color="auto"/>
              <w:right w:val="single" w:sz="4" w:space="0" w:color="auto"/>
            </w:tcBorders>
            <w:shd w:val="clear" w:color="auto" w:fill="auto"/>
            <w:hideMark/>
          </w:tcPr>
          <w:p w:rsidR="00074A9A" w:rsidRPr="00BE549F" w:rsidRDefault="00074A9A" w:rsidP="0085190A">
            <w:pPr>
              <w:jc w:val="right"/>
              <w:rPr>
                <w:rFonts w:ascii="Times New Roman" w:eastAsia="Times New Roman" w:hAnsi="Times New Roman"/>
                <w:noProof w:val="0"/>
                <w:szCs w:val="24"/>
                <w:lang w:eastAsia="ru-RU"/>
              </w:rPr>
            </w:pPr>
            <w:r w:rsidRPr="00BE549F">
              <w:rPr>
                <w:rFonts w:ascii="Times New Roman" w:eastAsia="Times New Roman" w:hAnsi="Times New Roman"/>
                <w:noProof w:val="0"/>
                <w:szCs w:val="24"/>
                <w:lang w:eastAsia="ru-RU"/>
              </w:rPr>
              <w:t>21 626 787,50</w:t>
            </w:r>
          </w:p>
        </w:tc>
      </w:tr>
      <w:tr w:rsidR="00074A9A" w:rsidRPr="00BE549F" w:rsidTr="0085190A">
        <w:trPr>
          <w:gridAfter w:val="1"/>
          <w:wAfter w:w="49" w:type="dxa"/>
          <w:trHeight w:val="345"/>
        </w:trPr>
        <w:tc>
          <w:tcPr>
            <w:tcW w:w="6379" w:type="dxa"/>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rsidR="00074A9A" w:rsidRPr="00BE549F" w:rsidRDefault="00074A9A" w:rsidP="0085190A">
            <w:pPr>
              <w:rPr>
                <w:rFonts w:ascii="Times New Roman" w:eastAsia="Times New Roman" w:hAnsi="Times New Roman"/>
                <w:b/>
                <w:bCs/>
                <w:noProof w:val="0"/>
                <w:szCs w:val="24"/>
                <w:lang w:eastAsia="ru-RU"/>
              </w:rPr>
            </w:pPr>
            <w:r w:rsidRPr="00BE549F">
              <w:rPr>
                <w:rFonts w:ascii="Times New Roman" w:eastAsia="Times New Roman" w:hAnsi="Times New Roman"/>
                <w:b/>
                <w:bCs/>
                <w:noProof w:val="0"/>
                <w:szCs w:val="24"/>
                <w:lang w:eastAsia="ru-RU"/>
              </w:rPr>
              <w:t> </w:t>
            </w:r>
          </w:p>
        </w:tc>
        <w:tc>
          <w:tcPr>
            <w:tcW w:w="1701" w:type="dxa"/>
            <w:tcBorders>
              <w:top w:val="nil"/>
              <w:left w:val="nil"/>
              <w:bottom w:val="single" w:sz="4" w:space="0" w:color="auto"/>
              <w:right w:val="single" w:sz="4" w:space="0" w:color="auto"/>
            </w:tcBorders>
            <w:shd w:val="clear" w:color="000000" w:fill="FFFFFF"/>
            <w:noWrap/>
            <w:vAlign w:val="center"/>
            <w:hideMark/>
          </w:tcPr>
          <w:p w:rsidR="00074A9A" w:rsidRPr="00BE549F" w:rsidRDefault="00074A9A" w:rsidP="0085190A">
            <w:pPr>
              <w:jc w:val="right"/>
              <w:rPr>
                <w:rFonts w:ascii="Times New Roman" w:eastAsia="Times New Roman" w:hAnsi="Times New Roman"/>
                <w:noProof w:val="0"/>
                <w:szCs w:val="24"/>
                <w:lang w:eastAsia="ru-RU"/>
              </w:rPr>
            </w:pPr>
            <w:r w:rsidRPr="00BE549F">
              <w:rPr>
                <w:rFonts w:ascii="Times New Roman" w:eastAsia="Times New Roman" w:hAnsi="Times New Roman"/>
                <w:noProof w:val="0"/>
                <w:szCs w:val="24"/>
                <w:lang w:eastAsia="ru-RU"/>
              </w:rPr>
              <w:t> </w:t>
            </w:r>
          </w:p>
        </w:tc>
        <w:tc>
          <w:tcPr>
            <w:tcW w:w="1840" w:type="dxa"/>
            <w:tcBorders>
              <w:top w:val="nil"/>
              <w:left w:val="nil"/>
              <w:bottom w:val="single" w:sz="4" w:space="0" w:color="auto"/>
              <w:right w:val="single" w:sz="4" w:space="0" w:color="auto"/>
            </w:tcBorders>
            <w:shd w:val="clear" w:color="000000" w:fill="FFFFFF"/>
            <w:noWrap/>
            <w:vAlign w:val="center"/>
            <w:hideMark/>
          </w:tcPr>
          <w:p w:rsidR="00074A9A" w:rsidRPr="00BE549F" w:rsidRDefault="00074A9A" w:rsidP="0085190A">
            <w:pPr>
              <w:jc w:val="right"/>
              <w:rPr>
                <w:rFonts w:ascii="Times New Roman" w:eastAsia="Times New Roman" w:hAnsi="Times New Roman"/>
                <w:noProof w:val="0"/>
                <w:szCs w:val="24"/>
                <w:lang w:eastAsia="ru-RU"/>
              </w:rPr>
            </w:pPr>
            <w:r w:rsidRPr="00BE549F">
              <w:rPr>
                <w:rFonts w:ascii="Times New Roman" w:eastAsia="Times New Roman" w:hAnsi="Times New Roman"/>
                <w:noProof w:val="0"/>
                <w:szCs w:val="24"/>
                <w:lang w:eastAsia="ru-RU"/>
              </w:rPr>
              <w:t> </w:t>
            </w:r>
          </w:p>
        </w:tc>
        <w:tc>
          <w:tcPr>
            <w:tcW w:w="1840" w:type="dxa"/>
            <w:tcBorders>
              <w:top w:val="nil"/>
              <w:left w:val="nil"/>
              <w:bottom w:val="single" w:sz="4" w:space="0" w:color="auto"/>
              <w:right w:val="single" w:sz="4" w:space="0" w:color="auto"/>
            </w:tcBorders>
            <w:shd w:val="clear" w:color="000000" w:fill="FFFFFF"/>
            <w:noWrap/>
            <w:vAlign w:val="center"/>
            <w:hideMark/>
          </w:tcPr>
          <w:p w:rsidR="00074A9A" w:rsidRPr="00BE549F" w:rsidRDefault="00074A9A" w:rsidP="0085190A">
            <w:pPr>
              <w:jc w:val="right"/>
              <w:rPr>
                <w:rFonts w:ascii="Times New Roman" w:eastAsia="Times New Roman" w:hAnsi="Times New Roman"/>
                <w:noProof w:val="0"/>
                <w:szCs w:val="24"/>
                <w:lang w:eastAsia="ru-RU"/>
              </w:rPr>
            </w:pPr>
            <w:r w:rsidRPr="00BE549F">
              <w:rPr>
                <w:rFonts w:ascii="Times New Roman" w:eastAsia="Times New Roman" w:hAnsi="Times New Roman"/>
                <w:noProof w:val="0"/>
                <w:szCs w:val="24"/>
                <w:lang w:eastAsia="ru-RU"/>
              </w:rPr>
              <w:t> </w:t>
            </w:r>
          </w:p>
        </w:tc>
        <w:tc>
          <w:tcPr>
            <w:tcW w:w="1565" w:type="dxa"/>
            <w:tcBorders>
              <w:top w:val="nil"/>
              <w:left w:val="nil"/>
              <w:bottom w:val="single" w:sz="4" w:space="0" w:color="auto"/>
              <w:right w:val="single" w:sz="4" w:space="0" w:color="auto"/>
            </w:tcBorders>
            <w:shd w:val="clear" w:color="000000" w:fill="FFFFFF"/>
            <w:noWrap/>
            <w:vAlign w:val="center"/>
            <w:hideMark/>
          </w:tcPr>
          <w:p w:rsidR="00074A9A" w:rsidRPr="00BE549F" w:rsidRDefault="00074A9A" w:rsidP="0085190A">
            <w:pPr>
              <w:jc w:val="right"/>
              <w:rPr>
                <w:rFonts w:ascii="Times New Roman" w:eastAsia="Times New Roman" w:hAnsi="Times New Roman"/>
                <w:noProof w:val="0"/>
                <w:szCs w:val="24"/>
                <w:lang w:eastAsia="ru-RU"/>
              </w:rPr>
            </w:pPr>
            <w:r w:rsidRPr="00BE549F">
              <w:rPr>
                <w:rFonts w:ascii="Times New Roman" w:eastAsia="Times New Roman" w:hAnsi="Times New Roman"/>
                <w:noProof w:val="0"/>
                <w:szCs w:val="24"/>
                <w:lang w:eastAsia="ru-RU"/>
              </w:rPr>
              <w:t> </w:t>
            </w:r>
          </w:p>
        </w:tc>
        <w:tc>
          <w:tcPr>
            <w:tcW w:w="1980" w:type="dxa"/>
            <w:tcBorders>
              <w:top w:val="nil"/>
              <w:left w:val="nil"/>
              <w:bottom w:val="single" w:sz="4" w:space="0" w:color="auto"/>
              <w:right w:val="single" w:sz="4" w:space="0" w:color="auto"/>
            </w:tcBorders>
            <w:shd w:val="clear" w:color="000000" w:fill="FFFFFF"/>
            <w:vAlign w:val="center"/>
            <w:hideMark/>
          </w:tcPr>
          <w:p w:rsidR="00074A9A" w:rsidRPr="00BE549F" w:rsidRDefault="00074A9A" w:rsidP="0085190A">
            <w:pPr>
              <w:jc w:val="right"/>
              <w:rPr>
                <w:rFonts w:ascii="Times New Roman" w:eastAsia="Times New Roman" w:hAnsi="Times New Roman"/>
                <w:noProof w:val="0"/>
                <w:szCs w:val="24"/>
                <w:lang w:eastAsia="ru-RU"/>
              </w:rPr>
            </w:pPr>
            <w:r w:rsidRPr="00BE549F">
              <w:rPr>
                <w:rFonts w:ascii="Times New Roman" w:eastAsia="Times New Roman" w:hAnsi="Times New Roman"/>
                <w:noProof w:val="0"/>
                <w:szCs w:val="24"/>
                <w:lang w:eastAsia="ru-RU"/>
              </w:rPr>
              <w:t> </w:t>
            </w:r>
          </w:p>
        </w:tc>
      </w:tr>
      <w:tr w:rsidR="00074A9A" w:rsidRPr="00BE549F" w:rsidTr="0085190A">
        <w:trPr>
          <w:gridAfter w:val="1"/>
          <w:wAfter w:w="49" w:type="dxa"/>
          <w:trHeight w:val="315"/>
        </w:trPr>
        <w:tc>
          <w:tcPr>
            <w:tcW w:w="6379" w:type="dxa"/>
            <w:gridSpan w:val="3"/>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074A9A" w:rsidRPr="00BE549F" w:rsidRDefault="00074A9A" w:rsidP="0085190A">
            <w:pPr>
              <w:jc w:val="right"/>
              <w:rPr>
                <w:rFonts w:ascii="Times New Roman" w:eastAsia="Times New Roman" w:hAnsi="Times New Roman"/>
                <w:b/>
                <w:bCs/>
                <w:noProof w:val="0"/>
                <w:szCs w:val="24"/>
                <w:lang w:eastAsia="ru-RU"/>
              </w:rPr>
            </w:pPr>
            <w:r w:rsidRPr="00BE549F">
              <w:rPr>
                <w:rFonts w:ascii="Times New Roman" w:eastAsia="Times New Roman" w:hAnsi="Times New Roman"/>
                <w:b/>
                <w:bCs/>
                <w:noProof w:val="0"/>
                <w:szCs w:val="24"/>
                <w:lang w:eastAsia="ru-RU"/>
              </w:rPr>
              <w:t>Итого по сводному расчету</w:t>
            </w:r>
          </w:p>
        </w:tc>
        <w:tc>
          <w:tcPr>
            <w:tcW w:w="1701" w:type="dxa"/>
            <w:tcBorders>
              <w:top w:val="nil"/>
              <w:left w:val="nil"/>
              <w:bottom w:val="single" w:sz="4" w:space="0" w:color="auto"/>
              <w:right w:val="single" w:sz="4" w:space="0" w:color="auto"/>
            </w:tcBorders>
            <w:shd w:val="clear" w:color="000000" w:fill="FFFFFF"/>
            <w:noWrap/>
            <w:vAlign w:val="center"/>
            <w:hideMark/>
          </w:tcPr>
          <w:p w:rsidR="00074A9A" w:rsidRPr="00BE549F" w:rsidRDefault="00074A9A" w:rsidP="0085190A">
            <w:pPr>
              <w:jc w:val="right"/>
              <w:rPr>
                <w:rFonts w:ascii="Times New Roman" w:eastAsia="Times New Roman" w:hAnsi="Times New Roman"/>
                <w:b/>
                <w:bCs/>
                <w:noProof w:val="0"/>
                <w:szCs w:val="24"/>
                <w:lang w:eastAsia="ru-RU"/>
              </w:rPr>
            </w:pPr>
            <w:r w:rsidRPr="00BE549F">
              <w:rPr>
                <w:rFonts w:ascii="Times New Roman" w:eastAsia="Times New Roman" w:hAnsi="Times New Roman"/>
                <w:b/>
                <w:bCs/>
                <w:noProof w:val="0"/>
                <w:szCs w:val="24"/>
                <w:lang w:eastAsia="ru-RU"/>
              </w:rPr>
              <w:t>19 542 122,51</w:t>
            </w:r>
          </w:p>
        </w:tc>
        <w:tc>
          <w:tcPr>
            <w:tcW w:w="1840" w:type="dxa"/>
            <w:tcBorders>
              <w:top w:val="nil"/>
              <w:left w:val="nil"/>
              <w:bottom w:val="single" w:sz="4" w:space="0" w:color="auto"/>
              <w:right w:val="single" w:sz="4" w:space="0" w:color="auto"/>
            </w:tcBorders>
            <w:shd w:val="clear" w:color="000000" w:fill="FFFFFF"/>
            <w:noWrap/>
            <w:vAlign w:val="center"/>
            <w:hideMark/>
          </w:tcPr>
          <w:p w:rsidR="00074A9A" w:rsidRPr="00BE549F" w:rsidRDefault="00074A9A" w:rsidP="0085190A">
            <w:pPr>
              <w:jc w:val="right"/>
              <w:rPr>
                <w:rFonts w:ascii="Times New Roman" w:eastAsia="Times New Roman" w:hAnsi="Times New Roman"/>
                <w:b/>
                <w:bCs/>
                <w:noProof w:val="0"/>
                <w:szCs w:val="24"/>
                <w:lang w:eastAsia="ru-RU"/>
              </w:rPr>
            </w:pPr>
            <w:r w:rsidRPr="00BE549F">
              <w:rPr>
                <w:rFonts w:ascii="Times New Roman" w:eastAsia="Times New Roman" w:hAnsi="Times New Roman"/>
                <w:b/>
                <w:bCs/>
                <w:noProof w:val="0"/>
                <w:szCs w:val="24"/>
                <w:lang w:eastAsia="ru-RU"/>
              </w:rPr>
              <w:t>94 930,32</w:t>
            </w:r>
          </w:p>
        </w:tc>
        <w:tc>
          <w:tcPr>
            <w:tcW w:w="1840" w:type="dxa"/>
            <w:tcBorders>
              <w:top w:val="nil"/>
              <w:left w:val="nil"/>
              <w:bottom w:val="single" w:sz="4" w:space="0" w:color="auto"/>
              <w:right w:val="single" w:sz="4" w:space="0" w:color="auto"/>
            </w:tcBorders>
            <w:shd w:val="clear" w:color="000000" w:fill="FFFFFF"/>
            <w:noWrap/>
            <w:vAlign w:val="center"/>
            <w:hideMark/>
          </w:tcPr>
          <w:p w:rsidR="00074A9A" w:rsidRPr="00BE549F" w:rsidRDefault="00074A9A" w:rsidP="0085190A">
            <w:pPr>
              <w:jc w:val="right"/>
              <w:rPr>
                <w:rFonts w:ascii="Times New Roman" w:eastAsia="Times New Roman" w:hAnsi="Times New Roman"/>
                <w:b/>
                <w:bCs/>
                <w:noProof w:val="0"/>
                <w:szCs w:val="24"/>
                <w:lang w:eastAsia="ru-RU"/>
              </w:rPr>
            </w:pPr>
            <w:r w:rsidRPr="00BE549F">
              <w:rPr>
                <w:rFonts w:ascii="Times New Roman" w:eastAsia="Times New Roman" w:hAnsi="Times New Roman"/>
                <w:b/>
                <w:bCs/>
                <w:noProof w:val="0"/>
                <w:szCs w:val="24"/>
                <w:lang w:eastAsia="ru-RU"/>
              </w:rPr>
              <w:t>869 444,68</w:t>
            </w:r>
          </w:p>
        </w:tc>
        <w:tc>
          <w:tcPr>
            <w:tcW w:w="1565" w:type="dxa"/>
            <w:tcBorders>
              <w:top w:val="nil"/>
              <w:left w:val="nil"/>
              <w:bottom w:val="single" w:sz="4" w:space="0" w:color="auto"/>
              <w:right w:val="single" w:sz="4" w:space="0" w:color="auto"/>
            </w:tcBorders>
            <w:shd w:val="clear" w:color="000000" w:fill="FFFFFF"/>
            <w:noWrap/>
            <w:vAlign w:val="center"/>
            <w:hideMark/>
          </w:tcPr>
          <w:p w:rsidR="00074A9A" w:rsidRPr="00BE549F" w:rsidRDefault="00074A9A" w:rsidP="0085190A">
            <w:pPr>
              <w:jc w:val="right"/>
              <w:rPr>
                <w:rFonts w:ascii="Times New Roman" w:eastAsia="Times New Roman" w:hAnsi="Times New Roman"/>
                <w:b/>
                <w:bCs/>
                <w:noProof w:val="0"/>
                <w:szCs w:val="24"/>
                <w:lang w:eastAsia="ru-RU"/>
              </w:rPr>
            </w:pPr>
            <w:r w:rsidRPr="00BE549F">
              <w:rPr>
                <w:rFonts w:ascii="Times New Roman" w:eastAsia="Times New Roman" w:hAnsi="Times New Roman"/>
                <w:b/>
                <w:bCs/>
                <w:noProof w:val="0"/>
                <w:szCs w:val="24"/>
                <w:lang w:eastAsia="ru-RU"/>
              </w:rPr>
              <w:t>1 120 289,99</w:t>
            </w:r>
          </w:p>
        </w:tc>
        <w:tc>
          <w:tcPr>
            <w:tcW w:w="1980" w:type="dxa"/>
            <w:tcBorders>
              <w:top w:val="nil"/>
              <w:left w:val="nil"/>
              <w:bottom w:val="single" w:sz="4" w:space="0" w:color="auto"/>
              <w:right w:val="single" w:sz="4" w:space="0" w:color="auto"/>
            </w:tcBorders>
            <w:shd w:val="clear" w:color="000000" w:fill="FFFFFF"/>
            <w:noWrap/>
            <w:vAlign w:val="center"/>
            <w:hideMark/>
          </w:tcPr>
          <w:p w:rsidR="00074A9A" w:rsidRPr="00BE549F" w:rsidRDefault="00074A9A" w:rsidP="0085190A">
            <w:pPr>
              <w:jc w:val="right"/>
              <w:rPr>
                <w:rFonts w:ascii="Times New Roman" w:eastAsia="Times New Roman" w:hAnsi="Times New Roman"/>
                <w:b/>
                <w:bCs/>
                <w:noProof w:val="0"/>
                <w:szCs w:val="24"/>
                <w:lang w:eastAsia="ru-RU"/>
              </w:rPr>
            </w:pPr>
            <w:r w:rsidRPr="00BE549F">
              <w:rPr>
                <w:rFonts w:ascii="Times New Roman" w:eastAsia="Times New Roman" w:hAnsi="Times New Roman"/>
                <w:b/>
                <w:bCs/>
                <w:noProof w:val="0"/>
                <w:szCs w:val="24"/>
                <w:lang w:eastAsia="ru-RU"/>
              </w:rPr>
              <w:t>21 626 787,50</w:t>
            </w:r>
          </w:p>
        </w:tc>
      </w:tr>
    </w:tbl>
    <w:p w:rsidR="000B799D" w:rsidRPr="00C13822" w:rsidRDefault="000B799D" w:rsidP="00986C63">
      <w:pPr>
        <w:contextualSpacing/>
        <w:jc w:val="both"/>
        <w:rPr>
          <w:rFonts w:ascii="Times New Roman" w:eastAsia="Calibri" w:hAnsi="Times New Roman"/>
          <w:noProof w:val="0"/>
          <w:sz w:val="26"/>
          <w:szCs w:val="26"/>
        </w:rPr>
      </w:pPr>
    </w:p>
    <w:sectPr w:rsidR="000B799D" w:rsidRPr="00C13822" w:rsidSect="0027385D">
      <w:pgSz w:w="16838" w:h="11906" w:orient="landscape"/>
      <w:pgMar w:top="1134" w:right="822" w:bottom="709" w:left="1134" w:header="964"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402D" w:rsidRDefault="0014402D" w:rsidP="0085060F">
      <w:r>
        <w:separator/>
      </w:r>
    </w:p>
  </w:endnote>
  <w:endnote w:type="continuationSeparator" w:id="0">
    <w:p w:rsidR="0014402D" w:rsidRDefault="0014402D" w:rsidP="008506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402D" w:rsidRDefault="0014402D" w:rsidP="0085060F">
      <w:r>
        <w:separator/>
      </w:r>
    </w:p>
  </w:footnote>
  <w:footnote w:type="continuationSeparator" w:id="0">
    <w:p w:rsidR="0014402D" w:rsidRDefault="0014402D" w:rsidP="008506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9DA" w:rsidRDefault="005D069E" w:rsidP="006E6DE3">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9429DA" w:rsidRDefault="0014402D">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48321235"/>
      <w:docPartObj>
        <w:docPartGallery w:val="Page Numbers (Top of Page)"/>
        <w:docPartUnique/>
      </w:docPartObj>
    </w:sdtPr>
    <w:sdtEndPr>
      <w:rPr>
        <w:rFonts w:ascii="Times New Roman" w:hAnsi="Times New Roman"/>
      </w:rPr>
    </w:sdtEndPr>
    <w:sdtContent>
      <w:p w:rsidR="009429DA" w:rsidRPr="00B443AC" w:rsidRDefault="005D069E">
        <w:pPr>
          <w:pStyle w:val="a3"/>
          <w:jc w:val="center"/>
          <w:rPr>
            <w:rFonts w:ascii="Times New Roman" w:hAnsi="Times New Roman"/>
          </w:rPr>
        </w:pPr>
        <w:r w:rsidRPr="00B443AC">
          <w:rPr>
            <w:rFonts w:ascii="Times New Roman" w:hAnsi="Times New Roman"/>
          </w:rPr>
          <w:fldChar w:fldCharType="begin"/>
        </w:r>
        <w:r w:rsidRPr="00B443AC">
          <w:rPr>
            <w:rFonts w:ascii="Times New Roman" w:hAnsi="Times New Roman"/>
          </w:rPr>
          <w:instrText>PAGE   \* MERGEFORMAT</w:instrText>
        </w:r>
        <w:r w:rsidRPr="00B443AC">
          <w:rPr>
            <w:rFonts w:ascii="Times New Roman" w:hAnsi="Times New Roman"/>
          </w:rPr>
          <w:fldChar w:fldCharType="separate"/>
        </w:r>
        <w:r w:rsidR="00074A9A">
          <w:rPr>
            <w:rFonts w:ascii="Times New Roman" w:hAnsi="Times New Roman"/>
          </w:rPr>
          <w:t>4</w:t>
        </w:r>
        <w:r w:rsidRPr="00B443AC">
          <w:rPr>
            <w:rFonts w:ascii="Times New Roman" w:hAnsi="Times New Roman"/>
          </w:rPr>
          <w:fldChar w:fldCharType="end"/>
        </w:r>
      </w:p>
    </w:sdtContent>
  </w:sdt>
  <w:p w:rsidR="009429DA" w:rsidRDefault="0014402D">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AD2C81"/>
    <w:multiLevelType w:val="hybridMultilevel"/>
    <w:tmpl w:val="E14EFF70"/>
    <w:lvl w:ilvl="0" w:tplc="0419000F">
      <w:start w:val="2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5A02A76"/>
    <w:multiLevelType w:val="multilevel"/>
    <w:tmpl w:val="67CEBF8C"/>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34281429"/>
    <w:multiLevelType w:val="multilevel"/>
    <w:tmpl w:val="35660AFE"/>
    <w:lvl w:ilvl="0">
      <w:start w:val="1"/>
      <w:numFmt w:val="decimal"/>
      <w:lvlText w:val="%1."/>
      <w:lvlJc w:val="left"/>
      <w:pPr>
        <w:ind w:left="2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820" w:hanging="720"/>
      </w:pPr>
      <w:rPr>
        <w:rFonts w:hint="default"/>
      </w:rPr>
    </w:lvl>
    <w:lvl w:ilvl="3">
      <w:start w:val="1"/>
      <w:numFmt w:val="decimal"/>
      <w:isLgl/>
      <w:lvlText w:val="%1.%2.%3.%4."/>
      <w:lvlJc w:val="left"/>
      <w:pPr>
        <w:ind w:left="1280" w:hanging="1080"/>
      </w:pPr>
      <w:rPr>
        <w:rFonts w:hint="default"/>
      </w:rPr>
    </w:lvl>
    <w:lvl w:ilvl="4">
      <w:start w:val="1"/>
      <w:numFmt w:val="decimal"/>
      <w:isLgl/>
      <w:lvlText w:val="%1.%2.%3.%4.%5."/>
      <w:lvlJc w:val="left"/>
      <w:pPr>
        <w:ind w:left="1380" w:hanging="1080"/>
      </w:pPr>
      <w:rPr>
        <w:rFonts w:hint="default"/>
      </w:rPr>
    </w:lvl>
    <w:lvl w:ilvl="5">
      <w:start w:val="1"/>
      <w:numFmt w:val="decimal"/>
      <w:isLgl/>
      <w:lvlText w:val="%1.%2.%3.%4.%5.%6."/>
      <w:lvlJc w:val="left"/>
      <w:pPr>
        <w:ind w:left="1840" w:hanging="1440"/>
      </w:pPr>
      <w:rPr>
        <w:rFonts w:hint="default"/>
      </w:rPr>
    </w:lvl>
    <w:lvl w:ilvl="6">
      <w:start w:val="1"/>
      <w:numFmt w:val="decimal"/>
      <w:isLgl/>
      <w:lvlText w:val="%1.%2.%3.%4.%5.%6.%7."/>
      <w:lvlJc w:val="left"/>
      <w:pPr>
        <w:ind w:left="1940" w:hanging="1440"/>
      </w:pPr>
      <w:rPr>
        <w:rFonts w:hint="default"/>
      </w:rPr>
    </w:lvl>
    <w:lvl w:ilvl="7">
      <w:start w:val="1"/>
      <w:numFmt w:val="decimal"/>
      <w:isLgl/>
      <w:lvlText w:val="%1.%2.%3.%4.%5.%6.%7.%8."/>
      <w:lvlJc w:val="left"/>
      <w:pPr>
        <w:ind w:left="2400" w:hanging="1800"/>
      </w:pPr>
      <w:rPr>
        <w:rFonts w:hint="default"/>
      </w:rPr>
    </w:lvl>
    <w:lvl w:ilvl="8">
      <w:start w:val="1"/>
      <w:numFmt w:val="decimal"/>
      <w:isLgl/>
      <w:lvlText w:val="%1.%2.%3.%4.%5.%6.%7.%8.%9."/>
      <w:lvlJc w:val="left"/>
      <w:pPr>
        <w:ind w:left="2500" w:hanging="1800"/>
      </w:pPr>
      <w:rPr>
        <w:rFonts w:hint="default"/>
      </w:rPr>
    </w:lvl>
  </w:abstractNum>
  <w:abstractNum w:abstractNumId="3" w15:restartNumberingAfterBreak="0">
    <w:nsid w:val="3DF80A32"/>
    <w:multiLevelType w:val="hybridMultilevel"/>
    <w:tmpl w:val="97D42200"/>
    <w:lvl w:ilvl="0" w:tplc="2BF83D6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3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060F"/>
    <w:rsid w:val="0004644D"/>
    <w:rsid w:val="00074A9A"/>
    <w:rsid w:val="000B799D"/>
    <w:rsid w:val="00112B82"/>
    <w:rsid w:val="0012597B"/>
    <w:rsid w:val="0014402D"/>
    <w:rsid w:val="00164E2A"/>
    <w:rsid w:val="001843B2"/>
    <w:rsid w:val="001C4726"/>
    <w:rsid w:val="001F0F55"/>
    <w:rsid w:val="002307FC"/>
    <w:rsid w:val="0027385D"/>
    <w:rsid w:val="002D4199"/>
    <w:rsid w:val="003371C3"/>
    <w:rsid w:val="00387365"/>
    <w:rsid w:val="003973EC"/>
    <w:rsid w:val="003A10AA"/>
    <w:rsid w:val="003A2687"/>
    <w:rsid w:val="00404185"/>
    <w:rsid w:val="00453BB3"/>
    <w:rsid w:val="00546482"/>
    <w:rsid w:val="00565072"/>
    <w:rsid w:val="0057620F"/>
    <w:rsid w:val="005A1BD9"/>
    <w:rsid w:val="005D069E"/>
    <w:rsid w:val="00606090"/>
    <w:rsid w:val="006263D5"/>
    <w:rsid w:val="00633416"/>
    <w:rsid w:val="00635914"/>
    <w:rsid w:val="00677AA1"/>
    <w:rsid w:val="00695915"/>
    <w:rsid w:val="006C09D7"/>
    <w:rsid w:val="006D7D63"/>
    <w:rsid w:val="006E1C4C"/>
    <w:rsid w:val="006F1AB1"/>
    <w:rsid w:val="007665F4"/>
    <w:rsid w:val="007D639B"/>
    <w:rsid w:val="0085060F"/>
    <w:rsid w:val="00857823"/>
    <w:rsid w:val="008A7374"/>
    <w:rsid w:val="008B4D78"/>
    <w:rsid w:val="0090302F"/>
    <w:rsid w:val="00927F28"/>
    <w:rsid w:val="00942E9A"/>
    <w:rsid w:val="0095319C"/>
    <w:rsid w:val="00963B5E"/>
    <w:rsid w:val="00986C63"/>
    <w:rsid w:val="009D3C5A"/>
    <w:rsid w:val="00A14890"/>
    <w:rsid w:val="00A315A5"/>
    <w:rsid w:val="00A60ACD"/>
    <w:rsid w:val="00BB50EF"/>
    <w:rsid w:val="00C159C1"/>
    <w:rsid w:val="00C21CAD"/>
    <w:rsid w:val="00C32DF7"/>
    <w:rsid w:val="00C92DA0"/>
    <w:rsid w:val="00D1560B"/>
    <w:rsid w:val="00D4782D"/>
    <w:rsid w:val="00D90167"/>
    <w:rsid w:val="00D90E5E"/>
    <w:rsid w:val="00E5541E"/>
    <w:rsid w:val="00E7377E"/>
    <w:rsid w:val="00EB17FF"/>
    <w:rsid w:val="00F261F3"/>
    <w:rsid w:val="00F62F3A"/>
    <w:rsid w:val="00F90E26"/>
    <w:rsid w:val="00FD6B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2C99C4"/>
  <w15:chartTrackingRefBased/>
  <w15:docId w15:val="{A6C08758-4811-4F37-8E76-358526723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060F"/>
    <w:pPr>
      <w:spacing w:after="0" w:line="240" w:lineRule="auto"/>
    </w:pPr>
    <w:rPr>
      <w:rFonts w:ascii="Geneva CY" w:eastAsia="Geneva" w:hAnsi="Geneva CY" w:cs="Times New Roman"/>
      <w:noProof/>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85060F"/>
    <w:pPr>
      <w:tabs>
        <w:tab w:val="center" w:pos="4320"/>
        <w:tab w:val="right" w:pos="8640"/>
      </w:tabs>
    </w:pPr>
  </w:style>
  <w:style w:type="character" w:customStyle="1" w:styleId="a4">
    <w:name w:val="Верхний колонтитул Знак"/>
    <w:basedOn w:val="a0"/>
    <w:link w:val="a3"/>
    <w:uiPriority w:val="99"/>
    <w:rsid w:val="0085060F"/>
    <w:rPr>
      <w:rFonts w:ascii="Geneva CY" w:eastAsia="Geneva" w:hAnsi="Geneva CY" w:cs="Times New Roman"/>
      <w:noProof/>
      <w:sz w:val="24"/>
      <w:szCs w:val="20"/>
    </w:rPr>
  </w:style>
  <w:style w:type="character" w:styleId="a5">
    <w:name w:val="page number"/>
    <w:basedOn w:val="a0"/>
    <w:rsid w:val="0085060F"/>
  </w:style>
  <w:style w:type="paragraph" w:styleId="a6">
    <w:name w:val="footnote text"/>
    <w:aliases w:val="Footnote Text Char Знак,Текст сноски Знак1 Char Знак,Знак1 Знак1 Char Знак,Текст сноски Знак Знак1 Char Знак,Текст сноски Знак Знак Знак1 Char Знак,Текст сноски Знак Знак Знак Знак Char Знак,Текст сноски Знак1 Знак Знак Знак Знак Char Зна"/>
    <w:basedOn w:val="a"/>
    <w:link w:val="a7"/>
    <w:uiPriority w:val="99"/>
    <w:unhideWhenUsed/>
    <w:qFormat/>
    <w:rsid w:val="0085060F"/>
    <w:rPr>
      <w:sz w:val="20"/>
    </w:rPr>
  </w:style>
  <w:style w:type="character" w:customStyle="1" w:styleId="a7">
    <w:name w:val="Текст сноски Знак"/>
    <w:aliases w:val="Footnote Text Char Знак Знак,Текст сноски Знак1 Char Знак Знак,Знак1 Знак1 Char Знак Знак,Текст сноски Знак Знак1 Char Знак Знак,Текст сноски Знак Знак Знак1 Char Знак Знак,Текст сноски Знак Знак Знак Знак Char Знак Знак"/>
    <w:basedOn w:val="a0"/>
    <w:link w:val="a6"/>
    <w:uiPriority w:val="99"/>
    <w:rsid w:val="0085060F"/>
    <w:rPr>
      <w:rFonts w:ascii="Geneva CY" w:eastAsia="Geneva" w:hAnsi="Geneva CY" w:cs="Times New Roman"/>
      <w:noProof/>
      <w:sz w:val="20"/>
      <w:szCs w:val="20"/>
    </w:rPr>
  </w:style>
  <w:style w:type="character" w:styleId="a8">
    <w:name w:val="footnote reference"/>
    <w:aliases w:val="Знак сноски-FN,Ciae niinee-FN,Знак сноски 1,fr,Used by Word for Help footnote symbols,Ссылка на сноску 45,Footnote Reference Number"/>
    <w:basedOn w:val="a0"/>
    <w:uiPriority w:val="99"/>
    <w:unhideWhenUsed/>
    <w:rsid w:val="0085060F"/>
    <w:rPr>
      <w:vertAlign w:val="superscript"/>
    </w:rPr>
  </w:style>
  <w:style w:type="table" w:customStyle="1" w:styleId="1">
    <w:name w:val="Сетка таблицы1"/>
    <w:basedOn w:val="a1"/>
    <w:next w:val="a9"/>
    <w:uiPriority w:val="59"/>
    <w:rsid w:val="0085060F"/>
    <w:pPr>
      <w:spacing w:after="0" w:line="240" w:lineRule="auto"/>
      <w:jc w:val="both"/>
    </w:pPr>
    <w:rPr>
      <w:rFonts w:ascii="Times New Roman" w:eastAsia="Calibri" w:hAnsi="Times New Roman" w:cs="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9">
    <w:name w:val="Table Grid"/>
    <w:basedOn w:val="a1"/>
    <w:uiPriority w:val="39"/>
    <w:rsid w:val="008506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56507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43871">
      <w:bodyDiv w:val="1"/>
      <w:marLeft w:val="0"/>
      <w:marRight w:val="0"/>
      <w:marTop w:val="0"/>
      <w:marBottom w:val="0"/>
      <w:divBdr>
        <w:top w:val="none" w:sz="0" w:space="0" w:color="auto"/>
        <w:left w:val="none" w:sz="0" w:space="0" w:color="auto"/>
        <w:bottom w:val="none" w:sz="0" w:space="0" w:color="auto"/>
        <w:right w:val="none" w:sz="0" w:space="0" w:color="auto"/>
      </w:divBdr>
    </w:div>
    <w:div w:id="516191582">
      <w:bodyDiv w:val="1"/>
      <w:marLeft w:val="0"/>
      <w:marRight w:val="0"/>
      <w:marTop w:val="0"/>
      <w:marBottom w:val="0"/>
      <w:divBdr>
        <w:top w:val="none" w:sz="0" w:space="0" w:color="auto"/>
        <w:left w:val="none" w:sz="0" w:space="0" w:color="auto"/>
        <w:bottom w:val="none" w:sz="0" w:space="0" w:color="auto"/>
        <w:right w:val="none" w:sz="0" w:space="0" w:color="auto"/>
      </w:divBdr>
    </w:div>
    <w:div w:id="525563171">
      <w:bodyDiv w:val="1"/>
      <w:marLeft w:val="0"/>
      <w:marRight w:val="0"/>
      <w:marTop w:val="0"/>
      <w:marBottom w:val="0"/>
      <w:divBdr>
        <w:top w:val="none" w:sz="0" w:space="0" w:color="auto"/>
        <w:left w:val="none" w:sz="0" w:space="0" w:color="auto"/>
        <w:bottom w:val="none" w:sz="0" w:space="0" w:color="auto"/>
        <w:right w:val="none" w:sz="0" w:space="0" w:color="auto"/>
      </w:divBdr>
    </w:div>
    <w:div w:id="546332670">
      <w:bodyDiv w:val="1"/>
      <w:marLeft w:val="0"/>
      <w:marRight w:val="0"/>
      <w:marTop w:val="0"/>
      <w:marBottom w:val="0"/>
      <w:divBdr>
        <w:top w:val="none" w:sz="0" w:space="0" w:color="auto"/>
        <w:left w:val="none" w:sz="0" w:space="0" w:color="auto"/>
        <w:bottom w:val="none" w:sz="0" w:space="0" w:color="auto"/>
        <w:right w:val="none" w:sz="0" w:space="0" w:color="auto"/>
      </w:divBdr>
    </w:div>
    <w:div w:id="602417608">
      <w:bodyDiv w:val="1"/>
      <w:marLeft w:val="0"/>
      <w:marRight w:val="0"/>
      <w:marTop w:val="0"/>
      <w:marBottom w:val="0"/>
      <w:divBdr>
        <w:top w:val="none" w:sz="0" w:space="0" w:color="auto"/>
        <w:left w:val="none" w:sz="0" w:space="0" w:color="auto"/>
        <w:bottom w:val="none" w:sz="0" w:space="0" w:color="auto"/>
        <w:right w:val="none" w:sz="0" w:space="0" w:color="auto"/>
      </w:divBdr>
    </w:div>
    <w:div w:id="642471970">
      <w:bodyDiv w:val="1"/>
      <w:marLeft w:val="0"/>
      <w:marRight w:val="0"/>
      <w:marTop w:val="0"/>
      <w:marBottom w:val="0"/>
      <w:divBdr>
        <w:top w:val="none" w:sz="0" w:space="0" w:color="auto"/>
        <w:left w:val="none" w:sz="0" w:space="0" w:color="auto"/>
        <w:bottom w:val="none" w:sz="0" w:space="0" w:color="auto"/>
        <w:right w:val="none" w:sz="0" w:space="0" w:color="auto"/>
      </w:divBdr>
    </w:div>
    <w:div w:id="683023112">
      <w:bodyDiv w:val="1"/>
      <w:marLeft w:val="0"/>
      <w:marRight w:val="0"/>
      <w:marTop w:val="0"/>
      <w:marBottom w:val="0"/>
      <w:divBdr>
        <w:top w:val="none" w:sz="0" w:space="0" w:color="auto"/>
        <w:left w:val="none" w:sz="0" w:space="0" w:color="auto"/>
        <w:bottom w:val="none" w:sz="0" w:space="0" w:color="auto"/>
        <w:right w:val="none" w:sz="0" w:space="0" w:color="auto"/>
      </w:divBdr>
    </w:div>
    <w:div w:id="746653114">
      <w:bodyDiv w:val="1"/>
      <w:marLeft w:val="0"/>
      <w:marRight w:val="0"/>
      <w:marTop w:val="0"/>
      <w:marBottom w:val="0"/>
      <w:divBdr>
        <w:top w:val="none" w:sz="0" w:space="0" w:color="auto"/>
        <w:left w:val="none" w:sz="0" w:space="0" w:color="auto"/>
        <w:bottom w:val="none" w:sz="0" w:space="0" w:color="auto"/>
        <w:right w:val="none" w:sz="0" w:space="0" w:color="auto"/>
      </w:divBdr>
    </w:div>
    <w:div w:id="1454325176">
      <w:bodyDiv w:val="1"/>
      <w:marLeft w:val="0"/>
      <w:marRight w:val="0"/>
      <w:marTop w:val="0"/>
      <w:marBottom w:val="0"/>
      <w:divBdr>
        <w:top w:val="none" w:sz="0" w:space="0" w:color="auto"/>
        <w:left w:val="none" w:sz="0" w:space="0" w:color="auto"/>
        <w:bottom w:val="none" w:sz="0" w:space="0" w:color="auto"/>
        <w:right w:val="none" w:sz="0" w:space="0" w:color="auto"/>
      </w:divBdr>
    </w:div>
    <w:div w:id="2040280808">
      <w:bodyDiv w:val="1"/>
      <w:marLeft w:val="0"/>
      <w:marRight w:val="0"/>
      <w:marTop w:val="0"/>
      <w:marBottom w:val="0"/>
      <w:divBdr>
        <w:top w:val="none" w:sz="0" w:space="0" w:color="auto"/>
        <w:left w:val="none" w:sz="0" w:space="0" w:color="auto"/>
        <w:bottom w:val="none" w:sz="0" w:space="0" w:color="auto"/>
        <w:right w:val="none" w:sz="0" w:space="0" w:color="auto"/>
      </w:divBdr>
    </w:div>
    <w:div w:id="2041972917">
      <w:bodyDiv w:val="1"/>
      <w:marLeft w:val="0"/>
      <w:marRight w:val="0"/>
      <w:marTop w:val="0"/>
      <w:marBottom w:val="0"/>
      <w:divBdr>
        <w:top w:val="none" w:sz="0" w:space="0" w:color="auto"/>
        <w:left w:val="none" w:sz="0" w:space="0" w:color="auto"/>
        <w:bottom w:val="none" w:sz="0" w:space="0" w:color="auto"/>
        <w:right w:val="none" w:sz="0" w:space="0" w:color="auto"/>
      </w:divBdr>
    </w:div>
    <w:div w:id="2113359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550B02-F71D-47E7-BA7A-DD3A6B8700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4</Pages>
  <Words>575</Words>
  <Characters>3278</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3846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Козлов Иван Викторович</dc:creator>
  <cp:keywords/>
  <dc:description/>
  <cp:lastModifiedBy>Родченко Никита Сергеевич</cp:lastModifiedBy>
  <cp:revision>52</cp:revision>
  <dcterms:created xsi:type="dcterms:W3CDTF">2021-07-07T05:17:00Z</dcterms:created>
  <dcterms:modified xsi:type="dcterms:W3CDTF">2022-03-18T06:47:00Z</dcterms:modified>
</cp:coreProperties>
</file>