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3AD37" w14:textId="77777777" w:rsidR="005B025F" w:rsidRPr="00C677BC" w:rsidRDefault="005B025F" w:rsidP="005B025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BE2FDF6" wp14:editId="0E35943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898E6A1" w14:textId="77777777" w:rsidR="005B025F" w:rsidRPr="00C677BC" w:rsidRDefault="005B025F" w:rsidP="005B025F">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CD48B8C" w14:textId="77777777" w:rsidR="005B025F" w:rsidRPr="00C677BC" w:rsidRDefault="005B025F" w:rsidP="005B025F">
      <w:pPr>
        <w:spacing w:before="0" w:line="288"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10FA6AA1" w14:textId="04F6F2D5" w:rsidR="005B025F" w:rsidRPr="00C677BC" w:rsidRDefault="00CD57FF" w:rsidP="005B025F">
      <w:pPr>
        <w:spacing w:before="0" w:line="288" w:lineRule="auto"/>
        <w:ind w:left="5811" w:hanging="11"/>
        <w:rPr>
          <w:sz w:val="24"/>
          <w:szCs w:val="24"/>
        </w:rPr>
      </w:pPr>
      <w:r>
        <w:rPr>
          <w:sz w:val="24"/>
          <w:szCs w:val="24"/>
        </w:rPr>
        <w:t xml:space="preserve"> «25</w:t>
      </w:r>
      <w:r w:rsidR="005B025F" w:rsidRPr="00C677BC">
        <w:rPr>
          <w:sz w:val="24"/>
          <w:szCs w:val="24"/>
        </w:rPr>
        <w:t xml:space="preserve">» </w:t>
      </w:r>
      <w:r w:rsidR="00FF72B0">
        <w:rPr>
          <w:sz w:val="24"/>
          <w:szCs w:val="24"/>
        </w:rPr>
        <w:t>февраля</w:t>
      </w:r>
      <w:r w:rsidR="005B025F">
        <w:rPr>
          <w:sz w:val="24"/>
          <w:szCs w:val="24"/>
        </w:rPr>
        <w:t xml:space="preserve"> 2022</w:t>
      </w:r>
      <w:r w:rsidR="005B025F" w:rsidRPr="00C677BC">
        <w:rPr>
          <w:sz w:val="24"/>
          <w:szCs w:val="24"/>
        </w:rPr>
        <w:t xml:space="preserve"> год </w:t>
      </w:r>
    </w:p>
    <w:p w14:paraId="71D9641F" w14:textId="77777777" w:rsidR="005B025F" w:rsidRPr="00C677BC" w:rsidRDefault="005B025F" w:rsidP="005B025F">
      <w:pPr>
        <w:spacing w:before="0"/>
        <w:ind w:left="5811" w:hanging="11"/>
        <w:rPr>
          <w:sz w:val="24"/>
          <w:szCs w:val="24"/>
        </w:rPr>
      </w:pPr>
      <w:r w:rsidRPr="00C677BC">
        <w:rPr>
          <w:sz w:val="24"/>
          <w:szCs w:val="24"/>
        </w:rPr>
        <w:t xml:space="preserve"> </w:t>
      </w:r>
    </w:p>
    <w:p w14:paraId="70C7675D" w14:textId="28B1D0C1"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A23AD4" w14:textId="09AF0A77" w:rsidR="00AB4796" w:rsidRPr="00AB4796" w:rsidRDefault="00AB4796" w:rsidP="00AB4796">
      <w:pPr>
        <w:spacing w:before="0"/>
        <w:outlineLvl w:val="4"/>
        <w:rPr>
          <w:b/>
          <w:sz w:val="24"/>
          <w:szCs w:val="24"/>
        </w:rPr>
      </w:pPr>
      <w:r>
        <w:rPr>
          <w:b/>
          <w:sz w:val="24"/>
          <w:szCs w:val="24"/>
        </w:rPr>
        <w:t xml:space="preserve">№ </w:t>
      </w:r>
      <w:r w:rsidR="00CD57FF">
        <w:rPr>
          <w:b/>
          <w:sz w:val="24"/>
          <w:szCs w:val="24"/>
        </w:rPr>
        <w:t>30</w:t>
      </w:r>
      <w:r w:rsidR="007B23D7">
        <w:rPr>
          <w:b/>
          <w:sz w:val="24"/>
          <w:szCs w:val="24"/>
        </w:rPr>
        <w:t>2/У</w:t>
      </w:r>
      <w:r w:rsidR="00FF72B0">
        <w:rPr>
          <w:b/>
          <w:sz w:val="24"/>
          <w:szCs w:val="24"/>
        </w:rPr>
        <w:t>Р</w:t>
      </w:r>
      <w:r w:rsidRPr="00AB4796">
        <w:rPr>
          <w:b/>
          <w:sz w:val="24"/>
          <w:szCs w:val="24"/>
        </w:rPr>
        <w:t xml:space="preserve">                                                                  </w:t>
      </w:r>
      <w:r>
        <w:rPr>
          <w:b/>
          <w:sz w:val="24"/>
          <w:szCs w:val="24"/>
        </w:rPr>
        <w:t xml:space="preserve">                                        </w:t>
      </w:r>
      <w:r w:rsidR="00CD57FF">
        <w:rPr>
          <w:b/>
          <w:sz w:val="24"/>
          <w:szCs w:val="24"/>
        </w:rPr>
        <w:t xml:space="preserve">      24</w:t>
      </w:r>
      <w:r w:rsidR="00FF72B0">
        <w:rPr>
          <w:b/>
          <w:sz w:val="24"/>
          <w:szCs w:val="24"/>
        </w:rPr>
        <w:t xml:space="preserve"> февраля</w:t>
      </w:r>
      <w:r w:rsidRPr="00AB4796">
        <w:rPr>
          <w:b/>
          <w:sz w:val="24"/>
          <w:szCs w:val="24"/>
        </w:rPr>
        <w:t xml:space="preserve"> 2022</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838"/>
        <w:gridCol w:w="283"/>
        <w:gridCol w:w="4541"/>
      </w:tblGrid>
      <w:tr w:rsidR="00AA46BF" w:rsidRPr="00AA46BF" w14:paraId="63568900" w14:textId="77777777" w:rsidTr="007B5B64">
        <w:trPr>
          <w:trHeight w:val="20"/>
        </w:trPr>
        <w:tc>
          <w:tcPr>
            <w:tcW w:w="851" w:type="dxa"/>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gridSpan w:val="3"/>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7B5B64">
        <w:trPr>
          <w:trHeight w:val="20"/>
        </w:trPr>
        <w:tc>
          <w:tcPr>
            <w:tcW w:w="851" w:type="dxa"/>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4B09B66" w14:textId="77777777" w:rsidR="005A78D9" w:rsidRPr="00DB7BCB" w:rsidRDefault="005A78D9" w:rsidP="000E44F2">
            <w:pPr>
              <w:widowControl w:val="0"/>
              <w:jc w:val="left"/>
              <w:rPr>
                <w:b/>
              </w:rPr>
            </w:pPr>
            <w:r w:rsidRPr="00DB7BCB">
              <w:t>Способ закупки</w:t>
            </w:r>
          </w:p>
        </w:tc>
        <w:tc>
          <w:tcPr>
            <w:tcW w:w="6662" w:type="dxa"/>
            <w:gridSpan w:val="3"/>
          </w:tcPr>
          <w:p w14:paraId="4A523012" w14:textId="5B418A39" w:rsidR="005A78D9" w:rsidRPr="005B025F" w:rsidRDefault="00540467" w:rsidP="005B025F">
            <w:pPr>
              <w:widowControl w:val="0"/>
              <w:spacing w:after="120"/>
            </w:pPr>
            <w:r>
              <w:t>Аукцион</w:t>
            </w:r>
            <w:r w:rsidR="005A78D9" w:rsidRPr="00052DC1">
              <w:t xml:space="preserve"> в электронной форме</w:t>
            </w:r>
          </w:p>
        </w:tc>
      </w:tr>
      <w:tr w:rsidR="005B025F" w:rsidRPr="00AA46BF" w14:paraId="6ADEDA4E" w14:textId="77777777" w:rsidTr="007B5B64">
        <w:trPr>
          <w:trHeight w:val="20"/>
        </w:trPr>
        <w:tc>
          <w:tcPr>
            <w:tcW w:w="851" w:type="dxa"/>
          </w:tcPr>
          <w:p w14:paraId="157592F1"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A92DA33" w14:textId="77777777" w:rsidR="005B025F" w:rsidRPr="00DB7BCB" w:rsidRDefault="005B025F" w:rsidP="005B025F">
            <w:pPr>
              <w:widowControl w:val="0"/>
              <w:jc w:val="left"/>
            </w:pPr>
            <w:r w:rsidRPr="00DB7BCB">
              <w:t xml:space="preserve">Заказчик </w:t>
            </w:r>
          </w:p>
        </w:tc>
        <w:tc>
          <w:tcPr>
            <w:tcW w:w="6662" w:type="dxa"/>
            <w:gridSpan w:val="3"/>
          </w:tcPr>
          <w:p w14:paraId="05B7B1D3"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2D9037"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6028066"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9048A9F"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1986FE84" w14:textId="5E46A6C3" w:rsidR="005B025F" w:rsidRPr="00DB7BCB" w:rsidRDefault="005B025F" w:rsidP="005B025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B025F" w:rsidRPr="00AA46BF" w14:paraId="2A1B0613" w14:textId="77777777" w:rsidTr="007B5B64">
        <w:trPr>
          <w:trHeight w:val="20"/>
        </w:trPr>
        <w:tc>
          <w:tcPr>
            <w:tcW w:w="851" w:type="dxa"/>
          </w:tcPr>
          <w:p w14:paraId="0269BFB3"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2DEBF618" w14:textId="77777777" w:rsidR="005B025F" w:rsidRPr="00DB7BCB" w:rsidRDefault="005B025F" w:rsidP="005B025F">
            <w:pPr>
              <w:widowControl w:val="0"/>
              <w:jc w:val="left"/>
            </w:pPr>
            <w:r w:rsidRPr="00DB7BCB">
              <w:t xml:space="preserve">Организатор закупки </w:t>
            </w:r>
          </w:p>
        </w:tc>
        <w:tc>
          <w:tcPr>
            <w:tcW w:w="6662" w:type="dxa"/>
            <w:gridSpan w:val="3"/>
          </w:tcPr>
          <w:p w14:paraId="44B0D060"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E36DB1A"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9804153"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856CE91"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0E8BF3F7" w14:textId="753F5A1A" w:rsidR="005B025F" w:rsidRPr="00DB7BCB" w:rsidRDefault="005B025F" w:rsidP="005B025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B025F" w:rsidRPr="00AA46BF" w14:paraId="000CBBB8" w14:textId="77777777" w:rsidTr="007B5B64">
        <w:trPr>
          <w:trHeight w:val="20"/>
        </w:trPr>
        <w:tc>
          <w:tcPr>
            <w:tcW w:w="851" w:type="dxa"/>
          </w:tcPr>
          <w:p w14:paraId="69C4DB58"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401FB402" w14:textId="77777777" w:rsidR="005B025F" w:rsidRPr="00DB7BCB" w:rsidRDefault="005B025F" w:rsidP="005B025F">
            <w:pPr>
              <w:widowControl w:val="0"/>
              <w:jc w:val="left"/>
            </w:pPr>
            <w:r w:rsidRPr="00DB7BCB">
              <w:t>Представитель Организатора</w:t>
            </w:r>
          </w:p>
        </w:tc>
        <w:tc>
          <w:tcPr>
            <w:tcW w:w="6662" w:type="dxa"/>
            <w:gridSpan w:val="3"/>
          </w:tcPr>
          <w:p w14:paraId="6C820C88"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427B3A4"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19FFA940" w14:textId="12238CB2" w:rsidR="005B025F" w:rsidRPr="00DB7BCB" w:rsidRDefault="005B025F" w:rsidP="005B025F">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61D37D7" w14:textId="77777777" w:rsidTr="007B5B64">
        <w:trPr>
          <w:trHeight w:val="20"/>
        </w:trPr>
        <w:tc>
          <w:tcPr>
            <w:tcW w:w="851" w:type="dxa"/>
          </w:tcPr>
          <w:p w14:paraId="038A2F8E" w14:textId="77777777" w:rsidR="00FD1E8C" w:rsidRPr="00DB7BCB" w:rsidRDefault="00FD1E8C" w:rsidP="00F908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674F066B" w14:textId="77777777" w:rsidR="00FD1E8C" w:rsidRPr="00DB7BCB" w:rsidRDefault="00FD1E8C" w:rsidP="000E44F2">
            <w:pPr>
              <w:widowControl w:val="0"/>
              <w:jc w:val="left"/>
            </w:pPr>
            <w:r w:rsidRPr="00DB7BCB">
              <w:t>Наименование и адрес ЭТП</w:t>
            </w:r>
          </w:p>
        </w:tc>
        <w:tc>
          <w:tcPr>
            <w:tcW w:w="6662" w:type="dxa"/>
            <w:gridSpan w:val="3"/>
          </w:tcPr>
          <w:p w14:paraId="30361700" w14:textId="3D7E5061" w:rsidR="00FD1E8C" w:rsidRPr="00DB7BCB" w:rsidRDefault="005B025F" w:rsidP="00B62A40">
            <w:pPr>
              <w:pStyle w:val="affa"/>
              <w:widowControl w:val="0"/>
              <w:tabs>
                <w:tab w:val="left" w:pos="426"/>
              </w:tabs>
              <w:spacing w:after="12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8"/>
                  <w:rFonts w:ascii="Times New Roman" w:hAnsi="Times New Roman"/>
                </w:rPr>
                <w:t>https://tender.lot-online.ru</w:t>
              </w:r>
            </w:hyperlink>
          </w:p>
        </w:tc>
      </w:tr>
      <w:tr w:rsidR="005A78D9" w:rsidRPr="00AA46BF" w14:paraId="6A50384E" w14:textId="77777777" w:rsidTr="007B5B64">
        <w:trPr>
          <w:trHeight w:val="20"/>
        </w:trPr>
        <w:tc>
          <w:tcPr>
            <w:tcW w:w="851" w:type="dxa"/>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gridSpan w:val="3"/>
          </w:tcPr>
          <w:p w14:paraId="35F099FC" w14:textId="0D2F3536" w:rsidR="005A78D9" w:rsidRPr="0003355D" w:rsidRDefault="005B025F" w:rsidP="000E44F2">
            <w:pPr>
              <w:widowControl w:val="0"/>
              <w:spacing w:after="120"/>
              <w:rPr>
                <w:b/>
              </w:rPr>
            </w:pPr>
            <w:r w:rsidRPr="00D7177A">
              <w:t xml:space="preserve">Лот № </w:t>
            </w:r>
            <w:r w:rsidR="007B23D7">
              <w:rPr>
                <w:b/>
              </w:rPr>
              <w:t>101001-РЕМ ПРОД-2022-ДРСК</w:t>
            </w:r>
            <w:r w:rsidRPr="00D7177A">
              <w:t xml:space="preserve">: право  заключения договора на выполнение работ </w:t>
            </w:r>
            <w:r w:rsidR="007B23D7">
              <w:rPr>
                <w:b/>
              </w:rPr>
              <w:t xml:space="preserve"> Расчистка </w:t>
            </w:r>
            <w:r w:rsidR="007B23D7">
              <w:rPr>
                <w:b/>
              </w:rPr>
              <w:lastRenderedPageBreak/>
              <w:t>просеки, ЮЯЭС</w:t>
            </w:r>
          </w:p>
        </w:tc>
      </w:tr>
      <w:tr w:rsidR="00351C9F" w:rsidRPr="00AA46BF" w14:paraId="6873F443" w14:textId="77777777" w:rsidTr="007B5B64">
        <w:trPr>
          <w:trHeight w:val="20"/>
        </w:trPr>
        <w:tc>
          <w:tcPr>
            <w:tcW w:w="851" w:type="dxa"/>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3"/>
          </w:tcPr>
          <w:p w14:paraId="0195BCAD" w14:textId="275215CC" w:rsidR="00A46790" w:rsidRPr="0003355D" w:rsidRDefault="0003355D" w:rsidP="005B025F">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7B5B64">
        <w:trPr>
          <w:trHeight w:val="20"/>
        </w:trPr>
        <w:tc>
          <w:tcPr>
            <w:tcW w:w="851" w:type="dxa"/>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4531" w:type="dxa"/>
            <w:gridSpan w:val="2"/>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4824" w:type="dxa"/>
            <w:gridSpan w:val="2"/>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7B5B64">
        <w:trPr>
          <w:trHeight w:val="20"/>
        </w:trPr>
        <w:tc>
          <w:tcPr>
            <w:tcW w:w="851" w:type="dxa"/>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4531" w:type="dxa"/>
            <w:gridSpan w:val="2"/>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4824" w:type="dxa"/>
            <w:gridSpan w:val="2"/>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7B5B64">
        <w:trPr>
          <w:trHeight w:val="20"/>
        </w:trPr>
        <w:tc>
          <w:tcPr>
            <w:tcW w:w="851" w:type="dxa"/>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3"/>
          </w:tcPr>
          <w:p w14:paraId="6B2825E3" w14:textId="74CE124E" w:rsidR="00845457" w:rsidRPr="00DB7BCB" w:rsidRDefault="00845457" w:rsidP="00CD57FF">
            <w:pPr>
              <w:pStyle w:val="affa"/>
              <w:widowControl w:val="0"/>
              <w:numPr>
                <w:ilvl w:val="0"/>
                <w:numId w:val="35"/>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7B23D7">
              <w:rPr>
                <w:rFonts w:ascii="Times New Roman" w:eastAsia="Times New Roman" w:hAnsi="Times New Roman"/>
                <w:b/>
                <w:noProof w:val="0"/>
                <w:snapToGrid w:val="0"/>
                <w:sz w:val="26"/>
                <w:lang w:eastAsia="ru-RU"/>
              </w:rPr>
              <w:t>16 712 674,89</w:t>
            </w:r>
            <w:r w:rsidRPr="00DB7BCB">
              <w:rPr>
                <w:rFonts w:ascii="Times New Roman" w:eastAsia="Times New Roman" w:hAnsi="Times New Roman"/>
                <w:noProof w:val="0"/>
                <w:snapToGrid w:val="0"/>
                <w:sz w:val="26"/>
                <w:lang w:eastAsia="ru-RU"/>
              </w:rPr>
              <w:t>руб., без учета НДС.</w:t>
            </w:r>
          </w:p>
          <w:p w14:paraId="114405D4" w14:textId="586DF66A" w:rsidR="00845457" w:rsidRPr="00DB7BCB" w:rsidRDefault="00845457" w:rsidP="000E44F2">
            <w:pPr>
              <w:widowControl w:val="0"/>
              <w:tabs>
                <w:tab w:val="left" w:pos="426"/>
              </w:tabs>
              <w:spacing w:after="120"/>
              <w:rPr>
                <w:b/>
              </w:rPr>
            </w:pPr>
          </w:p>
        </w:tc>
      </w:tr>
      <w:tr w:rsidR="00845457" w:rsidRPr="00AA46BF" w14:paraId="0488144E" w14:textId="77777777" w:rsidTr="007B5B64">
        <w:trPr>
          <w:trHeight w:val="20"/>
        </w:trPr>
        <w:tc>
          <w:tcPr>
            <w:tcW w:w="851" w:type="dxa"/>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5D436C" w14:textId="77777777" w:rsidR="00845457" w:rsidRPr="00DB7BCB" w:rsidRDefault="00845457" w:rsidP="000E44F2">
            <w:pPr>
              <w:widowControl w:val="0"/>
              <w:jc w:val="left"/>
            </w:pPr>
            <w:r w:rsidRPr="00DB7BCB">
              <w:t>Участники закупки</w:t>
            </w:r>
          </w:p>
        </w:tc>
        <w:tc>
          <w:tcPr>
            <w:tcW w:w="6662" w:type="dxa"/>
            <w:gridSpan w:val="3"/>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7B5B64">
        <w:trPr>
          <w:trHeight w:val="425"/>
        </w:trPr>
        <w:tc>
          <w:tcPr>
            <w:tcW w:w="851" w:type="dxa"/>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3"/>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7B5B64">
        <w:trPr>
          <w:trHeight w:val="20"/>
        </w:trPr>
        <w:tc>
          <w:tcPr>
            <w:tcW w:w="851" w:type="dxa"/>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4814" w:type="dxa"/>
            <w:gridSpan w:val="3"/>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4536" w:type="dxa"/>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7B5B64">
        <w:trPr>
          <w:trHeight w:val="20"/>
        </w:trPr>
        <w:tc>
          <w:tcPr>
            <w:tcW w:w="851" w:type="dxa"/>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4814" w:type="dxa"/>
            <w:gridSpan w:val="3"/>
          </w:tcPr>
          <w:p w14:paraId="2B4917DD" w14:textId="77777777" w:rsidR="00D6610C" w:rsidRPr="0033221F" w:rsidRDefault="00D6610C" w:rsidP="000E44F2">
            <w:pPr>
              <w:widowControl w:val="0"/>
              <w:jc w:val="left"/>
            </w:pPr>
            <w:r>
              <w:t>Обеспечение заявок Участников</w:t>
            </w:r>
          </w:p>
        </w:tc>
        <w:tc>
          <w:tcPr>
            <w:tcW w:w="4536" w:type="dxa"/>
          </w:tcPr>
          <w:p w14:paraId="624E9330" w14:textId="5E2F719E" w:rsidR="00D6610C" w:rsidRPr="005B025F" w:rsidRDefault="006E4AFA" w:rsidP="005B025F">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BEDEC5" w14:textId="77777777" w:rsidTr="007B5B64">
        <w:trPr>
          <w:trHeight w:val="20"/>
        </w:trPr>
        <w:tc>
          <w:tcPr>
            <w:tcW w:w="851" w:type="dxa"/>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gridSpan w:val="3"/>
          </w:tcPr>
          <w:p w14:paraId="5BF1F607" w14:textId="77777777" w:rsidR="006C03D6" w:rsidRPr="00DB7BCB" w:rsidRDefault="006C03D6" w:rsidP="000E44F2">
            <w:pPr>
              <w:widowControl w:val="0"/>
            </w:pPr>
            <w:r w:rsidRPr="00DB7BCB">
              <w:t>Дата начала подачи заявок:</w:t>
            </w:r>
          </w:p>
          <w:p w14:paraId="6C7848BA" w14:textId="10214479" w:rsidR="006C03D6" w:rsidRPr="008006E4" w:rsidRDefault="00CD57FF" w:rsidP="000E44F2">
            <w:pPr>
              <w:widowControl w:val="0"/>
              <w:spacing w:after="120"/>
              <w:rPr>
                <w:b/>
              </w:rPr>
            </w:pPr>
            <w:r>
              <w:rPr>
                <w:b/>
              </w:rPr>
              <w:t>«25</w:t>
            </w:r>
            <w:r w:rsidR="00984878">
              <w:rPr>
                <w:b/>
              </w:rPr>
              <w:t>» февраля 2022 г.</w:t>
            </w:r>
            <w:r w:rsidR="00FF72B0">
              <w:rPr>
                <w:b/>
              </w:rPr>
              <w:t xml:space="preserve"> </w:t>
            </w:r>
            <w:r w:rsidR="006C03D6" w:rsidRPr="008006E4">
              <w:rPr>
                <w:b/>
              </w:rPr>
              <w:t xml:space="preserve">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5458E67F" w:rsidR="002541D7" w:rsidRPr="008854F8" w:rsidRDefault="007B23D7" w:rsidP="005B025F">
            <w:pPr>
              <w:pStyle w:val="Tableheader"/>
              <w:widowControl w:val="0"/>
              <w:rPr>
                <w:rFonts w:eastAsia="Lucida Sans Unicode"/>
                <w:b w:val="0"/>
                <w:i/>
                <w:kern w:val="1"/>
                <w:sz w:val="26"/>
                <w:szCs w:val="26"/>
                <w:shd w:val="clear" w:color="auto" w:fill="FFFF99"/>
              </w:rPr>
            </w:pPr>
            <w:r>
              <w:rPr>
                <w:sz w:val="26"/>
                <w:szCs w:val="26"/>
              </w:rPr>
              <w:t>«14</w:t>
            </w:r>
            <w:r w:rsidR="00984878">
              <w:rPr>
                <w:sz w:val="26"/>
                <w:szCs w:val="26"/>
              </w:rPr>
              <w:t xml:space="preserve">» марта 2022 г. в 15 ч. 00 мин.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r w:rsidR="005B025F">
              <w:rPr>
                <w:b w:val="0"/>
                <w:sz w:val="26"/>
                <w:szCs w:val="26"/>
              </w:rPr>
              <w:t>.</w:t>
            </w:r>
          </w:p>
        </w:tc>
      </w:tr>
      <w:tr w:rsidR="006C03D6" w:rsidRPr="00AA46BF" w14:paraId="3E996852" w14:textId="77777777" w:rsidTr="007B5B64">
        <w:trPr>
          <w:trHeight w:val="20"/>
        </w:trPr>
        <w:tc>
          <w:tcPr>
            <w:tcW w:w="851" w:type="dxa"/>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7E867B" w14:textId="77777777" w:rsidR="006C03D6" w:rsidRPr="00DB7BCB" w:rsidRDefault="006C03D6" w:rsidP="00531E1F">
            <w:pPr>
              <w:widowControl w:val="0"/>
              <w:jc w:val="left"/>
            </w:pPr>
            <w:r w:rsidRPr="00DB7BCB">
              <w:t xml:space="preserve">Порядок подачи </w:t>
            </w:r>
            <w:r w:rsidRPr="00DB7BCB">
              <w:lastRenderedPageBreak/>
              <w:t>заявок</w:t>
            </w:r>
          </w:p>
        </w:tc>
        <w:tc>
          <w:tcPr>
            <w:tcW w:w="6662" w:type="dxa"/>
            <w:gridSpan w:val="3"/>
          </w:tcPr>
          <w:p w14:paraId="38F9FBD8" w14:textId="563A684A" w:rsidR="004636DF" w:rsidRPr="00C031E6" w:rsidRDefault="00896CA3" w:rsidP="00B62A40">
            <w:pPr>
              <w:pStyle w:val="Tabletext"/>
              <w:widowControl w:val="0"/>
              <w:spacing w:after="120"/>
              <w:ind w:left="34"/>
              <w:rPr>
                <w:snapToGrid w:val="0"/>
                <w:sz w:val="26"/>
                <w:szCs w:val="26"/>
              </w:rPr>
            </w:pPr>
            <w:r w:rsidRPr="00C031E6">
              <w:rPr>
                <w:snapToGrid w:val="0"/>
                <w:sz w:val="26"/>
                <w:szCs w:val="26"/>
              </w:rPr>
              <w:lastRenderedPageBreak/>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0A33FD">
              <w:t>5</w:t>
            </w:r>
            <w:r w:rsidR="00AE4505">
              <w:fldChar w:fldCharType="end"/>
            </w:r>
            <w:r w:rsidR="00B71E50">
              <w:rPr>
                <w:snapToGrid w:val="0"/>
                <w:sz w:val="26"/>
                <w:szCs w:val="26"/>
              </w:rPr>
              <w:t xml:space="preserve"> </w:t>
            </w:r>
            <w:r w:rsidR="00B71E50">
              <w:rPr>
                <w:snapToGrid w:val="0"/>
                <w:sz w:val="26"/>
                <w:szCs w:val="26"/>
              </w:rPr>
              <w:lastRenderedPageBreak/>
              <w:t>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7B5B64">
        <w:trPr>
          <w:trHeight w:val="20"/>
        </w:trPr>
        <w:tc>
          <w:tcPr>
            <w:tcW w:w="851" w:type="dxa"/>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gridSpan w:val="3"/>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03DFBEE1" w:rsidR="005827AE" w:rsidRPr="00C031E6" w:rsidRDefault="007B23D7" w:rsidP="008006E4">
            <w:pPr>
              <w:pStyle w:val="Tabletext"/>
              <w:widowControl w:val="0"/>
              <w:spacing w:after="120"/>
              <w:ind w:left="34"/>
              <w:rPr>
                <w:snapToGrid w:val="0"/>
                <w:sz w:val="26"/>
                <w:szCs w:val="26"/>
              </w:rPr>
            </w:pPr>
            <w:r>
              <w:rPr>
                <w:b/>
                <w:snapToGrid w:val="0"/>
                <w:sz w:val="26"/>
                <w:szCs w:val="26"/>
              </w:rPr>
              <w:t>«24» марта 2022 г. в 15 ч. 00 мин.</w:t>
            </w:r>
            <w:r w:rsidR="00FF72B0">
              <w:rPr>
                <w:b/>
                <w:snapToGrid w:val="0"/>
                <w:sz w:val="26"/>
                <w:szCs w:val="26"/>
              </w:rPr>
              <w:t xml:space="preserve">  </w:t>
            </w:r>
            <w:r w:rsidR="00B63D1B">
              <w:rPr>
                <w:snapToGrid w:val="0"/>
                <w:sz w:val="26"/>
                <w:szCs w:val="26"/>
              </w:rPr>
              <w:t>(</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по местному времени Организатора) </w:t>
            </w:r>
          </w:p>
        </w:tc>
      </w:tr>
      <w:tr w:rsidR="00197FE4" w:rsidRPr="00AA46BF" w14:paraId="472D8FD1" w14:textId="77777777" w:rsidTr="007B5B64">
        <w:trPr>
          <w:trHeight w:val="20"/>
        </w:trPr>
        <w:tc>
          <w:tcPr>
            <w:tcW w:w="851" w:type="dxa"/>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gridSpan w:val="3"/>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7B5B64">
        <w:trPr>
          <w:trHeight w:val="20"/>
        </w:trPr>
        <w:tc>
          <w:tcPr>
            <w:tcW w:w="851" w:type="dxa"/>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4"/>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35E09BA5" w14:textId="77777777" w:rsidR="00196CAE" w:rsidRDefault="00196CAE" w:rsidP="00196CAE">
      <w:pPr>
        <w:jc w:val="left"/>
        <w:rPr>
          <w:rStyle w:val="af8"/>
          <w:b w:val="0"/>
          <w:snapToGrid/>
        </w:rPr>
        <w:sectPr w:rsidR="00196CAE" w:rsidSect="001A5367">
          <w:footerReference w:type="default" r:id="rId13"/>
          <w:footerReference w:type="first" r:id="rId14"/>
          <w:pgSz w:w="11906" w:h="16838" w:code="9"/>
          <w:pgMar w:top="1134" w:right="567" w:bottom="993" w:left="1134" w:header="680" w:footer="79" w:gutter="0"/>
          <w:cols w:space="708"/>
          <w:titlePg/>
          <w:docGrid w:linePitch="360"/>
        </w:sectPr>
      </w:pPr>
    </w:p>
    <w:p w14:paraId="17D081F7" w14:textId="77777777" w:rsidR="005B025F" w:rsidRPr="00C677BC" w:rsidRDefault="005B025F" w:rsidP="005B025F">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A14F948" wp14:editId="51AC136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4" name="Рисунок 4"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516A045" w14:textId="77777777" w:rsidR="005B025F" w:rsidRPr="00C677BC" w:rsidRDefault="005B025F" w:rsidP="005B025F">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00F521B" w14:textId="77777777" w:rsidR="005B025F" w:rsidRPr="00C677BC" w:rsidRDefault="005B025F" w:rsidP="005B025F">
      <w:pPr>
        <w:spacing w:before="0" w:line="288"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26CDA3E3" w14:textId="0A59C489" w:rsidR="005B025F" w:rsidRPr="00C677BC" w:rsidRDefault="003E205C" w:rsidP="005B025F">
      <w:pPr>
        <w:spacing w:before="0" w:line="288" w:lineRule="auto"/>
        <w:ind w:left="5811" w:hanging="11"/>
        <w:rPr>
          <w:sz w:val="24"/>
          <w:szCs w:val="24"/>
        </w:rPr>
      </w:pPr>
      <w:r>
        <w:rPr>
          <w:sz w:val="24"/>
          <w:szCs w:val="24"/>
        </w:rPr>
        <w:t xml:space="preserve"> «25</w:t>
      </w:r>
      <w:r w:rsidR="005B025F" w:rsidRPr="00C677BC">
        <w:rPr>
          <w:sz w:val="24"/>
          <w:szCs w:val="24"/>
        </w:rPr>
        <w:t xml:space="preserve">» </w:t>
      </w:r>
      <w:r w:rsidR="00FF72B0">
        <w:rPr>
          <w:sz w:val="24"/>
          <w:szCs w:val="24"/>
        </w:rPr>
        <w:t>февраля</w:t>
      </w:r>
      <w:r w:rsidR="005B025F">
        <w:rPr>
          <w:sz w:val="24"/>
          <w:szCs w:val="24"/>
        </w:rPr>
        <w:t xml:space="preserve"> 2022</w:t>
      </w:r>
      <w:r w:rsidR="005B025F" w:rsidRPr="00C677BC">
        <w:rPr>
          <w:sz w:val="24"/>
          <w:szCs w:val="24"/>
        </w:rPr>
        <w:t xml:space="preserve"> год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72907C2F" w14:textId="77777777" w:rsidR="00EC5F37" w:rsidRPr="00C55B01" w:rsidRDefault="00EC5F37"/>
    <w:p w14:paraId="4A792363" w14:textId="77777777" w:rsidR="007B5B64" w:rsidRDefault="00540467" w:rsidP="005B025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Н</w:t>
      </w:r>
      <w:r w:rsidR="005B025F">
        <w:t xml:space="preserve">А ПРАВО ЗАКЛЮЧЕНИЯ ДОГОВОРА </w:t>
      </w:r>
    </w:p>
    <w:p w14:paraId="4D214008" w14:textId="362BD437" w:rsidR="005B025F" w:rsidRDefault="005B025F" w:rsidP="005B025F">
      <w:pPr>
        <w:suppressAutoHyphens/>
        <w:jc w:val="center"/>
      </w:pPr>
      <w:r>
        <w:t xml:space="preserve">НА </w:t>
      </w:r>
      <w:r w:rsidR="007B5B64">
        <w:t>ВЫПОЛНЕНИЕ РАБОТ</w:t>
      </w:r>
    </w:p>
    <w:p w14:paraId="3C5186EC" w14:textId="44C9DF39" w:rsidR="005B025F" w:rsidRDefault="007B23D7" w:rsidP="005B025F">
      <w:pPr>
        <w:suppressAutoHyphens/>
        <w:jc w:val="center"/>
        <w:rPr>
          <w:b/>
          <w:sz w:val="40"/>
          <w:szCs w:val="40"/>
        </w:rPr>
      </w:pPr>
      <w:r>
        <w:rPr>
          <w:b/>
          <w:sz w:val="40"/>
          <w:szCs w:val="40"/>
        </w:rPr>
        <w:t xml:space="preserve"> Расчистка просеки, ЮЯЭС</w:t>
      </w:r>
    </w:p>
    <w:p w14:paraId="60E2F3F0" w14:textId="79E55A6B" w:rsidR="005B025F" w:rsidRPr="00C55B01" w:rsidRDefault="005B025F" w:rsidP="005B025F">
      <w:pPr>
        <w:jc w:val="center"/>
      </w:pPr>
      <w:r w:rsidRPr="00C55B01">
        <w:t xml:space="preserve"> (ЛОТ № </w:t>
      </w:r>
      <w:r w:rsidR="007B23D7">
        <w:t>101001-РЕМ ПРОД-2022-ДРСК</w:t>
      </w:r>
      <w:r>
        <w:t>)</w:t>
      </w:r>
    </w:p>
    <w:p w14:paraId="4856B566" w14:textId="77777777" w:rsidR="005B025F" w:rsidRDefault="005B025F">
      <w:pPr>
        <w:rPr>
          <w:b/>
          <w:sz w:val="28"/>
        </w:rPr>
      </w:pPr>
      <w:r>
        <w:rPr>
          <w:b/>
          <w:sz w:val="28"/>
        </w:rPr>
        <w:br w:type="page"/>
      </w:r>
    </w:p>
    <w:p w14:paraId="146C509C" w14:textId="4B06361C" w:rsidR="00EC5F37" w:rsidRPr="00AA1EA5" w:rsidRDefault="00376A79" w:rsidP="005B025F">
      <w:pPr>
        <w:suppressAutoHyphens/>
        <w:jc w:val="center"/>
        <w:rPr>
          <w:b/>
          <w:sz w:val="28"/>
        </w:rPr>
      </w:pPr>
      <w:r w:rsidRPr="00AA1EA5">
        <w:rPr>
          <w:b/>
          <w:sz w:val="28"/>
        </w:rPr>
        <w:lastRenderedPageBreak/>
        <w:t>СОДЕРЖАНИЕ</w:t>
      </w:r>
    </w:p>
    <w:p w14:paraId="72EA1E62" w14:textId="6AF344D1"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0A33FD">
          <w:rPr>
            <w:webHidden/>
          </w:rPr>
          <w:t>7</w:t>
        </w:r>
        <w:r w:rsidR="00DE0113">
          <w:rPr>
            <w:webHidden/>
          </w:rPr>
          <w:fldChar w:fldCharType="end"/>
        </w:r>
      </w:hyperlink>
    </w:p>
    <w:p w14:paraId="1A9C84B9" w14:textId="5A3EAC52" w:rsidR="00DE0113" w:rsidRDefault="007B23D7"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0A33FD">
          <w:rPr>
            <w:webHidden/>
          </w:rPr>
          <w:t>10</w:t>
        </w:r>
        <w:r w:rsidR="00DE0113">
          <w:rPr>
            <w:webHidden/>
          </w:rPr>
          <w:fldChar w:fldCharType="end"/>
        </w:r>
      </w:hyperlink>
    </w:p>
    <w:p w14:paraId="019C6F13" w14:textId="24CEBC76" w:rsidR="00DE0113" w:rsidRDefault="007B23D7"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0A33FD">
          <w:rPr>
            <w:webHidden/>
          </w:rPr>
          <w:t>13</w:t>
        </w:r>
        <w:r w:rsidR="00DE0113">
          <w:rPr>
            <w:webHidden/>
          </w:rPr>
          <w:fldChar w:fldCharType="end"/>
        </w:r>
      </w:hyperlink>
    </w:p>
    <w:p w14:paraId="695DD26A" w14:textId="4581F879"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0A33FD">
          <w:rPr>
            <w:webHidden/>
          </w:rPr>
          <w:t>13</w:t>
        </w:r>
        <w:r w:rsidR="00DE0113">
          <w:rPr>
            <w:webHidden/>
          </w:rPr>
          <w:fldChar w:fldCharType="end"/>
        </w:r>
      </w:hyperlink>
    </w:p>
    <w:p w14:paraId="4F5E1449" w14:textId="1E64E430"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0A33FD">
          <w:rPr>
            <w:webHidden/>
          </w:rPr>
          <w:t>13</w:t>
        </w:r>
        <w:r w:rsidR="00DE0113">
          <w:rPr>
            <w:webHidden/>
          </w:rPr>
          <w:fldChar w:fldCharType="end"/>
        </w:r>
      </w:hyperlink>
    </w:p>
    <w:p w14:paraId="673D0969" w14:textId="5DBAF8ED" w:rsidR="00DE0113" w:rsidRDefault="007B23D7"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0A33FD">
          <w:rPr>
            <w:webHidden/>
          </w:rPr>
          <w:t>17</w:t>
        </w:r>
        <w:r w:rsidR="00DE0113">
          <w:rPr>
            <w:webHidden/>
          </w:rPr>
          <w:fldChar w:fldCharType="end"/>
        </w:r>
      </w:hyperlink>
    </w:p>
    <w:p w14:paraId="2B9EF9A1" w14:textId="522D6D17"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0A33FD">
          <w:rPr>
            <w:webHidden/>
          </w:rPr>
          <w:t>17</w:t>
        </w:r>
        <w:r w:rsidR="00DE0113">
          <w:rPr>
            <w:webHidden/>
          </w:rPr>
          <w:fldChar w:fldCharType="end"/>
        </w:r>
      </w:hyperlink>
    </w:p>
    <w:p w14:paraId="0CDB7254" w14:textId="414B3438"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0A33FD">
          <w:rPr>
            <w:webHidden/>
          </w:rPr>
          <w:t>17</w:t>
        </w:r>
        <w:r w:rsidR="00DE0113">
          <w:rPr>
            <w:webHidden/>
          </w:rPr>
          <w:fldChar w:fldCharType="end"/>
        </w:r>
      </w:hyperlink>
    </w:p>
    <w:p w14:paraId="59BDB603" w14:textId="2E04DB88"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0A33FD">
          <w:rPr>
            <w:webHidden/>
          </w:rPr>
          <w:t>18</w:t>
        </w:r>
        <w:r w:rsidR="00DE0113">
          <w:rPr>
            <w:webHidden/>
          </w:rPr>
          <w:fldChar w:fldCharType="end"/>
        </w:r>
      </w:hyperlink>
    </w:p>
    <w:p w14:paraId="5DFC8574" w14:textId="0135E6E4"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0A33FD">
          <w:rPr>
            <w:webHidden/>
          </w:rPr>
          <w:t>19</w:t>
        </w:r>
        <w:r w:rsidR="00DE0113">
          <w:rPr>
            <w:webHidden/>
          </w:rPr>
          <w:fldChar w:fldCharType="end"/>
        </w:r>
      </w:hyperlink>
    </w:p>
    <w:p w14:paraId="3B98905A" w14:textId="47BFC32F"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0A33FD">
          <w:rPr>
            <w:webHidden/>
          </w:rPr>
          <w:t>19</w:t>
        </w:r>
        <w:r w:rsidR="00DE0113">
          <w:rPr>
            <w:webHidden/>
          </w:rPr>
          <w:fldChar w:fldCharType="end"/>
        </w:r>
      </w:hyperlink>
    </w:p>
    <w:p w14:paraId="66E6A509" w14:textId="4865FD33" w:rsidR="00DE0113" w:rsidRDefault="007B23D7"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0A33FD">
          <w:rPr>
            <w:webHidden/>
          </w:rPr>
          <w:t>21</w:t>
        </w:r>
        <w:r w:rsidR="00DE0113">
          <w:rPr>
            <w:webHidden/>
          </w:rPr>
          <w:fldChar w:fldCharType="end"/>
        </w:r>
      </w:hyperlink>
    </w:p>
    <w:p w14:paraId="39562A07" w14:textId="62935907"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0A33FD">
          <w:rPr>
            <w:webHidden/>
          </w:rPr>
          <w:t>21</w:t>
        </w:r>
        <w:r w:rsidR="00DE0113">
          <w:rPr>
            <w:webHidden/>
          </w:rPr>
          <w:fldChar w:fldCharType="end"/>
        </w:r>
      </w:hyperlink>
    </w:p>
    <w:p w14:paraId="39972DA1" w14:textId="1586A6B5"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0A33FD">
          <w:rPr>
            <w:webHidden/>
          </w:rPr>
          <w:t>21</w:t>
        </w:r>
        <w:r w:rsidR="00DE0113">
          <w:rPr>
            <w:webHidden/>
          </w:rPr>
          <w:fldChar w:fldCharType="end"/>
        </w:r>
      </w:hyperlink>
    </w:p>
    <w:p w14:paraId="77BE4038" w14:textId="0B5F2386"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0A33FD">
          <w:rPr>
            <w:webHidden/>
          </w:rPr>
          <w:t>23</w:t>
        </w:r>
        <w:r w:rsidR="00DE0113">
          <w:rPr>
            <w:webHidden/>
          </w:rPr>
          <w:fldChar w:fldCharType="end"/>
        </w:r>
      </w:hyperlink>
    </w:p>
    <w:p w14:paraId="58B2902A" w14:textId="1A493DCF" w:rsidR="00DE0113" w:rsidRDefault="007B23D7"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0A33FD">
          <w:rPr>
            <w:webHidden/>
          </w:rPr>
          <w:t>25</w:t>
        </w:r>
        <w:r w:rsidR="00DE0113">
          <w:rPr>
            <w:webHidden/>
          </w:rPr>
          <w:fldChar w:fldCharType="end"/>
        </w:r>
      </w:hyperlink>
    </w:p>
    <w:p w14:paraId="555183C8" w14:textId="347746C1"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0A33FD">
          <w:rPr>
            <w:webHidden/>
          </w:rPr>
          <w:t>25</w:t>
        </w:r>
        <w:r w:rsidR="00DE0113">
          <w:rPr>
            <w:webHidden/>
          </w:rPr>
          <w:fldChar w:fldCharType="end"/>
        </w:r>
      </w:hyperlink>
    </w:p>
    <w:p w14:paraId="33397868" w14:textId="27DB9EB6"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0A33FD">
          <w:rPr>
            <w:webHidden/>
          </w:rPr>
          <w:t>25</w:t>
        </w:r>
        <w:r w:rsidR="00DE0113">
          <w:rPr>
            <w:webHidden/>
          </w:rPr>
          <w:fldChar w:fldCharType="end"/>
        </w:r>
      </w:hyperlink>
    </w:p>
    <w:p w14:paraId="3ECD0513" w14:textId="39BC8FFE"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0A33FD">
          <w:rPr>
            <w:webHidden/>
          </w:rPr>
          <w:t>26</w:t>
        </w:r>
        <w:r w:rsidR="00DE0113">
          <w:rPr>
            <w:webHidden/>
          </w:rPr>
          <w:fldChar w:fldCharType="end"/>
        </w:r>
      </w:hyperlink>
    </w:p>
    <w:p w14:paraId="5A4874D4" w14:textId="4786AC39"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0A33FD">
          <w:rPr>
            <w:webHidden/>
          </w:rPr>
          <w:t>26</w:t>
        </w:r>
        <w:r w:rsidR="00DE0113">
          <w:rPr>
            <w:webHidden/>
          </w:rPr>
          <w:fldChar w:fldCharType="end"/>
        </w:r>
      </w:hyperlink>
    </w:p>
    <w:p w14:paraId="28B6DB6F" w14:textId="098C201F"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0A33FD">
          <w:rPr>
            <w:webHidden/>
          </w:rPr>
          <w:t>27</w:t>
        </w:r>
        <w:r w:rsidR="00DE0113">
          <w:rPr>
            <w:webHidden/>
          </w:rPr>
          <w:fldChar w:fldCharType="end"/>
        </w:r>
      </w:hyperlink>
    </w:p>
    <w:p w14:paraId="0A0CF2D1" w14:textId="544E11CD" w:rsidR="00DE0113" w:rsidRDefault="007B23D7">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0A33FD">
          <w:rPr>
            <w:webHidden/>
          </w:rPr>
          <w:t>27</w:t>
        </w:r>
        <w:r w:rsidR="00DE0113">
          <w:rPr>
            <w:webHidden/>
          </w:rPr>
          <w:fldChar w:fldCharType="end"/>
        </w:r>
      </w:hyperlink>
    </w:p>
    <w:p w14:paraId="2DCBE5F6" w14:textId="7368BDA1" w:rsidR="00DE0113" w:rsidRDefault="007B23D7">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0A33FD">
          <w:rPr>
            <w:webHidden/>
          </w:rPr>
          <w:t>29</w:t>
        </w:r>
        <w:r w:rsidR="00DE0113">
          <w:rPr>
            <w:webHidden/>
          </w:rPr>
          <w:fldChar w:fldCharType="end"/>
        </w:r>
      </w:hyperlink>
    </w:p>
    <w:p w14:paraId="0241E464" w14:textId="6D6BA595" w:rsidR="00DE0113" w:rsidRDefault="007B23D7">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0A33FD">
          <w:rPr>
            <w:webHidden/>
          </w:rPr>
          <w:t>29</w:t>
        </w:r>
        <w:r w:rsidR="00DE0113">
          <w:rPr>
            <w:webHidden/>
          </w:rPr>
          <w:fldChar w:fldCharType="end"/>
        </w:r>
      </w:hyperlink>
    </w:p>
    <w:p w14:paraId="34E37186" w14:textId="2E7B3091" w:rsidR="00DE0113" w:rsidRDefault="007B23D7">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0A33FD">
          <w:rPr>
            <w:webHidden/>
          </w:rPr>
          <w:t>29</w:t>
        </w:r>
        <w:r w:rsidR="00DE0113">
          <w:rPr>
            <w:webHidden/>
          </w:rPr>
          <w:fldChar w:fldCharType="end"/>
        </w:r>
      </w:hyperlink>
    </w:p>
    <w:p w14:paraId="1486E712" w14:textId="58194169" w:rsidR="00DE0113" w:rsidRDefault="007B23D7">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0A33FD">
          <w:rPr>
            <w:webHidden/>
          </w:rPr>
          <w:t>30</w:t>
        </w:r>
        <w:r w:rsidR="00DE0113">
          <w:rPr>
            <w:webHidden/>
          </w:rPr>
          <w:fldChar w:fldCharType="end"/>
        </w:r>
      </w:hyperlink>
    </w:p>
    <w:p w14:paraId="165B494D" w14:textId="04F38329" w:rsidR="00DE0113" w:rsidRDefault="007B23D7">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0A33FD">
          <w:rPr>
            <w:webHidden/>
          </w:rPr>
          <w:t>30</w:t>
        </w:r>
        <w:r w:rsidR="00DE0113">
          <w:rPr>
            <w:webHidden/>
          </w:rPr>
          <w:fldChar w:fldCharType="end"/>
        </w:r>
      </w:hyperlink>
    </w:p>
    <w:p w14:paraId="4717C572" w14:textId="23121686" w:rsidR="00DE0113" w:rsidRDefault="007B23D7">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0A33FD">
          <w:rPr>
            <w:webHidden/>
          </w:rPr>
          <w:t>30</w:t>
        </w:r>
        <w:r w:rsidR="00DE0113">
          <w:rPr>
            <w:webHidden/>
          </w:rPr>
          <w:fldChar w:fldCharType="end"/>
        </w:r>
      </w:hyperlink>
    </w:p>
    <w:p w14:paraId="75FE8246" w14:textId="2535EF00"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0A33FD">
          <w:rPr>
            <w:webHidden/>
          </w:rPr>
          <w:t>34</w:t>
        </w:r>
        <w:r w:rsidR="00DE0113">
          <w:rPr>
            <w:webHidden/>
          </w:rPr>
          <w:fldChar w:fldCharType="end"/>
        </w:r>
      </w:hyperlink>
    </w:p>
    <w:p w14:paraId="3FD8ABCB" w14:textId="2F94B464"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0A33FD">
          <w:rPr>
            <w:webHidden/>
          </w:rPr>
          <w:t>34</w:t>
        </w:r>
        <w:r w:rsidR="00DE0113">
          <w:rPr>
            <w:webHidden/>
          </w:rPr>
          <w:fldChar w:fldCharType="end"/>
        </w:r>
      </w:hyperlink>
    </w:p>
    <w:p w14:paraId="76436807" w14:textId="07542CE4"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0A33FD">
          <w:rPr>
            <w:webHidden/>
          </w:rPr>
          <w:t>34</w:t>
        </w:r>
        <w:r w:rsidR="00DE0113">
          <w:rPr>
            <w:webHidden/>
          </w:rPr>
          <w:fldChar w:fldCharType="end"/>
        </w:r>
      </w:hyperlink>
    </w:p>
    <w:p w14:paraId="12FADA38" w14:textId="29B1337E"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0A33FD">
          <w:rPr>
            <w:webHidden/>
          </w:rPr>
          <w:t>35</w:t>
        </w:r>
        <w:r w:rsidR="00DE0113">
          <w:rPr>
            <w:webHidden/>
          </w:rPr>
          <w:fldChar w:fldCharType="end"/>
        </w:r>
      </w:hyperlink>
    </w:p>
    <w:p w14:paraId="3C924B9E" w14:textId="44ABAFEF"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0A33FD">
          <w:rPr>
            <w:webHidden/>
          </w:rPr>
          <w:t>36</w:t>
        </w:r>
        <w:r w:rsidR="00DE0113">
          <w:rPr>
            <w:webHidden/>
          </w:rPr>
          <w:fldChar w:fldCharType="end"/>
        </w:r>
      </w:hyperlink>
    </w:p>
    <w:p w14:paraId="536BCBDB" w14:textId="729662D7"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0A33FD">
          <w:rPr>
            <w:webHidden/>
          </w:rPr>
          <w:t>37</w:t>
        </w:r>
        <w:r w:rsidR="00DE0113">
          <w:rPr>
            <w:webHidden/>
          </w:rPr>
          <w:fldChar w:fldCharType="end"/>
        </w:r>
      </w:hyperlink>
    </w:p>
    <w:p w14:paraId="69787A21" w14:textId="49B0DB92"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0A33FD">
          <w:rPr>
            <w:webHidden/>
          </w:rPr>
          <w:t>37</w:t>
        </w:r>
        <w:r w:rsidR="00DE0113">
          <w:rPr>
            <w:webHidden/>
          </w:rPr>
          <w:fldChar w:fldCharType="end"/>
        </w:r>
      </w:hyperlink>
    </w:p>
    <w:p w14:paraId="4DF24191" w14:textId="72D8D88D"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0A33FD">
          <w:rPr>
            <w:webHidden/>
          </w:rPr>
          <w:t>39</w:t>
        </w:r>
        <w:r w:rsidR="00DE0113">
          <w:rPr>
            <w:webHidden/>
          </w:rPr>
          <w:fldChar w:fldCharType="end"/>
        </w:r>
      </w:hyperlink>
    </w:p>
    <w:p w14:paraId="61CA41FF" w14:textId="722E6769"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0A33FD">
          <w:rPr>
            <w:webHidden/>
          </w:rPr>
          <w:t>39</w:t>
        </w:r>
        <w:r w:rsidR="00DE0113">
          <w:rPr>
            <w:webHidden/>
          </w:rPr>
          <w:fldChar w:fldCharType="end"/>
        </w:r>
      </w:hyperlink>
    </w:p>
    <w:p w14:paraId="2752CA2D" w14:textId="76F2956C"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0A33FD">
          <w:rPr>
            <w:webHidden/>
          </w:rPr>
          <w:t>39</w:t>
        </w:r>
        <w:r w:rsidR="00DE0113">
          <w:rPr>
            <w:webHidden/>
          </w:rPr>
          <w:fldChar w:fldCharType="end"/>
        </w:r>
      </w:hyperlink>
    </w:p>
    <w:p w14:paraId="2E22E176" w14:textId="70213654"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0A33FD">
          <w:rPr>
            <w:webHidden/>
          </w:rPr>
          <w:t>40</w:t>
        </w:r>
        <w:r w:rsidR="00DE0113">
          <w:rPr>
            <w:webHidden/>
          </w:rPr>
          <w:fldChar w:fldCharType="end"/>
        </w:r>
      </w:hyperlink>
    </w:p>
    <w:p w14:paraId="0B303FCA" w14:textId="18F6E52D"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0A33FD">
          <w:rPr>
            <w:webHidden/>
          </w:rPr>
          <w:t>41</w:t>
        </w:r>
        <w:r w:rsidR="00DE0113">
          <w:rPr>
            <w:webHidden/>
          </w:rPr>
          <w:fldChar w:fldCharType="end"/>
        </w:r>
      </w:hyperlink>
    </w:p>
    <w:p w14:paraId="550BECA4" w14:textId="12854C74"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0A33FD">
          <w:rPr>
            <w:webHidden/>
          </w:rPr>
          <w:t>42</w:t>
        </w:r>
        <w:r w:rsidR="00DE0113">
          <w:rPr>
            <w:webHidden/>
          </w:rPr>
          <w:fldChar w:fldCharType="end"/>
        </w:r>
      </w:hyperlink>
    </w:p>
    <w:p w14:paraId="45823BA0" w14:textId="14F4A090"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0A33FD">
          <w:rPr>
            <w:webHidden/>
          </w:rPr>
          <w:t>43</w:t>
        </w:r>
        <w:r w:rsidR="00DE0113">
          <w:rPr>
            <w:webHidden/>
          </w:rPr>
          <w:fldChar w:fldCharType="end"/>
        </w:r>
      </w:hyperlink>
    </w:p>
    <w:p w14:paraId="3036401E" w14:textId="7DD005BB"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0A33FD">
          <w:rPr>
            <w:webHidden/>
          </w:rPr>
          <w:t>45</w:t>
        </w:r>
        <w:r w:rsidR="00DE0113">
          <w:rPr>
            <w:webHidden/>
          </w:rPr>
          <w:fldChar w:fldCharType="end"/>
        </w:r>
      </w:hyperlink>
    </w:p>
    <w:p w14:paraId="2C469451" w14:textId="23CBAEF4"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0A33FD">
          <w:rPr>
            <w:webHidden/>
          </w:rPr>
          <w:t>46</w:t>
        </w:r>
        <w:r w:rsidR="00DE0113">
          <w:rPr>
            <w:webHidden/>
          </w:rPr>
          <w:fldChar w:fldCharType="end"/>
        </w:r>
      </w:hyperlink>
    </w:p>
    <w:p w14:paraId="2AB4C3F7" w14:textId="1B7B9F87" w:rsidR="00DE0113" w:rsidRDefault="007B23D7"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0A33FD">
          <w:rPr>
            <w:webHidden/>
          </w:rPr>
          <w:t>47</w:t>
        </w:r>
        <w:r w:rsidR="00DE0113">
          <w:rPr>
            <w:webHidden/>
          </w:rPr>
          <w:fldChar w:fldCharType="end"/>
        </w:r>
      </w:hyperlink>
    </w:p>
    <w:p w14:paraId="73CE9AB7" w14:textId="5228F523"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0A33FD">
          <w:rPr>
            <w:webHidden/>
          </w:rPr>
          <w:t>47</w:t>
        </w:r>
        <w:r w:rsidR="00DE0113">
          <w:rPr>
            <w:webHidden/>
          </w:rPr>
          <w:fldChar w:fldCharType="end"/>
        </w:r>
      </w:hyperlink>
    </w:p>
    <w:p w14:paraId="58126354" w14:textId="28E9BE4C"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0A33FD">
          <w:rPr>
            <w:webHidden/>
          </w:rPr>
          <w:t>48</w:t>
        </w:r>
        <w:r w:rsidR="00DE0113">
          <w:rPr>
            <w:webHidden/>
          </w:rPr>
          <w:fldChar w:fldCharType="end"/>
        </w:r>
      </w:hyperlink>
    </w:p>
    <w:p w14:paraId="5479694D" w14:textId="7ACCD23A" w:rsidR="00DE0113" w:rsidRDefault="007B23D7"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0A33FD">
          <w:rPr>
            <w:webHidden/>
          </w:rPr>
          <w:t>50</w:t>
        </w:r>
        <w:r w:rsidR="00DE0113">
          <w:rPr>
            <w:webHidden/>
          </w:rPr>
          <w:fldChar w:fldCharType="end"/>
        </w:r>
      </w:hyperlink>
    </w:p>
    <w:p w14:paraId="50C99C5E" w14:textId="7A307D23"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0A33FD">
          <w:rPr>
            <w:webHidden/>
          </w:rPr>
          <w:t>50</w:t>
        </w:r>
        <w:r w:rsidR="00DE0113">
          <w:rPr>
            <w:webHidden/>
          </w:rPr>
          <w:fldChar w:fldCharType="end"/>
        </w:r>
      </w:hyperlink>
    </w:p>
    <w:p w14:paraId="6180A37B" w14:textId="2728BFA2"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0A33FD">
          <w:rPr>
            <w:webHidden/>
          </w:rPr>
          <w:t>50</w:t>
        </w:r>
        <w:r w:rsidR="00DE0113">
          <w:rPr>
            <w:webHidden/>
          </w:rPr>
          <w:fldChar w:fldCharType="end"/>
        </w:r>
      </w:hyperlink>
    </w:p>
    <w:p w14:paraId="1F0C7DA7" w14:textId="4B34BF36"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0A33FD">
          <w:rPr>
            <w:webHidden/>
          </w:rPr>
          <w:t>51</w:t>
        </w:r>
        <w:r w:rsidR="00DE0113">
          <w:rPr>
            <w:webHidden/>
          </w:rPr>
          <w:fldChar w:fldCharType="end"/>
        </w:r>
      </w:hyperlink>
    </w:p>
    <w:p w14:paraId="3D3D2C96" w14:textId="0C403A6E" w:rsidR="00DE0113" w:rsidRDefault="007B23D7"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0A33FD">
          <w:rPr>
            <w:webHidden/>
          </w:rPr>
          <w:t>52</w:t>
        </w:r>
        <w:r w:rsidR="00DE0113">
          <w:rPr>
            <w:webHidden/>
          </w:rPr>
          <w:fldChar w:fldCharType="end"/>
        </w:r>
      </w:hyperlink>
    </w:p>
    <w:p w14:paraId="6EE443D1" w14:textId="18365FC5"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0A33FD">
          <w:rPr>
            <w:webHidden/>
          </w:rPr>
          <w:t>52</w:t>
        </w:r>
        <w:r w:rsidR="00DE0113">
          <w:rPr>
            <w:webHidden/>
          </w:rPr>
          <w:fldChar w:fldCharType="end"/>
        </w:r>
      </w:hyperlink>
    </w:p>
    <w:p w14:paraId="460A9426" w14:textId="4583A59C" w:rsidR="00DE0113" w:rsidRDefault="007B23D7">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0A33FD">
          <w:rPr>
            <w:webHidden/>
          </w:rPr>
          <w:t>52</w:t>
        </w:r>
        <w:r w:rsidR="00DE0113">
          <w:rPr>
            <w:webHidden/>
          </w:rPr>
          <w:fldChar w:fldCharType="end"/>
        </w:r>
      </w:hyperlink>
    </w:p>
    <w:p w14:paraId="1EE24CF3" w14:textId="35C8ACA5" w:rsidR="00DE0113" w:rsidRDefault="007B23D7">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0A33FD">
          <w:rPr>
            <w:webHidden/>
          </w:rPr>
          <w:t>53</w:t>
        </w:r>
        <w:r w:rsidR="00DE0113">
          <w:rPr>
            <w:webHidden/>
          </w:rPr>
          <w:fldChar w:fldCharType="end"/>
        </w:r>
      </w:hyperlink>
    </w:p>
    <w:p w14:paraId="6AAEC344" w14:textId="409E83CB"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0A33FD">
          <w:rPr>
            <w:webHidden/>
          </w:rPr>
          <w:t>54</w:t>
        </w:r>
        <w:r w:rsidR="00DE0113">
          <w:rPr>
            <w:webHidden/>
          </w:rPr>
          <w:fldChar w:fldCharType="end"/>
        </w:r>
      </w:hyperlink>
    </w:p>
    <w:p w14:paraId="4D86025C" w14:textId="6856205E" w:rsidR="00DE0113" w:rsidRDefault="007B23D7">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0A33FD">
          <w:rPr>
            <w:webHidden/>
          </w:rPr>
          <w:t>54</w:t>
        </w:r>
        <w:r w:rsidR="00DE0113">
          <w:rPr>
            <w:webHidden/>
          </w:rPr>
          <w:fldChar w:fldCharType="end"/>
        </w:r>
      </w:hyperlink>
    </w:p>
    <w:p w14:paraId="29156A86" w14:textId="55FC5FD6" w:rsidR="00DE0113" w:rsidRDefault="007B23D7">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0A33FD">
          <w:rPr>
            <w:webHidden/>
          </w:rPr>
          <w:t>58</w:t>
        </w:r>
        <w:r w:rsidR="00DE0113">
          <w:rPr>
            <w:webHidden/>
          </w:rPr>
          <w:fldChar w:fldCharType="end"/>
        </w:r>
      </w:hyperlink>
    </w:p>
    <w:p w14:paraId="35A46E1F" w14:textId="5FE46AA8"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0A33FD">
          <w:rPr>
            <w:webHidden/>
          </w:rPr>
          <w:t>59</w:t>
        </w:r>
        <w:r w:rsidR="00DE0113">
          <w:rPr>
            <w:webHidden/>
          </w:rPr>
          <w:fldChar w:fldCharType="end"/>
        </w:r>
      </w:hyperlink>
    </w:p>
    <w:p w14:paraId="00217422" w14:textId="2072D990" w:rsidR="00DE0113" w:rsidRDefault="007B23D7">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0A33FD">
          <w:rPr>
            <w:webHidden/>
          </w:rPr>
          <w:t>59</w:t>
        </w:r>
        <w:r w:rsidR="00DE0113">
          <w:rPr>
            <w:webHidden/>
          </w:rPr>
          <w:fldChar w:fldCharType="end"/>
        </w:r>
      </w:hyperlink>
    </w:p>
    <w:p w14:paraId="1E70D9CD" w14:textId="3CDA1165" w:rsidR="00DE0113" w:rsidRDefault="007B23D7">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0A33FD">
          <w:rPr>
            <w:webHidden/>
          </w:rPr>
          <w:t>61</w:t>
        </w:r>
        <w:r w:rsidR="00DE0113">
          <w:rPr>
            <w:webHidden/>
          </w:rPr>
          <w:fldChar w:fldCharType="end"/>
        </w:r>
      </w:hyperlink>
    </w:p>
    <w:p w14:paraId="6A604FB5" w14:textId="0EFCA927"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0A33FD">
          <w:rPr>
            <w:webHidden/>
          </w:rPr>
          <w:t>62</w:t>
        </w:r>
        <w:r w:rsidR="00DE0113">
          <w:rPr>
            <w:webHidden/>
          </w:rPr>
          <w:fldChar w:fldCharType="end"/>
        </w:r>
      </w:hyperlink>
    </w:p>
    <w:p w14:paraId="0BDED0DD" w14:textId="16A0F07E" w:rsidR="00DE0113" w:rsidRDefault="007B23D7">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0A33FD">
          <w:rPr>
            <w:webHidden/>
          </w:rPr>
          <w:t>62</w:t>
        </w:r>
        <w:r w:rsidR="00DE0113">
          <w:rPr>
            <w:webHidden/>
          </w:rPr>
          <w:fldChar w:fldCharType="end"/>
        </w:r>
      </w:hyperlink>
    </w:p>
    <w:p w14:paraId="7DFF564B" w14:textId="4F89C843" w:rsidR="00DE0113" w:rsidRDefault="007B23D7">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0A33FD">
          <w:rPr>
            <w:webHidden/>
          </w:rPr>
          <w:t>64</w:t>
        </w:r>
        <w:r w:rsidR="00DE0113">
          <w:rPr>
            <w:webHidden/>
          </w:rPr>
          <w:fldChar w:fldCharType="end"/>
        </w:r>
      </w:hyperlink>
    </w:p>
    <w:p w14:paraId="479E7B4C" w14:textId="3A9163B7"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0A33FD">
          <w:rPr>
            <w:webHidden/>
          </w:rPr>
          <w:t>66</w:t>
        </w:r>
        <w:r w:rsidR="00DE0113">
          <w:rPr>
            <w:webHidden/>
          </w:rPr>
          <w:fldChar w:fldCharType="end"/>
        </w:r>
      </w:hyperlink>
    </w:p>
    <w:p w14:paraId="25ECFCC9" w14:textId="1ECFED55" w:rsidR="00DE0113" w:rsidRDefault="007B23D7">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0A33FD">
          <w:rPr>
            <w:webHidden/>
          </w:rPr>
          <w:t>66</w:t>
        </w:r>
        <w:r w:rsidR="00DE0113">
          <w:rPr>
            <w:webHidden/>
          </w:rPr>
          <w:fldChar w:fldCharType="end"/>
        </w:r>
      </w:hyperlink>
    </w:p>
    <w:p w14:paraId="0FAA6D42" w14:textId="3FD63DDF" w:rsidR="00DE0113" w:rsidRDefault="007B23D7">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0A33FD">
          <w:rPr>
            <w:webHidden/>
          </w:rPr>
          <w:t>67</w:t>
        </w:r>
        <w:r w:rsidR="00DE0113">
          <w:rPr>
            <w:webHidden/>
          </w:rPr>
          <w:fldChar w:fldCharType="end"/>
        </w:r>
      </w:hyperlink>
    </w:p>
    <w:p w14:paraId="182E4656" w14:textId="2305FBE4"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0A33FD">
          <w:rPr>
            <w:webHidden/>
          </w:rPr>
          <w:t>68</w:t>
        </w:r>
        <w:r w:rsidR="00DE0113">
          <w:rPr>
            <w:webHidden/>
          </w:rPr>
          <w:fldChar w:fldCharType="end"/>
        </w:r>
      </w:hyperlink>
    </w:p>
    <w:p w14:paraId="424CFE0D" w14:textId="225B953F" w:rsidR="00DE0113" w:rsidRDefault="007B23D7">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0A33FD">
          <w:rPr>
            <w:webHidden/>
          </w:rPr>
          <w:t>68</w:t>
        </w:r>
        <w:r w:rsidR="00DE0113">
          <w:rPr>
            <w:webHidden/>
          </w:rPr>
          <w:fldChar w:fldCharType="end"/>
        </w:r>
      </w:hyperlink>
    </w:p>
    <w:p w14:paraId="1EBB0407" w14:textId="00F8E956" w:rsidR="00DE0113" w:rsidRDefault="007B23D7">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0A33FD">
          <w:rPr>
            <w:webHidden/>
          </w:rPr>
          <w:t>70</w:t>
        </w:r>
        <w:r w:rsidR="00DE0113">
          <w:rPr>
            <w:webHidden/>
          </w:rPr>
          <w:fldChar w:fldCharType="end"/>
        </w:r>
      </w:hyperlink>
    </w:p>
    <w:p w14:paraId="07964914" w14:textId="1D2EDEE6"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0A33FD">
          <w:rPr>
            <w:webHidden/>
          </w:rPr>
          <w:t>71</w:t>
        </w:r>
        <w:r w:rsidR="00DE0113">
          <w:rPr>
            <w:webHidden/>
          </w:rPr>
          <w:fldChar w:fldCharType="end"/>
        </w:r>
      </w:hyperlink>
    </w:p>
    <w:p w14:paraId="2B7E3126" w14:textId="25866091" w:rsidR="00DE0113" w:rsidRDefault="007B23D7">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0A33FD">
          <w:rPr>
            <w:webHidden/>
          </w:rPr>
          <w:t>71</w:t>
        </w:r>
        <w:r w:rsidR="00DE0113">
          <w:rPr>
            <w:webHidden/>
          </w:rPr>
          <w:fldChar w:fldCharType="end"/>
        </w:r>
      </w:hyperlink>
    </w:p>
    <w:p w14:paraId="23305114" w14:textId="5FDF4D9A"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0A33FD">
          <w:rPr>
            <w:webHidden/>
          </w:rPr>
          <w:t>79</w:t>
        </w:r>
        <w:r w:rsidR="00DE0113">
          <w:rPr>
            <w:webHidden/>
          </w:rPr>
          <w:fldChar w:fldCharType="end"/>
        </w:r>
      </w:hyperlink>
    </w:p>
    <w:p w14:paraId="0FA330AE" w14:textId="666966F3" w:rsidR="00DE0113" w:rsidRDefault="007B23D7">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0A33FD">
          <w:rPr>
            <w:webHidden/>
          </w:rPr>
          <w:t>79</w:t>
        </w:r>
        <w:r w:rsidR="00DE0113">
          <w:rPr>
            <w:webHidden/>
          </w:rPr>
          <w:fldChar w:fldCharType="end"/>
        </w:r>
      </w:hyperlink>
    </w:p>
    <w:p w14:paraId="028F3079" w14:textId="2314CCEC" w:rsidR="00DE0113" w:rsidRDefault="007B23D7"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0A33FD">
          <w:rPr>
            <w:webHidden/>
          </w:rPr>
          <w:t>84</w:t>
        </w:r>
        <w:r w:rsidR="00DE0113">
          <w:rPr>
            <w:webHidden/>
          </w:rPr>
          <w:fldChar w:fldCharType="end"/>
        </w:r>
      </w:hyperlink>
    </w:p>
    <w:p w14:paraId="4A433A58" w14:textId="3868BDA2"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0A33FD">
          <w:rPr>
            <w:webHidden/>
          </w:rPr>
          <w:t>84</w:t>
        </w:r>
        <w:r w:rsidR="00DE0113">
          <w:rPr>
            <w:webHidden/>
          </w:rPr>
          <w:fldChar w:fldCharType="end"/>
        </w:r>
      </w:hyperlink>
    </w:p>
    <w:p w14:paraId="10221824" w14:textId="1BE154B3" w:rsidR="00DE0113" w:rsidRDefault="007B23D7"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0A33FD">
          <w:rPr>
            <w:webHidden/>
          </w:rPr>
          <w:t>85</w:t>
        </w:r>
        <w:r w:rsidR="00DE0113">
          <w:rPr>
            <w:webHidden/>
          </w:rPr>
          <w:fldChar w:fldCharType="end"/>
        </w:r>
      </w:hyperlink>
    </w:p>
    <w:p w14:paraId="0704E337" w14:textId="41F58109"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0A33FD">
          <w:rPr>
            <w:webHidden/>
          </w:rPr>
          <w:t>85</w:t>
        </w:r>
        <w:r w:rsidR="00DE0113">
          <w:rPr>
            <w:webHidden/>
          </w:rPr>
          <w:fldChar w:fldCharType="end"/>
        </w:r>
      </w:hyperlink>
    </w:p>
    <w:p w14:paraId="618D690E" w14:textId="526663E1" w:rsidR="00DE0113" w:rsidRDefault="007B23D7">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0A33FD">
          <w:rPr>
            <w:webHidden/>
          </w:rPr>
          <w:t>86</w:t>
        </w:r>
        <w:r w:rsidR="00DE0113">
          <w:rPr>
            <w:webHidden/>
          </w:rPr>
          <w:fldChar w:fldCharType="end"/>
        </w:r>
      </w:hyperlink>
    </w:p>
    <w:p w14:paraId="09042125" w14:textId="0CD4AA03" w:rsidR="00DE0113" w:rsidRDefault="007B23D7"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0A33FD">
          <w:rPr>
            <w:webHidden/>
          </w:rPr>
          <w:t>91</w:t>
        </w:r>
        <w:r w:rsidR="00DE0113">
          <w:rPr>
            <w:webHidden/>
          </w:rPr>
          <w:fldChar w:fldCharType="end"/>
        </w:r>
      </w:hyperlink>
    </w:p>
    <w:p w14:paraId="7E7840DC" w14:textId="4BC402F6"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0A33FD">
          <w:rPr>
            <w:webHidden/>
          </w:rPr>
          <w:t>91</w:t>
        </w:r>
        <w:r w:rsidR="00DE0113">
          <w:rPr>
            <w:webHidden/>
          </w:rPr>
          <w:fldChar w:fldCharType="end"/>
        </w:r>
      </w:hyperlink>
    </w:p>
    <w:p w14:paraId="665D2F81" w14:textId="0E68A786"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0A33FD">
          <w:rPr>
            <w:webHidden/>
          </w:rPr>
          <w:t>93</w:t>
        </w:r>
        <w:r w:rsidR="00DE0113">
          <w:rPr>
            <w:webHidden/>
          </w:rPr>
          <w:fldChar w:fldCharType="end"/>
        </w:r>
      </w:hyperlink>
    </w:p>
    <w:p w14:paraId="1FF4642C" w14:textId="002A36D2"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0A33FD">
          <w:rPr>
            <w:webHidden/>
          </w:rPr>
          <w:t>94</w:t>
        </w:r>
        <w:r w:rsidR="00DE0113">
          <w:rPr>
            <w:webHidden/>
          </w:rPr>
          <w:fldChar w:fldCharType="end"/>
        </w:r>
      </w:hyperlink>
    </w:p>
    <w:p w14:paraId="7DB3AC92" w14:textId="1BAEABFE"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0A33FD">
          <w:rPr>
            <w:webHidden/>
          </w:rPr>
          <w:t>95</w:t>
        </w:r>
        <w:r w:rsidR="00DE0113">
          <w:rPr>
            <w:webHidden/>
          </w:rPr>
          <w:fldChar w:fldCharType="end"/>
        </w:r>
      </w:hyperlink>
    </w:p>
    <w:p w14:paraId="70F04CE8" w14:textId="4F2880CB" w:rsidR="00DE0113" w:rsidRDefault="007B23D7"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0A33FD">
          <w:rPr>
            <w:webHidden/>
          </w:rPr>
          <w:t>96</w:t>
        </w:r>
        <w:r w:rsidR="00DE0113">
          <w:rPr>
            <w:webHidden/>
          </w:rPr>
          <w:fldChar w:fldCharType="end"/>
        </w:r>
      </w:hyperlink>
    </w:p>
    <w:p w14:paraId="4DC34176" w14:textId="76D57596" w:rsidR="00DE0113" w:rsidRDefault="007B23D7"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0A33FD">
          <w:rPr>
            <w:webHidden/>
          </w:rPr>
          <w:t>98</w:t>
        </w:r>
        <w:r w:rsidR="00DE0113">
          <w:rPr>
            <w:webHidden/>
          </w:rPr>
          <w:fldChar w:fldCharType="end"/>
        </w:r>
      </w:hyperlink>
    </w:p>
    <w:p w14:paraId="56B33C55" w14:textId="6BCD25A6"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0A33FD">
          <w:rPr>
            <w:webHidden/>
          </w:rPr>
          <w:t>98</w:t>
        </w:r>
        <w:r w:rsidR="00DE0113">
          <w:rPr>
            <w:webHidden/>
          </w:rPr>
          <w:fldChar w:fldCharType="end"/>
        </w:r>
      </w:hyperlink>
    </w:p>
    <w:p w14:paraId="351E7B5F" w14:textId="48F34C14"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0A33FD">
          <w:rPr>
            <w:webHidden/>
          </w:rPr>
          <w:t>99</w:t>
        </w:r>
        <w:r w:rsidR="00DE0113">
          <w:rPr>
            <w:webHidden/>
          </w:rPr>
          <w:fldChar w:fldCharType="end"/>
        </w:r>
      </w:hyperlink>
    </w:p>
    <w:p w14:paraId="6D6FB3F7" w14:textId="655EF0A4"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0A33FD">
          <w:rPr>
            <w:webHidden/>
          </w:rPr>
          <w:t>101</w:t>
        </w:r>
        <w:r w:rsidR="00DE0113">
          <w:rPr>
            <w:webHidden/>
          </w:rPr>
          <w:fldChar w:fldCharType="end"/>
        </w:r>
      </w:hyperlink>
    </w:p>
    <w:p w14:paraId="7157FD5E" w14:textId="477522D3" w:rsidR="00DE0113" w:rsidRDefault="007B23D7"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0A33FD">
          <w:rPr>
            <w:webHidden/>
          </w:rPr>
          <w:t>104</w:t>
        </w:r>
        <w:r w:rsidR="00DE0113">
          <w:rPr>
            <w:webHidden/>
          </w:rPr>
          <w:fldChar w:fldCharType="end"/>
        </w:r>
      </w:hyperlink>
    </w:p>
    <w:p w14:paraId="579FFC0E" w14:textId="061229FE"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0A33FD">
          <w:rPr>
            <w:webHidden/>
          </w:rPr>
          <w:t>104</w:t>
        </w:r>
        <w:r w:rsidR="00DE0113">
          <w:rPr>
            <w:webHidden/>
          </w:rPr>
          <w:fldChar w:fldCharType="end"/>
        </w:r>
      </w:hyperlink>
    </w:p>
    <w:p w14:paraId="2F957722" w14:textId="4B6F4443" w:rsidR="00DE0113" w:rsidRDefault="007B23D7"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0A33FD">
          <w:rPr>
            <w:webHidden/>
          </w:rPr>
          <w:t>105</w:t>
        </w:r>
        <w:r w:rsidR="00DE0113">
          <w:rPr>
            <w:webHidden/>
          </w:rPr>
          <w:fldChar w:fldCharType="end"/>
        </w:r>
      </w:hyperlink>
    </w:p>
    <w:p w14:paraId="14082939" w14:textId="764568EE" w:rsidR="00DE0113" w:rsidRDefault="007B23D7"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0A33FD">
          <w:rPr>
            <w:webHidden/>
          </w:rPr>
          <w:t>106</w:t>
        </w:r>
        <w:r w:rsidR="00DE0113">
          <w:rPr>
            <w:webHidden/>
          </w:rPr>
          <w:fldChar w:fldCharType="end"/>
        </w:r>
      </w:hyperlink>
    </w:p>
    <w:p w14:paraId="18222954" w14:textId="68060D8A" w:rsidR="00DE0113" w:rsidRDefault="007B23D7">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0A33FD">
          <w:rPr>
            <w:webHidden/>
          </w:rPr>
          <w:t>106</w:t>
        </w:r>
        <w:r w:rsidR="00DE0113">
          <w:rPr>
            <w:webHidden/>
          </w:rPr>
          <w:fldChar w:fldCharType="end"/>
        </w:r>
      </w:hyperlink>
    </w:p>
    <w:p w14:paraId="336A5506" w14:textId="77777777" w:rsidR="007B5B64" w:rsidRDefault="005357E1" w:rsidP="00DE0113">
      <w:pPr>
        <w:pStyle w:val="11"/>
      </w:pPr>
      <w:r w:rsidRPr="004937FC">
        <w:fldChar w:fldCharType="end"/>
      </w:r>
      <w:bookmarkStart w:id="5" w:name="_Ref514366976"/>
      <w:bookmarkStart w:id="6" w:name="_Toc7413489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439930B0" w14:textId="77777777" w:rsidR="007B5B64" w:rsidRDefault="007B5B64">
      <w:pPr>
        <w:rPr>
          <w:b/>
          <w:bCs/>
          <w:caps/>
          <w:noProof/>
        </w:rPr>
      </w:pPr>
      <w:r>
        <w:br w:type="page"/>
      </w:r>
    </w:p>
    <w:p w14:paraId="6460ABC2" w14:textId="114C9FC0" w:rsidR="008F0DD2" w:rsidRPr="00BA04C6" w:rsidRDefault="00376A79" w:rsidP="00DE0113">
      <w:pPr>
        <w:pStyle w:val="11"/>
      </w:pPr>
      <w:r w:rsidRPr="00376A79">
        <w:lastRenderedPageBreak/>
        <w:t>СОКРАЩЕНИЯ</w:t>
      </w:r>
      <w:bookmarkEnd w:id="5"/>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34893"/>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413489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74134895"/>
      <w:r w:rsidRPr="00E014DA">
        <w:rPr>
          <w:sz w:val="28"/>
        </w:rPr>
        <w:t>Статус настоящего раздела</w:t>
      </w:r>
      <w:bookmarkEnd w:id="37"/>
    </w:p>
    <w:p w14:paraId="555213E5" w14:textId="29EFE5A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0A33FD">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0A33FD">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8" w:name="_Toc203081977"/>
      <w:bookmarkStart w:id="39" w:name="_Toc328493354"/>
      <w:bookmarkStart w:id="40" w:name="_Toc334798694"/>
      <w:bookmarkStart w:id="41" w:name="_Toc7413489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2693"/>
        <w:gridCol w:w="3969"/>
      </w:tblGrid>
      <w:tr w:rsidR="00D11474" w:rsidRPr="008F0F9D" w14:paraId="325F1727"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2C6017D" w14:textId="09A91124" w:rsidR="004010E6" w:rsidRPr="00BA04C6" w:rsidRDefault="005B025F" w:rsidP="003A4D98">
            <w:pPr>
              <w:spacing w:after="120"/>
              <w:rPr>
                <w:rStyle w:val="af8"/>
                <w:b w:val="0"/>
                <w:snapToGrid/>
              </w:rPr>
            </w:pPr>
            <w:r w:rsidRPr="00D7177A">
              <w:t xml:space="preserve">Лот № </w:t>
            </w:r>
            <w:r w:rsidR="007B23D7">
              <w:rPr>
                <w:b/>
              </w:rPr>
              <w:t>101001-РЕМ ПРОД-2022-ДРСК</w:t>
            </w:r>
            <w:r w:rsidRPr="00D7177A">
              <w:t xml:space="preserve">: право  заключения договора на выполнение работ </w:t>
            </w:r>
            <w:r w:rsidR="007B23D7">
              <w:rPr>
                <w:b/>
              </w:rPr>
              <w:t xml:space="preserve"> Расчистка просеки, ЮЯЭС</w:t>
            </w:r>
          </w:p>
        </w:tc>
      </w:tr>
      <w:tr w:rsidR="004010E6" w:rsidRPr="008C0DD3" w14:paraId="6CED75C8"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4" w:name="_Ref389745249"/>
          </w:p>
        </w:tc>
        <w:bookmarkEnd w:id="44"/>
        <w:tc>
          <w:tcPr>
            <w:tcW w:w="5386" w:type="dxa"/>
            <w:gridSpan w:val="2"/>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097580" w14:textId="243CD70F" w:rsidR="00C93D41" w:rsidRPr="005B025F" w:rsidRDefault="00724896" w:rsidP="005B025F">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4B31264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5" w:name="_Ref514509589"/>
          </w:p>
        </w:tc>
        <w:bookmarkEnd w:id="45"/>
        <w:tc>
          <w:tcPr>
            <w:tcW w:w="5386" w:type="dxa"/>
            <w:gridSpan w:val="2"/>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969"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4627614" w14:textId="77777777" w:rsidR="005B025F" w:rsidRPr="00BC1B15" w:rsidRDefault="005B025F" w:rsidP="005B025F">
            <w:pPr>
              <w:spacing w:before="0"/>
              <w:rPr>
                <w:rFonts w:hAnsi="Geneva CY"/>
                <w:sz w:val="24"/>
                <w:szCs w:val="24"/>
              </w:rPr>
            </w:pPr>
            <w:r>
              <w:t xml:space="preserve">Электронная (торговая) площадка: </w:t>
            </w:r>
            <w:hyperlink r:id="rId16" w:history="1">
              <w:r>
                <w:rPr>
                  <w:rStyle w:val="a8"/>
                </w:rPr>
                <w:t>https://tender.lot-online.ru</w:t>
              </w:r>
            </w:hyperlink>
            <w:r w:rsidRPr="00BC1B15">
              <w:rPr>
                <w:rFonts w:hAnsi="Geneva CY"/>
                <w:sz w:val="24"/>
                <w:szCs w:val="24"/>
              </w:rPr>
              <w:t xml:space="preserve"> </w:t>
            </w:r>
          </w:p>
          <w:p w14:paraId="1A406D9E" w14:textId="7058A7AB" w:rsidR="00B6473B" w:rsidRPr="00B6473B" w:rsidRDefault="005B025F" w:rsidP="005B025F">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1F460383"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5B025F" w:rsidRPr="008C0DD3" w14:paraId="22ECAD7F" w14:textId="77777777" w:rsidTr="008006E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5B025F" w:rsidRPr="00BA04C6" w:rsidRDefault="005B025F" w:rsidP="005B025F">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5B025F" w:rsidRPr="00BA04C6" w:rsidRDefault="005B025F" w:rsidP="005B025F">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759D113"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BB6A19C"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862EA77"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5C99664"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6D3EF292" w14:textId="519B7F40" w:rsidR="005B025F" w:rsidRPr="00970AF4" w:rsidRDefault="005B025F" w:rsidP="005B025F">
            <w:pPr>
              <w:pStyle w:val="Tableheader"/>
              <w:spacing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5B025F" w:rsidRPr="008C0DD3" w14:paraId="2822D23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5B025F" w:rsidRPr="00BA04C6" w:rsidRDefault="005B025F" w:rsidP="005B025F">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5B025F" w:rsidRPr="00BA04C6" w:rsidRDefault="005B025F" w:rsidP="005B025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92FF882"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05D70CF"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BBDB062"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7246AC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7333DFEF" w14:textId="5B204F12" w:rsidR="005B025F" w:rsidRPr="00BA04C6" w:rsidRDefault="005B025F" w:rsidP="005B025F">
            <w:pPr>
              <w:pStyle w:val="Tableheader"/>
              <w:spacing w:after="120"/>
              <w:rPr>
                <w:rStyle w:val="af8"/>
                <w:b/>
              </w:rPr>
            </w:pPr>
            <w:r w:rsidRPr="004C0446">
              <w:rPr>
                <w:b w:val="0"/>
                <w:snapToGrid w:val="0"/>
                <w:sz w:val="26"/>
                <w:szCs w:val="26"/>
              </w:rPr>
              <w:t>Контактный телефон: 8 (4162) 397-242</w:t>
            </w:r>
          </w:p>
        </w:tc>
      </w:tr>
      <w:tr w:rsidR="005B025F" w:rsidRPr="008C0DD3" w14:paraId="5D96AC3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5B025F" w:rsidRPr="00BA04C6" w:rsidRDefault="005B025F" w:rsidP="005B025F">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5B025F" w:rsidRPr="00BA04C6" w:rsidRDefault="005B025F" w:rsidP="005B025F">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6797B1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4D7306A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Контактный телефон: 8 (4162) 397-242</w:t>
            </w:r>
          </w:p>
          <w:p w14:paraId="3A1BF51A" w14:textId="50D23075" w:rsidR="005B025F" w:rsidRPr="009023D4" w:rsidRDefault="005B025F" w:rsidP="005B025F">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tc>
      </w:tr>
      <w:tr w:rsidR="00C367D4" w:rsidRPr="00C367D4" w14:paraId="45061246"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739DFB6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45C4A5F" w14:textId="5B4A6904" w:rsidR="00D11474" w:rsidRPr="008006E4" w:rsidRDefault="00CD57FF" w:rsidP="005B025F">
            <w:pPr>
              <w:rPr>
                <w:rStyle w:val="af8"/>
                <w:b w:val="0"/>
                <w:snapToGrid/>
              </w:rPr>
            </w:pPr>
            <w:r>
              <w:rPr>
                <w:b/>
              </w:rPr>
              <w:t>«25</w:t>
            </w:r>
            <w:r w:rsidR="00984878">
              <w:rPr>
                <w:b/>
              </w:rPr>
              <w:t>» февраля 2022 г.</w:t>
            </w:r>
          </w:p>
        </w:tc>
      </w:tr>
      <w:tr w:rsidR="004B5506" w:rsidRPr="008C0DD3" w14:paraId="24C1800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84EBA64" w14:textId="62304A65" w:rsidR="008940EB" w:rsidRPr="005B025F" w:rsidRDefault="008B0993" w:rsidP="00CD57FF">
            <w:pPr>
              <w:pStyle w:val="affa"/>
              <w:numPr>
                <w:ilvl w:val="0"/>
                <w:numId w:val="35"/>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B23D7">
              <w:rPr>
                <w:rFonts w:ascii="Times New Roman" w:eastAsia="Times New Roman" w:hAnsi="Times New Roman"/>
                <w:b/>
                <w:noProof w:val="0"/>
                <w:snapToGrid w:val="0"/>
                <w:sz w:val="26"/>
                <w:lang w:eastAsia="ru-RU"/>
              </w:rPr>
              <w:t>16 712 674,89</w:t>
            </w:r>
            <w:r w:rsidRPr="008B0993">
              <w:rPr>
                <w:rFonts w:ascii="Times New Roman" w:eastAsia="Times New Roman" w:hAnsi="Times New Roman"/>
                <w:noProof w:val="0"/>
                <w:snapToGrid w:val="0"/>
                <w:sz w:val="26"/>
                <w:lang w:eastAsia="ru-RU"/>
              </w:rPr>
              <w:t>руб., без учета НДС.</w:t>
            </w:r>
          </w:p>
          <w:p w14:paraId="6F5151D6" w14:textId="7A425479"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0A33FD">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0A33FD" w:rsidRPr="000A33FD">
              <w:t xml:space="preserve">ПРИЛОЖЕНИЕ № 7 – СТРУКТУРА НМЦ (в формате </w:t>
            </w:r>
            <w:proofErr w:type="spellStart"/>
            <w:r w:rsidR="000A33FD" w:rsidRPr="000A33FD">
              <w:t>Excel</w:t>
            </w:r>
            <w:proofErr w:type="spellEnd"/>
            <w:r w:rsidR="000A33FD" w:rsidRPr="000A33FD">
              <w:t>)</w:t>
            </w:r>
            <w:r w:rsidR="00AE4505">
              <w:fldChar w:fldCharType="end"/>
            </w:r>
            <w:r>
              <w:t>)</w:t>
            </w:r>
            <w:r w:rsidR="004D6070">
              <w:t>.</w:t>
            </w:r>
          </w:p>
          <w:p w14:paraId="07C4D239" w14:textId="375AFB12" w:rsidR="004B5506" w:rsidRPr="00482CE5" w:rsidRDefault="004D6070" w:rsidP="005B025F">
            <w:pPr>
              <w:spacing w:after="120"/>
              <w:rPr>
                <w:rStyle w:val="af8"/>
                <w:b w:val="0"/>
              </w:rPr>
            </w:pPr>
            <w:r>
              <w:t xml:space="preserve">Обоснование НМЦ представлено в разделе </w:t>
            </w:r>
            <w:r>
              <w:fldChar w:fldCharType="begin"/>
            </w:r>
            <w:r>
              <w:instrText xml:space="preserve"> REF _Ref71042210 \r \h </w:instrText>
            </w:r>
            <w:r w:rsidR="005B025F">
              <w:instrText xml:space="preserve"> \* MERGEFORMAT </w:instrText>
            </w:r>
            <w:r>
              <w:fldChar w:fldCharType="separate"/>
            </w:r>
            <w:r w:rsidR="000A33FD">
              <w:t>15</w:t>
            </w:r>
            <w:r>
              <w:fldChar w:fldCharType="end"/>
            </w:r>
            <w:r>
              <w:t xml:space="preserve"> (Приложение № 8 к Документации о закупке).</w:t>
            </w:r>
          </w:p>
        </w:tc>
      </w:tr>
      <w:tr w:rsidR="002B7A7F" w:rsidRPr="008C0DD3" w14:paraId="3FAA39A5"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rsidRPr="008006E4">
              <w:rPr>
                <w:b/>
              </w:rPr>
              <w:t xml:space="preserve">0,5 </w:t>
            </w:r>
            <w:r w:rsidRPr="008006E4">
              <w:rPr>
                <w:b/>
                <w:szCs w:val="28"/>
              </w:rPr>
              <w:t xml:space="preserve">– </w:t>
            </w:r>
            <w:r w:rsidRPr="008006E4">
              <w:rPr>
                <w:b/>
              </w:rPr>
              <w:t>5</w:t>
            </w:r>
            <w:r w:rsidRPr="008006E4">
              <w:rPr>
                <w:b/>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7DC75EBA" w:rsidR="002B7A7F" w:rsidRPr="00AC373C" w:rsidRDefault="007B23D7" w:rsidP="00984878">
            <w:pPr>
              <w:tabs>
                <w:tab w:val="left" w:pos="426"/>
              </w:tabs>
              <w:spacing w:after="120"/>
              <w:rPr>
                <w:szCs w:val="28"/>
              </w:rPr>
            </w:pPr>
            <w:r>
              <w:rPr>
                <w:b/>
                <w:szCs w:val="28"/>
              </w:rPr>
              <w:t>85 563,37</w:t>
            </w:r>
            <w:r w:rsidR="00FF72B0">
              <w:rPr>
                <w:b/>
                <w:szCs w:val="28"/>
              </w:rPr>
              <w:t xml:space="preserve"> </w:t>
            </w:r>
            <w:r w:rsidR="00984878">
              <w:rPr>
                <w:b/>
                <w:szCs w:val="28"/>
              </w:rPr>
              <w:t>–</w:t>
            </w:r>
            <w:r w:rsidR="00FF72B0">
              <w:rPr>
                <w:b/>
                <w:szCs w:val="28"/>
              </w:rPr>
              <w:t xml:space="preserve"> </w:t>
            </w:r>
            <w:r>
              <w:rPr>
                <w:b/>
                <w:szCs w:val="28"/>
              </w:rPr>
              <w:t>835 633,74</w:t>
            </w:r>
            <w:r w:rsidR="007D0096" w:rsidRPr="005B025F">
              <w:rPr>
                <w:b/>
                <w:szCs w:val="28"/>
              </w:rPr>
              <w:t xml:space="preserve"> руб. </w:t>
            </w:r>
            <w:r w:rsidR="007D0096">
              <w:rPr>
                <w:szCs w:val="28"/>
              </w:rPr>
              <w:t>(</w:t>
            </w:r>
            <w:r w:rsidR="007D0096" w:rsidRPr="00B6464E">
              <w:rPr>
                <w:szCs w:val="28"/>
              </w:rPr>
              <w:t>без учета НДС</w:t>
            </w:r>
            <w:r w:rsidR="007D0096">
              <w:rPr>
                <w:szCs w:val="28"/>
              </w:rPr>
              <w:t>).</w:t>
            </w:r>
          </w:p>
        </w:tc>
      </w:tr>
      <w:tr w:rsidR="00B823AD" w:rsidRPr="008C0DD3" w14:paraId="79C3FCF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6853DD72" w14:textId="6DA10EE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lastRenderedPageBreak/>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4BA0C089" w14:textId="3DDC115D" w:rsidR="004B5506" w:rsidRPr="00AC373C" w:rsidRDefault="004B5506" w:rsidP="00AC373C">
            <w:pPr>
              <w:pStyle w:val="affa"/>
              <w:numPr>
                <w:ilvl w:val="0"/>
                <w:numId w:val="35"/>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0A33FD" w:rsidRPr="000A33FD">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1B8E883D"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0A380BD" w14:textId="27F7DF32"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0A33FD" w:rsidRPr="000A33FD">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5F881C" w14:textId="3B88BD66" w:rsidR="00AC373C" w:rsidRPr="008006E4" w:rsidRDefault="007B23D7" w:rsidP="003A4D98">
            <w:pPr>
              <w:pStyle w:val="Tabletext"/>
              <w:spacing w:after="120"/>
              <w:rPr>
                <w:b/>
                <w:i/>
                <w:snapToGrid w:val="0"/>
                <w:sz w:val="26"/>
                <w:szCs w:val="26"/>
                <w:shd w:val="clear" w:color="auto" w:fill="FFFF99"/>
              </w:rPr>
            </w:pPr>
            <w:r>
              <w:rPr>
                <w:b/>
                <w:sz w:val="26"/>
                <w:szCs w:val="26"/>
              </w:rPr>
              <w:t>«14</w:t>
            </w:r>
            <w:r w:rsidR="00984878">
              <w:rPr>
                <w:b/>
                <w:sz w:val="26"/>
                <w:szCs w:val="26"/>
              </w:rPr>
              <w:t xml:space="preserve">» марта 2022 г. в 15 ч. 00 мин. </w:t>
            </w:r>
          </w:p>
          <w:p w14:paraId="762E74DB" w14:textId="340ABD5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0A33FD">
              <w:t>1.2.18</w:t>
            </w:r>
            <w:r w:rsidR="005357E1">
              <w:fldChar w:fldCharType="end"/>
            </w:r>
            <w:r w:rsidR="00F041BD">
              <w:t>.</w:t>
            </w:r>
          </w:p>
        </w:tc>
      </w:tr>
      <w:tr w:rsidR="00F041BD" w:rsidRPr="008C0DD3" w14:paraId="40A20B83"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48324707" w:rsidR="00F041BD" w:rsidRPr="00AC373C" w:rsidRDefault="007710EA" w:rsidP="006058D6">
            <w:pPr>
              <w:spacing w:after="120"/>
              <w:rPr>
                <w:b/>
              </w:rPr>
            </w:pPr>
            <w:r>
              <w:rPr>
                <w:b/>
              </w:rPr>
              <w:t>«25</w:t>
            </w:r>
            <w:r w:rsidR="00984878">
              <w:rPr>
                <w:b/>
              </w:rPr>
              <w:t>» февраля 2022 г.</w:t>
            </w:r>
            <w:r w:rsidR="00FF72B0">
              <w:rPr>
                <w:b/>
              </w:rPr>
              <w:t xml:space="preserve"> </w:t>
            </w:r>
            <w:r w:rsidR="00F041BD" w:rsidRPr="00AC373C">
              <w:rPr>
                <w:b/>
              </w:rPr>
              <w:t xml:space="preserve"> </w:t>
            </w:r>
          </w:p>
          <w:p w14:paraId="6C6BBF8D" w14:textId="77777777" w:rsidR="00D501BA" w:rsidRPr="00DB7BCB" w:rsidRDefault="00D501BA" w:rsidP="00D501BA">
            <w:pPr>
              <w:widowControl w:val="0"/>
            </w:pPr>
            <w:r w:rsidRPr="00DB7BCB">
              <w:t>Дата и время окончания срока подачи заявок:</w:t>
            </w:r>
          </w:p>
          <w:p w14:paraId="1200B810" w14:textId="616C73C5" w:rsidR="007F6664" w:rsidRPr="008854F8" w:rsidRDefault="007B23D7" w:rsidP="00AC373C">
            <w:pPr>
              <w:pStyle w:val="Tableheader"/>
              <w:widowControl w:val="0"/>
              <w:rPr>
                <w:rStyle w:val="af8"/>
                <w:rFonts w:eastAsia="Lucida Sans Unicode"/>
                <w:kern w:val="1"/>
                <w:sz w:val="26"/>
                <w:szCs w:val="26"/>
              </w:rPr>
            </w:pPr>
            <w:r>
              <w:rPr>
                <w:sz w:val="26"/>
                <w:szCs w:val="26"/>
              </w:rPr>
              <w:t>«14</w:t>
            </w:r>
            <w:r w:rsidR="00984878">
              <w:rPr>
                <w:sz w:val="26"/>
                <w:szCs w:val="26"/>
              </w:rPr>
              <w:t xml:space="preserve">» марта 2022 г. в 15 ч. 00 мин. </w:t>
            </w:r>
            <w:r w:rsidR="00D501BA" w:rsidRPr="00052DC1">
              <w:rPr>
                <w:b w:val="0"/>
                <w:sz w:val="26"/>
                <w:szCs w:val="26"/>
              </w:rPr>
              <w:t xml:space="preserve"> </w:t>
            </w:r>
            <w:r w:rsidR="00D501BA" w:rsidRPr="00052DC1">
              <w:rPr>
                <w:b w:val="0"/>
                <w:snapToGrid w:val="0"/>
                <w:sz w:val="26"/>
                <w:szCs w:val="26"/>
              </w:rPr>
              <w:t xml:space="preserve">по местному времени </w:t>
            </w:r>
            <w:r w:rsidR="00D501BA" w:rsidRPr="00531E1F">
              <w:rPr>
                <w:b w:val="0"/>
                <w:sz w:val="26"/>
                <w:szCs w:val="26"/>
              </w:rPr>
              <w:t>О</w:t>
            </w:r>
            <w:r w:rsidR="00AC373C">
              <w:rPr>
                <w:b w:val="0"/>
                <w:snapToGrid w:val="0"/>
                <w:sz w:val="26"/>
                <w:szCs w:val="26"/>
              </w:rPr>
              <w:t>рганизатора</w:t>
            </w:r>
          </w:p>
        </w:tc>
      </w:tr>
      <w:tr w:rsidR="005F327D" w:rsidRPr="008C0DD3" w14:paraId="669627D7"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2467CCF6" w:rsidR="005F327D" w:rsidRPr="00AC373C" w:rsidRDefault="007B23D7" w:rsidP="00AC373C">
            <w:pPr>
              <w:pStyle w:val="afa"/>
              <w:tabs>
                <w:tab w:val="clear" w:pos="1134"/>
                <w:tab w:val="left" w:pos="567"/>
              </w:tabs>
              <w:spacing w:before="120" w:after="120"/>
              <w:rPr>
                <w:b/>
                <w:szCs w:val="28"/>
              </w:rPr>
            </w:pPr>
            <w:r>
              <w:rPr>
                <w:b/>
              </w:rPr>
              <w:t>«22</w:t>
            </w:r>
            <w:r w:rsidR="00C165B7" w:rsidRPr="00AC373C">
              <w:rPr>
                <w:b/>
              </w:rPr>
              <w:t xml:space="preserve">» </w:t>
            </w:r>
            <w:r w:rsidR="00FF72B0">
              <w:rPr>
                <w:b/>
              </w:rPr>
              <w:t>марта</w:t>
            </w:r>
            <w:r w:rsidR="00AC373C" w:rsidRPr="00AC373C">
              <w:rPr>
                <w:b/>
              </w:rPr>
              <w:t xml:space="preserve"> 2022</w:t>
            </w:r>
            <w:r w:rsidR="00C165B7" w:rsidRPr="00AC373C">
              <w:rPr>
                <w:b/>
              </w:rPr>
              <w:t xml:space="preserve"> г.</w:t>
            </w:r>
          </w:p>
        </w:tc>
      </w:tr>
      <w:tr w:rsidR="00D34C50" w:rsidRPr="008C0DD3" w14:paraId="21A2733F"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598FAA9E" w:rsidR="00D34C50" w:rsidRDefault="007B23D7" w:rsidP="00AC373C">
            <w:pPr>
              <w:widowControl w:val="0"/>
              <w:spacing w:after="120"/>
            </w:pPr>
            <w:r>
              <w:rPr>
                <w:b/>
              </w:rPr>
              <w:t>«24» марта 2022 г. в 15 ч. 00 мин.</w:t>
            </w:r>
            <w:r w:rsidR="00FF72B0">
              <w:rPr>
                <w:b/>
              </w:rPr>
              <w:t xml:space="preserve">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по местному времени Организатора) </w:t>
            </w:r>
          </w:p>
        </w:tc>
      </w:tr>
      <w:tr w:rsidR="005652E2" w:rsidRPr="008C0DD3" w14:paraId="6FB52F4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3" w:name="_Ref532067248"/>
          </w:p>
        </w:tc>
        <w:bookmarkEnd w:id="63"/>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7FB2CB4B" w:rsidR="0075535C" w:rsidRPr="00AC373C" w:rsidRDefault="003E205C" w:rsidP="007B23D7">
            <w:pPr>
              <w:pStyle w:val="afa"/>
              <w:tabs>
                <w:tab w:val="clear" w:pos="1134"/>
                <w:tab w:val="left" w:pos="567"/>
              </w:tabs>
              <w:spacing w:before="0" w:after="120"/>
              <w:rPr>
                <w:b/>
                <w:szCs w:val="26"/>
              </w:rPr>
            </w:pPr>
            <w:r>
              <w:rPr>
                <w:b/>
              </w:rPr>
              <w:lastRenderedPageBreak/>
              <w:t>«1</w:t>
            </w:r>
            <w:r w:rsidR="007B23D7">
              <w:rPr>
                <w:b/>
              </w:rPr>
              <w:t>3</w:t>
            </w:r>
            <w:r w:rsidR="0075535C" w:rsidRPr="00AC373C">
              <w:rPr>
                <w:b/>
              </w:rPr>
              <w:t xml:space="preserve">» </w:t>
            </w:r>
            <w:r w:rsidR="007710EA">
              <w:rPr>
                <w:b/>
              </w:rPr>
              <w:t>апреля</w:t>
            </w:r>
            <w:r w:rsidR="00AC373C" w:rsidRPr="00AC373C">
              <w:rPr>
                <w:b/>
              </w:rPr>
              <w:t xml:space="preserve"> 2022</w:t>
            </w:r>
            <w:r w:rsidR="0075535C" w:rsidRPr="00AC373C">
              <w:rPr>
                <w:b/>
              </w:rPr>
              <w:t xml:space="preserve"> г.</w:t>
            </w:r>
          </w:p>
        </w:tc>
      </w:tr>
      <w:tr w:rsidR="00431A10" w:rsidRPr="008C0DD3" w14:paraId="1044A45A"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4BF1C41A" w:rsidR="00431A10" w:rsidRPr="00AC373C" w:rsidRDefault="007B23D7" w:rsidP="00A651F6">
            <w:pPr>
              <w:pStyle w:val="afa"/>
              <w:tabs>
                <w:tab w:val="clear" w:pos="1134"/>
                <w:tab w:val="left" w:pos="567"/>
              </w:tabs>
              <w:spacing w:before="0" w:after="120"/>
              <w:rPr>
                <w:b/>
                <w:szCs w:val="28"/>
              </w:rPr>
            </w:pPr>
            <w:r>
              <w:rPr>
                <w:b/>
                <w:snapToGrid w:val="0"/>
                <w:szCs w:val="26"/>
              </w:rPr>
              <w:t>«14</w:t>
            </w:r>
            <w:r w:rsidR="00431A10" w:rsidRPr="00AC373C">
              <w:rPr>
                <w:b/>
                <w:snapToGrid w:val="0"/>
                <w:szCs w:val="26"/>
              </w:rPr>
              <w:t>» </w:t>
            </w:r>
            <w:r w:rsidR="003E205C">
              <w:rPr>
                <w:b/>
                <w:snapToGrid w:val="0"/>
                <w:szCs w:val="26"/>
              </w:rPr>
              <w:t>апреля</w:t>
            </w:r>
            <w:r w:rsidR="00431A10" w:rsidRPr="00AC373C">
              <w:rPr>
                <w:b/>
                <w:snapToGrid w:val="0"/>
                <w:szCs w:val="26"/>
              </w:rPr>
              <w:t xml:space="preserve"> 20</w:t>
            </w:r>
            <w:r w:rsidR="00AC373C" w:rsidRPr="00AC373C">
              <w:rPr>
                <w:b/>
                <w:szCs w:val="26"/>
              </w:rPr>
              <w:t>22</w:t>
            </w:r>
            <w:r w:rsidR="00431A10" w:rsidRPr="00AC373C">
              <w:rPr>
                <w:b/>
                <w:snapToGrid w:val="0"/>
                <w:szCs w:val="26"/>
              </w:rPr>
              <w:t xml:space="preserve"> г.</w:t>
            </w:r>
            <w:r w:rsidR="00EE1C46" w:rsidRPr="00AC373C">
              <w:rPr>
                <w:b/>
                <w:snapToGrid w:val="0"/>
                <w:szCs w:val="26"/>
              </w:rPr>
              <w:t xml:space="preserve"> </w:t>
            </w:r>
          </w:p>
        </w:tc>
      </w:tr>
      <w:tr w:rsidR="00F822DC" w:rsidRPr="008C0DD3" w14:paraId="0369A04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5" w:name="_Ref30682148"/>
          </w:p>
        </w:tc>
        <w:bookmarkEnd w:id="65"/>
        <w:tc>
          <w:tcPr>
            <w:tcW w:w="5386" w:type="dxa"/>
            <w:gridSpan w:val="2"/>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6F0040" w14:textId="29C33530" w:rsidR="00F822DC" w:rsidRPr="00BA04C6" w:rsidRDefault="00F822DC" w:rsidP="00F822DC">
            <w:r>
              <w:t>Не предоставляется</w:t>
            </w:r>
          </w:p>
        </w:tc>
      </w:tr>
      <w:tr w:rsidR="005652E2" w:rsidRPr="008C0DD3" w14:paraId="5BF209B9"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6" w:name="_Ref384632108"/>
          </w:p>
        </w:tc>
        <w:bookmarkEnd w:id="66"/>
        <w:tc>
          <w:tcPr>
            <w:tcW w:w="5386" w:type="dxa"/>
            <w:gridSpan w:val="2"/>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969" w:type="dxa"/>
            <w:tcBorders>
              <w:top w:val="single" w:sz="4" w:space="0" w:color="auto"/>
              <w:left w:val="single" w:sz="4" w:space="0" w:color="auto"/>
              <w:bottom w:val="single" w:sz="4" w:space="0" w:color="auto"/>
              <w:right w:val="single" w:sz="4" w:space="0" w:color="auto"/>
            </w:tcBorders>
          </w:tcPr>
          <w:p w14:paraId="7F683624" w14:textId="7D767D5E" w:rsidR="005652E2" w:rsidRPr="00BA04C6" w:rsidRDefault="00AC373C" w:rsidP="00AC373C">
            <w:pPr>
              <w:pStyle w:val="Tabletext"/>
              <w:rPr>
                <w:sz w:val="26"/>
                <w:szCs w:val="26"/>
              </w:rPr>
            </w:pPr>
            <w:r>
              <w:rPr>
                <w:sz w:val="26"/>
                <w:szCs w:val="26"/>
              </w:rPr>
              <w:t xml:space="preserve">Не предусмотрено </w:t>
            </w:r>
          </w:p>
        </w:tc>
      </w:tr>
      <w:tr w:rsidR="005652E2" w:rsidRPr="008C0DD3" w14:paraId="62C4092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7" w:name="_Ref514590588"/>
          </w:p>
        </w:tc>
        <w:bookmarkEnd w:id="67"/>
        <w:tc>
          <w:tcPr>
            <w:tcW w:w="5386" w:type="dxa"/>
            <w:gridSpan w:val="2"/>
            <w:tcBorders>
              <w:top w:val="single" w:sz="4" w:space="0" w:color="auto"/>
              <w:left w:val="single" w:sz="4" w:space="0" w:color="auto"/>
              <w:bottom w:val="single" w:sz="4" w:space="0" w:color="auto"/>
              <w:right w:val="single" w:sz="4" w:space="0" w:color="auto"/>
            </w:tcBorders>
          </w:tcPr>
          <w:p w14:paraId="52B8E756" w14:textId="745E83E8"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969" w:type="dxa"/>
            <w:tcBorders>
              <w:top w:val="single" w:sz="4" w:space="0" w:color="auto"/>
              <w:left w:val="single" w:sz="4" w:space="0" w:color="auto"/>
              <w:bottom w:val="single" w:sz="4" w:space="0" w:color="auto"/>
              <w:right w:val="single" w:sz="4" w:space="0" w:color="auto"/>
            </w:tcBorders>
          </w:tcPr>
          <w:p w14:paraId="1A8F9E6B" w14:textId="06600E33" w:rsidR="005652E2" w:rsidRPr="00F51BA9" w:rsidRDefault="00AC373C" w:rsidP="00F51BA9">
            <w:pPr>
              <w:rPr>
                <w:bCs/>
                <w:spacing w:val="-6"/>
              </w:rPr>
            </w:pPr>
            <w:r>
              <w:rPr>
                <w:bCs/>
                <w:spacing w:val="-6"/>
              </w:rPr>
              <w:t xml:space="preserve">Один победитель </w:t>
            </w:r>
          </w:p>
          <w:p w14:paraId="7428F821" w14:textId="10ED628E" w:rsidR="005652E2" w:rsidRPr="00CF7333" w:rsidRDefault="005652E2" w:rsidP="00C65174">
            <w:pPr>
              <w:spacing w:after="120"/>
              <w:rPr>
                <w:i/>
                <w:shd w:val="clear" w:color="auto" w:fill="FFFF99"/>
              </w:rPr>
            </w:pPr>
          </w:p>
        </w:tc>
      </w:tr>
      <w:tr w:rsidR="005652E2" w:rsidRPr="00B26836" w14:paraId="33AC8F0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6266E71" w14:textId="77777777" w:rsidR="008006E4" w:rsidRPr="00A712A7" w:rsidRDefault="008006E4" w:rsidP="008006E4">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3F9AE0BD" w14:textId="1B67CEC7" w:rsidR="005652E2" w:rsidRPr="00111A7E" w:rsidRDefault="008006E4" w:rsidP="008006E4">
            <w:pPr>
              <w:pStyle w:val="Tableheader"/>
              <w:spacing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5A5362" w:rsidRPr="00B26836" w14:paraId="76239196"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69" w:name="_Ref69569539"/>
          </w:p>
        </w:tc>
        <w:bookmarkEnd w:id="69"/>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7413489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6AE1EEDC"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74134898"/>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789556F8" w14:textId="295E26EC"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0A33FD">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0A33FD">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0A33FD">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0A33FD">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AE4505">
        <w:fldChar w:fldCharType="begin"/>
      </w:r>
      <w:r w:rsidR="00AE4505">
        <w:instrText xml:space="preserve"> REF _Ref384115722 \r \h  \* MERGEFORMAT </w:instrText>
      </w:r>
      <w:r w:rsidR="00AE4505">
        <w:fldChar w:fldCharType="separate"/>
      </w:r>
      <w:r w:rsidR="000A33FD">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0A33FD">
        <w:t>1.2.2</w:t>
      </w:r>
      <w:r w:rsidR="00AE4505">
        <w:fldChar w:fldCharType="end"/>
      </w:r>
      <w:r w:rsidR="00F76427" w:rsidRPr="00BA04C6">
        <w:t>.</w:t>
      </w:r>
    </w:p>
    <w:p w14:paraId="14365B69" w14:textId="503885F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0A33FD">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0A33FD">
        <w:t>4</w:t>
      </w:r>
      <w:r w:rsidR="00AE4505">
        <w:fldChar w:fldCharType="end"/>
      </w:r>
      <w:r>
        <w:t xml:space="preserve"> – </w:t>
      </w:r>
      <w:r w:rsidR="005357E1">
        <w:fldChar w:fldCharType="begin"/>
      </w:r>
      <w:r>
        <w:instrText xml:space="preserve"> REF _Ref418863007 \r \h </w:instrText>
      </w:r>
      <w:r w:rsidR="005357E1">
        <w:fldChar w:fldCharType="separate"/>
      </w:r>
      <w:r w:rsidR="000A33FD">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0A33FD">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0A33FD">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371236CB"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0A33FD">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0A33FD">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74134899"/>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6371A57A"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74134900"/>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7EC4970"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5E10310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0A33FD">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52AB16B" w14:textId="37B757D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2F235BA2" w14:textId="77777777" w:rsidR="00167D07" w:rsidRPr="00485823" w:rsidRDefault="00167D07" w:rsidP="00167D07">
      <w:pPr>
        <w:pStyle w:val="2"/>
        <w:rPr>
          <w:sz w:val="28"/>
        </w:rPr>
      </w:pPr>
      <w:bookmarkStart w:id="109" w:name="_Ref514509614"/>
      <w:bookmarkStart w:id="110" w:name="_Toc74134901"/>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2562D7E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0A33FD">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7413490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74134903"/>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3F605B20"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74134904"/>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6E94A913" w14:textId="266CDBF1"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0A33FD">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2A5E0E0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0A33FD">
        <w:t>10.1</w:t>
      </w:r>
      <w:r w:rsidR="00AE4505">
        <w:fldChar w:fldCharType="end"/>
      </w:r>
      <w:r w:rsidR="001B3F5D">
        <w:t>)</w:t>
      </w:r>
      <w:r w:rsidRPr="006A292F">
        <w:t>.</w:t>
      </w:r>
    </w:p>
    <w:p w14:paraId="08DCDAD9" w14:textId="4572BD15"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10538AA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Pr="006A292F">
        <w:t>).</w:t>
      </w:r>
    </w:p>
    <w:p w14:paraId="3648C2E9"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74134905"/>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206A2E14" w14:textId="1823F693"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0A33FD">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2476690B" w14:textId="29E33A2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0A33FD">
        <w:t>10.3</w:t>
      </w:r>
      <w:r w:rsidR="005357E1">
        <w:fldChar w:fldCharType="end"/>
      </w:r>
      <w:r w:rsidRPr="00337484">
        <w:t>.</w:t>
      </w:r>
    </w:p>
    <w:p w14:paraId="6DA8922D" w14:textId="39550B5A"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0A33FD">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8"/>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 xml:space="preserve">с приведением % от общей стоимости продукции (без указания </w:t>
      </w:r>
      <w:r w:rsidR="006C209D" w:rsidRPr="006C209D">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47CACD29"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79"/>
    </w:p>
    <w:p w14:paraId="1C626BDF" w14:textId="5025D8A3"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0715C4F8"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0"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1"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7DA275D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5C906CD6" w14:textId="3F0734A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0A33FD">
        <w:t>3.3</w:t>
      </w:r>
      <w:r w:rsidR="00AE4505">
        <w:fldChar w:fldCharType="end"/>
      </w:r>
      <w:r w:rsidRPr="006A292F">
        <w:t>).</w:t>
      </w:r>
    </w:p>
    <w:p w14:paraId="2BAC2795" w14:textId="3EECE29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0A33FD">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2" w:name="_Ref384119718"/>
      <w:bookmarkStart w:id="183"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40ED9258" w14:textId="38231A53"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0A33FD">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7DE9A944"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0A33FD">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0A33FD">
        <w:t>3.3.3</w:t>
      </w:r>
      <w:r w:rsidR="00AE4505">
        <w:fldChar w:fldCharType="end"/>
      </w:r>
      <w:r w:rsidRPr="006A292F">
        <w:t>–</w:t>
      </w:r>
      <w:r w:rsidR="005357E1">
        <w:fldChar w:fldCharType="begin"/>
      </w:r>
      <w:r w:rsidR="000121DD">
        <w:instrText xml:space="preserve"> REF _Ref514540600 \r \h </w:instrText>
      </w:r>
      <w:r w:rsidR="005357E1">
        <w:fldChar w:fldCharType="separate"/>
      </w:r>
      <w:r w:rsidR="000A33FD">
        <w:t>3.3.6</w:t>
      </w:r>
      <w:r w:rsidR="005357E1">
        <w:fldChar w:fldCharType="end"/>
      </w:r>
      <w:r w:rsidRPr="006A292F">
        <w:t>.</w:t>
      </w:r>
    </w:p>
    <w:p w14:paraId="1C34F5CD" w14:textId="05AE33F4"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0A33FD">
        <w:t>10.4</w:t>
      </w:r>
      <w:r w:rsidR="005357E1">
        <w:fldChar w:fldCharType="end"/>
      </w:r>
      <w:r w:rsidRPr="00337484">
        <w:t>.</w:t>
      </w:r>
    </w:p>
    <w:p w14:paraId="36C667B4" w14:textId="17C03139"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74854100" w14:textId="3F09503A" w:rsidR="00C152C6" w:rsidRPr="00267C83" w:rsidRDefault="00211379" w:rsidP="00372762">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 xml:space="preserve">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371B8A52" w14:textId="58B0FB9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0A33FD">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0A33FD">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3696463A" w14:textId="01B78E23"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0A33FD">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0A33FD">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4134907"/>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8"/>
      <w:bookmarkEnd w:id="219"/>
    </w:p>
    <w:p w14:paraId="2D8B6469"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4134908"/>
      <w:bookmarkEnd w:id="164"/>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685A1E6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0A33FD">
        <w:t>4.2</w:t>
      </w:r>
      <w:r w:rsidR="00AE4505">
        <w:fldChar w:fldCharType="end"/>
      </w:r>
      <w:r w:rsidR="00EC5F37" w:rsidRPr="00FC0CA5">
        <w:t>);</w:t>
      </w:r>
    </w:p>
    <w:p w14:paraId="393CBE4F" w14:textId="503A9E2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0A33FD">
        <w:t>4.3</w:t>
      </w:r>
      <w:r w:rsidR="00AE4505">
        <w:fldChar w:fldCharType="end"/>
      </w:r>
      <w:r>
        <w:t xml:space="preserve"> – </w:t>
      </w:r>
      <w:r w:rsidR="005357E1">
        <w:fldChar w:fldCharType="begin"/>
      </w:r>
      <w:r>
        <w:instrText xml:space="preserve"> REF _Ref514601359 \r \h </w:instrText>
      </w:r>
      <w:r w:rsidR="005357E1">
        <w:fldChar w:fldCharType="separate"/>
      </w:r>
      <w:r w:rsidR="000A33FD">
        <w:t>4.4</w:t>
      </w:r>
      <w:r w:rsidR="005357E1">
        <w:fldChar w:fldCharType="end"/>
      </w:r>
      <w:r w:rsidR="00EC5F37" w:rsidRPr="00FC0CA5">
        <w:t>);</w:t>
      </w:r>
    </w:p>
    <w:p w14:paraId="6A5DA65A" w14:textId="09BBAABC"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0A33FD">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0A33FD">
        <w:t>4.6</w:t>
      </w:r>
      <w:r w:rsidR="005357E1">
        <w:fldChar w:fldCharType="end"/>
      </w:r>
      <w:r w:rsidR="007D4B7B">
        <w:t xml:space="preserve">, </w:t>
      </w:r>
      <w:r w:rsidR="005357E1">
        <w:fldChar w:fldCharType="begin"/>
      </w:r>
      <w:r>
        <w:instrText xml:space="preserve"> REF _Ref56251474 \r \h </w:instrText>
      </w:r>
      <w:r w:rsidR="005357E1">
        <w:fldChar w:fldCharType="separate"/>
      </w:r>
      <w:r w:rsidR="000A33FD">
        <w:t>4.7</w:t>
      </w:r>
      <w:r w:rsidR="005357E1">
        <w:fldChar w:fldCharType="end"/>
      </w:r>
      <w:r w:rsidRPr="00FC0CA5">
        <w:t>);</w:t>
      </w:r>
    </w:p>
    <w:p w14:paraId="25C3B9BE" w14:textId="0E96960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0A33FD">
        <w:t>4.8</w:t>
      </w:r>
      <w:r w:rsidR="005357E1">
        <w:fldChar w:fldCharType="end"/>
      </w:r>
      <w:r w:rsidR="00EC5F37" w:rsidRPr="007D4B7B">
        <w:t>);</w:t>
      </w:r>
    </w:p>
    <w:p w14:paraId="60B968D7" w14:textId="367959A0"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0A33FD">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0A33FD">
        <w:t>4.15</w:t>
      </w:r>
      <w:r w:rsidR="005357E1">
        <w:fldChar w:fldCharType="end"/>
      </w:r>
      <w:r w:rsidRPr="005A2807">
        <w:t>);</w:t>
      </w:r>
    </w:p>
    <w:p w14:paraId="43F7F07F" w14:textId="30E648A8"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0A33FD">
        <w:t>4.10</w:t>
      </w:r>
      <w:r w:rsidR="005357E1">
        <w:fldChar w:fldCharType="end"/>
      </w:r>
      <w:r>
        <w:t>);</w:t>
      </w:r>
    </w:p>
    <w:p w14:paraId="19D223A9" w14:textId="3904BEC9"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0A33FD">
        <w:t>4.11</w:t>
      </w:r>
      <w:r w:rsidR="005357E1">
        <w:fldChar w:fldCharType="end"/>
      </w:r>
      <w:r w:rsidRPr="007D4B7B">
        <w:t>);</w:t>
      </w:r>
    </w:p>
    <w:p w14:paraId="2DAED6F9" w14:textId="0FF3FE5C"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0A33FD">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0A33FD">
        <w:t>4.15</w:t>
      </w:r>
      <w:r w:rsidR="00DE0113">
        <w:fldChar w:fldCharType="end"/>
      </w:r>
      <w:r w:rsidRPr="007D4B7B">
        <w:t>);</w:t>
      </w:r>
    </w:p>
    <w:p w14:paraId="2779DA5C" w14:textId="3E9D4173"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0A33FD">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0A33FD">
        <w:t>4.15</w:t>
      </w:r>
      <w:r w:rsidR="00DE0113">
        <w:fldChar w:fldCharType="end"/>
      </w:r>
      <w:r w:rsidRPr="007D4B7B">
        <w:t>);</w:t>
      </w:r>
    </w:p>
    <w:p w14:paraId="02971CE3" w14:textId="172A1CC5"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0A33FD">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0A33FD">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0A33FD">
        <w:t>4.18</w:t>
      </w:r>
      <w:r w:rsidR="00AE4505">
        <w:fldChar w:fldCharType="end"/>
      </w:r>
      <w:r w:rsidR="00EC5F37" w:rsidRPr="00FC0CA5">
        <w:t>);</w:t>
      </w:r>
    </w:p>
    <w:p w14:paraId="7A3BDF5E" w14:textId="79196FB5"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0A33FD">
        <w:t>4.19</w:t>
      </w:r>
      <w:r w:rsidR="00AE4505">
        <w:fldChar w:fldCharType="end"/>
      </w:r>
      <w:r w:rsidR="000427C8">
        <w:t>)</w:t>
      </w:r>
      <w:r w:rsidR="00DB1235" w:rsidRPr="00FC0CA5">
        <w:t>.</w:t>
      </w:r>
    </w:p>
    <w:p w14:paraId="65F50E1D" w14:textId="17F12DD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0A33FD">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6953533C" w14:textId="2E883BC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0A33FD">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4134910"/>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07C3307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0A33FD">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5" w:name="_Ref514601359"/>
      <w:bookmarkStart w:id="246" w:name="_Toc74134911"/>
      <w:r w:rsidRPr="00D0659F">
        <w:rPr>
          <w:sz w:val="28"/>
        </w:rPr>
        <w:t>Изменения Документации о закупке</w:t>
      </w:r>
      <w:bookmarkEnd w:id="245"/>
      <w:bookmarkEnd w:id="246"/>
    </w:p>
    <w:p w14:paraId="123F84B7" w14:textId="6D4E622C"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8"/>
    </w:p>
    <w:p w14:paraId="2132F55E" w14:textId="28CF6B60"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0A33FD">
        <w:t>1.2.19</w:t>
      </w:r>
      <w:r w:rsidR="005357E1">
        <w:fldChar w:fldCharType="end"/>
      </w:r>
      <w:r w:rsidR="00491652">
        <w:t>)</w:t>
      </w:r>
      <w:r>
        <w:t>;</w:t>
      </w:r>
    </w:p>
    <w:p w14:paraId="3AFBE60C" w14:textId="7EE66322"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0A33FD">
        <w:t>1.2.20</w:t>
      </w:r>
      <w:r w:rsidR="005357E1">
        <w:fldChar w:fldCharType="end"/>
      </w:r>
      <w:r>
        <w:t>);</w:t>
      </w:r>
    </w:p>
    <w:p w14:paraId="6CB53E76" w14:textId="38AF7BC8" w:rsidR="00F6616C" w:rsidRDefault="00F6616C" w:rsidP="00F908A0">
      <w:pPr>
        <w:pStyle w:val="a"/>
        <w:numPr>
          <w:ilvl w:val="0"/>
          <w:numId w:val="39"/>
        </w:numPr>
        <w:ind w:left="1701" w:hanging="425"/>
      </w:pPr>
      <w:r w:rsidRPr="00F6616C">
        <w:t xml:space="preserve">рассмотрения вторых частей заявок (пункт </w:t>
      </w:r>
      <w:r w:rsidR="005357E1">
        <w:fldChar w:fldCharType="begin"/>
      </w:r>
      <w:r>
        <w:instrText xml:space="preserve"> REF _Ref532067248 \n \h </w:instrText>
      </w:r>
      <w:r w:rsidR="005357E1">
        <w:fldChar w:fldCharType="separate"/>
      </w:r>
      <w:r w:rsidR="000A33FD">
        <w:t>1.2.22</w:t>
      </w:r>
      <w:r w:rsidR="005357E1">
        <w:fldChar w:fldCharType="end"/>
      </w:r>
      <w:r w:rsidRPr="00F6616C">
        <w:t>);</w:t>
      </w:r>
    </w:p>
    <w:p w14:paraId="6C5FDB03" w14:textId="261AFD38"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0A33FD">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335AEED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0A33FD">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4D5A5C3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0A33FD">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4929AFDD"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0A33FD" w:rsidRPr="000A33FD">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18D80166"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0A33FD" w:rsidRPr="000A33FD">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4134912"/>
      <w:r w:rsidRPr="004A3BFE">
        <w:rPr>
          <w:sz w:val="28"/>
        </w:rPr>
        <w:t>Подготовка заявок</w:t>
      </w:r>
      <w:bookmarkEnd w:id="240"/>
      <w:bookmarkEnd w:id="241"/>
      <w:bookmarkEnd w:id="242"/>
      <w:bookmarkEnd w:id="243"/>
      <w:bookmarkEnd w:id="244"/>
      <w:bookmarkEnd w:id="249"/>
      <w:bookmarkEnd w:id="250"/>
      <w:bookmarkEnd w:id="251"/>
      <w:bookmarkEnd w:id="252"/>
    </w:p>
    <w:p w14:paraId="4931C20D" w14:textId="77777777" w:rsidR="00EC5F37" w:rsidRPr="004A3BFE" w:rsidRDefault="00EC5F37">
      <w:pPr>
        <w:pStyle w:val="22"/>
      </w:pPr>
      <w:bookmarkStart w:id="253" w:name="_Ref56229154"/>
      <w:bookmarkStart w:id="254" w:name="_Toc57314645"/>
      <w:bookmarkStart w:id="255" w:name="_Toc74134913"/>
      <w:r w:rsidRPr="004A3BFE">
        <w:t>Общие требования к заявке</w:t>
      </w:r>
      <w:bookmarkEnd w:id="253"/>
      <w:bookmarkEnd w:id="254"/>
      <w:bookmarkEnd w:id="255"/>
    </w:p>
    <w:p w14:paraId="14EE484A" w14:textId="66D4EF50"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0A33FD">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0A33FD" w:rsidRPr="000A33FD">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0A33FD">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0A33FD">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0CC5C76D" w14:textId="438491D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0A33FD">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0A33FD" w:rsidRPr="000A33FD">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5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w:t>
      </w:r>
      <w:r w:rsidR="00965BCA">
        <w:lastRenderedPageBreak/>
        <w:t>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в соответствии с законодательством Российской </w:t>
      </w:r>
      <w:proofErr w:type="gramStart"/>
      <w:r w:rsidR="00426CA7" w:rsidRPr="00096E85">
        <w:t>Федерации</w:t>
      </w:r>
      <w:r w:rsidR="00D24BCE">
        <w:t xml:space="preserve"> </w:t>
      </w:r>
      <w:r w:rsidR="00965BCA">
        <w:t>.</w:t>
      </w:r>
      <w:bookmarkEnd w:id="259"/>
      <w:proofErr w:type="gramEnd"/>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0"/>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1" w:name="_Hlk71113424"/>
      <w:r w:rsidR="00D24BCE">
        <w:t>(в случае если представление таких документов в составе заявки предусмотрено требованиями Документации о закупке)</w:t>
      </w:r>
      <w:bookmarkEnd w:id="261"/>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2" w:name="_Ref513467622"/>
      <w:bookmarkStart w:id="263" w:name="_Ref513815715"/>
      <w:bookmarkEnd w:id="256"/>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18C6C477"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5" w:name="_Ref513472258"/>
      <w:r w:rsidRPr="006C209D">
        <w:t>Документы заявки могут предоставляться как в графическом виде (скан-</w:t>
      </w:r>
      <w:r w:rsidRPr="006C209D">
        <w:lastRenderedPageBreak/>
        <w:t xml:space="preserve">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6"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6"/>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29ACD0DC"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74134914"/>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65D560EF" w14:textId="6A158EC3"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0A33FD">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0A33FD">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2" w:name="_Toc57314647"/>
      <w:bookmarkStart w:id="283" w:name="_Ref324342156"/>
      <w:bookmarkStart w:id="284" w:name="_Ref516123343"/>
      <w:bookmarkStart w:id="285" w:name="_Toc74134915"/>
      <w:r w:rsidRPr="0042442C">
        <w:t>Требования к языку заявки</w:t>
      </w:r>
      <w:bookmarkEnd w:id="282"/>
      <w:bookmarkEnd w:id="283"/>
      <w:bookmarkEnd w:id="284"/>
      <w:bookmarkEnd w:id="285"/>
    </w:p>
    <w:p w14:paraId="5601B92E"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0D7CA90" w14:textId="77777777" w:rsidR="00EC5F37" w:rsidRPr="003F45A8" w:rsidRDefault="00EC5F37">
      <w:pPr>
        <w:pStyle w:val="22"/>
      </w:pPr>
      <w:bookmarkStart w:id="288" w:name="_Ref514621956"/>
      <w:bookmarkStart w:id="289" w:name="_Toc74134916"/>
      <w:r w:rsidRPr="003F45A8">
        <w:t>Требования к валюте заявки</w:t>
      </w:r>
      <w:bookmarkEnd w:id="286"/>
      <w:bookmarkEnd w:id="288"/>
      <w:bookmarkEnd w:id="289"/>
    </w:p>
    <w:p w14:paraId="6182C296"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1"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1186E84A" w14:textId="77777777" w:rsidR="00B4043E" w:rsidRPr="00913E83" w:rsidRDefault="00B4043E" w:rsidP="001D3ED0">
      <w:pPr>
        <w:pStyle w:val="22"/>
      </w:pPr>
      <w:bookmarkStart w:id="292" w:name="_Ref516122898"/>
      <w:bookmarkStart w:id="293" w:name="_Ref516122905"/>
      <w:bookmarkStart w:id="294" w:name="_Toc74134917"/>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7F8A0FA8" w14:textId="6244E5B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0A33FD">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6213616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0A33FD" w:rsidRPr="000A33FD">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348305B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0A33FD">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74134918"/>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6AA88C9C" w14:textId="79623DA1"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0A33FD">
        <w:t>1.2.12</w:t>
      </w:r>
      <w:r w:rsidR="00AE4505">
        <w:fldChar w:fldCharType="end"/>
      </w:r>
      <w:r w:rsidR="00EC5F37" w:rsidRPr="006A292F">
        <w:t>.</w:t>
      </w:r>
      <w:bookmarkEnd w:id="304"/>
    </w:p>
    <w:p w14:paraId="5F271EE7" w14:textId="64AB132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0A33FD">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0A33FD">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26278A8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0A33FD">
        <w:t>1.2.12</w:t>
      </w:r>
      <w:r w:rsidR="00AE4505">
        <w:fldChar w:fldCharType="end"/>
      </w:r>
      <w:r w:rsidR="007D411B">
        <w:t>).</w:t>
      </w:r>
    </w:p>
    <w:p w14:paraId="00AF447D"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74134919"/>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t xml:space="preserve">Обеспечение </w:t>
      </w:r>
      <w:r w:rsidR="00215DA8" w:rsidRPr="004E5717">
        <w:t>заявки</w:t>
      </w:r>
      <w:bookmarkEnd w:id="308"/>
      <w:bookmarkEnd w:id="309"/>
    </w:p>
    <w:p w14:paraId="5EE31AF1" w14:textId="6787A1A5"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1B056065"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64432A58"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3A293B2E"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5AD03019" w14:textId="78A0743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0A33FD">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7938A32D"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9B71FB" w:rsidRPr="00C34252">
        <w:t>;</w:t>
      </w:r>
    </w:p>
    <w:p w14:paraId="181CB43B" w14:textId="78C725C2" w:rsidR="000716EB" w:rsidRPr="00894C12" w:rsidRDefault="000716EB" w:rsidP="00C34252">
      <w:pPr>
        <w:pStyle w:val="a1"/>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2E2D178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0A33FD">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747588E0"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0A33FD">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109C6E41" w14:textId="5F89D57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0A33FD">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655DB7A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174B8D9A"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0A33FD">
        <w:t>2.3</w:t>
      </w:r>
      <w:r w:rsidR="005357E1">
        <w:fldChar w:fldCharType="end"/>
      </w:r>
      <w:r w:rsidRPr="00BB068E">
        <w:t>) – на время рассмотрения жалобы</w:t>
      </w:r>
      <w:r>
        <w:t>.</w:t>
      </w:r>
      <w:bookmarkStart w:id="326" w:name="_Ref514649217"/>
      <w:bookmarkEnd w:id="315"/>
      <w:bookmarkEnd w:id="316"/>
      <w:bookmarkEnd w:id="317"/>
      <w:bookmarkEnd w:id="318"/>
      <w:r w:rsidR="006F6F50" w:rsidRPr="00795262">
        <w:t xml:space="preserve"> </w:t>
      </w:r>
    </w:p>
    <w:p w14:paraId="7720A4DB" w14:textId="77777777" w:rsidR="00EC5F37" w:rsidRDefault="00EC5F37" w:rsidP="00A914B9">
      <w:pPr>
        <w:pStyle w:val="2"/>
        <w:widowControl w:val="0"/>
        <w:rPr>
          <w:sz w:val="28"/>
        </w:rPr>
      </w:pPr>
      <w:bookmarkStart w:id="327" w:name="_Ref516111816"/>
      <w:bookmarkStart w:id="328" w:name="_Toc74134920"/>
      <w:r w:rsidRPr="001A0F5F">
        <w:rPr>
          <w:sz w:val="28"/>
        </w:rPr>
        <w:lastRenderedPageBreak/>
        <w:t>Подача заявок и их прием</w:t>
      </w:r>
      <w:bookmarkEnd w:id="310"/>
      <w:bookmarkEnd w:id="311"/>
      <w:bookmarkEnd w:id="312"/>
      <w:bookmarkEnd w:id="313"/>
      <w:bookmarkEnd w:id="314"/>
      <w:bookmarkEnd w:id="326"/>
      <w:bookmarkEnd w:id="327"/>
      <w:bookmarkEnd w:id="328"/>
    </w:p>
    <w:p w14:paraId="3A614FA8" w14:textId="6CF56775"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0A33FD">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1002DA43" w:rsidR="00B9537B" w:rsidRPr="006A292F" w:rsidRDefault="00B9537B" w:rsidP="002F7973">
      <w:pPr>
        <w:pStyle w:val="a"/>
      </w:pPr>
      <w:bookmarkStart w:id="329" w:name="_Toc115776303"/>
      <w:bookmarkStart w:id="330" w:name="_Toc170292276"/>
      <w:bookmarkStart w:id="331" w:name="_Toc210452306"/>
      <w:bookmarkStart w:id="332" w:name="_Ref268012040"/>
      <w:bookmarkStart w:id="333" w:name="_Toc329344073"/>
      <w:bookmarkStart w:id="33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0A33FD">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24392748"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74134921"/>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7486C">
        <w:rPr>
          <w:sz w:val="28"/>
        </w:rPr>
        <w:t>Изменение и отзыв заявок</w:t>
      </w:r>
      <w:bookmarkEnd w:id="386"/>
      <w:bookmarkEnd w:id="387"/>
      <w:bookmarkEnd w:id="388"/>
      <w:bookmarkEnd w:id="389"/>
    </w:p>
    <w:p w14:paraId="3DE67DC7" w14:textId="2FC2C887"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74134922"/>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4"/>
      <w:bookmarkEnd w:id="545"/>
    </w:p>
    <w:p w14:paraId="16B22DF3" w14:textId="61BCBE8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0A33FD">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2" w:name="_Hlk516088531"/>
      <w:r w:rsidRPr="00CB5DBA">
        <w:t xml:space="preserve">, с </w:t>
      </w:r>
      <w:r w:rsidR="00525D36">
        <w:t>использованием</w:t>
      </w:r>
      <w:r w:rsidRPr="00CB5DBA">
        <w:t xml:space="preserve"> которой проводится закупка</w:t>
      </w:r>
      <w:bookmarkEnd w:id="552"/>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3" w:name="_Toc511742124"/>
      <w:bookmarkStart w:id="554" w:name="_Toc511742832"/>
      <w:bookmarkStart w:id="555" w:name="_Toc511743510"/>
      <w:bookmarkStart w:id="556" w:name="_Toc511743943"/>
      <w:bookmarkStart w:id="557" w:name="_Ref515452791"/>
      <w:bookmarkStart w:id="558" w:name="_Toc74134923"/>
      <w:bookmarkEnd w:id="553"/>
      <w:bookmarkEnd w:id="554"/>
      <w:bookmarkEnd w:id="555"/>
      <w:bookmarkEnd w:id="556"/>
      <w:r w:rsidRPr="00443F58">
        <w:rPr>
          <w:sz w:val="28"/>
          <w:szCs w:val="28"/>
        </w:rPr>
        <w:t>Рассмотрение первых частей заявок</w:t>
      </w:r>
      <w:bookmarkEnd w:id="557"/>
      <w:bookmarkEnd w:id="558"/>
    </w:p>
    <w:p w14:paraId="6EAC66CD" w14:textId="69B63578"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0A33FD">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7FA7E34A"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59"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9"/>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0EEDC766"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0" w:name="_Ref517017313"/>
      <w:bookmarkStart w:id="561" w:name="_Toc74134924"/>
      <w:r w:rsidRPr="00E52EC3">
        <w:rPr>
          <w:sz w:val="28"/>
        </w:rPr>
        <w:t xml:space="preserve">Проведение </w:t>
      </w:r>
      <w:r>
        <w:rPr>
          <w:sz w:val="28"/>
        </w:rPr>
        <w:t>аукциона</w:t>
      </w:r>
      <w:bookmarkEnd w:id="560"/>
      <w:bookmarkEnd w:id="561"/>
    </w:p>
    <w:p w14:paraId="03A8EF34" w14:textId="5C2CFD19"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0A33FD">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57EDB30D"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0A33FD" w:rsidRPr="000A33FD">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0A33FD">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 xml:space="preserve">отклонения (в сторону ухудшения) </w:t>
      </w:r>
      <w:r w:rsidRPr="00E83551">
        <w:rPr>
          <w:snapToGrid/>
        </w:rPr>
        <w:lastRenderedPageBreak/>
        <w:t>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2"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20308043" w:rsidR="00055CB1" w:rsidRPr="00F17D8D" w:rsidRDefault="00055CB1" w:rsidP="00055CB1">
      <w:pPr>
        <w:pStyle w:val="a"/>
      </w:pPr>
      <w:bookmarkStart w:id="563"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0A33FD">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2"/>
      <w:bookmarkEnd w:id="563"/>
    </w:p>
    <w:p w14:paraId="659D004F" w14:textId="55D1A711" w:rsidR="00241532" w:rsidRPr="00694B2E" w:rsidRDefault="008E25F5" w:rsidP="008E25F5">
      <w:pPr>
        <w:pStyle w:val="2"/>
        <w:shd w:val="clear" w:color="auto" w:fill="FFFFFF" w:themeFill="background1"/>
        <w:jc w:val="both"/>
        <w:rPr>
          <w:sz w:val="28"/>
          <w:szCs w:val="28"/>
        </w:rPr>
      </w:pPr>
      <w:bookmarkStart w:id="564" w:name="_Ref516112928"/>
      <w:bookmarkStart w:id="565" w:name="_Toc74134925"/>
      <w:bookmarkStart w:id="566" w:name="_Ref515556100"/>
      <w:bookmarkStart w:id="567" w:name="_Ref515556202"/>
      <w:bookmarkStart w:id="568" w:name="_Ref515556982"/>
      <w:bookmarkStart w:id="569" w:name="_Ref512107498"/>
      <w:r w:rsidRPr="00694B2E">
        <w:rPr>
          <w:sz w:val="28"/>
        </w:rPr>
        <w:t>Открытие доступа ко вторым частям заявок</w:t>
      </w:r>
      <w:bookmarkEnd w:id="564"/>
      <w:r w:rsidRPr="00694B2E">
        <w:rPr>
          <w:sz w:val="28"/>
          <w:szCs w:val="28"/>
        </w:rPr>
        <w:t xml:space="preserve"> </w:t>
      </w:r>
      <w:bookmarkEnd w:id="565"/>
    </w:p>
    <w:p w14:paraId="5321C212" w14:textId="393942F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0A33FD">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0" w:name="_Ref516110491"/>
      <w:bookmarkStart w:id="571"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6"/>
      <w:bookmarkEnd w:id="567"/>
      <w:bookmarkEnd w:id="568"/>
      <w:bookmarkEnd w:id="570"/>
      <w:bookmarkEnd w:id="571"/>
    </w:p>
    <w:p w14:paraId="6221D1B5" w14:textId="43EDAF50"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0A33FD">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76E230CA" w:rsidR="008E25F5" w:rsidRPr="00872E73" w:rsidRDefault="008E25F5" w:rsidP="008E25F5">
      <w:pPr>
        <w:pStyle w:val="a"/>
      </w:pPr>
      <w:bookmarkStart w:id="572" w:name="_Ref55304418"/>
      <w:r w:rsidRPr="008C0DD3">
        <w:t xml:space="preserve">В рамках </w:t>
      </w:r>
      <w:r w:rsidRPr="00872E73">
        <w:t>рассмотрения вторых частей заявок</w:t>
      </w:r>
      <w:bookmarkEnd w:id="57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3"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872E73">
        <w:t xml:space="preserve"> </w:t>
      </w:r>
      <w:r w:rsidRPr="00872E73">
        <w:lastRenderedPageBreak/>
        <w:t>(</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w:t>
      </w:r>
      <w:proofErr w:type="spellStart"/>
      <w:proofErr w:type="gramStart"/>
      <w:r w:rsidRPr="00690C13">
        <w:t>власти.</w:t>
      </w:r>
      <w:bookmarkStart w:id="574" w:name="_Ref481133127"/>
      <w:bookmarkEnd w:id="573"/>
      <w:r w:rsidRPr="00BA04C6">
        <w:t>По</w:t>
      </w:r>
      <w:proofErr w:type="spellEnd"/>
      <w:proofErr w:type="gramEnd"/>
      <w:r w:rsidRPr="00BA04C6">
        <w:t xml:space="preserve">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4"/>
    </w:p>
    <w:p w14:paraId="3CE70CE0" w14:textId="20733E43"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0C298158"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0A33FD">
        <w:t>12.2</w:t>
      </w:r>
      <w:r w:rsidR="00744D40">
        <w:fldChar w:fldCharType="end"/>
      </w:r>
      <w:r>
        <w:t>);</w:t>
      </w:r>
    </w:p>
    <w:p w14:paraId="387176A5" w14:textId="3CB13413"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5" w:name="_Ref531715286"/>
      <w:bookmarkStart w:id="576"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5"/>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0BF11BA3"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6"/>
    </w:p>
    <w:p w14:paraId="2AD762A0" w14:textId="77777777" w:rsidR="00B94167" w:rsidRPr="00BC50F4" w:rsidRDefault="004F1FE7" w:rsidP="00BC50F4">
      <w:pPr>
        <w:pStyle w:val="2"/>
        <w:jc w:val="both"/>
        <w:rPr>
          <w:sz w:val="28"/>
          <w:szCs w:val="28"/>
        </w:rPr>
      </w:pPr>
      <w:bookmarkStart w:id="577" w:name="_Toc515555591"/>
      <w:bookmarkStart w:id="578" w:name="_Toc515625988"/>
      <w:bookmarkStart w:id="579" w:name="_Toc515630870"/>
      <w:bookmarkStart w:id="580" w:name="_Toc515631575"/>
      <w:bookmarkStart w:id="581" w:name="_Toc515555592"/>
      <w:bookmarkStart w:id="582" w:name="_Toc515625989"/>
      <w:bookmarkStart w:id="583" w:name="_Toc515630871"/>
      <w:bookmarkStart w:id="584" w:name="_Toc515631576"/>
      <w:bookmarkStart w:id="585" w:name="_Toc515555593"/>
      <w:bookmarkStart w:id="586" w:name="_Toc515625990"/>
      <w:bookmarkStart w:id="587" w:name="_Toc515630872"/>
      <w:bookmarkStart w:id="588" w:name="_Toc515631577"/>
      <w:bookmarkStart w:id="589" w:name="_Toc515555594"/>
      <w:bookmarkStart w:id="590" w:name="_Toc515625991"/>
      <w:bookmarkStart w:id="591" w:name="_Toc515630873"/>
      <w:bookmarkStart w:id="592" w:name="_Toc515631578"/>
      <w:bookmarkStart w:id="593" w:name="_Ref516112893"/>
      <w:bookmarkStart w:id="594" w:name="_Toc71214718"/>
      <w:bookmarkStart w:id="595" w:name="_Toc72347409"/>
      <w:bookmarkStart w:id="596" w:name="_Toc72347552"/>
      <w:bookmarkStart w:id="597" w:name="_Toc73013241"/>
      <w:bookmarkStart w:id="598" w:name="_Toc74134928"/>
      <w:bookmarkStart w:id="599" w:name="_Ref515556123"/>
      <w:bookmarkStart w:id="600" w:name="_Ref514705876"/>
      <w:bookmarkStart w:id="601" w:name="_Ref55304422"/>
      <w:bookmarkEnd w:id="546"/>
      <w:bookmarkEnd w:id="547"/>
      <w:bookmarkEnd w:id="548"/>
      <w:bookmarkEnd w:id="549"/>
      <w:bookmarkEnd w:id="550"/>
      <w:bookmarkEnd w:id="551"/>
      <w:bookmarkEnd w:id="569"/>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FE30D6">
        <w:rPr>
          <w:sz w:val="28"/>
        </w:rPr>
        <w:lastRenderedPageBreak/>
        <w:t>Открытие доступа к ценовым предложениям</w:t>
      </w:r>
      <w:bookmarkEnd w:id="593"/>
      <w:bookmarkEnd w:id="594"/>
      <w:bookmarkEnd w:id="595"/>
      <w:bookmarkEnd w:id="596"/>
      <w:bookmarkEnd w:id="597"/>
      <w:bookmarkEnd w:id="598"/>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2" w:name="_Ref516113569"/>
      <w:bookmarkStart w:id="603" w:name="_Ref516120049"/>
      <w:bookmarkStart w:id="604" w:name="_Toc71214719"/>
      <w:bookmarkStart w:id="605" w:name="_Toc72347410"/>
      <w:bookmarkStart w:id="606" w:name="_Toc72347553"/>
      <w:bookmarkStart w:id="607" w:name="_Toc73013242"/>
      <w:bookmarkStart w:id="608" w:name="_Toc74134929"/>
      <w:r w:rsidRPr="00F36D7E">
        <w:rPr>
          <w:sz w:val="28"/>
        </w:rPr>
        <w:t>Р</w:t>
      </w:r>
      <w:r w:rsidR="00E34690" w:rsidRPr="00F36D7E">
        <w:rPr>
          <w:sz w:val="28"/>
        </w:rPr>
        <w:t xml:space="preserve">ассмотрение </w:t>
      </w:r>
      <w:r w:rsidRPr="00F36D7E">
        <w:rPr>
          <w:sz w:val="28"/>
        </w:rPr>
        <w:t>ценовых предложений</w:t>
      </w:r>
      <w:bookmarkEnd w:id="599"/>
      <w:bookmarkEnd w:id="602"/>
      <w:bookmarkEnd w:id="603"/>
      <w:bookmarkEnd w:id="604"/>
      <w:bookmarkEnd w:id="605"/>
      <w:bookmarkEnd w:id="606"/>
      <w:bookmarkEnd w:id="607"/>
      <w:bookmarkEnd w:id="608"/>
    </w:p>
    <w:p w14:paraId="2C1CC795" w14:textId="62017558"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0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9"/>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2401076A"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0A33FD">
        <w:t>4.18.4</w:t>
      </w:r>
      <w:r w:rsidR="00AE4505">
        <w:fldChar w:fldCharType="end"/>
      </w:r>
      <w:r w:rsidRPr="000347A9">
        <w:t>).</w:t>
      </w:r>
    </w:p>
    <w:p w14:paraId="5057568E" w14:textId="77777777" w:rsidR="0099477E" w:rsidRPr="003B58EB" w:rsidRDefault="0099477E" w:rsidP="0099477E">
      <w:pPr>
        <w:pStyle w:val="2"/>
        <w:rPr>
          <w:sz w:val="28"/>
        </w:rPr>
      </w:pPr>
      <w:bookmarkStart w:id="610" w:name="_Ref516112628"/>
      <w:bookmarkStart w:id="611" w:name="_Toc74134930"/>
      <w:bookmarkStart w:id="612" w:name="_Ref515702846"/>
      <w:bookmarkStart w:id="613" w:name="_Ref515702880"/>
      <w:r w:rsidRPr="003B58EB">
        <w:rPr>
          <w:sz w:val="28"/>
        </w:rPr>
        <w:t>Дополнительные запросы разъяснений заявок Участников</w:t>
      </w:r>
      <w:bookmarkEnd w:id="610"/>
      <w:bookmarkEnd w:id="611"/>
    </w:p>
    <w:p w14:paraId="41A06485" w14:textId="4B859B2B" w:rsidR="0099477E" w:rsidRPr="008C0DD3" w:rsidRDefault="0099477E" w:rsidP="0099477E">
      <w:pPr>
        <w:pStyle w:val="a"/>
        <w:rPr>
          <w:snapToGrid/>
        </w:rPr>
      </w:pPr>
      <w:bookmarkStart w:id="614" w:name="_Ref481099943"/>
      <w:bookmarkStart w:id="61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 xml:space="preserve">запрос разъяснений и/или дополнения его </w:t>
      </w:r>
      <w:r w:rsidRPr="008C0DD3">
        <w:rPr>
          <w:snapToGrid/>
        </w:rPr>
        <w:lastRenderedPageBreak/>
        <w:t>заявки, влияющие на отклонение или оценку и сопоставление его заявки, в следующих случаях:</w:t>
      </w:r>
      <w:bookmarkEnd w:id="614"/>
      <w:bookmarkEnd w:id="615"/>
    </w:p>
    <w:p w14:paraId="413D217A" w14:textId="77777777" w:rsidR="0099477E" w:rsidRPr="008C0DD3" w:rsidRDefault="0099477E" w:rsidP="0099477E">
      <w:pPr>
        <w:pStyle w:val="a0"/>
        <w:numPr>
          <w:ilvl w:val="3"/>
          <w:numId w:val="4"/>
        </w:numPr>
        <w:tabs>
          <w:tab w:val="left" w:pos="1134"/>
        </w:tabs>
      </w:pPr>
      <w:bookmarkStart w:id="61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6"/>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7" w:name="_Hlk71123800"/>
      <w:r w:rsidR="000A264D">
        <w:t>(в случае, если представление таких документов в составе заявки установлено требованиями Документации о закупке)</w:t>
      </w:r>
      <w:bookmarkEnd w:id="617"/>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59C49B2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0A33FD">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0A33FD">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0A33FD">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0A33FD">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0A33FD">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0EF7484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0A33FD">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0A33FD">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0A33FD">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0" w:name="_Ref516106654"/>
      <w:bookmarkStart w:id="621" w:name="_Toc74134931"/>
      <w:r w:rsidRPr="00496908">
        <w:rPr>
          <w:sz w:val="28"/>
        </w:rPr>
        <w:lastRenderedPageBreak/>
        <w:t>Оценка и сопоставление заявок</w:t>
      </w:r>
      <w:bookmarkEnd w:id="612"/>
      <w:bookmarkEnd w:id="613"/>
      <w:bookmarkEnd w:id="620"/>
      <w:bookmarkEnd w:id="621"/>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2"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3" w:name="_Ref72338841"/>
      <w:bookmarkEnd w:id="622"/>
      <w:r w:rsidR="00770F75" w:rsidRPr="00770F75">
        <w:t xml:space="preserve"> </w:t>
      </w:r>
    </w:p>
    <w:p w14:paraId="7AEA1BE6" w14:textId="77777777" w:rsidR="00770F75" w:rsidRDefault="00770F75" w:rsidP="00770F75">
      <w:pPr>
        <w:pStyle w:val="a"/>
      </w:pPr>
      <w:bookmarkStart w:id="624"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Pr="00BA04C6">
        <w:t>.</w:t>
      </w:r>
      <w:bookmarkEnd w:id="623"/>
      <w:bookmarkEnd w:id="624"/>
    </w:p>
    <w:p w14:paraId="0DC2987B" w14:textId="44E99CF1"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0A33FD">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0A33FD">
        <w:t>4.17</w:t>
      </w:r>
      <w:r w:rsidR="005357E1">
        <w:fldChar w:fldCharType="end"/>
      </w:r>
      <w:r w:rsidR="00CE6003" w:rsidRPr="00FB0135">
        <w:t>.</w:t>
      </w:r>
    </w:p>
    <w:p w14:paraId="75584499" w14:textId="35894322" w:rsidR="00C26354" w:rsidRPr="000237D7" w:rsidRDefault="00C923E3" w:rsidP="00C26354">
      <w:pPr>
        <w:pStyle w:val="2"/>
        <w:numPr>
          <w:ilvl w:val="1"/>
          <w:numId w:val="4"/>
        </w:numPr>
        <w:tabs>
          <w:tab w:val="clear" w:pos="1134"/>
          <w:tab w:val="num" w:pos="1560"/>
        </w:tabs>
        <w:rPr>
          <w:sz w:val="28"/>
        </w:rPr>
      </w:pPr>
      <w:bookmarkStart w:id="625"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0A33FD">
        <w:t>4.18</w:t>
      </w:r>
      <w:r>
        <w:fldChar w:fldCharType="end"/>
      </w:r>
      <w:r>
        <w:t>).</w:t>
      </w:r>
      <w:bookmarkEnd w:id="625"/>
      <w:r w:rsidR="00770F75">
        <w:t xml:space="preserve"> </w:t>
      </w:r>
      <w:bookmarkStart w:id="626" w:name="_Ref30947332"/>
      <w:bookmarkStart w:id="627"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6"/>
      <w:bookmarkEnd w:id="627"/>
    </w:p>
    <w:p w14:paraId="564CA887" w14:textId="76DB8D4E"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0A33FD">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39D6A354"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0A33FD">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8"/>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lastRenderedPageBreak/>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3625C79F"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0A33FD">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29" w:name="_Ref197141938"/>
      <w:bookmarkStart w:id="630" w:name="_Ref514709211"/>
      <w:bookmarkStart w:id="631" w:name="_Ref516111438"/>
      <w:bookmarkStart w:id="632" w:name="_Toc74134933"/>
      <w:r w:rsidRPr="00E36C1C">
        <w:rPr>
          <w:sz w:val="28"/>
        </w:rPr>
        <w:t xml:space="preserve">Определение Победителя </w:t>
      </w:r>
      <w:bookmarkEnd w:id="629"/>
      <w:bookmarkEnd w:id="630"/>
      <w:r w:rsidRPr="00E36C1C">
        <w:rPr>
          <w:sz w:val="28"/>
        </w:rPr>
        <w:t>(подведение итогов закупки)</w:t>
      </w:r>
      <w:bookmarkEnd w:id="631"/>
      <w:bookmarkEnd w:id="632"/>
    </w:p>
    <w:p w14:paraId="6E9DE6E9" w14:textId="179A172A"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0A33FD">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3" w:name="_Hlk516006514"/>
      <w:r w:rsidR="00C234B9">
        <w:t>Дата окончания срока</w:t>
      </w:r>
      <w:r w:rsidR="00C234B9" w:rsidRPr="00DE7E62">
        <w:t xml:space="preserve"> </w:t>
      </w:r>
      <w:bookmarkEnd w:id="633"/>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0A33FD">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37610B78"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0A33FD">
        <w:t>4.16.3</w:t>
      </w:r>
      <w:r w:rsidR="00F738B7">
        <w:fldChar w:fldCharType="end"/>
      </w:r>
      <w:r w:rsidR="00F738B7">
        <w:t>.</w:t>
      </w:r>
    </w:p>
    <w:p w14:paraId="768E8CA1" w14:textId="1BB340A1"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0A33FD">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0A33FD">
        <w:t>6.3</w:t>
      </w:r>
      <w:r w:rsidR="005357E1">
        <w:fldChar w:fldCharType="end"/>
      </w:r>
      <w:r>
        <w:t>.</w:t>
      </w:r>
    </w:p>
    <w:p w14:paraId="55B5FDF7" w14:textId="77777777" w:rsidR="00C234B9" w:rsidRDefault="00C234B9" w:rsidP="00C234B9">
      <w:pPr>
        <w:pStyle w:val="a"/>
      </w:pPr>
      <w:bookmarkStart w:id="63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4"/>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lastRenderedPageBreak/>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44F8BB5E"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5"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428D190C"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0A33FD">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5"/>
    </w:p>
    <w:p w14:paraId="27C933C9" w14:textId="77777777" w:rsidR="00D643EB" w:rsidRPr="00177E17" w:rsidRDefault="00C1639D">
      <w:pPr>
        <w:pStyle w:val="2"/>
        <w:rPr>
          <w:sz w:val="28"/>
        </w:rPr>
      </w:pPr>
      <w:bookmarkStart w:id="636" w:name="_Toc515555611"/>
      <w:bookmarkStart w:id="637" w:name="_Toc515626008"/>
      <w:bookmarkStart w:id="638" w:name="_Toc515630890"/>
      <w:bookmarkStart w:id="639" w:name="_Toc515631595"/>
      <w:bookmarkStart w:id="640" w:name="_Toc515555612"/>
      <w:bookmarkStart w:id="641" w:name="_Toc515626009"/>
      <w:bookmarkStart w:id="642" w:name="_Toc515630891"/>
      <w:bookmarkStart w:id="643" w:name="_Toc515631596"/>
      <w:bookmarkStart w:id="644" w:name="_Toc515555613"/>
      <w:bookmarkStart w:id="645" w:name="_Toc515626010"/>
      <w:bookmarkStart w:id="646" w:name="_Toc515630892"/>
      <w:bookmarkStart w:id="647" w:name="_Toc515631597"/>
      <w:bookmarkStart w:id="648" w:name="_Toc515555614"/>
      <w:bookmarkStart w:id="649" w:name="_Toc515626011"/>
      <w:bookmarkStart w:id="650" w:name="_Toc515630893"/>
      <w:bookmarkStart w:id="651" w:name="_Toc515631598"/>
      <w:bookmarkStart w:id="652" w:name="_Toc515555615"/>
      <w:bookmarkStart w:id="653" w:name="_Toc515626012"/>
      <w:bookmarkStart w:id="654" w:name="_Toc515630894"/>
      <w:bookmarkStart w:id="655" w:name="_Toc515631599"/>
      <w:bookmarkStart w:id="656" w:name="_Toc515555616"/>
      <w:bookmarkStart w:id="657" w:name="_Toc515626013"/>
      <w:bookmarkStart w:id="658" w:name="_Toc515630895"/>
      <w:bookmarkStart w:id="659" w:name="_Toc515631600"/>
      <w:bookmarkStart w:id="660" w:name="_Toc515555617"/>
      <w:bookmarkStart w:id="661" w:name="_Toc515626014"/>
      <w:bookmarkStart w:id="662" w:name="_Toc515630896"/>
      <w:bookmarkStart w:id="663" w:name="_Toc515631601"/>
      <w:bookmarkStart w:id="664" w:name="_Toc515555618"/>
      <w:bookmarkStart w:id="665" w:name="_Toc515626015"/>
      <w:bookmarkStart w:id="666" w:name="_Toc515630897"/>
      <w:bookmarkStart w:id="667" w:name="_Toc515631602"/>
      <w:bookmarkStart w:id="668" w:name="_Toc515555619"/>
      <w:bookmarkStart w:id="669" w:name="_Toc515626016"/>
      <w:bookmarkStart w:id="670" w:name="_Toc515630898"/>
      <w:bookmarkStart w:id="671" w:name="_Toc515631603"/>
      <w:bookmarkStart w:id="672" w:name="_Toc515555620"/>
      <w:bookmarkStart w:id="673" w:name="_Toc515626017"/>
      <w:bookmarkStart w:id="674" w:name="_Toc515630899"/>
      <w:bookmarkStart w:id="675" w:name="_Toc515631604"/>
      <w:bookmarkStart w:id="676" w:name="_Toc515555621"/>
      <w:bookmarkStart w:id="677" w:name="_Toc515626018"/>
      <w:bookmarkStart w:id="678" w:name="_Toc515630900"/>
      <w:bookmarkStart w:id="679" w:name="_Toc515631605"/>
      <w:bookmarkStart w:id="680" w:name="_Toc515555622"/>
      <w:bookmarkStart w:id="681" w:name="_Toc515626019"/>
      <w:bookmarkStart w:id="682" w:name="_Toc515630901"/>
      <w:bookmarkStart w:id="683" w:name="_Toc515631606"/>
      <w:bookmarkStart w:id="684" w:name="_Toc515555623"/>
      <w:bookmarkStart w:id="685" w:name="_Toc515626020"/>
      <w:bookmarkStart w:id="686" w:name="_Toc515630902"/>
      <w:bookmarkStart w:id="687" w:name="_Toc515631607"/>
      <w:bookmarkStart w:id="688" w:name="_Toc515555624"/>
      <w:bookmarkStart w:id="689" w:name="_Toc515626021"/>
      <w:bookmarkStart w:id="690" w:name="_Toc515630903"/>
      <w:bookmarkStart w:id="691" w:name="_Toc515631608"/>
      <w:bookmarkStart w:id="692" w:name="_Toc515555625"/>
      <w:bookmarkStart w:id="693" w:name="_Toc515626022"/>
      <w:bookmarkStart w:id="694" w:name="_Toc515630904"/>
      <w:bookmarkStart w:id="695" w:name="_Toc515631609"/>
      <w:bookmarkStart w:id="696" w:name="_Toc515555626"/>
      <w:bookmarkStart w:id="697" w:name="_Toc515626023"/>
      <w:bookmarkStart w:id="698" w:name="_Toc515630905"/>
      <w:bookmarkStart w:id="699" w:name="_Toc515631610"/>
      <w:bookmarkStart w:id="700" w:name="_Toc515555627"/>
      <w:bookmarkStart w:id="701" w:name="_Toc515626024"/>
      <w:bookmarkStart w:id="702" w:name="_Toc515630906"/>
      <w:bookmarkStart w:id="703" w:name="_Toc515631611"/>
      <w:bookmarkStart w:id="704" w:name="_Toc515555628"/>
      <w:bookmarkStart w:id="705" w:name="_Toc515626025"/>
      <w:bookmarkStart w:id="706" w:name="_Toc515630907"/>
      <w:bookmarkStart w:id="707" w:name="_Toc515631612"/>
      <w:bookmarkStart w:id="708" w:name="_Toc515555629"/>
      <w:bookmarkStart w:id="709" w:name="_Toc515626026"/>
      <w:bookmarkStart w:id="710" w:name="_Toc515630908"/>
      <w:bookmarkStart w:id="711" w:name="_Toc515631613"/>
      <w:bookmarkStart w:id="712" w:name="_Toc515555630"/>
      <w:bookmarkStart w:id="713" w:name="_Toc515626027"/>
      <w:bookmarkStart w:id="714" w:name="_Toc515630909"/>
      <w:bookmarkStart w:id="715" w:name="_Toc515631614"/>
      <w:bookmarkStart w:id="716" w:name="_Toc515555631"/>
      <w:bookmarkStart w:id="717" w:name="_Toc515626028"/>
      <w:bookmarkStart w:id="718" w:name="_Toc515630910"/>
      <w:bookmarkStart w:id="719" w:name="_Toc515631615"/>
      <w:bookmarkStart w:id="720" w:name="_Toc515555632"/>
      <w:bookmarkStart w:id="721" w:name="_Toc515626029"/>
      <w:bookmarkStart w:id="722" w:name="_Toc515630911"/>
      <w:bookmarkStart w:id="723" w:name="_Toc515631616"/>
      <w:bookmarkStart w:id="724" w:name="_Toc515555633"/>
      <w:bookmarkStart w:id="725" w:name="_Toc515626030"/>
      <w:bookmarkStart w:id="726" w:name="_Toc515630912"/>
      <w:bookmarkStart w:id="727" w:name="_Toc515631617"/>
      <w:bookmarkStart w:id="728" w:name="_Toc515555634"/>
      <w:bookmarkStart w:id="729" w:name="_Toc515626031"/>
      <w:bookmarkStart w:id="730" w:name="_Toc515630913"/>
      <w:bookmarkStart w:id="731" w:name="_Toc515631618"/>
      <w:bookmarkStart w:id="732" w:name="_Toc515555635"/>
      <w:bookmarkStart w:id="733" w:name="_Toc515626032"/>
      <w:bookmarkStart w:id="734" w:name="_Toc515630914"/>
      <w:bookmarkStart w:id="735" w:name="_Toc515631619"/>
      <w:bookmarkStart w:id="736" w:name="_Toc515555636"/>
      <w:bookmarkStart w:id="737" w:name="_Toc515626033"/>
      <w:bookmarkStart w:id="738" w:name="_Toc515630915"/>
      <w:bookmarkStart w:id="739" w:name="_Toc515631620"/>
      <w:bookmarkStart w:id="740" w:name="_Toc515555637"/>
      <w:bookmarkStart w:id="741" w:name="_Toc515626034"/>
      <w:bookmarkStart w:id="742" w:name="_Toc515630916"/>
      <w:bookmarkStart w:id="743" w:name="_Toc515631621"/>
      <w:bookmarkStart w:id="744" w:name="_Toc515555638"/>
      <w:bookmarkStart w:id="745" w:name="_Toc515626035"/>
      <w:bookmarkStart w:id="746" w:name="_Toc515630917"/>
      <w:bookmarkStart w:id="747" w:name="_Toc515631622"/>
      <w:bookmarkStart w:id="748" w:name="_Toc515555639"/>
      <w:bookmarkStart w:id="749" w:name="_Toc515626036"/>
      <w:bookmarkStart w:id="750" w:name="_Toc515630918"/>
      <w:bookmarkStart w:id="751" w:name="_Toc515631623"/>
      <w:bookmarkStart w:id="752" w:name="_Toc515555640"/>
      <w:bookmarkStart w:id="753" w:name="_Toc515626037"/>
      <w:bookmarkStart w:id="754" w:name="_Toc515630919"/>
      <w:bookmarkStart w:id="755" w:name="_Toc515631624"/>
      <w:bookmarkStart w:id="756" w:name="_Toc515555641"/>
      <w:bookmarkStart w:id="757" w:name="_Toc515626038"/>
      <w:bookmarkStart w:id="758" w:name="_Toc515630920"/>
      <w:bookmarkStart w:id="759" w:name="_Toc515631625"/>
      <w:bookmarkStart w:id="760" w:name="_Toc515555642"/>
      <w:bookmarkStart w:id="761" w:name="_Toc515626039"/>
      <w:bookmarkStart w:id="762" w:name="_Toc515630921"/>
      <w:bookmarkStart w:id="763" w:name="_Toc515631626"/>
      <w:bookmarkStart w:id="764" w:name="_Toc515555643"/>
      <w:bookmarkStart w:id="765" w:name="_Toc515626040"/>
      <w:bookmarkStart w:id="766" w:name="_Toc515630922"/>
      <w:bookmarkStart w:id="767" w:name="_Toc515631627"/>
      <w:bookmarkStart w:id="768" w:name="_Toc515555644"/>
      <w:bookmarkStart w:id="769" w:name="_Toc515626041"/>
      <w:bookmarkStart w:id="770" w:name="_Toc515630923"/>
      <w:bookmarkStart w:id="771" w:name="_Toc515631628"/>
      <w:bookmarkStart w:id="772" w:name="_Toc515555645"/>
      <w:bookmarkStart w:id="773" w:name="_Toc515626042"/>
      <w:bookmarkStart w:id="774" w:name="_Toc515630924"/>
      <w:bookmarkStart w:id="775" w:name="_Toc515631629"/>
      <w:bookmarkStart w:id="776" w:name="_Toc515555646"/>
      <w:bookmarkStart w:id="777" w:name="_Toc515626043"/>
      <w:bookmarkStart w:id="778" w:name="_Toc515630925"/>
      <w:bookmarkStart w:id="779" w:name="_Toc515631630"/>
      <w:bookmarkStart w:id="780" w:name="_Toc515555647"/>
      <w:bookmarkStart w:id="781" w:name="_Toc515626044"/>
      <w:bookmarkStart w:id="782" w:name="_Toc515630926"/>
      <w:bookmarkStart w:id="783" w:name="_Toc515631631"/>
      <w:bookmarkStart w:id="784" w:name="_Toc515555648"/>
      <w:bookmarkStart w:id="785" w:name="_Toc515626045"/>
      <w:bookmarkStart w:id="786" w:name="_Toc515630927"/>
      <w:bookmarkStart w:id="787" w:name="_Toc515631632"/>
      <w:bookmarkStart w:id="788" w:name="_Toc515555649"/>
      <w:bookmarkStart w:id="789" w:name="_Toc515626046"/>
      <w:bookmarkStart w:id="790" w:name="_Toc515630928"/>
      <w:bookmarkStart w:id="791" w:name="_Toc515631633"/>
      <w:bookmarkStart w:id="792" w:name="_Toc515555650"/>
      <w:bookmarkStart w:id="793" w:name="_Toc515626047"/>
      <w:bookmarkStart w:id="794" w:name="_Toc515630929"/>
      <w:bookmarkStart w:id="795" w:name="_Toc515631634"/>
      <w:bookmarkStart w:id="796" w:name="_Toc515555651"/>
      <w:bookmarkStart w:id="797" w:name="_Toc515626048"/>
      <w:bookmarkStart w:id="798" w:name="_Toc515630930"/>
      <w:bookmarkStart w:id="799" w:name="_Toc515631635"/>
      <w:bookmarkStart w:id="800" w:name="_Toc515555652"/>
      <w:bookmarkStart w:id="801" w:name="_Toc515626049"/>
      <w:bookmarkStart w:id="802" w:name="_Toc515630931"/>
      <w:bookmarkStart w:id="803" w:name="_Toc515631636"/>
      <w:bookmarkStart w:id="804" w:name="_Ref468097559"/>
      <w:bookmarkStart w:id="805" w:name="_Ref500427197"/>
      <w:bookmarkStart w:id="806" w:name="_Toc74134934"/>
      <w:bookmarkStart w:id="807" w:name="_Ref324337584"/>
      <w:bookmarkEnd w:id="600"/>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Pr>
          <w:sz w:val="28"/>
        </w:rPr>
        <w:t>П</w:t>
      </w:r>
      <w:r w:rsidR="00D643EB" w:rsidRPr="00177E17">
        <w:rPr>
          <w:sz w:val="28"/>
        </w:rPr>
        <w:t>рименени</w:t>
      </w:r>
      <w:r>
        <w:rPr>
          <w:sz w:val="28"/>
        </w:rPr>
        <w:t>е</w:t>
      </w:r>
      <w:r w:rsidR="00D643EB" w:rsidRPr="00177E17">
        <w:rPr>
          <w:sz w:val="28"/>
        </w:rPr>
        <w:t xml:space="preserve"> приоритета</w:t>
      </w:r>
      <w:bookmarkEnd w:id="804"/>
      <w:r w:rsidR="008025E3" w:rsidRPr="00177E17">
        <w:rPr>
          <w:sz w:val="28"/>
        </w:rPr>
        <w:t xml:space="preserve"> </w:t>
      </w:r>
      <w:r w:rsidR="00126A94" w:rsidRPr="00177E17">
        <w:rPr>
          <w:sz w:val="28"/>
        </w:rPr>
        <w:t>в соответствии с ПП 925</w:t>
      </w:r>
      <w:bookmarkEnd w:id="805"/>
      <w:bookmarkEnd w:id="806"/>
    </w:p>
    <w:p w14:paraId="6CD46661" w14:textId="2EB2EBED"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0A33FD">
        <w:t>4.19.6</w:t>
      </w:r>
      <w:r w:rsidR="00AE4505">
        <w:fldChar w:fldCharType="end"/>
      </w:r>
      <w:r w:rsidR="008025E3" w:rsidRPr="008C0DD3">
        <w:t>.</w:t>
      </w:r>
    </w:p>
    <w:p w14:paraId="2B689891" w14:textId="77777777"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35932597" w:rsidR="00EA18D8" w:rsidRPr="00BA04C6" w:rsidRDefault="00271871">
      <w:pPr>
        <w:pStyle w:val="a"/>
      </w:pPr>
      <w:bookmarkStart w:id="80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0A33FD">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8"/>
      <w:r w:rsidRPr="00BA04C6">
        <w:t xml:space="preserve"> </w:t>
      </w:r>
      <w:bookmarkStart w:id="809" w:name="_Ref468094366"/>
    </w:p>
    <w:p w14:paraId="4E4BA7E4" w14:textId="77777777" w:rsidR="00095FF8" w:rsidRPr="00BA04C6" w:rsidRDefault="00345817" w:rsidP="008C0DD3">
      <w:pPr>
        <w:pStyle w:val="a"/>
      </w:pPr>
      <w:bookmarkStart w:id="810" w:name="_Ref515702722"/>
      <w:bookmarkEnd w:id="80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0"/>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1"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1"/>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4446135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 xml:space="preserve">оказании услуг </w:t>
      </w:r>
      <w:r w:rsidRPr="00BA04C6">
        <w:lastRenderedPageBreak/>
        <w:t>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0A33FD">
        <w:t>4.19.7</w:t>
      </w:r>
      <w:r w:rsidR="005357E1">
        <w:fldChar w:fldCharType="end"/>
      </w:r>
      <w:r w:rsidR="00C1639D" w:rsidRPr="00C1639D">
        <w:t>) составляет менее 50%</w:t>
      </w:r>
      <w:r w:rsidRPr="00BA04C6">
        <w:t>;</w:t>
      </w:r>
    </w:p>
    <w:p w14:paraId="11533F75" w14:textId="39F65E6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0A33FD">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6C1DB6C0" w:rsidR="00D643EB" w:rsidRDefault="00095FF8" w:rsidP="008C0DD3">
      <w:pPr>
        <w:pStyle w:val="a"/>
      </w:pPr>
      <w:bookmarkStart w:id="812"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0A33FD">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0A33FD" w:rsidRPr="000A33FD">
        <w:t xml:space="preserve">ПРИЛОЖЕНИЕ № 7 – СТРУКТУРА НМЦ (в формате </w:t>
      </w:r>
      <w:r w:rsidR="000A33FD" w:rsidRPr="000A33FD">
        <w:rPr>
          <w:lang w:val="en-US"/>
        </w:rPr>
        <w:t>Excel</w:t>
      </w:r>
      <w:r w:rsidR="000A33FD" w:rsidRPr="000A33F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0A33FD">
        <w:t>1.2.12</w:t>
      </w:r>
      <w:r w:rsidR="00AE4505">
        <w:fldChar w:fldCharType="end"/>
      </w:r>
      <w:r w:rsidR="00C56F39">
        <w:t>.</w:t>
      </w:r>
      <w:bookmarkEnd w:id="812"/>
    </w:p>
    <w:p w14:paraId="4D259428" w14:textId="44B1EF2E"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0A33FD">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3" w:name="_Toc501038074"/>
      <w:bookmarkStart w:id="814" w:name="_Toc502257174"/>
      <w:bookmarkStart w:id="815" w:name="_Toc501038075"/>
      <w:bookmarkStart w:id="816" w:name="_Toc502257175"/>
      <w:bookmarkStart w:id="817" w:name="_Toc501038076"/>
      <w:bookmarkStart w:id="818" w:name="_Toc502257176"/>
      <w:bookmarkStart w:id="819" w:name="_Toc501038077"/>
      <w:bookmarkStart w:id="820" w:name="_Toc502257177"/>
      <w:bookmarkStart w:id="821" w:name="_Toc515555660"/>
      <w:bookmarkStart w:id="822" w:name="_Toc515626057"/>
      <w:bookmarkStart w:id="823" w:name="_Toc515630939"/>
      <w:bookmarkStart w:id="824" w:name="_Toc515631644"/>
      <w:bookmarkStart w:id="825" w:name="_Toc515555661"/>
      <w:bookmarkStart w:id="826" w:name="_Toc515626058"/>
      <w:bookmarkStart w:id="827" w:name="_Toc515630940"/>
      <w:bookmarkStart w:id="828" w:name="_Toc515631645"/>
      <w:bookmarkStart w:id="829" w:name="_Toc515555662"/>
      <w:bookmarkStart w:id="830" w:name="_Toc515626059"/>
      <w:bookmarkStart w:id="831" w:name="_Toc515630941"/>
      <w:bookmarkStart w:id="832" w:name="_Toc515631646"/>
      <w:bookmarkStart w:id="833" w:name="_Toc197149942"/>
      <w:bookmarkStart w:id="834" w:name="_Toc197150411"/>
      <w:bookmarkStart w:id="835" w:name="_Ref514600896"/>
      <w:bookmarkStart w:id="836" w:name="_Toc74134935"/>
      <w:bookmarkStart w:id="837" w:name="_Ref55280474"/>
      <w:bookmarkStart w:id="838" w:name="_Toc55285356"/>
      <w:bookmarkStart w:id="839" w:name="_Toc55305388"/>
      <w:bookmarkStart w:id="840" w:name="_Toc57314659"/>
      <w:bookmarkStart w:id="841" w:name="_Toc69728973"/>
      <w:bookmarkEnd w:id="601"/>
      <w:bookmarkEnd w:id="807"/>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CC161C">
        <w:rPr>
          <w:sz w:val="28"/>
        </w:rPr>
        <w:t>Признание закупки несостоявшейся</w:t>
      </w:r>
      <w:bookmarkEnd w:id="835"/>
      <w:bookmarkEnd w:id="836"/>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7C594F0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7F347393"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0A33FD">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0CCF669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0A33FD">
        <w:t>4.10</w:t>
      </w:r>
      <w:r w:rsidR="005357E1">
        <w:fldChar w:fldCharType="end"/>
      </w:r>
      <w:r>
        <w:t>) не поступило ни одного ценового предложения Участника;</w:t>
      </w:r>
    </w:p>
    <w:p w14:paraId="26B678AB" w14:textId="7348B33E"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0A33FD">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7C3D17FA"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0A33FD">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4558CC0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2" w:name="_Toc74134936"/>
      <w:r w:rsidRPr="00FF4BE5">
        <w:rPr>
          <w:sz w:val="28"/>
          <w:szCs w:val="28"/>
        </w:rPr>
        <w:t>Отказ от проведения (отмена) закупки</w:t>
      </w:r>
      <w:bookmarkEnd w:id="842"/>
    </w:p>
    <w:p w14:paraId="00C68E20" w14:textId="3BE4079A" w:rsidR="003F083C" w:rsidRDefault="003F083C" w:rsidP="003F083C">
      <w:pPr>
        <w:pStyle w:val="a"/>
      </w:pPr>
      <w:bookmarkStart w:id="8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0A33FD">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3"/>
      <w:r w:rsidRPr="00BA04C6">
        <w:t xml:space="preserve">в день принятия соответствующего решения об отмене, а также посредством ЭТП. </w:t>
      </w:r>
    </w:p>
    <w:p w14:paraId="2CD385B3" w14:textId="61A96A9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0A33FD">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4" w:name="_Ref418863007"/>
      <w:bookmarkStart w:id="845" w:name="_Toc74134937"/>
      <w:r w:rsidRPr="002D41DC">
        <w:rPr>
          <w:rFonts w:ascii="Times New Roman" w:hAnsi="Times New Roman"/>
          <w:sz w:val="28"/>
          <w:szCs w:val="28"/>
        </w:rPr>
        <w:lastRenderedPageBreak/>
        <w:t>ПОРЯДОК ЗАКЛЮЧЕНИЯ ДОГОВОРА</w:t>
      </w:r>
      <w:bookmarkEnd w:id="837"/>
      <w:bookmarkEnd w:id="838"/>
      <w:bookmarkEnd w:id="839"/>
      <w:bookmarkEnd w:id="840"/>
      <w:bookmarkEnd w:id="841"/>
      <w:bookmarkEnd w:id="844"/>
      <w:bookmarkEnd w:id="845"/>
    </w:p>
    <w:p w14:paraId="6FE5DC07" w14:textId="77777777" w:rsidR="004A5648" w:rsidRPr="004C6493" w:rsidRDefault="00745560" w:rsidP="004A5648">
      <w:pPr>
        <w:pStyle w:val="2"/>
        <w:rPr>
          <w:sz w:val="28"/>
        </w:rPr>
      </w:pPr>
      <w:bookmarkStart w:id="846" w:name="_Toc74134938"/>
      <w:r w:rsidRPr="004C6493">
        <w:rPr>
          <w:sz w:val="28"/>
        </w:rPr>
        <w:t>Заключение Договора</w:t>
      </w:r>
      <w:bookmarkEnd w:id="846"/>
    </w:p>
    <w:p w14:paraId="6036F273" w14:textId="1BF9D92E" w:rsidR="00EC5F37" w:rsidRDefault="0023320D" w:rsidP="008C0DD3">
      <w:pPr>
        <w:pStyle w:val="a"/>
      </w:pPr>
      <w:bookmarkStart w:id="847" w:name="_Ref56222958"/>
      <w:bookmarkStart w:id="848" w:name="_Ref500429479"/>
      <w:r w:rsidRPr="008C0DD3">
        <w:t>Договор между Заказчиком и Победителем</w:t>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8"/>
      <w:r w:rsidR="00D643EB" w:rsidRPr="008C0DD3">
        <w:t xml:space="preserve"> </w:t>
      </w:r>
    </w:p>
    <w:p w14:paraId="370013FF" w14:textId="7BC6759D"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0A33FD" w:rsidRPr="000A33F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9"/>
      <w:r w:rsidR="00B53CEA" w:rsidRPr="008C0DD3">
        <w:t xml:space="preserve"> </w:t>
      </w:r>
    </w:p>
    <w:p w14:paraId="190BFEE5" w14:textId="7C318A66"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0A33FD">
        <w:t>7.8</w:t>
      </w:r>
      <w:r w:rsidR="005357E1">
        <w:fldChar w:fldCharType="end"/>
      </w:r>
      <w:r w:rsidR="008F10B6">
        <w:t>.</w:t>
      </w:r>
    </w:p>
    <w:p w14:paraId="7C3E682F" w14:textId="07122ACC" w:rsidR="00072EE8" w:rsidRDefault="00072EE8" w:rsidP="00072EE8">
      <w:pPr>
        <w:pStyle w:val="a"/>
        <w:numPr>
          <w:ilvl w:val="2"/>
          <w:numId w:val="4"/>
        </w:numPr>
      </w:pPr>
      <w:bookmarkStart w:id="850" w:name="_Ref458186854"/>
      <w:bookmarkStart w:id="851" w:name="_Ref71550124"/>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0A33FD">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0A33FD">
        <w:t>10.1</w:t>
      </w:r>
      <w:r w:rsidR="005357E1">
        <w:fldChar w:fldCharType="end"/>
      </w:r>
      <w:r>
        <w:t>, следующие документы:</w:t>
      </w:r>
      <w:bookmarkEnd w:id="851"/>
    </w:p>
    <w:bookmarkEnd w:id="852"/>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3286955B" w:rsidR="00396803" w:rsidRDefault="00396803" w:rsidP="00072EE8">
      <w:pPr>
        <w:pStyle w:val="a1"/>
        <w:numPr>
          <w:ilvl w:val="4"/>
          <w:numId w:val="4"/>
        </w:numPr>
        <w:tabs>
          <w:tab w:val="clear" w:pos="5104"/>
          <w:tab w:val="num" w:pos="1844"/>
        </w:tabs>
        <w:ind w:left="1844"/>
      </w:pPr>
      <w:bookmarkStart w:id="85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0A33FD">
        <w:t>3.2.3</w:t>
      </w:r>
      <w:r w:rsidR="00145DBD">
        <w:fldChar w:fldCharType="end"/>
      </w:r>
      <w:r>
        <w:t> .</w:t>
      </w:r>
      <w:bookmarkEnd w:id="853"/>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11EB745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0A33FD">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67FD0B4D"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0A33FD">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4"/>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5" w:name="_Toc516874253"/>
      <w:bookmarkStart w:id="856" w:name="_Toc516874384"/>
      <w:bookmarkStart w:id="857" w:name="_Toc516874260"/>
      <w:bookmarkStart w:id="858" w:name="_Toc516874391"/>
      <w:bookmarkStart w:id="859" w:name="_Toc516874261"/>
      <w:bookmarkStart w:id="860" w:name="_Toc516874392"/>
      <w:bookmarkStart w:id="861" w:name="_Toc74134939"/>
      <w:bookmarkEnd w:id="855"/>
      <w:bookmarkEnd w:id="856"/>
      <w:bookmarkEnd w:id="857"/>
      <w:bookmarkEnd w:id="858"/>
      <w:bookmarkEnd w:id="859"/>
      <w:bookmarkEnd w:id="86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1"/>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4146AC0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0A33FD">
        <w:t>5.1.1</w:t>
      </w:r>
      <w:r w:rsidR="00AE4505">
        <w:fldChar w:fldCharType="end"/>
      </w:r>
      <w:r w:rsidRPr="008C0DD3">
        <w:t>);</w:t>
      </w:r>
    </w:p>
    <w:p w14:paraId="593712E9" w14:textId="52A54D6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0A33FD">
        <w:t>2.2.3</w:t>
      </w:r>
      <w:r w:rsidR="00AE4505">
        <w:fldChar w:fldCharType="end"/>
      </w:r>
      <w:r w:rsidRPr="008C0DD3">
        <w:t>;</w:t>
      </w:r>
    </w:p>
    <w:p w14:paraId="30DD5F0B" w14:textId="70AE7A51"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rsidR="00157184">
        <w:t>),</w:t>
      </w:r>
      <w:r w:rsidRPr="008C0DD3">
        <w:t xml:space="preserve"> с приложением подтверждающих документов;</w:t>
      </w:r>
    </w:p>
    <w:p w14:paraId="43D62212" w14:textId="7A9D14DB"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0A33FD">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2" w:name="_Ref56225120"/>
      <w:bookmarkStart w:id="863" w:name="_Ref56225121"/>
      <w:bookmarkStart w:id="864" w:name="_Toc57314661"/>
      <w:bookmarkStart w:id="865" w:name="_Toc69728975"/>
      <w:bookmarkStart w:id="866" w:name="_Ref514448879"/>
      <w:bookmarkStart w:id="867" w:name="_Toc74134940"/>
      <w:bookmarkStart w:id="86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2"/>
      <w:bookmarkEnd w:id="863"/>
      <w:bookmarkEnd w:id="864"/>
      <w:bookmarkEnd w:id="865"/>
      <w:bookmarkEnd w:id="866"/>
      <w:bookmarkEnd w:id="867"/>
    </w:p>
    <w:p w14:paraId="0DDB0988" w14:textId="77777777" w:rsidR="00EC5F37" w:rsidRPr="00075F70" w:rsidRDefault="00EC5F37" w:rsidP="000B75D3">
      <w:pPr>
        <w:pStyle w:val="2"/>
        <w:rPr>
          <w:sz w:val="28"/>
        </w:rPr>
      </w:pPr>
      <w:bookmarkStart w:id="869" w:name="_Toc57314662"/>
      <w:bookmarkStart w:id="870" w:name="_Toc69728976"/>
      <w:bookmarkStart w:id="871" w:name="_Toc74134941"/>
      <w:bookmarkEnd w:id="868"/>
      <w:r w:rsidRPr="00075F70">
        <w:rPr>
          <w:sz w:val="28"/>
        </w:rPr>
        <w:t>Статус настоящего раздела</w:t>
      </w:r>
      <w:bookmarkEnd w:id="869"/>
      <w:bookmarkEnd w:id="870"/>
      <w:bookmarkEnd w:id="871"/>
    </w:p>
    <w:p w14:paraId="27096B7E" w14:textId="18BE94C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0A33FD">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0A33FD">
        <w:t>5</w:t>
      </w:r>
      <w:r w:rsidR="005357E1">
        <w:fldChar w:fldCharType="end"/>
      </w:r>
      <w:r w:rsidRPr="008C0DD3">
        <w:t>.</w:t>
      </w:r>
    </w:p>
    <w:p w14:paraId="2F6D8662" w14:textId="77E21D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0A33FD">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0A33FD">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2" w:name="_Toc74134942"/>
      <w:bookmarkStart w:id="873" w:name="_Ref56251910"/>
      <w:bookmarkStart w:id="874" w:name="_Toc57314670"/>
      <w:bookmarkStart w:id="875" w:name="_Toc69728984"/>
      <w:proofErr w:type="spellStart"/>
      <w:r w:rsidRPr="00A9758C">
        <w:rPr>
          <w:sz w:val="28"/>
        </w:rPr>
        <w:t>Многолотовая</w:t>
      </w:r>
      <w:proofErr w:type="spellEnd"/>
      <w:r w:rsidRPr="00A9758C">
        <w:rPr>
          <w:sz w:val="28"/>
        </w:rPr>
        <w:t xml:space="preserve"> закупка</w:t>
      </w:r>
      <w:bookmarkEnd w:id="872"/>
    </w:p>
    <w:p w14:paraId="1BE82CAB" w14:textId="543A98A3" w:rsidR="00B24716" w:rsidRDefault="00D306ED" w:rsidP="008C0DD3">
      <w:pPr>
        <w:pStyle w:val="a"/>
        <w:numPr>
          <w:ilvl w:val="2"/>
          <w:numId w:val="4"/>
        </w:numPr>
      </w:pPr>
      <w:bookmarkStart w:id="876"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0A33FD">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6"/>
    </w:p>
    <w:p w14:paraId="5B3AD39D" w14:textId="4D1DA51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0A33FD">
        <w:t>4.5</w:t>
      </w:r>
      <w:r w:rsidR="005357E1">
        <w:fldChar w:fldCharType="end"/>
      </w:r>
      <w:r w:rsidR="00DD7772">
        <w:t xml:space="preserve"> </w:t>
      </w:r>
      <w:r w:rsidRPr="008C0DD3">
        <w:t>должны быть соблюдены следующие требования:</w:t>
      </w:r>
    </w:p>
    <w:p w14:paraId="7AD507DF" w14:textId="40202D67"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0A33FD" w:rsidRPr="000A33F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03881DE9"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0A33FD" w:rsidRPr="000A33F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A33FD" w:rsidRPr="000A33F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A33FD" w:rsidRPr="000A33F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7592057B"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8" w:name="_Ref514716426"/>
      <w:bookmarkStart w:id="879" w:name="_Toc74134943"/>
      <w:bookmarkEnd w:id="873"/>
      <w:bookmarkEnd w:id="874"/>
      <w:bookmarkEnd w:id="875"/>
      <w:bookmarkEnd w:id="877"/>
      <w:r w:rsidRPr="00EA4ECB">
        <w:rPr>
          <w:sz w:val="28"/>
        </w:rPr>
        <w:t>Особенности проведения закупки с выбором нескольких победителей</w:t>
      </w:r>
      <w:bookmarkEnd w:id="878"/>
      <w:bookmarkEnd w:id="879"/>
    </w:p>
    <w:p w14:paraId="47355FC9" w14:textId="749023E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0A33FD">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0"/>
    </w:p>
    <w:p w14:paraId="3FB3389C" w14:textId="77777777" w:rsidR="00757125" w:rsidRPr="00BA04C6" w:rsidRDefault="00757125" w:rsidP="0001473A">
      <w:pPr>
        <w:pStyle w:val="a1"/>
        <w:tabs>
          <w:tab w:val="clear" w:pos="5104"/>
        </w:tabs>
        <w:ind w:left="1701"/>
      </w:pPr>
      <w:bookmarkStart w:id="88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1"/>
    </w:p>
    <w:p w14:paraId="598F86E5" w14:textId="7FA7B9F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0A33FD">
        <w:t>1.2.26</w:t>
      </w:r>
      <w:r w:rsidR="005357E1">
        <w:fldChar w:fldCharType="end"/>
      </w:r>
      <w:r w:rsidR="00C40ADB">
        <w:t>.</w:t>
      </w:r>
    </w:p>
    <w:p w14:paraId="7236F14E" w14:textId="6CE2207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0A33FD">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7D3069F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0A33FD">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6363F34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0A33FD">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0A33FD">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2" w:name="_Ref55280368"/>
      <w:bookmarkStart w:id="883" w:name="_Toc55285361"/>
      <w:bookmarkStart w:id="884" w:name="_Toc55305390"/>
      <w:bookmarkStart w:id="885" w:name="_Toc57314671"/>
      <w:bookmarkStart w:id="886" w:name="_Toc69728985"/>
      <w:bookmarkStart w:id="887" w:name="_Ref384631716"/>
      <w:bookmarkStart w:id="888" w:name="_Toc74134944"/>
      <w:bookmarkStart w:id="889" w:name="ФОРМЫ"/>
      <w:r w:rsidRPr="00376A79">
        <w:rPr>
          <w:rFonts w:ascii="Times New Roman" w:hAnsi="Times New Roman"/>
          <w:sz w:val="28"/>
          <w:szCs w:val="28"/>
        </w:rPr>
        <w:lastRenderedPageBreak/>
        <w:t>ОБРАЗЦЫ ОСНОВНЫХ ФОРМ ДОКУМЕНТОВ, ВКЛЮЧАЕМЫХ В ЗАЯВКУ</w:t>
      </w:r>
      <w:bookmarkEnd w:id="882"/>
      <w:bookmarkEnd w:id="883"/>
      <w:bookmarkEnd w:id="884"/>
      <w:bookmarkEnd w:id="885"/>
      <w:bookmarkEnd w:id="886"/>
      <w:bookmarkEnd w:id="887"/>
      <w:bookmarkEnd w:id="888"/>
    </w:p>
    <w:p w14:paraId="14FA0F82" w14:textId="4DD91636" w:rsidR="00C22E8E" w:rsidRPr="0022529B" w:rsidRDefault="00C22E8E" w:rsidP="000B75D3">
      <w:pPr>
        <w:pStyle w:val="2"/>
        <w:rPr>
          <w:sz w:val="28"/>
        </w:rPr>
      </w:pPr>
      <w:bookmarkStart w:id="890" w:name="_Ref417482063"/>
      <w:bookmarkStart w:id="891" w:name="_Toc418077920"/>
      <w:bookmarkStart w:id="892"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0A33FD">
        <w:rPr>
          <w:noProof/>
          <w:sz w:val="28"/>
        </w:rPr>
        <w:t>1</w:t>
      </w:r>
      <w:r w:rsidR="005357E1" w:rsidRPr="0022529B">
        <w:rPr>
          <w:noProof/>
          <w:sz w:val="28"/>
        </w:rPr>
        <w:fldChar w:fldCharType="end"/>
      </w:r>
      <w:r w:rsidRPr="0022529B">
        <w:rPr>
          <w:sz w:val="28"/>
        </w:rPr>
        <w:t>)</w:t>
      </w:r>
      <w:bookmarkEnd w:id="890"/>
      <w:bookmarkEnd w:id="891"/>
      <w:r w:rsidR="00D72135" w:rsidRPr="00D72135">
        <w:rPr>
          <w:b w:val="0"/>
          <w:bCs/>
          <w:i/>
          <w:iCs/>
          <w:sz w:val="28"/>
          <w:szCs w:val="28"/>
        </w:rPr>
        <w:t xml:space="preserve"> </w:t>
      </w:r>
      <w:bookmarkStart w:id="893"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2"/>
      <w:bookmarkEnd w:id="893"/>
    </w:p>
    <w:p w14:paraId="58319ACF" w14:textId="77777777" w:rsidR="00C22E8E" w:rsidRPr="00FC0CA5" w:rsidRDefault="00C22E8E" w:rsidP="00AF30E3">
      <w:pPr>
        <w:pStyle w:val="22"/>
        <w:numPr>
          <w:ilvl w:val="2"/>
          <w:numId w:val="4"/>
        </w:numPr>
      </w:pPr>
      <w:bookmarkStart w:id="894" w:name="_Toc418077921"/>
      <w:bookmarkStart w:id="895" w:name="_Toc74134946"/>
      <w:r w:rsidRPr="00FC0CA5">
        <w:t>Форма описи документов</w:t>
      </w:r>
      <w:bookmarkEnd w:id="894"/>
      <w:bookmarkEnd w:id="895"/>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6" w:name="_Toc418077922"/>
      <w:bookmarkStart w:id="897" w:name="_Toc74134947"/>
      <w:r w:rsidRPr="00BA04C6">
        <w:lastRenderedPageBreak/>
        <w:t>Инструкции по заполнению</w:t>
      </w:r>
      <w:bookmarkEnd w:id="896"/>
      <w:bookmarkEnd w:id="897"/>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48A03DD3" w:rsidR="00EC5F37" w:rsidRPr="00BF6BD4" w:rsidRDefault="00EC5F37" w:rsidP="000B75D3">
      <w:pPr>
        <w:pStyle w:val="2"/>
        <w:keepNext w:val="0"/>
        <w:pageBreakBefore/>
        <w:widowControl w:val="0"/>
        <w:rPr>
          <w:sz w:val="28"/>
        </w:rPr>
      </w:pPr>
      <w:bookmarkStart w:id="898" w:name="_Ref55336310"/>
      <w:bookmarkStart w:id="899" w:name="_Toc57314672"/>
      <w:bookmarkStart w:id="900" w:name="_Toc69728986"/>
      <w:bookmarkStart w:id="901" w:name="_Toc74134948"/>
      <w:bookmarkEnd w:id="889"/>
      <w:r w:rsidRPr="00BF6BD4">
        <w:rPr>
          <w:sz w:val="28"/>
        </w:rPr>
        <w:lastRenderedPageBreak/>
        <w:t xml:space="preserve">Письмо о подаче оферты </w:t>
      </w:r>
      <w:bookmarkStart w:id="902" w:name="_Ref22846535"/>
      <w:r w:rsidRPr="00BF6BD4">
        <w:rPr>
          <w:sz w:val="28"/>
        </w:rPr>
        <w:t>(</w:t>
      </w:r>
      <w:bookmarkEnd w:id="902"/>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0A33FD">
        <w:rPr>
          <w:noProof/>
          <w:sz w:val="28"/>
        </w:rPr>
        <w:t>2</w:t>
      </w:r>
      <w:r w:rsidR="005357E1" w:rsidRPr="00BF6BD4">
        <w:rPr>
          <w:noProof/>
          <w:sz w:val="28"/>
        </w:rPr>
        <w:fldChar w:fldCharType="end"/>
      </w:r>
      <w:r w:rsidRPr="00BF6BD4">
        <w:rPr>
          <w:sz w:val="28"/>
        </w:rPr>
        <w:t>)</w:t>
      </w:r>
      <w:bookmarkEnd w:id="898"/>
      <w:bookmarkEnd w:id="899"/>
      <w:bookmarkEnd w:id="900"/>
      <w:bookmarkEnd w:id="901"/>
    </w:p>
    <w:p w14:paraId="26B2DEE4" w14:textId="77777777" w:rsidR="00EC5F37" w:rsidRPr="00BA04C6" w:rsidRDefault="00EC5F37">
      <w:pPr>
        <w:pStyle w:val="22"/>
      </w:pPr>
      <w:bookmarkStart w:id="903" w:name="_Toc74134949"/>
      <w:r w:rsidRPr="00BA04C6">
        <w:t>Форма письма о подаче оферты</w:t>
      </w:r>
      <w:bookmarkEnd w:id="903"/>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4" w:name="_Hlt440565644"/>
      <w:bookmarkEnd w:id="904"/>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5"/>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6"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6"/>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7"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7"/>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5B1C3997"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0A33FD">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8"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8"/>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w:t>
      </w:r>
      <w:r w:rsidRPr="00BA04C6">
        <w:lastRenderedPageBreak/>
        <w:t xml:space="preserve">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09"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0" w:name="_Toc74134950"/>
      <w:r w:rsidRPr="00BA04C6">
        <w:lastRenderedPageBreak/>
        <w:t>Инструкции по заполнению</w:t>
      </w:r>
      <w:bookmarkEnd w:id="910"/>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231F3D6C"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1" w:name="_Hlk515935935"/>
      <w:r w:rsidR="00B95F2F">
        <w:t xml:space="preserve">о подаче оферты </w:t>
      </w:r>
      <w:bookmarkEnd w:id="91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0A33FD">
        <w:t>4.5.1.9</w:t>
      </w:r>
      <w:r w:rsidR="005357E1">
        <w:fldChar w:fldCharType="end"/>
      </w:r>
      <w:r w:rsidRPr="006020B3">
        <w:t>.</w:t>
      </w:r>
    </w:p>
    <w:p w14:paraId="6B124D03" w14:textId="77777777" w:rsidR="00EC5F37" w:rsidRPr="00D25F7D" w:rsidRDefault="00EC5F37"/>
    <w:p w14:paraId="38216579" w14:textId="01F52017" w:rsidR="00D72DFE" w:rsidRPr="00B15F00" w:rsidRDefault="00D72DFE" w:rsidP="00D72DFE">
      <w:pPr>
        <w:pStyle w:val="2"/>
        <w:keepNext w:val="0"/>
        <w:pageBreakBefore/>
        <w:widowControl w:val="0"/>
        <w:rPr>
          <w:sz w:val="28"/>
        </w:rPr>
      </w:pPr>
      <w:bookmarkStart w:id="912" w:name="_Ref55335818"/>
      <w:bookmarkStart w:id="913" w:name="_Ref55336334"/>
      <w:bookmarkStart w:id="914" w:name="_Toc57314673"/>
      <w:bookmarkStart w:id="915" w:name="_Toc69728987"/>
      <w:bookmarkStart w:id="916" w:name="_Toc74134951"/>
      <w:bookmarkStart w:id="917" w:name="_Ref89649494"/>
      <w:bookmarkStart w:id="918" w:name="_Toc90385115"/>
      <w:bookmarkStart w:id="919" w:name="_Ref55335821"/>
      <w:bookmarkStart w:id="920" w:name="_Ref55336345"/>
      <w:bookmarkStart w:id="921" w:name="_Toc57314674"/>
      <w:bookmarkStart w:id="922"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0A33FD">
        <w:rPr>
          <w:noProof/>
          <w:sz w:val="28"/>
        </w:rPr>
        <w:t>3</w:t>
      </w:r>
      <w:r w:rsidR="005357E1" w:rsidRPr="00B15F00">
        <w:rPr>
          <w:noProof/>
          <w:sz w:val="28"/>
        </w:rPr>
        <w:fldChar w:fldCharType="end"/>
      </w:r>
      <w:r w:rsidRPr="00B15F00">
        <w:rPr>
          <w:sz w:val="28"/>
        </w:rPr>
        <w:t>)</w:t>
      </w:r>
      <w:bookmarkEnd w:id="912"/>
      <w:bookmarkEnd w:id="913"/>
      <w:bookmarkEnd w:id="914"/>
      <w:bookmarkEnd w:id="915"/>
      <w:bookmarkEnd w:id="916"/>
    </w:p>
    <w:p w14:paraId="743EB6AF" w14:textId="77777777" w:rsidR="00D72DFE" w:rsidRPr="00FC0CA5" w:rsidRDefault="00D72DFE" w:rsidP="00D72DFE">
      <w:pPr>
        <w:pStyle w:val="22"/>
      </w:pPr>
      <w:bookmarkStart w:id="923" w:name="_Ref511135236"/>
      <w:bookmarkStart w:id="924" w:name="_Toc74134952"/>
      <w:r w:rsidRPr="00FC0CA5">
        <w:t xml:space="preserve">Форма </w:t>
      </w:r>
      <w:bookmarkEnd w:id="923"/>
      <w:r>
        <w:t>Коммерческого предложения</w:t>
      </w:r>
      <w:bookmarkEnd w:id="924"/>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20E11FDA"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0A33FD">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5"/>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757BE721"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0A33FD" w:rsidRPr="000A33FD">
        <w:rPr>
          <w:i/>
          <w:highlight w:val="lightGray"/>
        </w:rPr>
        <w:t xml:space="preserve">ПРИЛОЖЕНИЕ № 7 – СТРУКТУРА НМЦ (в формате </w:t>
      </w:r>
      <w:proofErr w:type="spellStart"/>
      <w:r w:rsidR="000A33FD" w:rsidRPr="000A33FD">
        <w:rPr>
          <w:i/>
          <w:highlight w:val="lightGray"/>
        </w:rPr>
        <w:t>Excel</w:t>
      </w:r>
      <w:proofErr w:type="spellEnd"/>
      <w:r w:rsidR="000A33FD" w:rsidRPr="000A33FD">
        <w:rPr>
          <w:i/>
          <w:highlight w:val="lightGray"/>
        </w:rPr>
        <w:t>)</w:t>
      </w:r>
      <w:r w:rsidR="00AE4505">
        <w:fldChar w:fldCharType="end"/>
      </w:r>
      <w:r w:rsidRPr="00307B71">
        <w:rPr>
          <w:i/>
          <w:highlight w:val="lightGray"/>
        </w:rPr>
        <w:t xml:space="preserve">). Участник </w:t>
      </w:r>
      <w:bookmarkStart w:id="926" w:name="_Hlk54877299"/>
      <w:r w:rsidR="00F8535F">
        <w:rPr>
          <w:i/>
          <w:highlight w:val="lightGray"/>
        </w:rPr>
        <w:t>обязан предоставить</w:t>
      </w:r>
      <w:r w:rsidR="00F8535F" w:rsidRPr="00307B71">
        <w:rPr>
          <w:i/>
          <w:highlight w:val="lightGray"/>
        </w:rPr>
        <w:t xml:space="preserve"> </w:t>
      </w:r>
      <w:bookmarkEnd w:id="926"/>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7"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7"/>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29" w:name="_Toc74134953"/>
      <w:r w:rsidRPr="00BA04C6">
        <w:lastRenderedPageBreak/>
        <w:t>Инструкции по заполнению</w:t>
      </w:r>
      <w:bookmarkEnd w:id="929"/>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30" w:name="_Hlk71126982"/>
      <w:r w:rsidR="00233E5F">
        <w:t>либо фамилию, имя, отчество (для физических лиц)</w:t>
      </w:r>
      <w:bookmarkEnd w:id="930"/>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1" w:name="_Hlk515935818"/>
      <w:r>
        <w:t xml:space="preserve">общую </w:t>
      </w:r>
      <w:r w:rsidRPr="00787B64">
        <w:t xml:space="preserve">стоимость </w:t>
      </w:r>
      <w:r>
        <w:t>заявки</w:t>
      </w:r>
      <w:r w:rsidRPr="00787B64">
        <w:t xml:space="preserve"> </w:t>
      </w:r>
      <w:bookmarkEnd w:id="93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2" w:name="_Hlk54877467"/>
      <w:r w:rsidR="00F8535F">
        <w:t xml:space="preserve">обязательном порядке </w:t>
      </w:r>
      <w:bookmarkEnd w:id="932"/>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3" w:name="_Hlt22846931"/>
      <w:bookmarkEnd w:id="933"/>
    </w:p>
    <w:p w14:paraId="52CE9E34" w14:textId="4D8CD18B" w:rsidR="00EC5F37" w:rsidRPr="004A7A65" w:rsidRDefault="00EC5F37" w:rsidP="00E34AE4">
      <w:pPr>
        <w:pStyle w:val="2"/>
        <w:keepNext w:val="0"/>
        <w:pageBreakBefore/>
        <w:widowControl w:val="0"/>
        <w:rPr>
          <w:sz w:val="28"/>
        </w:rPr>
      </w:pPr>
      <w:bookmarkStart w:id="934" w:name="_Ref514556477"/>
      <w:bookmarkStart w:id="935" w:name="_Toc74134954"/>
      <w:bookmarkStart w:id="936" w:name="_Техническое_предложение_(форма"/>
      <w:bookmarkEnd w:id="917"/>
      <w:bookmarkEnd w:id="918"/>
      <w:bookmarkEnd w:id="936"/>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0A33FD">
        <w:rPr>
          <w:noProof/>
          <w:sz w:val="28"/>
        </w:rPr>
        <w:t>4</w:t>
      </w:r>
      <w:r w:rsidR="005357E1" w:rsidRPr="004A7A65">
        <w:rPr>
          <w:noProof/>
          <w:sz w:val="28"/>
        </w:rPr>
        <w:fldChar w:fldCharType="end"/>
      </w:r>
      <w:r w:rsidRPr="004A7A65">
        <w:rPr>
          <w:sz w:val="28"/>
        </w:rPr>
        <w:t>)</w:t>
      </w:r>
      <w:bookmarkEnd w:id="919"/>
      <w:bookmarkEnd w:id="920"/>
      <w:bookmarkEnd w:id="921"/>
      <w:bookmarkEnd w:id="922"/>
      <w:bookmarkEnd w:id="934"/>
      <w:bookmarkEnd w:id="935"/>
    </w:p>
    <w:p w14:paraId="5B9811C6" w14:textId="77777777" w:rsidR="00EC5F37" w:rsidRPr="00FC0CA5" w:rsidRDefault="00EC5F37">
      <w:pPr>
        <w:pStyle w:val="22"/>
      </w:pPr>
      <w:bookmarkStart w:id="937" w:name="_Toc74134955"/>
      <w:r w:rsidRPr="00FC0CA5">
        <w:t>Форма Технического предложения</w:t>
      </w:r>
      <w:bookmarkEnd w:id="937"/>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42C716DC"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2F9B19E3" w14:textId="77777777" w:rsidR="003905FA" w:rsidRDefault="003905FA" w:rsidP="003905FA">
      <w:pPr>
        <w:spacing w:after="120"/>
        <w:jc w:val="center"/>
        <w:rPr>
          <w:b/>
          <w:sz w:val="28"/>
          <w:szCs w:val="28"/>
        </w:rPr>
      </w:pPr>
      <w:r w:rsidRPr="005E61C8">
        <w:rPr>
          <w:b/>
          <w:sz w:val="28"/>
          <w:szCs w:val="28"/>
        </w:rPr>
        <w:t>Декларация соответствия</w:t>
      </w:r>
    </w:p>
    <w:p w14:paraId="6C3CF001" w14:textId="77777777" w:rsidR="00233E5F" w:rsidRPr="00B65962" w:rsidRDefault="00233E5F" w:rsidP="00233E5F">
      <w:pPr>
        <w:rPr>
          <w:i/>
          <w:highlight w:val="lightGray"/>
          <w:shd w:val="clear" w:color="auto" w:fill="BFBFBF" w:themeFill="background1" w:themeFillShade="BF"/>
        </w:rPr>
      </w:pPr>
      <w:bookmarkStart w:id="938"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38"/>
    <w:p w14:paraId="6A67F813"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lastRenderedPageBreak/>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9" w:name="_Toc74134956"/>
      <w:r w:rsidRPr="00BA04C6">
        <w:lastRenderedPageBreak/>
        <w:t>Инструкции по заполнению</w:t>
      </w:r>
      <w:bookmarkEnd w:id="939"/>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88BFE3C"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0A33FD">
        <w:t>1.2.15</w:t>
      </w:r>
      <w:r w:rsidR="00AE4505">
        <w:fldChar w:fldCharType="end"/>
      </w:r>
      <w:r w:rsidRPr="00BA04C6">
        <w:t>.</w:t>
      </w:r>
    </w:p>
    <w:p w14:paraId="649A9DDE" w14:textId="4DA63EFB"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0A33FD">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6DE9B167"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0A33FD">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245489BB" w:rsidR="00EC5F37" w:rsidRPr="00467626" w:rsidRDefault="001E0BD6" w:rsidP="00D1541A">
      <w:pPr>
        <w:pStyle w:val="2"/>
        <w:keepNext w:val="0"/>
        <w:pageBreakBefore/>
        <w:widowControl w:val="0"/>
        <w:rPr>
          <w:sz w:val="28"/>
        </w:rPr>
      </w:pPr>
      <w:bookmarkStart w:id="940" w:name="_Ref86826666"/>
      <w:bookmarkStart w:id="941" w:name="_Toc90385112"/>
      <w:bookmarkStart w:id="942"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0A33FD">
        <w:rPr>
          <w:noProof/>
          <w:sz w:val="28"/>
        </w:rPr>
        <w:t>5</w:t>
      </w:r>
      <w:r w:rsidR="005357E1" w:rsidRPr="00467626">
        <w:rPr>
          <w:noProof/>
          <w:sz w:val="28"/>
        </w:rPr>
        <w:fldChar w:fldCharType="end"/>
      </w:r>
      <w:r w:rsidR="00EC5F37" w:rsidRPr="00467626">
        <w:rPr>
          <w:sz w:val="28"/>
        </w:rPr>
        <w:t>)</w:t>
      </w:r>
      <w:bookmarkEnd w:id="940"/>
      <w:bookmarkEnd w:id="941"/>
      <w:bookmarkEnd w:id="942"/>
    </w:p>
    <w:p w14:paraId="565D5416" w14:textId="77777777" w:rsidR="00EC5F37" w:rsidRPr="00FC0CA5" w:rsidRDefault="00EC5F37">
      <w:pPr>
        <w:pStyle w:val="22"/>
      </w:pPr>
      <w:bookmarkStart w:id="943" w:name="_Toc90385113"/>
      <w:bookmarkStart w:id="944" w:name="_Toc74134958"/>
      <w:r w:rsidRPr="00FC0CA5">
        <w:t xml:space="preserve">Форма </w:t>
      </w:r>
      <w:bookmarkEnd w:id="943"/>
      <w:r w:rsidR="001E0BD6">
        <w:t>Календарного графика</w:t>
      </w:r>
      <w:bookmarkEnd w:id="944"/>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25EA31D5"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5" w:name="_Toc90385114"/>
      <w:bookmarkStart w:id="946" w:name="_Toc74134959"/>
      <w:r w:rsidRPr="00BA04C6">
        <w:lastRenderedPageBreak/>
        <w:t>Инструкции по заполнению</w:t>
      </w:r>
      <w:bookmarkEnd w:id="945"/>
      <w:bookmarkEnd w:id="946"/>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2CAEC379" w:rsidR="00EC5F37" w:rsidRPr="00467626" w:rsidRDefault="00EC5F37" w:rsidP="006822D7">
      <w:pPr>
        <w:pStyle w:val="2"/>
        <w:keepNext w:val="0"/>
        <w:pageBreakBefore/>
        <w:widowControl w:val="0"/>
        <w:rPr>
          <w:sz w:val="28"/>
        </w:rPr>
      </w:pPr>
      <w:bookmarkStart w:id="947" w:name="_Ref55335823"/>
      <w:bookmarkStart w:id="948" w:name="_Ref55336359"/>
      <w:bookmarkStart w:id="949" w:name="_Toc57314675"/>
      <w:bookmarkStart w:id="950" w:name="_Toc69728989"/>
      <w:bookmarkStart w:id="951" w:name="_Toc74134960"/>
      <w:bookmarkEnd w:id="909"/>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0A33FD">
        <w:rPr>
          <w:noProof/>
          <w:sz w:val="28"/>
        </w:rPr>
        <w:t>6</w:t>
      </w:r>
      <w:r w:rsidR="005357E1" w:rsidRPr="00467626">
        <w:rPr>
          <w:noProof/>
          <w:sz w:val="28"/>
        </w:rPr>
        <w:fldChar w:fldCharType="end"/>
      </w:r>
      <w:r w:rsidRPr="00467626">
        <w:rPr>
          <w:sz w:val="28"/>
        </w:rPr>
        <w:t>)</w:t>
      </w:r>
      <w:bookmarkEnd w:id="947"/>
      <w:bookmarkEnd w:id="948"/>
      <w:bookmarkEnd w:id="949"/>
      <w:bookmarkEnd w:id="950"/>
      <w:bookmarkEnd w:id="951"/>
    </w:p>
    <w:p w14:paraId="66249006" w14:textId="77777777" w:rsidR="00EC5F37" w:rsidRPr="00FC0CA5" w:rsidRDefault="00EC5F37">
      <w:pPr>
        <w:pStyle w:val="22"/>
      </w:pPr>
      <w:bookmarkStart w:id="952" w:name="_Toc74134961"/>
      <w:r w:rsidRPr="00FC0CA5">
        <w:t>Форма Анкеты Участника</w:t>
      </w:r>
      <w:bookmarkEnd w:id="952"/>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3D874DC1"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3"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3"/>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4" w:name="_Toc74134962"/>
      <w:r w:rsidRPr="00BA04C6">
        <w:lastRenderedPageBreak/>
        <w:t>Инструкции по заполнению</w:t>
      </w:r>
      <w:bookmarkEnd w:id="954"/>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55" w:name="_Hlk71127278"/>
      <w:r w:rsidR="00233E5F">
        <w:t>либо фамилию, имя, отчество (для физических лиц)</w:t>
      </w:r>
      <w:bookmarkEnd w:id="955"/>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6" w:name="_Toc31047176"/>
      <w:bookmarkStart w:id="957" w:name="_Toc31047177"/>
      <w:bookmarkStart w:id="958" w:name="_Toc31047178"/>
      <w:bookmarkStart w:id="959" w:name="_Toc31047179"/>
      <w:bookmarkStart w:id="960" w:name="_Toc31047180"/>
      <w:bookmarkStart w:id="961" w:name="_Toc31047181"/>
      <w:bookmarkStart w:id="962" w:name="_Toc31047182"/>
      <w:bookmarkStart w:id="963" w:name="_Toc31047183"/>
      <w:bookmarkStart w:id="964" w:name="_Toc31047184"/>
      <w:bookmarkStart w:id="965" w:name="_Toc31047185"/>
      <w:bookmarkStart w:id="966" w:name="_Toc31047186"/>
      <w:bookmarkStart w:id="967" w:name="_Toc31047187"/>
      <w:bookmarkStart w:id="968" w:name="_Toc31047188"/>
      <w:bookmarkStart w:id="969" w:name="_Toc31047189"/>
      <w:bookmarkStart w:id="970" w:name="_Toc31047190"/>
      <w:bookmarkStart w:id="971" w:name="_Toc31047191"/>
      <w:bookmarkStart w:id="972" w:name="_Toc31047192"/>
      <w:bookmarkStart w:id="973" w:name="_Toc31047193"/>
      <w:bookmarkStart w:id="974" w:name="_Toc31047194"/>
      <w:bookmarkStart w:id="975" w:name="_Toc31047195"/>
      <w:bookmarkStart w:id="976" w:name="_Toc31047196"/>
      <w:bookmarkStart w:id="977" w:name="_Toc31047197"/>
      <w:bookmarkStart w:id="978" w:name="_Toc31047198"/>
      <w:bookmarkStart w:id="979" w:name="_Toc31047199"/>
      <w:bookmarkStart w:id="980" w:name="_Toc502257230"/>
      <w:bookmarkStart w:id="981" w:name="_Toc502257231"/>
      <w:bookmarkStart w:id="982" w:name="_Toc502257232"/>
      <w:bookmarkStart w:id="983" w:name="_Toc502257233"/>
      <w:bookmarkStart w:id="984" w:name="_Toc502257234"/>
      <w:bookmarkStart w:id="985" w:name="_Toc502257235"/>
      <w:bookmarkStart w:id="986" w:name="_Toc502257236"/>
      <w:bookmarkStart w:id="987" w:name="_Toc502257237"/>
      <w:bookmarkStart w:id="988" w:name="_Toc502257238"/>
      <w:bookmarkStart w:id="989" w:name="_Toc502257239"/>
      <w:bookmarkStart w:id="990" w:name="_Toc502257240"/>
      <w:bookmarkStart w:id="991" w:name="_Toc502257241"/>
      <w:bookmarkStart w:id="992" w:name="_Toc502257242"/>
      <w:bookmarkStart w:id="993" w:name="_Toc502257243"/>
      <w:bookmarkStart w:id="994" w:name="_Toc502257244"/>
      <w:bookmarkStart w:id="995" w:name="_Toc502257245"/>
      <w:bookmarkStart w:id="996" w:name="_Toc502257246"/>
      <w:bookmarkStart w:id="997" w:name="_Toc502257247"/>
      <w:bookmarkStart w:id="998" w:name="_Toc502257248"/>
      <w:bookmarkStart w:id="999" w:name="_Toc502257249"/>
      <w:bookmarkStart w:id="1000" w:name="_Toc501038136"/>
      <w:bookmarkStart w:id="1001" w:name="_Toc502257250"/>
      <w:bookmarkStart w:id="1002" w:name="_Toc501038137"/>
      <w:bookmarkStart w:id="1003" w:name="_Toc502257251"/>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7B5B64">
          <w:footerReference w:type="default" r:id="rId25"/>
          <w:footerReference w:type="first" r:id="rId26"/>
          <w:type w:val="nextColumn"/>
          <w:pgSz w:w="11906" w:h="16838" w:code="9"/>
          <w:pgMar w:top="1135"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4" w:name="_Ref316552585"/>
      <w:bookmarkStart w:id="1005" w:name="_Toc74134978"/>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F06BEE1" w14:textId="77777777" w:rsidR="00B12101" w:rsidRPr="00BA04C6" w:rsidRDefault="00B12101" w:rsidP="00AF30E3">
      <w:pPr>
        <w:pStyle w:val="22"/>
        <w:numPr>
          <w:ilvl w:val="2"/>
          <w:numId w:val="4"/>
        </w:numPr>
      </w:pPr>
      <w:bookmarkStart w:id="1006" w:name="_Ref316552882"/>
      <w:bookmarkStart w:id="1007" w:name="_Toc74134979"/>
      <w:r w:rsidRPr="00BA04C6">
        <w:t>Форма справки «Сведения о цепочке собственников, включая бенефициаров (в том числе конечных)»</w:t>
      </w:r>
      <w:bookmarkEnd w:id="1006"/>
      <w:bookmarkEnd w:id="1007"/>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0559" w:type="dxa"/>
        <w:tblLayout w:type="fixed"/>
        <w:tblLook w:val="04A0" w:firstRow="1" w:lastRow="0" w:firstColumn="1" w:lastColumn="0" w:noHBand="0" w:noVBand="1"/>
      </w:tblPr>
      <w:tblGrid>
        <w:gridCol w:w="765"/>
        <w:gridCol w:w="1628"/>
        <w:gridCol w:w="866"/>
        <w:gridCol w:w="1563"/>
        <w:gridCol w:w="152"/>
        <w:gridCol w:w="1128"/>
        <w:gridCol w:w="58"/>
        <w:gridCol w:w="1686"/>
        <w:gridCol w:w="58"/>
        <w:gridCol w:w="1209"/>
        <w:gridCol w:w="59"/>
        <w:gridCol w:w="1307"/>
        <w:gridCol w:w="11"/>
        <w:gridCol w:w="48"/>
        <w:gridCol w:w="10"/>
        <w:gridCol w:w="11"/>
      </w:tblGrid>
      <w:tr w:rsidR="004B2502" w:rsidRPr="002452AE" w14:paraId="5085F153" w14:textId="77777777" w:rsidTr="000A33FD">
        <w:trPr>
          <w:gridAfter w:val="1"/>
          <w:wAfter w:w="11" w:type="dxa"/>
          <w:trHeight w:val="535"/>
        </w:trPr>
        <w:tc>
          <w:tcPr>
            <w:tcW w:w="765"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834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35" w:type="dxa"/>
            <w:gridSpan w:val="5"/>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4B2502" w:rsidRPr="002452AE" w14:paraId="0B8DBF59" w14:textId="77777777" w:rsidTr="000A33FD">
        <w:trPr>
          <w:gridAfter w:val="4"/>
          <w:wAfter w:w="80" w:type="dxa"/>
          <w:trHeight w:val="836"/>
        </w:trPr>
        <w:tc>
          <w:tcPr>
            <w:tcW w:w="765"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28"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866"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563"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1267" w:type="dxa"/>
            <w:gridSpan w:val="2"/>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66"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4B2502" w:rsidRPr="002452AE" w14:paraId="12015747" w14:textId="77777777" w:rsidTr="000A33FD">
        <w:trPr>
          <w:gridAfter w:val="4"/>
          <w:wAfter w:w="80" w:type="dxa"/>
          <w:trHeight w:val="330"/>
        </w:trPr>
        <w:tc>
          <w:tcPr>
            <w:tcW w:w="765"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28"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866"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563"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1267" w:type="dxa"/>
            <w:gridSpan w:val="2"/>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1366"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4B2502" w:rsidRPr="002452AE" w14:paraId="3E829E97" w14:textId="77777777" w:rsidTr="000A33FD">
        <w:trPr>
          <w:gridAfter w:val="4"/>
          <w:wAfter w:w="80" w:type="dxa"/>
          <w:trHeight w:val="330"/>
        </w:trPr>
        <w:tc>
          <w:tcPr>
            <w:tcW w:w="765"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28"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866"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563"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1267" w:type="dxa"/>
            <w:gridSpan w:val="2"/>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1366"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4B2502" w:rsidRPr="002452AE" w14:paraId="21FCBC3E" w14:textId="77777777" w:rsidTr="000A33FD">
        <w:trPr>
          <w:gridAfter w:val="3"/>
          <w:wAfter w:w="69" w:type="dxa"/>
          <w:trHeight w:val="581"/>
        </w:trPr>
        <w:tc>
          <w:tcPr>
            <w:tcW w:w="9113"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77" w:type="dxa"/>
            <w:gridSpan w:val="3"/>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B2502" w:rsidRPr="002452AE" w14:paraId="4B0D27EA" w14:textId="77777777" w:rsidTr="000A33FD">
        <w:trPr>
          <w:gridAfter w:val="4"/>
          <w:wAfter w:w="80"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28"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866"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563"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67" w:type="dxa"/>
            <w:gridSpan w:val="2"/>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66" w:type="dxa"/>
            <w:gridSpan w:val="2"/>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4B2502" w:rsidRPr="002452AE" w14:paraId="13F3068E" w14:textId="77777777" w:rsidTr="000A33FD">
        <w:trPr>
          <w:gridAfter w:val="4"/>
          <w:wAfter w:w="80"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28"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866"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563"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6F108C34"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1.1.0 </w:t>
            </w:r>
          </w:p>
        </w:tc>
        <w:tc>
          <w:tcPr>
            <w:tcW w:w="1628"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866"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1267" w:type="dxa"/>
            <w:gridSpan w:val="2"/>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4B2502" w:rsidRPr="002452AE" w14:paraId="7690CF71" w14:textId="77777777" w:rsidTr="000A33FD">
        <w:trPr>
          <w:gridAfter w:val="4"/>
          <w:wAfter w:w="80"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1.1.1 </w:t>
            </w:r>
          </w:p>
        </w:tc>
        <w:tc>
          <w:tcPr>
            <w:tcW w:w="1628"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866"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1267" w:type="dxa"/>
            <w:gridSpan w:val="2"/>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3DDF5479"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28"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866"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563"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5B7C0D86" w14:textId="77777777" w:rsidTr="000A33FD">
        <w:trPr>
          <w:gridAfter w:val="4"/>
          <w:wAfter w:w="80"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28"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866"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1267" w:type="dxa"/>
            <w:gridSpan w:val="2"/>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4B2502" w:rsidRPr="002452AE" w14:paraId="14D577ED"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28"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866"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1366"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49AFE2D6"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28"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866"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563"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52363EBC"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28"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866"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1267" w:type="dxa"/>
            <w:gridSpan w:val="2"/>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4B2502" w:rsidRPr="002452AE" w14:paraId="200B63AB"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28"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866"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4B2502" w:rsidRPr="002452AE" w14:paraId="470D5135"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28"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866"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4B2502" w:rsidRPr="002452AE" w14:paraId="68F66253"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28"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866"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0" w:type="dxa"/>
            <w:gridSpan w:val="2"/>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473EF547"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28"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866"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1267" w:type="dxa"/>
            <w:gridSpan w:val="2"/>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4B2502" w:rsidRPr="002452AE" w14:paraId="05E73CC3" w14:textId="77777777" w:rsidTr="000A33FD">
        <w:trPr>
          <w:gridAfter w:val="4"/>
          <w:wAfter w:w="80"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t xml:space="preserve"> 1.4 </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1267" w:type="dxa"/>
            <w:gridSpan w:val="2"/>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5004F357" w14:textId="77777777" w:rsidTr="000A33FD">
        <w:trPr>
          <w:gridAfter w:val="4"/>
          <w:wAfter w:w="80" w:type="dxa"/>
          <w:trHeight w:val="630"/>
        </w:trPr>
        <w:tc>
          <w:tcPr>
            <w:tcW w:w="765"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28"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866"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563"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1267" w:type="dxa"/>
            <w:gridSpan w:val="2"/>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4B2502" w:rsidRPr="002452AE" w14:paraId="177EBC7E" w14:textId="77777777" w:rsidTr="000A33FD">
        <w:trPr>
          <w:gridAfter w:val="2"/>
          <w:wAfter w:w="21" w:type="dxa"/>
          <w:trHeight w:val="630"/>
        </w:trPr>
        <w:tc>
          <w:tcPr>
            <w:tcW w:w="765"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4209" w:type="dxa"/>
            <w:gridSpan w:val="4"/>
            <w:tcBorders>
              <w:top w:val="nil"/>
              <w:bottom w:val="nil"/>
            </w:tcBorders>
            <w:shd w:val="clear" w:color="auto" w:fill="auto"/>
            <w:vAlign w:val="center"/>
          </w:tcPr>
          <w:p w14:paraId="16EDE1A5" w14:textId="3553C27D" w:rsidR="009D7E06" w:rsidRPr="002452AE" w:rsidRDefault="009D7E06" w:rsidP="000A33FD">
            <w:pPr>
              <w:spacing w:before="0"/>
              <w:jc w:val="left"/>
              <w:rPr>
                <w:i/>
                <w:iCs/>
                <w:snapToGrid/>
                <w:sz w:val="20"/>
                <w:szCs w:val="24"/>
              </w:rPr>
            </w:pPr>
            <w:r>
              <w:rPr>
                <w:i/>
                <w:iCs/>
                <w:snapToGrid/>
                <w:sz w:val="20"/>
                <w:szCs w:val="24"/>
              </w:rPr>
              <w:t>_______________________________________</w:t>
            </w:r>
          </w:p>
        </w:tc>
        <w:tc>
          <w:tcPr>
            <w:tcW w:w="1186" w:type="dxa"/>
            <w:gridSpan w:val="2"/>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1268" w:type="dxa"/>
            <w:gridSpan w:val="2"/>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1366" w:type="dxa"/>
            <w:gridSpan w:val="3"/>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4B2502" w:rsidRPr="002452AE" w14:paraId="56C8CD81" w14:textId="77777777" w:rsidTr="000A33FD">
        <w:trPr>
          <w:gridAfter w:val="2"/>
          <w:wAfter w:w="21" w:type="dxa"/>
          <w:trHeight w:val="630"/>
        </w:trPr>
        <w:tc>
          <w:tcPr>
            <w:tcW w:w="765"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4209" w:type="dxa"/>
            <w:gridSpan w:val="4"/>
            <w:tcBorders>
              <w:top w:val="nil"/>
              <w:bottom w:val="nil"/>
            </w:tcBorders>
            <w:shd w:val="clear" w:color="auto" w:fill="auto"/>
            <w:vAlign w:val="center"/>
          </w:tcPr>
          <w:p w14:paraId="6C3D6E74" w14:textId="1B66AFBD" w:rsidR="009D7E06" w:rsidRPr="002452AE" w:rsidRDefault="009D7E06" w:rsidP="000A33FD">
            <w:pPr>
              <w:spacing w:before="0"/>
              <w:jc w:val="left"/>
              <w:rPr>
                <w:i/>
                <w:iCs/>
                <w:snapToGrid/>
                <w:sz w:val="20"/>
                <w:szCs w:val="24"/>
              </w:rPr>
            </w:pPr>
            <w:r>
              <w:rPr>
                <w:i/>
                <w:iCs/>
                <w:snapToGrid/>
                <w:sz w:val="20"/>
                <w:szCs w:val="24"/>
              </w:rPr>
              <w:t>_______________________________________</w:t>
            </w:r>
          </w:p>
        </w:tc>
        <w:tc>
          <w:tcPr>
            <w:tcW w:w="1186" w:type="dxa"/>
            <w:gridSpan w:val="2"/>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1268" w:type="dxa"/>
            <w:gridSpan w:val="2"/>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1366" w:type="dxa"/>
            <w:gridSpan w:val="3"/>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4B2502" w:rsidRPr="002452AE" w14:paraId="57CE5677" w14:textId="77777777" w:rsidTr="000A33FD">
        <w:trPr>
          <w:gridAfter w:val="4"/>
          <w:wAfter w:w="80" w:type="dxa"/>
          <w:trHeight w:val="630"/>
        </w:trPr>
        <w:tc>
          <w:tcPr>
            <w:tcW w:w="765"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28"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866"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563"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280" w:type="dxa"/>
            <w:gridSpan w:val="2"/>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1267" w:type="dxa"/>
            <w:gridSpan w:val="2"/>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1366"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4B2502" w:rsidRPr="002452AE" w14:paraId="4B3EB206" w14:textId="77777777" w:rsidTr="000A33FD">
        <w:trPr>
          <w:trHeight w:val="630"/>
        </w:trPr>
        <w:tc>
          <w:tcPr>
            <w:tcW w:w="10559" w:type="dxa"/>
            <w:gridSpan w:val="16"/>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w:t>
            </w:r>
            <w:r w:rsidRPr="00730F42">
              <w:rPr>
                <w:snapToGrid/>
                <w:sz w:val="20"/>
                <w:szCs w:val="20"/>
              </w:rPr>
              <w:lastRenderedPageBreak/>
              <w:t>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256990E7" w14:textId="77777777" w:rsidR="00115E62" w:rsidRPr="00C55B01" w:rsidRDefault="00115E62" w:rsidP="00B12101">
      <w:pPr>
        <w:sectPr w:rsidR="00115E62" w:rsidRPr="00C55B01" w:rsidSect="004B2502">
          <w:pgSz w:w="11906" w:h="16838" w:code="9"/>
          <w:pgMar w:top="1134" w:right="567" w:bottom="1418" w:left="1134"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8" w:name="_Toc371577603"/>
      <w:bookmarkStart w:id="1009" w:name="_Toc371578754"/>
      <w:bookmarkStart w:id="1010"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8"/>
    <w:bookmarkEnd w:id="1009"/>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1" w:name="_Toc371577629"/>
      <w:bookmarkStart w:id="1012" w:name="_Toc371578780"/>
      <w:r w:rsidRPr="00BA04C6">
        <w:rPr>
          <w:snapToGrid/>
        </w:rPr>
        <w:t>Я, ________________________________________________________________</w:t>
      </w:r>
      <w:bookmarkEnd w:id="1011"/>
      <w:bookmarkEnd w:id="1012"/>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3" w:name="_Toc371577630"/>
      <w:bookmarkStart w:id="1014" w:name="_Toc371578781"/>
      <w:r w:rsidRPr="005F39D5">
        <w:rPr>
          <w:snapToGrid/>
          <w:sz w:val="28"/>
          <w:szCs w:val="28"/>
          <w:vertAlign w:val="superscript"/>
        </w:rPr>
        <w:t>(полностью фамилия, имя, отчество)</w:t>
      </w:r>
      <w:bookmarkEnd w:id="1013"/>
      <w:bookmarkEnd w:id="1014"/>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5" w:name="_Toc371577631"/>
      <w:bookmarkStart w:id="1016" w:name="_Toc371578782"/>
      <w:r w:rsidRPr="00BA04C6">
        <w:rPr>
          <w:snapToGrid/>
        </w:rPr>
        <w:t>__________________________________________________________________</w:t>
      </w:r>
      <w:bookmarkEnd w:id="1015"/>
      <w:bookmarkEnd w:id="1016"/>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7" w:name="_Toc371577632"/>
      <w:bookmarkStart w:id="1018" w:name="_Toc371578783"/>
      <w:r w:rsidRPr="005F39D5">
        <w:rPr>
          <w:snapToGrid/>
          <w:sz w:val="28"/>
          <w:szCs w:val="28"/>
          <w:vertAlign w:val="superscript"/>
        </w:rPr>
        <w:t>(дата, месяц, год и место рождения)</w:t>
      </w:r>
      <w:bookmarkEnd w:id="1017"/>
      <w:bookmarkEnd w:id="1018"/>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9" w:name="_Toc371577633"/>
      <w:bookmarkStart w:id="1020" w:name="_Toc371578784"/>
      <w:r w:rsidRPr="00BA04C6">
        <w:rPr>
          <w:snapToGrid/>
        </w:rPr>
        <w:t>__________________________________________________________________</w:t>
      </w:r>
      <w:bookmarkEnd w:id="1019"/>
      <w:bookmarkEnd w:id="1020"/>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1" w:name="_Toc371577634"/>
      <w:bookmarkStart w:id="1022" w:name="_Toc371578785"/>
      <w:r w:rsidRPr="005F39D5">
        <w:rPr>
          <w:snapToGrid/>
          <w:sz w:val="28"/>
          <w:szCs w:val="28"/>
          <w:vertAlign w:val="superscript"/>
        </w:rPr>
        <w:t>(идентификационный номер налогоплательщика (ИНН))</w:t>
      </w:r>
      <w:bookmarkEnd w:id="1021"/>
      <w:bookmarkEnd w:id="1022"/>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3" w:name="_Toc371577635"/>
      <w:bookmarkStart w:id="1024" w:name="_Toc371578786"/>
      <w:r w:rsidRPr="00BA04C6">
        <w:rPr>
          <w:snapToGrid/>
        </w:rPr>
        <w:t>__________________________________________________________________,</w:t>
      </w:r>
      <w:bookmarkEnd w:id="1023"/>
      <w:bookmarkEnd w:id="1024"/>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5" w:name="_Toc371577636"/>
      <w:bookmarkStart w:id="102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5"/>
      <w:bookmarkEnd w:id="1026"/>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7" w:name="_Toc371577637"/>
      <w:bookmarkStart w:id="1028" w:name="_Toc371578788"/>
      <w:r w:rsidRPr="00BA04C6">
        <w:rPr>
          <w:snapToGrid/>
        </w:rPr>
        <w:t>__________________________________________________________________,</w:t>
      </w:r>
      <w:bookmarkEnd w:id="1027"/>
      <w:bookmarkEnd w:id="1028"/>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9" w:name="_Toc371577638"/>
      <w:bookmarkStart w:id="1030" w:name="_Toc371578789"/>
      <w:r w:rsidRPr="005F39D5">
        <w:rPr>
          <w:snapToGrid/>
          <w:sz w:val="28"/>
          <w:szCs w:val="28"/>
          <w:vertAlign w:val="superscript"/>
        </w:rPr>
        <w:t>(зарегистрированный по адресу)</w:t>
      </w:r>
      <w:bookmarkEnd w:id="1029"/>
      <w:bookmarkEnd w:id="1030"/>
    </w:p>
    <w:p w14:paraId="19E6B1E4" w14:textId="52404D5B" w:rsidR="000D46D6" w:rsidRPr="00BA04C6" w:rsidRDefault="000D46D6" w:rsidP="006020B3">
      <w:pPr>
        <w:widowControl w:val="0"/>
        <w:autoSpaceDE w:val="0"/>
        <w:autoSpaceDN w:val="0"/>
        <w:adjustRightInd w:val="0"/>
        <w:textAlignment w:val="baseline"/>
        <w:rPr>
          <w:snapToGrid/>
        </w:rPr>
      </w:pPr>
      <w:bookmarkStart w:id="1031" w:name="_Toc371577639"/>
      <w:bookmarkStart w:id="103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0A33FD" w:rsidRPr="000A33FD">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1"/>
      <w:bookmarkEnd w:id="1032"/>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3" w:name="_Toc371577640"/>
      <w:bookmarkStart w:id="103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3"/>
      <w:bookmarkEnd w:id="1034"/>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5" w:name="_Toc371577641"/>
      <w:bookmarkStart w:id="1036" w:name="_Toc371578792"/>
      <w:r w:rsidRPr="00BA04C6">
        <w:rPr>
          <w:snapToGrid/>
        </w:rPr>
        <w:t>иных охраняемых законом данных: _____________________________.</w:t>
      </w:r>
      <w:bookmarkEnd w:id="1035"/>
      <w:bookmarkEnd w:id="1036"/>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7" w:name="_Toc371577642"/>
      <w:bookmarkStart w:id="1038" w:name="_Toc371578793"/>
      <w:r w:rsidRPr="00B26836">
        <w:rPr>
          <w:snapToGrid/>
          <w:sz w:val="24"/>
          <w:szCs w:val="24"/>
        </w:rPr>
        <w:t>(указать каких)</w:t>
      </w:r>
      <w:bookmarkEnd w:id="1037"/>
      <w:bookmarkEnd w:id="1038"/>
    </w:p>
    <w:p w14:paraId="590E28CC" w14:textId="77777777" w:rsidR="000D46D6" w:rsidRPr="00BA04C6" w:rsidRDefault="000D46D6" w:rsidP="006020B3">
      <w:pPr>
        <w:widowControl w:val="0"/>
        <w:autoSpaceDE w:val="0"/>
        <w:autoSpaceDN w:val="0"/>
        <w:adjustRightInd w:val="0"/>
        <w:textAlignment w:val="baseline"/>
        <w:rPr>
          <w:snapToGrid/>
        </w:rPr>
      </w:pPr>
      <w:bookmarkStart w:id="1039" w:name="_Toc371577643"/>
      <w:bookmarkStart w:id="104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9"/>
      <w:bookmarkEnd w:id="1040"/>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1" w:name="_Toc371577644"/>
      <w:bookmarkStart w:id="1042" w:name="_Toc371578795"/>
      <w:r w:rsidRPr="00BA04C6">
        <w:rPr>
          <w:snapToGrid/>
        </w:rPr>
        <w:t>запрет на разглашение указанных сведений;</w:t>
      </w:r>
      <w:bookmarkEnd w:id="1041"/>
      <w:bookmarkEnd w:id="1042"/>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3" w:name="_Toc371577645"/>
      <w:bookmarkStart w:id="1044" w:name="_Toc371578796"/>
      <w:r w:rsidRPr="00BA04C6">
        <w:rPr>
          <w:snapToGrid/>
        </w:rPr>
        <w:t>требования к специальному режиму хранения указанных сведений и доступа к ним;</w:t>
      </w:r>
      <w:bookmarkEnd w:id="1043"/>
      <w:bookmarkEnd w:id="1044"/>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5" w:name="_Toc371577646"/>
      <w:bookmarkStart w:id="104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5"/>
      <w:bookmarkEnd w:id="1046"/>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7" w:name="_Toc371577647"/>
      <w:bookmarkStart w:id="104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7"/>
      <w:bookmarkEnd w:id="1048"/>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9" w:name="_Toc371577648"/>
      <w:bookmarkStart w:id="1050" w:name="_Toc371578799"/>
      <w:r w:rsidRPr="00A16C24">
        <w:t>______________                                      ___________________________</w:t>
      </w:r>
      <w:bookmarkEnd w:id="1049"/>
      <w:bookmarkEnd w:id="1050"/>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1" w:name="_Toc371577649"/>
      <w:bookmarkStart w:id="105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1"/>
      <w:bookmarkEnd w:id="1052"/>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3" w:name="_Ref514812694"/>
      <w:bookmarkStart w:id="1054" w:name="_Toc74134980"/>
      <w:r w:rsidRPr="00D763E6">
        <w:rPr>
          <w:sz w:val="28"/>
        </w:rPr>
        <w:lastRenderedPageBreak/>
        <w:t>Заверение об обстоятельствах</w:t>
      </w:r>
      <w:bookmarkEnd w:id="1053"/>
      <w:bookmarkEnd w:id="1054"/>
    </w:p>
    <w:p w14:paraId="78A009BC" w14:textId="77777777" w:rsidR="008F10B6" w:rsidRPr="00FC0CA5" w:rsidRDefault="008F10B6" w:rsidP="008F10B6">
      <w:pPr>
        <w:pStyle w:val="22"/>
        <w:numPr>
          <w:ilvl w:val="2"/>
          <w:numId w:val="4"/>
        </w:numPr>
      </w:pPr>
      <w:bookmarkStart w:id="1055" w:name="_Toc74134981"/>
      <w:r w:rsidRPr="00FC0CA5">
        <w:t xml:space="preserve">Форма </w:t>
      </w:r>
      <w:r>
        <w:t>Заверения об обстоятельствах</w:t>
      </w:r>
      <w:bookmarkEnd w:id="1055"/>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6" w:name="_Ref384123551"/>
      <w:bookmarkStart w:id="1057" w:name="_Ref384123555"/>
      <w:bookmarkStart w:id="1058"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6"/>
      <w:bookmarkEnd w:id="1057"/>
      <w:bookmarkEnd w:id="1058"/>
      <w:r w:rsidRPr="00AE3272">
        <w:rPr>
          <w:rFonts w:ascii="Times New Roman" w:hAnsi="Times New Roman"/>
          <w:sz w:val="28"/>
          <w:szCs w:val="28"/>
        </w:rPr>
        <w:t xml:space="preserve"> </w:t>
      </w:r>
      <w:bookmarkEnd w:id="1010"/>
    </w:p>
    <w:p w14:paraId="742D125B" w14:textId="77777777" w:rsidR="006050AF" w:rsidRPr="00BA04C6" w:rsidRDefault="00415A0A" w:rsidP="009D1020">
      <w:pPr>
        <w:pStyle w:val="2"/>
        <w:rPr>
          <w:sz w:val="28"/>
        </w:rPr>
      </w:pPr>
      <w:bookmarkStart w:id="1059" w:name="_Toc514805480"/>
      <w:bookmarkStart w:id="1060" w:name="_Toc514814125"/>
      <w:bookmarkStart w:id="1061" w:name="_Toc74134983"/>
      <w:r w:rsidRPr="00BA04C6">
        <w:rPr>
          <w:sz w:val="28"/>
        </w:rPr>
        <w:t>Пояснения к Техническим требованиям</w:t>
      </w:r>
      <w:bookmarkEnd w:id="1059"/>
      <w:bookmarkEnd w:id="1060"/>
      <w:bookmarkEnd w:id="1061"/>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2" w:name="_Ref324332106"/>
      <w:bookmarkStart w:id="1063" w:name="_Ref324341734"/>
      <w:bookmarkStart w:id="1064" w:name="_Ref324342543"/>
      <w:bookmarkStart w:id="1065" w:name="_Ref324342826"/>
      <w:bookmarkStart w:id="1066"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2"/>
      <w:bookmarkEnd w:id="1063"/>
      <w:bookmarkEnd w:id="1064"/>
      <w:bookmarkEnd w:id="1065"/>
      <w:bookmarkEnd w:id="1066"/>
    </w:p>
    <w:p w14:paraId="0471E364" w14:textId="77777777" w:rsidR="001E6699" w:rsidRPr="00BA04C6" w:rsidRDefault="001E6699" w:rsidP="009D1020">
      <w:pPr>
        <w:pStyle w:val="2"/>
        <w:rPr>
          <w:sz w:val="28"/>
        </w:rPr>
      </w:pPr>
      <w:bookmarkStart w:id="1067" w:name="_Toc514805482"/>
      <w:bookmarkStart w:id="1068" w:name="_Toc514814127"/>
      <w:bookmarkStart w:id="1069" w:name="_Toc74134985"/>
      <w:r w:rsidRPr="00BA04C6">
        <w:rPr>
          <w:sz w:val="28"/>
        </w:rPr>
        <w:t>Пояснения к проекту договора</w:t>
      </w:r>
      <w:bookmarkEnd w:id="1067"/>
      <w:bookmarkEnd w:id="1068"/>
      <w:bookmarkEnd w:id="1069"/>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63915E7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70" w:name="_Hlk69568569"/>
      <w:bookmarkStart w:id="1071"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0A33FD">
        <w:t>1.2.28</w:t>
      </w:r>
      <w:r w:rsidR="005A5362">
        <w:fldChar w:fldCharType="end"/>
      </w:r>
      <w:r w:rsidR="00B36445">
        <w:t xml:space="preserve"> </w:t>
      </w:r>
      <w:r w:rsidR="005A5362">
        <w:t>«Информации о проводимой закупке</w:t>
      </w:r>
      <w:bookmarkEnd w:id="1070"/>
      <w:r w:rsidR="005A5362">
        <w:t>»</w:t>
      </w:r>
      <w:bookmarkEnd w:id="1071"/>
      <w:r w:rsidR="006F686B" w:rsidRPr="00BA04C6">
        <w:t>.</w:t>
      </w:r>
    </w:p>
    <w:p w14:paraId="12446775" w14:textId="1A71BB8C" w:rsidR="00235EEC" w:rsidRPr="00BA04C6" w:rsidRDefault="00714A67" w:rsidP="00F10810">
      <w:pPr>
        <w:pStyle w:val="a"/>
      </w:pPr>
      <w:bookmarkStart w:id="1072"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0A33FD">
        <w:t>5.1.10</w:t>
      </w:r>
      <w:r w:rsidR="005357E1">
        <w:fldChar w:fldCharType="end"/>
      </w:r>
      <w:r>
        <w:t xml:space="preserve"> настоящей Документации о закупке </w:t>
      </w:r>
      <w:bookmarkEnd w:id="1072"/>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371FCB6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0A33FD">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3" w:name="_Ref316553896"/>
      <w:bookmarkStart w:id="1074" w:name="_Toc514805483"/>
      <w:bookmarkStart w:id="1075" w:name="_Toc514814128"/>
      <w:bookmarkStart w:id="1076" w:name="_Toc74134986"/>
      <w:r w:rsidRPr="00FC0CA5">
        <w:rPr>
          <w:sz w:val="28"/>
          <w:szCs w:val="28"/>
        </w:rPr>
        <w:lastRenderedPageBreak/>
        <w:t>Дополнительное соглашение к договору</w:t>
      </w:r>
      <w:bookmarkEnd w:id="1073"/>
      <w:bookmarkEnd w:id="1074"/>
      <w:bookmarkEnd w:id="1075"/>
      <w:bookmarkEnd w:id="1076"/>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6712FEF8"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7" w:history="1">
        <w:r w:rsidRPr="0042136D">
          <w:rPr>
            <w:color w:val="0000FF"/>
            <w:highlight w:val="lightGray"/>
            <w:u w:val="single"/>
          </w:rPr>
          <w:t>www.roseltorg.ru</w:t>
        </w:r>
      </w:hyperlink>
      <w:r w:rsidRPr="0042136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7" w:name="_Hlk515930400"/>
      <w:bookmarkStart w:id="1078" w:name="_Ref384117211"/>
      <w:bookmarkStart w:id="1079" w:name="_Ref384118604"/>
      <w:bookmarkStart w:id="1080" w:name="_Ref468102866"/>
    </w:p>
    <w:p w14:paraId="1610BC12" w14:textId="77777777" w:rsidR="00D2384C" w:rsidRPr="00876B9C" w:rsidRDefault="00376A79" w:rsidP="00376A79">
      <w:pPr>
        <w:pStyle w:val="1"/>
        <w:jc w:val="center"/>
        <w:rPr>
          <w:rFonts w:ascii="Times New Roman" w:hAnsi="Times New Roman"/>
          <w:sz w:val="28"/>
          <w:szCs w:val="28"/>
        </w:rPr>
      </w:pPr>
      <w:bookmarkStart w:id="1081" w:name="_Ref513729886"/>
      <w:bookmarkStart w:id="1082" w:name="_Toc74134987"/>
      <w:bookmarkEnd w:id="1077"/>
      <w:r w:rsidRPr="00876B9C">
        <w:rPr>
          <w:rFonts w:ascii="Times New Roman" w:hAnsi="Times New Roman"/>
          <w:sz w:val="28"/>
          <w:szCs w:val="28"/>
        </w:rPr>
        <w:lastRenderedPageBreak/>
        <w:t>ПРИЛОЖЕНИЕ № 3 – ТРЕБОВАНИЯ К УЧАСТНИКАМ</w:t>
      </w:r>
      <w:bookmarkEnd w:id="1081"/>
      <w:bookmarkEnd w:id="1082"/>
    </w:p>
    <w:p w14:paraId="1B0BC593" w14:textId="77777777" w:rsidR="00BC7451" w:rsidRPr="0076419A" w:rsidRDefault="00BC7451" w:rsidP="008A15C2">
      <w:pPr>
        <w:rPr>
          <w:b/>
        </w:rPr>
      </w:pPr>
      <w:bookmarkStart w:id="10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w:t>
      </w:r>
      <w:proofErr w:type="gramStart"/>
      <w:r w:rsidR="0076419A" w:rsidRPr="0076419A">
        <w:rPr>
          <w:rStyle w:val="af8"/>
          <w:b w:val="0"/>
        </w:rPr>
        <w:t>редактированию</w:t>
      </w:r>
      <w:proofErr w:type="gramEnd"/>
      <w:r w:rsidR="0076419A" w:rsidRPr="0076419A">
        <w:rPr>
          <w:rStyle w:val="af8"/>
          <w:b w:val="0"/>
        </w:rPr>
        <w:t xml:space="preserve"> не подлежит]</w:t>
      </w:r>
    </w:p>
    <w:p w14:paraId="2DA7535F" w14:textId="77777777" w:rsidR="006B1D4C" w:rsidRPr="00BA04C6" w:rsidRDefault="006B1D4C" w:rsidP="006B1D4C">
      <w:pPr>
        <w:pStyle w:val="2"/>
        <w:keepNext w:val="0"/>
        <w:widowControl w:val="0"/>
        <w:tabs>
          <w:tab w:val="num" w:pos="6663"/>
        </w:tabs>
        <w:suppressAutoHyphens w:val="0"/>
        <w:rPr>
          <w:sz w:val="28"/>
        </w:rPr>
      </w:pPr>
      <w:bookmarkStart w:id="1084" w:name="_Ref513732930"/>
      <w:bookmarkStart w:id="1085" w:name="_Ref514617948"/>
      <w:bookmarkStart w:id="1086" w:name="_Toc514805485"/>
      <w:bookmarkStart w:id="1087" w:name="_Toc514814130"/>
      <w:bookmarkStart w:id="1088" w:name="_Toc74134988"/>
      <w:r w:rsidRPr="00BA04C6">
        <w:rPr>
          <w:sz w:val="28"/>
        </w:rPr>
        <w:t>Обязательные требования</w:t>
      </w:r>
      <w:bookmarkEnd w:id="1083"/>
      <w:bookmarkEnd w:id="1084"/>
      <w:bookmarkEnd w:id="1085"/>
      <w:bookmarkEnd w:id="1086"/>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9" w:name="_Ref513735397"/>
          </w:p>
        </w:tc>
        <w:bookmarkEnd w:id="1089"/>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90" w:name="_Ref513814605"/>
        <w:tc>
          <w:tcPr>
            <w:tcW w:w="8075" w:type="dxa"/>
          </w:tcPr>
          <w:p w14:paraId="04B36241" w14:textId="01C4DDDD"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0A33FD" w:rsidRPr="000A33F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0A33FD">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1" w:name="_Ref513814652"/>
            <w:bookmarkEnd w:id="109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091"/>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2" w:name="_Ref514624336"/>
          </w:p>
        </w:tc>
        <w:bookmarkEnd w:id="1092"/>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77A24B46"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0A33FD">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3" w:name="_Ref513732889"/>
          </w:p>
        </w:tc>
        <w:bookmarkEnd w:id="1093"/>
        <w:tc>
          <w:tcPr>
            <w:tcW w:w="5243" w:type="dxa"/>
          </w:tcPr>
          <w:p w14:paraId="296B2A20" w14:textId="77777777" w:rsidR="006E0A14" w:rsidRPr="008A15C2" w:rsidRDefault="006E0A14" w:rsidP="008A15C2">
            <w:r w:rsidRPr="00BA04C6">
              <w:t xml:space="preserve">Участник закупки не должен находиться в кризисном </w:t>
            </w:r>
            <w:r w:rsidRPr="00BA04C6">
              <w:lastRenderedPageBreak/>
              <w:t>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lastRenderedPageBreak/>
              <w:t>Предоставление документов не требуется</w:t>
            </w:r>
          </w:p>
          <w:p w14:paraId="2FE08BDB" w14:textId="2D756197" w:rsidR="006E0A14" w:rsidRPr="008A15C2" w:rsidRDefault="006A4099" w:rsidP="00BC153E">
            <w:r w:rsidRPr="00EE36F8">
              <w:rPr>
                <w:i/>
                <w:highlight w:val="lightGray"/>
              </w:rPr>
              <w:lastRenderedPageBreak/>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2130256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w:t>
            </w:r>
            <w:r w:rsidRPr="001971D0">
              <w:lastRenderedPageBreak/>
              <w:t xml:space="preserve">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4E1D0B3F"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lastRenderedPageBreak/>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4624355"/>
          </w:p>
        </w:tc>
        <w:bookmarkEnd w:id="1094"/>
        <w:tc>
          <w:tcPr>
            <w:tcW w:w="5243" w:type="dxa"/>
          </w:tcPr>
          <w:p w14:paraId="0E9F9AA4"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1BFC3DDA" w14:textId="3B751E6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5" w:name="_Ref516126806"/>
          </w:p>
        </w:tc>
        <w:bookmarkEnd w:id="1095"/>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6" w:name="_Ref513729975"/>
      <w:bookmarkStart w:id="1097" w:name="_Ref514617996"/>
      <w:bookmarkStart w:id="1098" w:name="_Toc514805486"/>
      <w:bookmarkStart w:id="1099" w:name="_Toc514814131"/>
      <w:bookmarkStart w:id="1100" w:name="_Toc74134989"/>
      <w:r>
        <w:rPr>
          <w:sz w:val="28"/>
        </w:rPr>
        <w:t>С</w:t>
      </w:r>
      <w:r w:rsidR="000B3165">
        <w:rPr>
          <w:sz w:val="28"/>
        </w:rPr>
        <w:t xml:space="preserve">пециальные </w:t>
      </w:r>
      <w:r w:rsidR="006B1D4C" w:rsidRPr="00BA04C6">
        <w:rPr>
          <w:sz w:val="28"/>
        </w:rPr>
        <w:t>требования</w:t>
      </w:r>
      <w:bookmarkEnd w:id="1096"/>
      <w:bookmarkEnd w:id="1097"/>
      <w:bookmarkEnd w:id="1098"/>
      <w:bookmarkEnd w:id="1099"/>
      <w:bookmarkEnd w:id="1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1" w:name="_Ref513806854"/>
          </w:p>
        </w:tc>
        <w:bookmarkEnd w:id="1101"/>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w:t>
            </w:r>
            <w:r w:rsidR="00A31B13" w:rsidRPr="00A13DA0">
              <w:lastRenderedPageBreak/>
              <w:t>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w:t>
            </w:r>
            <w:r>
              <w:lastRenderedPageBreak/>
              <w:t xml:space="preserve">(Приложение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2" w:name="_Ref514532002"/>
      <w:bookmarkStart w:id="1103" w:name="_Ref514618008"/>
      <w:bookmarkStart w:id="1104" w:name="_Toc514805488"/>
      <w:bookmarkStart w:id="1105" w:name="_Toc514814133"/>
      <w:bookmarkStart w:id="1106" w:name="_Toc7413499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2"/>
      <w:bookmarkEnd w:id="1103"/>
      <w:bookmarkEnd w:id="1104"/>
      <w:bookmarkEnd w:id="1105"/>
      <w:bookmarkEnd w:id="1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7" w:name="_Ref514625692"/>
          </w:p>
        </w:tc>
        <w:bookmarkEnd w:id="1107"/>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0DE25986"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0A33FD" w:rsidRPr="004A7A65">
              <w:rPr>
                <w:sz w:val="28"/>
              </w:rPr>
              <w:t xml:space="preserve">Техническое предложение (форма </w:t>
            </w:r>
            <w:r w:rsidR="000A33FD">
              <w:rPr>
                <w:noProof/>
                <w:sz w:val="28"/>
              </w:rPr>
              <w:t>4</w:t>
            </w:r>
            <w:r w:rsidR="000A33F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0A33FD">
              <w:rPr>
                <w:b/>
                <w:bCs/>
              </w:rPr>
              <w:t>Ошибка! Источник ссылки не найден.</w: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0A33FD">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8" w:name="_Ref515630697"/>
          </w:p>
        </w:tc>
        <w:bookmarkEnd w:id="1108"/>
        <w:tc>
          <w:tcPr>
            <w:tcW w:w="5243" w:type="dxa"/>
          </w:tcPr>
          <w:p w14:paraId="2D9967F7" w14:textId="3B74AC1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0A33FD">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76FB2AC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0A33F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0A33FD">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9" w:name="_Toc515631011"/>
      <w:bookmarkStart w:id="1110" w:name="_Toc515631716"/>
      <w:bookmarkStart w:id="1111" w:name="_Ref514538549"/>
      <w:bookmarkStart w:id="1112" w:name="_Ref514618013"/>
      <w:bookmarkStart w:id="1113" w:name="_Toc514805489"/>
      <w:bookmarkStart w:id="1114" w:name="_Toc514814134"/>
      <w:bookmarkStart w:id="1115" w:name="_Toc74134992"/>
      <w:bookmarkEnd w:id="1109"/>
      <w:bookmarkEnd w:id="111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1"/>
      <w:r>
        <w:rPr>
          <w:sz w:val="28"/>
        </w:rPr>
        <w:t>подрядчикам</w:t>
      </w:r>
      <w:bookmarkEnd w:id="1112"/>
      <w:bookmarkEnd w:id="1113"/>
      <w:bookmarkEnd w:id="1114"/>
      <w:bookmarkEnd w:id="1115"/>
    </w:p>
    <w:p w14:paraId="5CBFDA9E" w14:textId="742CB4C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0A33FD" w:rsidRPr="000A33F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6" w:name="_Ref514626025"/>
          </w:p>
        </w:tc>
        <w:bookmarkEnd w:id="1116"/>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w:t>
            </w:r>
            <w:bookmarkStart w:id="1117" w:name="_GoBack"/>
            <w:bookmarkEnd w:id="1117"/>
            <w:r w:rsidRPr="00BA04C6">
              <w:t xml:space="preserve">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3FAAD637" w:rsidR="005B7478" w:rsidRPr="00BA04C6" w:rsidRDefault="008C1DCC" w:rsidP="007B23D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0A33FD" w:rsidRPr="004A7A65">
              <w:rPr>
                <w:sz w:val="28"/>
              </w:rPr>
              <w:t xml:space="preserve">Техническое предложение (форма </w:t>
            </w:r>
            <w:r w:rsidR="000A33FD">
              <w:rPr>
                <w:noProof/>
                <w:sz w:val="28"/>
              </w:rPr>
              <w:t>4</w:t>
            </w:r>
            <w:r w:rsidR="000A33FD" w:rsidRPr="004A7A65">
              <w:rPr>
                <w:sz w:val="28"/>
              </w:rPr>
              <w:t>)</w:t>
            </w:r>
            <w:r>
              <w:fldChar w:fldCharType="end"/>
            </w:r>
            <w:hyperlink w:anchor="_Техническое_предложение_(форма" w:history="1"/>
            <w:r w:rsidR="00AE4505">
              <w:fldChar w:fldCharType="begin"/>
            </w:r>
            <w:r w:rsidR="00AE4505">
              <w:instrText xml:space="preserve"> REF _Ref90381141 \h  \* MERGEFORMAT </w:instrText>
            </w:r>
            <w:r w:rsidR="00AE4505">
              <w:fldChar w:fldCharType="separate"/>
            </w:r>
            <w:r w:rsidR="000A33FD">
              <w:rPr>
                <w:b/>
                <w:bCs/>
              </w:rPr>
              <w:t>.</w: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0A33FD">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8" w:name="_Ref514626060"/>
          </w:p>
        </w:tc>
        <w:bookmarkEnd w:id="1118"/>
        <w:tc>
          <w:tcPr>
            <w:tcW w:w="5244" w:type="dxa"/>
          </w:tcPr>
          <w:p w14:paraId="459CDA57" w14:textId="62B7CF9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0A33FD">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55A3EA1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0A33F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0A33FD">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9" w:name="_Ref514609208"/>
          </w:p>
        </w:tc>
        <w:bookmarkEnd w:id="1119"/>
        <w:tc>
          <w:tcPr>
            <w:tcW w:w="5244" w:type="dxa"/>
          </w:tcPr>
          <w:p w14:paraId="7BEBC4A1" w14:textId="4554CFA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0A33FD">
          <w:pgSz w:w="11906" w:h="16838" w:code="9"/>
          <w:pgMar w:top="1134" w:right="993" w:bottom="1418" w:left="1134"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20" w:name="_Ref514621844"/>
      <w:bookmarkStart w:id="1121" w:name="_Ref514634580"/>
      <w:bookmarkStart w:id="1122" w:name="_Toc74134993"/>
      <w:bookmarkStart w:id="1123" w:name="_Ref513812274"/>
      <w:bookmarkStart w:id="1124" w:name="_Ref513812286"/>
      <w:bookmarkStart w:id="1125" w:name="_Ref513813395"/>
      <w:r w:rsidRPr="006A1B23">
        <w:rPr>
          <w:rFonts w:ascii="Times New Roman" w:hAnsi="Times New Roman"/>
          <w:sz w:val="28"/>
          <w:szCs w:val="28"/>
        </w:rPr>
        <w:lastRenderedPageBreak/>
        <w:t>ПРИЛОЖЕНИЕ № 4 – СОСТАВ ЗАЯВКИ</w:t>
      </w:r>
      <w:bookmarkEnd w:id="1120"/>
      <w:bookmarkEnd w:id="1121"/>
      <w:bookmarkEnd w:id="1122"/>
      <w:r w:rsidRPr="006A1B23">
        <w:rPr>
          <w:rFonts w:ascii="Times New Roman" w:hAnsi="Times New Roman"/>
          <w:sz w:val="28"/>
          <w:szCs w:val="28"/>
        </w:rPr>
        <w:t xml:space="preserve"> </w:t>
      </w:r>
    </w:p>
    <w:p w14:paraId="2458EE50" w14:textId="31DAA25C" w:rsidR="00ED4DD8" w:rsidRPr="00830DE5" w:rsidRDefault="00830DE5" w:rsidP="000A33FD">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0A33FD">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5530BBF9" w:rsidR="00A30711" w:rsidRPr="00A648B5" w:rsidRDefault="00AE4505" w:rsidP="00C44379">
            <w:pPr>
              <w:rPr>
                <w:b/>
                <w:bCs/>
              </w:rPr>
            </w:pPr>
            <w:r>
              <w:fldChar w:fldCharType="begin"/>
            </w:r>
            <w:r>
              <w:instrText xml:space="preserve"> REF _Ref514556477 \h  \* MERGEFORMAT </w:instrText>
            </w:r>
            <w:r>
              <w:fldChar w:fldCharType="separate"/>
            </w:r>
            <w:r w:rsidR="000A33FD" w:rsidRPr="000A33FD">
              <w:t xml:space="preserve">Техническое предложение (форма </w:t>
            </w:r>
            <w:r w:rsidR="000A33FD" w:rsidRPr="000A33F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0A33FD">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4A9DDE7D" w:rsidR="00A30711" w:rsidRPr="00A648B5" w:rsidRDefault="00AE4505" w:rsidP="00C44379">
            <w:pPr>
              <w:rPr>
                <w:b/>
                <w:bCs/>
              </w:rPr>
            </w:pPr>
            <w:r>
              <w:fldChar w:fldCharType="begin"/>
            </w:r>
            <w:r>
              <w:instrText xml:space="preserve"> REF _Ref86826666 \h  \* MERGEFORMAT </w:instrText>
            </w:r>
            <w:r>
              <w:fldChar w:fldCharType="separate"/>
            </w:r>
            <w:r w:rsidR="000A33FD" w:rsidRPr="000A33F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A33FD">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58504D35" w:rsidR="001D510C" w:rsidRPr="00A648B5" w:rsidRDefault="00AE4505" w:rsidP="00D31A56">
            <w:pPr>
              <w:rPr>
                <w:b/>
                <w:bCs/>
              </w:rPr>
            </w:pPr>
            <w:r>
              <w:fldChar w:fldCharType="begin"/>
            </w:r>
            <w:r>
              <w:instrText xml:space="preserve"> REF _Ref55336310 \h  \* MERGEFORMAT </w:instrText>
            </w:r>
            <w:r>
              <w:fldChar w:fldCharType="separate"/>
            </w:r>
            <w:r w:rsidR="000A33FD" w:rsidRPr="000A33F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0A33FD">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424777B0" w:rsidR="00250DAD" w:rsidRPr="00A648B5" w:rsidRDefault="00AE4505" w:rsidP="00D31A56">
            <w:pPr>
              <w:rPr>
                <w:b/>
                <w:bCs/>
              </w:rPr>
            </w:pPr>
            <w:r>
              <w:fldChar w:fldCharType="begin"/>
            </w:r>
            <w:r>
              <w:instrText xml:space="preserve"> REF _Ref55336359 \h  \* MERGEFORMAT </w:instrText>
            </w:r>
            <w:r>
              <w:fldChar w:fldCharType="separate"/>
            </w:r>
            <w:r w:rsidR="000A33FD" w:rsidRPr="000A33F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0A33FD">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61114560"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0A33FD">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75493F8A"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0A33FD">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20046F71" w:rsidR="00A80DF6" w:rsidRPr="00013602" w:rsidRDefault="00A80DF6" w:rsidP="000A33FD">
            <w:pPr>
              <w:widowControl w:val="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0A33FD">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5B7252B8" w:rsidR="00A80DF6" w:rsidRPr="00013602" w:rsidRDefault="00A80DF6" w:rsidP="000A33FD">
            <w:pPr>
              <w:widowControl w:val="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0A33FD" w:rsidRPr="000A33F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0A33FD">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5D6F239C" w:rsidR="00985778" w:rsidRPr="007D23CC" w:rsidRDefault="00985778" w:rsidP="000A33FD">
            <w:pPr>
              <w:widowControl w:val="0"/>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0A33FD" w:rsidRPr="000A33F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lastRenderedPageBreak/>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0FBB5E79" w:rsidR="00396730" w:rsidRPr="00A648B5" w:rsidRDefault="00AE4505" w:rsidP="00396730">
            <w:pPr>
              <w:rPr>
                <w:b/>
                <w:bCs/>
              </w:rPr>
            </w:pPr>
            <w:r>
              <w:fldChar w:fldCharType="begin"/>
            </w:r>
            <w:r>
              <w:instrText xml:space="preserve"> REF _Ref55335818 \h  \* MERGEFORMAT </w:instrText>
            </w:r>
            <w:r>
              <w:fldChar w:fldCharType="separate"/>
            </w:r>
            <w:r w:rsidR="000A33FD" w:rsidRPr="000A33FD">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0A33FD">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A33FD">
          <w:pgSz w:w="11906" w:h="16838" w:code="9"/>
          <w:pgMar w:top="851" w:right="567" w:bottom="1134" w:left="1134" w:header="680" w:footer="737" w:gutter="0"/>
          <w:cols w:space="708"/>
          <w:titlePg/>
          <w:docGrid w:linePitch="360"/>
        </w:sectPr>
      </w:pPr>
    </w:p>
    <w:p w14:paraId="5FB810F2" w14:textId="62EF3515" w:rsidR="00692FB8" w:rsidRPr="000A33FD" w:rsidRDefault="00376A79" w:rsidP="00C34252">
      <w:pPr>
        <w:pStyle w:val="1"/>
        <w:pageBreakBefore w:val="0"/>
        <w:jc w:val="center"/>
        <w:rPr>
          <w:rFonts w:ascii="Times New Roman" w:hAnsi="Times New Roman"/>
          <w:sz w:val="28"/>
          <w:szCs w:val="28"/>
        </w:rPr>
      </w:pPr>
      <w:bookmarkStart w:id="1126" w:name="_Ref514603893"/>
      <w:bookmarkStart w:id="1127" w:name="_Ref514603898"/>
      <w:bookmarkStart w:id="1128" w:name="_Ref514631923"/>
      <w:bookmarkStart w:id="1129" w:name="_Ref514656489"/>
      <w:bookmarkStart w:id="1130"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9"/>
      <w:bookmarkEnd w:id="1080"/>
      <w:bookmarkEnd w:id="1123"/>
      <w:bookmarkEnd w:id="1124"/>
      <w:bookmarkEnd w:id="1125"/>
      <w:bookmarkEnd w:id="1126"/>
      <w:bookmarkEnd w:id="1127"/>
      <w:bookmarkEnd w:id="1128"/>
      <w:bookmarkEnd w:id="1129"/>
      <w:bookmarkEnd w:id="1130"/>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31" w:name="_Toc515631019"/>
      <w:bookmarkStart w:id="1132" w:name="_Toc515631724"/>
      <w:bookmarkStart w:id="1133" w:name="_Toc74134995"/>
      <w:bookmarkEnd w:id="1131"/>
      <w:bookmarkEnd w:id="1132"/>
      <w:r>
        <w:t>Отборочные критерии рассмотрения первых частей заявок:</w:t>
      </w:r>
      <w:bookmarkEnd w:id="1133"/>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6AF8A3A3" w14:textId="77777777" w:rsidTr="000A33F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0A33F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0A5D07AF"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0A33F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49430025"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0A33FD" w:rsidRPr="000A33F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28F7A5FA"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0A33F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236B72B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0A33F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3C53BDE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0A33F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0A33FD">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3621C03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0A33FD">
            <w:pPr>
              <w:widowControl w:val="0"/>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4E14837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0A33FD">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0A33FD">
            <w:pPr>
              <w:widowControl w:val="0"/>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13B2DAC6"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0A33FD">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4" w:name="_Ref71206014"/>
      <w:bookmarkStart w:id="1135" w:name="_Toc74134996"/>
      <w:r w:rsidRPr="00C43DAC">
        <w:t>Отборочные</w:t>
      </w:r>
      <w:r>
        <w:t xml:space="preserve"> критерии рассмотрения вторых частей заявок:</w:t>
      </w:r>
      <w:bookmarkEnd w:id="1134"/>
      <w:bookmarkEnd w:id="1135"/>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906666" w:rsidRPr="007A5AE4" w14:paraId="531F15B3" w14:textId="77777777" w:rsidTr="000A33F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0A33F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627B871B"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0A33FD">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1D27CD1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215CE641"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0A33FD">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2FA184D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2A2056FE"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0A33FD" w:rsidRPr="000A33F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14:paraId="11740BF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26450832"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0A33F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4DAC683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6941F5D5"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0A33FD" w:rsidRPr="000A33F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0A33FD">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D7BD136"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419FFFC0"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A33F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4FEE68" w14:textId="0A8B3164"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A33F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276336C3"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A9EF984" w14:textId="426DB9B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A33F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A33F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19E9DCEB"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1C878AA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2BCFFED" w14:textId="3CAE70C1"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A33F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29870BB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286A969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7BD9CC2F"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A33FD" w:rsidRPr="000A33F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26515B21"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DC6C82C" w14:textId="1C3CF213"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A33F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7BAB9948"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A33F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3E9BDD4" w14:textId="69EFAF3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A33F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68936E2A"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A33F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7C2CBE5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19E79304"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A33FD" w:rsidRPr="000A33F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5034F59" w14:textId="62961BE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A33F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0A33F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73146B97"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A33FD">
              <w:t>1</w:t>
            </w:r>
            <w:r>
              <w:fldChar w:fldCharType="end"/>
            </w:r>
            <w:r>
              <w:rPr>
                <w:sz w:val="24"/>
                <w:szCs w:val="24"/>
              </w:rPr>
              <w:t xml:space="preserve">, </w:t>
            </w:r>
            <w:r>
              <w:fldChar w:fldCharType="begin"/>
            </w:r>
            <w:r>
              <w:instrText xml:space="preserve"> REF _Ref514609208 \r \h  \* MERGEFORMAT </w:instrText>
            </w:r>
            <w:r>
              <w:fldChar w:fldCharType="separate"/>
            </w:r>
            <w:r w:rsidR="000A33F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6" w:name="_Ref515627807"/>
          </w:p>
        </w:tc>
        <w:bookmarkEnd w:id="1136"/>
        <w:tc>
          <w:tcPr>
            <w:tcW w:w="5811" w:type="dxa"/>
            <w:tcBorders>
              <w:top w:val="single" w:sz="4" w:space="0" w:color="auto"/>
              <w:left w:val="single" w:sz="4" w:space="0" w:color="auto"/>
              <w:bottom w:val="single" w:sz="4" w:space="0" w:color="auto"/>
              <w:right w:val="single" w:sz="4" w:space="0" w:color="auto"/>
            </w:tcBorders>
          </w:tcPr>
          <w:p w14:paraId="156C98CC" w14:textId="013030C1"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A33F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6665376B"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A33F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A33FD" w:rsidRPr="000A33F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0C908EDA" w14:textId="77777777" w:rsidR="00977485" w:rsidRDefault="00977485" w:rsidP="009C437C">
      <w:pPr>
        <w:pStyle w:val="2"/>
        <w:jc w:val="both"/>
      </w:pPr>
      <w:bookmarkStart w:id="1137" w:name="_Toc515631022"/>
      <w:bookmarkStart w:id="1138" w:name="_Toc515631727"/>
      <w:bookmarkStart w:id="1139" w:name="_Toc515631729"/>
      <w:bookmarkStart w:id="1140" w:name="_Toc515631734"/>
      <w:bookmarkStart w:id="1141" w:name="_Toc515631739"/>
      <w:bookmarkStart w:id="1142" w:name="_Toc515631744"/>
      <w:bookmarkStart w:id="1143" w:name="_Toc515631749"/>
      <w:bookmarkStart w:id="1144" w:name="_Toc515631754"/>
      <w:bookmarkStart w:id="1145" w:name="_Toc515631759"/>
      <w:bookmarkStart w:id="1146" w:name="_Toc515631764"/>
      <w:bookmarkStart w:id="1147" w:name="_Toc515631769"/>
      <w:bookmarkStart w:id="1148" w:name="_Toc515631774"/>
      <w:bookmarkStart w:id="1149" w:name="_Toc515631779"/>
      <w:bookmarkStart w:id="1150" w:name="_Toc515631784"/>
      <w:bookmarkStart w:id="1151" w:name="_Toc515631789"/>
      <w:bookmarkStart w:id="1152" w:name="_Toc515631794"/>
      <w:bookmarkStart w:id="1153" w:name="_Toc74134998"/>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r w:rsidRPr="00C43DAC">
        <w:t>Отборочные</w:t>
      </w:r>
      <w:r>
        <w:t xml:space="preserve"> критерии рассмотрения ценовых предложений</w:t>
      </w:r>
      <w:r w:rsidR="009C437C">
        <w:t xml:space="preserve"> Участников</w:t>
      </w:r>
      <w:r>
        <w:t>:</w:t>
      </w:r>
      <w:bookmarkEnd w:id="115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783"/>
        <w:gridCol w:w="1843"/>
        <w:gridCol w:w="1559"/>
      </w:tblGrid>
      <w:tr w:rsidR="00C43DAC" w:rsidRPr="007A5AE4" w14:paraId="668896AD" w14:textId="77777777" w:rsidTr="000A33FD">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783"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0A33FD">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5783"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6D7A8F2E"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0A33F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0420BF96"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0A33FD">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591908AA"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0A33FD">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6558485A"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0A33FD" w:rsidRPr="000A33FD">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58F471CE"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0A33FD" w:rsidRPr="000A33FD">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23723C" w14:paraId="1A4622B4" w14:textId="77777777" w:rsidTr="000A33FD">
        <w:tc>
          <w:tcPr>
            <w:tcW w:w="1134" w:type="dxa"/>
          </w:tcPr>
          <w:p w14:paraId="47E06622"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06BAF7BA" w14:textId="77777777" w:rsidR="00BB6D72" w:rsidRPr="00A648B5" w:rsidRDefault="00BB6D72" w:rsidP="00BB6D72">
            <w:pPr>
              <w:tabs>
                <w:tab w:val="left" w:pos="2977"/>
                <w:tab w:val="left" w:pos="3544"/>
              </w:tabs>
            </w:pPr>
            <w:r w:rsidRPr="00A648B5">
              <w:t>–</w:t>
            </w:r>
          </w:p>
        </w:tc>
        <w:tc>
          <w:tcPr>
            <w:tcW w:w="8647"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8"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9" w:history="1">
              <w:r w:rsidR="000434B5" w:rsidRPr="0085166F">
                <w:rPr>
                  <w:rStyle w:val="a8"/>
                </w:rPr>
                <w:t>https://npd.nalog.ru/check-status/</w:t>
              </w:r>
            </w:hyperlink>
            <w:r w:rsidR="000434B5">
              <w:t>)</w:t>
            </w:r>
            <w:r w:rsidR="000434B5" w:rsidRPr="00E76223">
              <w:t>;</w:t>
            </w:r>
          </w:p>
        </w:tc>
      </w:tr>
      <w:tr w:rsidR="00BB6D72" w:rsidRPr="0023723C" w14:paraId="158A0B94" w14:textId="77777777" w:rsidTr="000A33FD">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8647"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0A33FD">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8647"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0A33FD">
        <w:tc>
          <w:tcPr>
            <w:tcW w:w="1134" w:type="dxa"/>
          </w:tcPr>
          <w:p w14:paraId="30541C5D"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5D0F015" w14:textId="77777777" w:rsidR="00BB6D72" w:rsidRPr="00A648B5" w:rsidRDefault="00BB6D72" w:rsidP="00BB6D72">
            <w:pPr>
              <w:tabs>
                <w:tab w:val="left" w:pos="2977"/>
                <w:tab w:val="left" w:pos="3544"/>
              </w:tabs>
            </w:pPr>
            <w:r w:rsidRPr="00A648B5">
              <w:t>–</w:t>
            </w:r>
          </w:p>
        </w:tc>
        <w:tc>
          <w:tcPr>
            <w:tcW w:w="8647"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 xml:space="preserve">в том числе </w:t>
            </w:r>
            <w:r w:rsidR="0037382C" w:rsidRPr="0037382C">
              <w:lastRenderedPageBreak/>
              <w:t>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0A33FD">
        <w:tc>
          <w:tcPr>
            <w:tcW w:w="1134" w:type="dxa"/>
          </w:tcPr>
          <w:p w14:paraId="51F7D8B8"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8647"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0A33FD">
        <w:tc>
          <w:tcPr>
            <w:tcW w:w="1134" w:type="dxa"/>
          </w:tcPr>
          <w:p w14:paraId="2164095E" w14:textId="77777777" w:rsidR="005855C7" w:rsidRPr="00BB6D72" w:rsidRDefault="005855C7" w:rsidP="005855C7">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8647"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A33FD">
          <w:pgSz w:w="11906" w:h="16838" w:code="9"/>
          <w:pgMar w:top="1134" w:right="567" w:bottom="1134" w:left="1134" w:header="680" w:footer="101" w:gutter="0"/>
          <w:cols w:space="708"/>
          <w:titlePg/>
          <w:docGrid w:linePitch="381"/>
        </w:sectPr>
      </w:pPr>
      <w:bookmarkStart w:id="1154" w:name="_Toc514455649"/>
      <w:bookmarkEnd w:id="115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5" w:name="_Ref422206377"/>
      <w:bookmarkStart w:id="1156" w:name="_Toc422224713"/>
      <w:bookmarkStart w:id="1157"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5"/>
      <w:bookmarkEnd w:id="1156"/>
      <w:bookmarkEnd w:id="1157"/>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8" w:name="_Toc422224714"/>
      <w:bookmarkStart w:id="1159" w:name="_Toc514805495"/>
      <w:bookmarkStart w:id="1160" w:name="_Toc514814140"/>
      <w:bookmarkStart w:id="1161" w:name="_Toc74135000"/>
      <w:r w:rsidRPr="00BA04C6">
        <w:rPr>
          <w:sz w:val="28"/>
        </w:rPr>
        <w:t xml:space="preserve">Пояснения к Методике </w:t>
      </w:r>
      <w:bookmarkEnd w:id="1158"/>
      <w:r w:rsidR="007526B3" w:rsidRPr="00BA04C6">
        <w:rPr>
          <w:sz w:val="28"/>
        </w:rPr>
        <w:t xml:space="preserve">проверки </w:t>
      </w:r>
      <w:proofErr w:type="spellStart"/>
      <w:r w:rsidR="007526B3" w:rsidRPr="00BA04C6">
        <w:rPr>
          <w:sz w:val="28"/>
        </w:rPr>
        <w:t>ДРиФС</w:t>
      </w:r>
      <w:bookmarkEnd w:id="1159"/>
      <w:bookmarkEnd w:id="1160"/>
      <w:bookmarkEnd w:id="1161"/>
      <w:proofErr w:type="spellEnd"/>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7DE7EB3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0A33FD" w:rsidRPr="000A33FD">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2" w:name="_Ref514724977"/>
      <w:bookmarkStart w:id="1163" w:name="_Ref468792734"/>
      <w:bookmarkStart w:id="1164"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2"/>
      <w:bookmarkEnd w:id="1163"/>
      <w:bookmarkEnd w:id="1164"/>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64817CDC"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5" w:name="_Ref71042210"/>
      <w:bookmarkStart w:id="1166" w:name="_Toc71188163"/>
      <w:bookmarkStart w:id="1167" w:name="_Toc74135002"/>
      <w:bookmarkStart w:id="116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5"/>
      <w:bookmarkEnd w:id="1166"/>
      <w:bookmarkEnd w:id="1167"/>
    </w:p>
    <w:p w14:paraId="2FDEDD34" w14:textId="77777777" w:rsidR="004D6070" w:rsidRPr="00B522DC" w:rsidRDefault="004D6070" w:rsidP="004D6070">
      <w:pPr>
        <w:pStyle w:val="2"/>
        <w:numPr>
          <w:ilvl w:val="1"/>
          <w:numId w:val="4"/>
        </w:numPr>
        <w:rPr>
          <w:sz w:val="28"/>
        </w:rPr>
      </w:pPr>
      <w:bookmarkStart w:id="1169" w:name="_Toc71188164"/>
      <w:bookmarkStart w:id="1170" w:name="_Toc74135003"/>
      <w:r w:rsidRPr="00B522DC">
        <w:rPr>
          <w:sz w:val="28"/>
        </w:rPr>
        <w:t>Пояснения к Обоснованию НМЦ</w:t>
      </w:r>
      <w:bookmarkEnd w:id="1169"/>
      <w:bookmarkEnd w:id="1170"/>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8"/>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6CAC2" w14:textId="77777777" w:rsidR="001903FD" w:rsidRDefault="001903FD">
      <w:r>
        <w:separator/>
      </w:r>
    </w:p>
  </w:endnote>
  <w:endnote w:type="continuationSeparator" w:id="0">
    <w:p w14:paraId="24919EF6" w14:textId="77777777" w:rsidR="001903FD" w:rsidRDefault="0019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A743" w14:textId="43816081" w:rsidR="007B23D7" w:rsidRDefault="007B23D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F610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F610C">
      <w:rPr>
        <w:i/>
        <w:noProof/>
        <w:sz w:val="24"/>
        <w:szCs w:val="24"/>
      </w:rPr>
      <w:t>105</w:t>
    </w:r>
    <w:r w:rsidRPr="00B54ABF">
      <w:rPr>
        <w:i/>
        <w:sz w:val="24"/>
        <w:szCs w:val="24"/>
      </w:rPr>
      <w:fldChar w:fldCharType="end"/>
    </w:r>
  </w:p>
  <w:p w14:paraId="32AF733B" w14:textId="77777777" w:rsidR="007B23D7" w:rsidRDefault="007B23D7">
    <w:pPr>
      <w:pStyle w:val="a7"/>
    </w:pPr>
  </w:p>
  <w:p w14:paraId="0FE479A0" w14:textId="77777777" w:rsidR="007B23D7" w:rsidRDefault="007B23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CE7D" w14:textId="77777777" w:rsidR="007B23D7" w:rsidRPr="00B54ABF" w:rsidRDefault="007B23D7" w:rsidP="00B54ABF">
    <w:pPr>
      <w:tabs>
        <w:tab w:val="right" w:pos="10260"/>
      </w:tabs>
      <w:rPr>
        <w:i/>
        <w:sz w:val="24"/>
        <w:szCs w:val="24"/>
      </w:rPr>
    </w:pPr>
    <w:r>
      <w:rPr>
        <w:sz w:val="20"/>
      </w:rPr>
      <w:tab/>
    </w:r>
  </w:p>
  <w:p w14:paraId="78F76A1F" w14:textId="77777777" w:rsidR="007B23D7" w:rsidRPr="00B54ABF" w:rsidRDefault="007B23D7" w:rsidP="00B54ABF">
    <w:pPr>
      <w:tabs>
        <w:tab w:val="right" w:pos="10260"/>
      </w:tabs>
      <w:rPr>
        <w:i/>
        <w:sz w:val="24"/>
        <w:szCs w:val="24"/>
      </w:rPr>
    </w:pPr>
  </w:p>
  <w:p w14:paraId="46AF29DD" w14:textId="3CDEB0D8" w:rsidR="007B23D7" w:rsidRDefault="007B23D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F610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F610C">
      <w:rPr>
        <w:i/>
        <w:noProof/>
        <w:sz w:val="24"/>
        <w:szCs w:val="24"/>
      </w:rPr>
      <w:t>105</w:t>
    </w:r>
    <w:r w:rsidRPr="00B54ABF">
      <w:rPr>
        <w:i/>
        <w:sz w:val="24"/>
        <w:szCs w:val="24"/>
      </w:rPr>
      <w:fldChar w:fldCharType="end"/>
    </w:r>
  </w:p>
  <w:p w14:paraId="48E5CDD7" w14:textId="77777777" w:rsidR="007B23D7" w:rsidRDefault="007B23D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3638F078" w:rsidR="007B23D7" w:rsidRDefault="007B23D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F610C">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F610C">
      <w:rPr>
        <w:i/>
        <w:noProof/>
        <w:sz w:val="24"/>
        <w:szCs w:val="24"/>
      </w:rPr>
      <w:t>105</w:t>
    </w:r>
    <w:r w:rsidRPr="00B54ABF">
      <w:rPr>
        <w:i/>
        <w:sz w:val="24"/>
        <w:szCs w:val="24"/>
      </w:rPr>
      <w:fldChar w:fldCharType="end"/>
    </w:r>
  </w:p>
  <w:p w14:paraId="77FBA3DC" w14:textId="77777777" w:rsidR="007B23D7" w:rsidRDefault="007B23D7">
    <w:pPr>
      <w:pStyle w:val="a7"/>
    </w:pPr>
  </w:p>
  <w:p w14:paraId="0BCA168D" w14:textId="77777777" w:rsidR="007B23D7" w:rsidRDefault="007B23D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7B23D7" w:rsidRPr="00B54ABF" w:rsidRDefault="007B23D7" w:rsidP="00B54ABF">
    <w:pPr>
      <w:tabs>
        <w:tab w:val="right" w:pos="10260"/>
      </w:tabs>
      <w:rPr>
        <w:i/>
        <w:sz w:val="24"/>
        <w:szCs w:val="24"/>
      </w:rPr>
    </w:pPr>
    <w:r>
      <w:rPr>
        <w:sz w:val="20"/>
      </w:rPr>
      <w:tab/>
    </w:r>
  </w:p>
  <w:p w14:paraId="682C81C5" w14:textId="77777777" w:rsidR="007B23D7" w:rsidRPr="00B54ABF" w:rsidRDefault="007B23D7" w:rsidP="00B54ABF">
    <w:pPr>
      <w:tabs>
        <w:tab w:val="right" w:pos="10260"/>
      </w:tabs>
      <w:rPr>
        <w:i/>
        <w:sz w:val="24"/>
        <w:szCs w:val="24"/>
      </w:rPr>
    </w:pPr>
  </w:p>
  <w:p w14:paraId="0E7B4639" w14:textId="14BD9007" w:rsidR="007B23D7" w:rsidRDefault="007B23D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F610C">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F610C">
      <w:rPr>
        <w:i/>
        <w:noProof/>
        <w:sz w:val="24"/>
        <w:szCs w:val="24"/>
      </w:rPr>
      <w:t>105</w:t>
    </w:r>
    <w:r w:rsidRPr="00B54ABF">
      <w:rPr>
        <w:i/>
        <w:sz w:val="24"/>
        <w:szCs w:val="24"/>
      </w:rPr>
      <w:fldChar w:fldCharType="end"/>
    </w:r>
  </w:p>
  <w:p w14:paraId="2A41C283" w14:textId="77777777" w:rsidR="007B23D7" w:rsidRDefault="007B23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A179E" w14:textId="77777777" w:rsidR="001903FD" w:rsidRDefault="001903FD">
      <w:r>
        <w:separator/>
      </w:r>
    </w:p>
  </w:footnote>
  <w:footnote w:type="continuationSeparator" w:id="0">
    <w:p w14:paraId="4E55A834" w14:textId="77777777" w:rsidR="001903FD" w:rsidRDefault="001903FD">
      <w:r>
        <w:continuationSeparator/>
      </w:r>
    </w:p>
  </w:footnote>
  <w:footnote w:id="1">
    <w:p w14:paraId="6D8CACF1" w14:textId="77777777" w:rsidR="007B23D7" w:rsidRDefault="007B23D7">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7B23D7" w:rsidRDefault="007B23D7"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7B23D7" w:rsidRDefault="007B23D7"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767B05CC" w:rsidR="007B23D7" w:rsidRDefault="007B23D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7B23D7" w:rsidRDefault="007B23D7">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7B23D7" w:rsidRDefault="007B23D7"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038800EB" w:rsidR="007B23D7" w:rsidRDefault="007B23D7"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4681DC6D" w14:textId="77777777" w:rsidR="007B23D7" w:rsidRDefault="007B23D7">
      <w:pPr>
        <w:pStyle w:val="ae"/>
      </w:pPr>
      <w:r>
        <w:rPr>
          <w:rStyle w:val="a9"/>
        </w:rPr>
        <w:footnoteRef/>
      </w:r>
      <w:r>
        <w:t xml:space="preserve"> Опись составляется отдельно для каждой части заявки.</w:t>
      </w:r>
    </w:p>
  </w:footnote>
  <w:footnote w:id="9">
    <w:p w14:paraId="7EF226F9" w14:textId="77777777" w:rsidR="007B23D7" w:rsidRDefault="007B23D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7B23D7" w:rsidRDefault="007B23D7"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7B23D7" w:rsidRDefault="007B23D7" w:rsidP="00A84E37">
      <w:pPr>
        <w:pStyle w:val="ae"/>
      </w:pPr>
      <w:r>
        <w:rPr>
          <w:rStyle w:val="a9"/>
        </w:rPr>
        <w:footnoteRef/>
      </w:r>
      <w:r>
        <w:t xml:space="preserve"> В случае если Участник применяет упрощенную систему налогообложения </w:t>
      </w:r>
      <w:bookmarkStart w:id="928"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8"/>
      <w:r>
        <w:t>, то в данной графе необходимо указать: «НДС не облагается».</w:t>
      </w:r>
    </w:p>
  </w:footnote>
  <w:footnote w:id="12">
    <w:p w14:paraId="4F8F8403" w14:textId="77777777" w:rsidR="007B23D7" w:rsidRDefault="007B23D7"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7B23D7" w:rsidRDefault="007B23D7"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44F70591" w:rsidR="007B23D7" w:rsidRDefault="007B23D7"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7B23D7" w:rsidRDefault="007B23D7"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7B23D7" w:rsidRDefault="007B23D7"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7B23D7" w:rsidRDefault="007B23D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7B23D7" w:rsidRDefault="007B23D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7B23D7" w:rsidRDefault="007B23D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7B23D7" w:rsidRDefault="007B23D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7B23D7" w:rsidRDefault="007B23D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7B23D7" w:rsidRDefault="007B23D7">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7B23D7" w:rsidRDefault="007B23D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7B23D7" w:rsidRDefault="007B23D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7B23D7" w:rsidRDefault="007B23D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7B23D7" w:rsidRDefault="007B23D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7B23D7" w:rsidRDefault="007B23D7">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7B23D7" w:rsidRDefault="007B23D7"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7B23D7" w:rsidRDefault="007B23D7"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7B23D7" w:rsidRDefault="007B23D7"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7B23D7" w:rsidRDefault="007B23D7"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7B23D7" w:rsidRPr="004521F7" w:rsidRDefault="007B23D7"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7B23D7" w:rsidRDefault="007B23D7"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7B23D7" w:rsidRDefault="007B23D7">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7B23D7" w:rsidRDefault="007B23D7">
      <w:pPr>
        <w:pStyle w:val="ae"/>
      </w:pPr>
      <w:r>
        <w:rPr>
          <w:rStyle w:val="a9"/>
        </w:rPr>
        <w:footnoteRef/>
      </w:r>
      <w:r>
        <w:t xml:space="preserve"> Подается Участниками после завершения процедуры аукциона.</w:t>
      </w:r>
    </w:p>
  </w:footnote>
  <w:footnote w:id="36">
    <w:p w14:paraId="3D931334" w14:textId="575DB55C" w:rsidR="007B23D7" w:rsidRDefault="007B23D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38C"/>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0E1"/>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33FD"/>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3FD"/>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6B"/>
    <w:rsid w:val="001E3D79"/>
    <w:rsid w:val="001E413E"/>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27F"/>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5C"/>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502"/>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25F"/>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6F40"/>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0E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3D7"/>
    <w:rsid w:val="007B27BD"/>
    <w:rsid w:val="007B2DDA"/>
    <w:rsid w:val="007B3F44"/>
    <w:rsid w:val="007B4A76"/>
    <w:rsid w:val="007B4F28"/>
    <w:rsid w:val="007B5239"/>
    <w:rsid w:val="007B5B60"/>
    <w:rsid w:val="007B5B64"/>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0C"/>
    <w:rsid w:val="007F61E4"/>
    <w:rsid w:val="007F64E9"/>
    <w:rsid w:val="007F6664"/>
    <w:rsid w:val="007F7BA4"/>
    <w:rsid w:val="007F7F58"/>
    <w:rsid w:val="008006E4"/>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78"/>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1E52"/>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1F6"/>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796"/>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73C"/>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7FF"/>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2B0"/>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okzt1@drsk.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www.roseltorg.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A4262-BD20-4626-A0DF-B97559A0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29980</Words>
  <Characters>170889</Characters>
  <Application>Microsoft Office Word</Application>
  <DocSecurity>0</DocSecurity>
  <Lines>1424</Lines>
  <Paragraphs>400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200469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9</cp:revision>
  <cp:lastPrinted>2017-12-27T16:39:00Z</cp:lastPrinted>
  <dcterms:created xsi:type="dcterms:W3CDTF">2022-01-17T23:25:00Z</dcterms:created>
  <dcterms:modified xsi:type="dcterms:W3CDTF">2022-02-24T06:21:00Z</dcterms:modified>
</cp:coreProperties>
</file>