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/>
          <w:bCs/>
        </w:rPr>
        <w:t xml:space="preserve">Протокол</w:t>
      </w:r>
    </w:p>
    <w:p>
      <w:pPr>
        <w:jc w:val="center"/>
      </w:pPr>
      <w:r>
        <w:rPr>
          <w:b/>
          <w:bCs/>
        </w:rPr>
        <w:t xml:space="preserve">Сопоставления дополнительных ценовых предложений в процедуре</w:t>
      </w:r>
    </w:p>
    <w:p>
      <w:pPr>
        <w:jc w:val="center"/>
      </w:pPr>
      <w:r>
        <w:rPr>
          <w:b/>
          <w:bCs/>
        </w:rPr>
        <w:t xml:space="preserve">32110019139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>г. Москва</w:t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«16» марта 2021г.</w:t>
            </w:r>
          </w:p>
        </w:tc>
      </w:tr>
    </w:tbl>
    <w:p>
      <w:pPr/>
      <w:br/>
      <w:r>
        <w:rPr/>
        <w:t xml:space="preserve">Заказчиком является: </w:t>
      </w:r>
      <w:r>
        <w:rPr/>
        <w:t xml:space="preserve">АКЦИОНЕРНОЕ ОБЩЕСТВО "ДАЛЬНЕВОСТОЧНАЯ РАСПРЕДЕЛИТЕЛЬНАЯ СЕТЕВАЯ КОМПАНИЯ"</w:t>
      </w:r>
      <w:br/>
      <w:r>
        <w:rPr/>
        <w:t xml:space="preserve">Способ закупки: </w:t>
      </w:r>
      <w:r>
        <w:rPr/>
        <w:t xml:space="preserve">Конкурс в электронной форме, участниками которого могут быть только субъекты малого и среднего предпринимательства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Наименование процедуры, предмета договора и лота:</w:t>
      </w:r>
      <w:br/>
      <w:r>
        <w:rPr/>
        <w:t xml:space="preserve">Лот № 306301-РЕМ ПРОД-2021-ДРСК, «Ремонт ЗиС Находкинского Района Электрических Сетей для нужд филиала ПЭС», Ремонт ЗиС Находкинского Района Электрических Сетей для нужд филиала ПЭС</w:t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Начальная (максимальная) цена договора, лота:</w:t>
      </w:r>
      <w:br/>
      <w:r>
        <w:rPr/>
        <w:t xml:space="preserve">7 567 631.00 руб. (без НДС)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«24» февраля 2021г. на сайте АО «Единая электронная торговая площадка» (АО «ЕЭТП»), по адресу в сети «Интернет»: https://msp.roseltorg.ru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Участниками были поданы дополнительные ценовые предложения с учетом базиса сравнения, указанного в Документации о закупке и по их итогам получены следующие результаты:</w:t>
      </w:r>
    </w:p>
    <w:p/>
    <w:tbl>
      <w:tblGrid>
        <w:gridCol w:w="2100" w:type="dxa"/>
        <w:gridCol w:w="2100" w:type="dxa"/>
        <w:gridCol w:w="2100" w:type="dxa"/>
        <w:gridCol w:w="2100" w:type="dxa"/>
      </w:tblGrid>
      <w:tblPr>
        <w:tblStyle w:val="style48435"/>
      </w:tblPr>
      <w:tr>
        <w:trPr/>
        <w:tc>
          <w:tcPr>
            <w:tcW w:w="21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с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без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Ставка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Дата и время регистрации заявок</w:t>
            </w:r>
          </w:p>
        </w:tc>
      </w:tr>
      <w:tr>
        <w:trPr/>
        <w:tc>
          <w:tcPr>
            <w:tcW w:w="2100" w:type="dxa"/>
          </w:tcPr>
          <w:p>
            <w:pPr>
              <w:jc w:val="center"/>
            </w:pPr>
            <w:r>
              <w:rPr/>
              <w:t xml:space="preserve">7 567 631.00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7 567 631.00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Без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16.03.2021 08:44:27</w:t>
            </w:r>
          </w:p>
        </w:tc>
      </w:tr>
      <w:tr>
        <w:trPr/>
        <w:tc>
          <w:tcPr>
            <w:tcW w:w="2100" w:type="dxa"/>
          </w:tcPr>
          <w:p>
            <w:pPr>
              <w:jc w:val="center"/>
            </w:pPr>
            <w:r>
              <w:rPr/>
              <w:t xml:space="preserve">8 992 675.20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7 493 896.00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16.03.2021 11:09:36</w:t>
            </w:r>
          </w:p>
        </w:tc>
      </w:tr>
    </w:tbl>
    <w:p>
      <w:pPr>
        <w:pPr>
          <w:pStyle w:val="P-Style"/>
        </w:pPr>
        <w:numPr>
          <w:ilvl w:val="0"/>
          <w:numId w:val="4"/>
        </w:numPr>
      </w:pPr>
      <w:r>
        <w:rPr/>
        <w:t xml:space="preserve">Протокол сопоставления ценовых предложений будет размещен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6F4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C9663756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/>
      <w:bCs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48435">
    <w:name w:val="style48435"/>
    <w:uiPriority w:val="99"/>
    <w:tblPr>
      <w:tblW w:w="0" w:type="auto"/>
      <w:tblLayout w:type="autofit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2021-03-16T11:40:08+03:00</dcterms:created>
  <dcterms:modified xsi:type="dcterms:W3CDTF">2021-03-16T11:40:08+03:00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