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ED36" w14:textId="77777777" w:rsidR="00642ECF" w:rsidRDefault="00642ECF" w:rsidP="00A95876">
      <w:pPr>
        <w:spacing w:before="0"/>
        <w:ind w:left="5811" w:hanging="11"/>
        <w:rPr>
          <w:szCs w:val="28"/>
        </w:rPr>
      </w:pPr>
    </w:p>
    <w:p w14:paraId="1DF13F8A" w14:textId="794061CD"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3304846E" w:rsidR="00A95876" w:rsidRDefault="00F27C89"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7BBF59D5" w:rsidR="00A95876" w:rsidRPr="00C677BC" w:rsidRDefault="00A95876" w:rsidP="00A95876">
      <w:pPr>
        <w:spacing w:before="0"/>
        <w:ind w:left="5811" w:hanging="11"/>
        <w:rPr>
          <w:sz w:val="24"/>
          <w:szCs w:val="24"/>
        </w:rPr>
      </w:pPr>
      <w:r w:rsidRPr="00C677BC">
        <w:rPr>
          <w:sz w:val="24"/>
          <w:szCs w:val="24"/>
        </w:rPr>
        <w:t xml:space="preserve">__________________ </w:t>
      </w:r>
      <w:r w:rsidR="00F27C89">
        <w:rPr>
          <w:sz w:val="24"/>
          <w:szCs w:val="24"/>
        </w:rPr>
        <w:t>В.А.Юхимук</w:t>
      </w:r>
    </w:p>
    <w:p w14:paraId="2391D251" w14:textId="21E01700" w:rsidR="00A95876" w:rsidRPr="00C677BC" w:rsidRDefault="00765D34" w:rsidP="00A95876">
      <w:pPr>
        <w:spacing w:before="0"/>
        <w:ind w:left="5811" w:hanging="11"/>
        <w:rPr>
          <w:sz w:val="24"/>
          <w:szCs w:val="24"/>
        </w:rPr>
      </w:pPr>
      <w:r>
        <w:rPr>
          <w:sz w:val="24"/>
          <w:szCs w:val="24"/>
        </w:rPr>
        <w:t xml:space="preserve"> «16</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110E9800" w:rsidR="00386D95" w:rsidRPr="00386D95" w:rsidRDefault="003422DA" w:rsidP="00386D95">
      <w:pPr>
        <w:spacing w:before="0"/>
        <w:outlineLvl w:val="4"/>
        <w:rPr>
          <w:b/>
        </w:rPr>
      </w:pPr>
      <w:r>
        <w:rPr>
          <w:b/>
        </w:rPr>
        <w:t>№ 175</w:t>
      </w:r>
      <w:r w:rsidR="00386D95">
        <w:rPr>
          <w:b/>
        </w:rPr>
        <w:t xml:space="preserve">/УР                                                                                                              </w:t>
      </w:r>
      <w:r w:rsidR="00765D34">
        <w:rPr>
          <w:b/>
        </w:rPr>
        <w:t>13</w:t>
      </w:r>
      <w:r w:rsidR="001E3318">
        <w:rPr>
          <w:b/>
        </w:rPr>
        <w:t xml:space="preserve"> </w:t>
      </w:r>
      <w:r w:rsidR="00765D34">
        <w:rPr>
          <w:b/>
        </w:rPr>
        <w:t>но</w:t>
      </w:r>
      <w:r w:rsidR="001E3318">
        <w:rPr>
          <w:b/>
        </w:rPr>
        <w:t>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w:t>
            </w:r>
            <w:bookmarkStart w:id="0" w:name="_GoBack"/>
            <w:bookmarkEnd w:id="0"/>
            <w:r w:rsidRPr="00D7177A">
              <w:rPr>
                <w:b w:val="0"/>
                <w:snapToGrid w:val="0"/>
                <w:sz w:val="26"/>
                <w:szCs w:val="26"/>
              </w:rPr>
              <w:t>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44841666" w:rsidR="005C4AAD" w:rsidRPr="00D7177A" w:rsidRDefault="005C4AAD" w:rsidP="005C4AAD">
            <w:pPr>
              <w:widowControl w:val="0"/>
              <w:spacing w:after="120"/>
              <w:rPr>
                <w:b/>
              </w:rPr>
            </w:pPr>
            <w:r w:rsidRPr="00D7177A">
              <w:t xml:space="preserve">Лот № </w:t>
            </w:r>
            <w:r w:rsidR="00765D34">
              <w:rPr>
                <w:b/>
              </w:rPr>
              <w:t>20</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765D34" w:rsidRPr="00765D34">
              <w:rPr>
                <w:b/>
              </w:rPr>
              <w:t>Ремонт ВЛ-35 кВ СП ВЭС</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6E41B46E" w:rsidR="005C4AAD" w:rsidRPr="00D7177A" w:rsidRDefault="005C4AAD" w:rsidP="00765D34">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765D34" w:rsidRPr="00765D34">
              <w:rPr>
                <w:rFonts w:ascii="Times New Roman" w:eastAsia="Times New Roman" w:hAnsi="Times New Roman"/>
                <w:b/>
                <w:noProof w:val="0"/>
                <w:snapToGrid w:val="0"/>
                <w:sz w:val="26"/>
                <w:lang w:eastAsia="ru-RU"/>
              </w:rPr>
              <w:t>8</w:t>
            </w:r>
            <w:r w:rsidR="00765D34">
              <w:rPr>
                <w:rFonts w:ascii="Times New Roman" w:eastAsia="Times New Roman" w:hAnsi="Times New Roman"/>
                <w:b/>
                <w:noProof w:val="0"/>
                <w:snapToGrid w:val="0"/>
                <w:sz w:val="26"/>
                <w:lang w:eastAsia="ru-RU"/>
              </w:rPr>
              <w:t xml:space="preserve"> </w:t>
            </w:r>
            <w:r w:rsidR="00765D34" w:rsidRPr="00765D34">
              <w:rPr>
                <w:rFonts w:ascii="Times New Roman" w:eastAsia="Times New Roman" w:hAnsi="Times New Roman"/>
                <w:b/>
                <w:noProof w:val="0"/>
                <w:snapToGrid w:val="0"/>
                <w:sz w:val="26"/>
                <w:lang w:eastAsia="ru-RU"/>
              </w:rPr>
              <w:t>956</w:t>
            </w:r>
            <w:r w:rsidR="00765D34">
              <w:rPr>
                <w:rFonts w:ascii="Times New Roman" w:eastAsia="Times New Roman" w:hAnsi="Times New Roman"/>
                <w:b/>
                <w:noProof w:val="0"/>
                <w:snapToGrid w:val="0"/>
                <w:sz w:val="26"/>
                <w:lang w:eastAsia="ru-RU"/>
              </w:rPr>
              <w:t xml:space="preserve"> </w:t>
            </w:r>
            <w:r w:rsidR="00765D34" w:rsidRPr="00765D34">
              <w:rPr>
                <w:rFonts w:ascii="Times New Roman" w:eastAsia="Times New Roman" w:hAnsi="Times New Roman"/>
                <w:b/>
                <w:noProof w:val="0"/>
                <w:snapToGrid w:val="0"/>
                <w:sz w:val="26"/>
                <w:lang w:eastAsia="ru-RU"/>
              </w:rPr>
              <w:t>000</w:t>
            </w:r>
            <w:r w:rsidR="00547592">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3EA60655" w:rsidR="005C4AAD" w:rsidRPr="00D7177A" w:rsidRDefault="00765D34" w:rsidP="005C4AAD">
            <w:pPr>
              <w:widowControl w:val="0"/>
              <w:spacing w:after="120"/>
              <w:rPr>
                <w:b/>
              </w:rPr>
            </w:pPr>
            <w:r>
              <w:rPr>
                <w:b/>
              </w:rPr>
              <w:t>«16</w:t>
            </w:r>
            <w:r w:rsidR="00547592">
              <w:rPr>
                <w:b/>
              </w:rPr>
              <w:t xml:space="preserve">» </w:t>
            </w:r>
            <w:r>
              <w:rPr>
                <w:b/>
              </w:rPr>
              <w:t>но</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5219C4AC" w:rsidR="005C4AAD" w:rsidRPr="00D7177A" w:rsidRDefault="00765D34" w:rsidP="00C80543">
            <w:pPr>
              <w:pStyle w:val="Tableheader"/>
              <w:widowControl w:val="0"/>
              <w:rPr>
                <w:b w:val="0"/>
                <w:sz w:val="26"/>
                <w:szCs w:val="26"/>
              </w:rPr>
            </w:pPr>
            <w:r>
              <w:rPr>
                <w:sz w:val="26"/>
                <w:szCs w:val="26"/>
              </w:rPr>
              <w:t>23</w:t>
            </w:r>
            <w:r w:rsidR="005C4AAD" w:rsidRPr="00D7177A">
              <w:rPr>
                <w:sz w:val="26"/>
                <w:szCs w:val="26"/>
              </w:rPr>
              <w:t xml:space="preserve">» </w:t>
            </w:r>
            <w:r w:rsidR="00C80543">
              <w:rPr>
                <w:sz w:val="26"/>
                <w:szCs w:val="26"/>
              </w:rPr>
              <w:t>но</w:t>
            </w:r>
            <w:r w:rsidR="00A95876">
              <w:rPr>
                <w:sz w:val="26"/>
                <w:szCs w:val="26"/>
              </w:rPr>
              <w:t>ября</w:t>
            </w:r>
            <w:r w:rsidR="005C4AAD" w:rsidRPr="00D7177A">
              <w:rPr>
                <w:sz w:val="26"/>
                <w:szCs w:val="26"/>
              </w:rPr>
              <w:t xml:space="preserve"> 2020 г. в </w:t>
            </w:r>
            <w:r w:rsidR="00A9587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 xml:space="preserve">Порядок подачи </w:t>
            </w:r>
            <w:r w:rsidRPr="00D7177A">
              <w:lastRenderedPageBreak/>
              <w:t>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lastRenderedPageBreak/>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w:t>
            </w:r>
            <w:r w:rsidRPr="00D7177A">
              <w:rPr>
                <w:snapToGrid w:val="0"/>
                <w:sz w:val="26"/>
                <w:szCs w:val="26"/>
              </w:rPr>
              <w:lastRenderedPageBreak/>
              <w:t>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203A788E" w:rsidR="005C4AAD" w:rsidRPr="00D7177A" w:rsidRDefault="00765D34" w:rsidP="00A95876">
            <w:pPr>
              <w:widowControl w:val="0"/>
              <w:spacing w:after="120"/>
              <w:rPr>
                <w:b/>
              </w:rPr>
            </w:pPr>
            <w:r>
              <w:rPr>
                <w:b/>
              </w:rPr>
              <w:t>«2</w:t>
            </w:r>
            <w:r w:rsidR="00C80543">
              <w:rPr>
                <w:b/>
              </w:rPr>
              <w:t>7</w:t>
            </w:r>
            <w:r w:rsidR="005C4AAD" w:rsidRPr="00D7177A">
              <w:rPr>
                <w:b/>
              </w:rPr>
              <w:t xml:space="preserve">» </w:t>
            </w:r>
            <w:r w:rsidR="00642ECF">
              <w:rPr>
                <w:b/>
              </w:rPr>
              <w:t>но</w:t>
            </w:r>
            <w:r w:rsidR="00A95876">
              <w:rPr>
                <w:b/>
              </w:rPr>
              <w:t>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1342B1E7" w:rsidR="005C4AAD" w:rsidRPr="00D7177A" w:rsidRDefault="00765D34" w:rsidP="005C4AAD">
            <w:pPr>
              <w:widowControl w:val="0"/>
              <w:spacing w:after="120"/>
              <w:rPr>
                <w:b/>
                <w:i/>
                <w:shd w:val="clear" w:color="auto" w:fill="FFFF99"/>
              </w:rPr>
            </w:pPr>
            <w:r>
              <w:rPr>
                <w:b/>
              </w:rPr>
              <w:t>«30</w:t>
            </w:r>
            <w:r w:rsidR="00D7177A" w:rsidRPr="00D7177A">
              <w:rPr>
                <w:b/>
              </w:rPr>
              <w:t xml:space="preserve">» </w:t>
            </w:r>
            <w:r w:rsidR="001E3318">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08248F24" w:rsidR="005C4AAD" w:rsidRPr="00D7177A" w:rsidRDefault="00765D34" w:rsidP="00C80543">
            <w:pPr>
              <w:pStyle w:val="afc"/>
              <w:tabs>
                <w:tab w:val="clear" w:pos="1134"/>
                <w:tab w:val="left" w:pos="567"/>
              </w:tabs>
              <w:spacing w:before="120" w:after="120"/>
              <w:rPr>
                <w:b/>
                <w:szCs w:val="26"/>
              </w:rPr>
            </w:pPr>
            <w:r>
              <w:rPr>
                <w:b/>
                <w:szCs w:val="26"/>
              </w:rPr>
              <w:t>«11</w:t>
            </w:r>
            <w:r w:rsidR="00A95876">
              <w:rPr>
                <w:b/>
                <w:szCs w:val="26"/>
              </w:rPr>
              <w:t xml:space="preserve">» </w:t>
            </w:r>
            <w:r w:rsidR="00C80543">
              <w:rPr>
                <w:b/>
                <w:szCs w:val="26"/>
              </w:rPr>
              <w:t>дека</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5C4AAD" w:rsidRPr="00D7177A" w:rsidRDefault="005C4AAD" w:rsidP="005C4AAD">
            <w:pPr>
              <w:widowControl w:val="0"/>
              <w:spacing w:after="120"/>
              <w:jc w:val="left"/>
            </w:pPr>
            <w:r w:rsidRPr="00D7177A">
              <w:t xml:space="preserve">Дополнительный </w:t>
            </w:r>
            <w:r w:rsidRPr="00D7177A">
              <w:lastRenderedPageBreak/>
              <w:t xml:space="preserve">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lastRenderedPageBreak/>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2D89F286" w:rsidR="005C4AAD" w:rsidRPr="00D7177A" w:rsidRDefault="00C80543" w:rsidP="00765D34">
            <w:pPr>
              <w:pStyle w:val="afc"/>
              <w:tabs>
                <w:tab w:val="clear" w:pos="1134"/>
                <w:tab w:val="left" w:pos="567"/>
              </w:tabs>
              <w:spacing w:before="0" w:after="120"/>
              <w:rPr>
                <w:b/>
                <w:szCs w:val="26"/>
              </w:rPr>
            </w:pPr>
            <w:r>
              <w:rPr>
                <w:b/>
                <w:snapToGrid w:val="0"/>
                <w:szCs w:val="26"/>
              </w:rPr>
              <w:t>«1</w:t>
            </w:r>
            <w:r w:rsidR="005928CD">
              <w:rPr>
                <w:b/>
                <w:snapToGrid w:val="0"/>
                <w:szCs w:val="26"/>
              </w:rPr>
              <w:t>6</w:t>
            </w:r>
            <w:r w:rsidR="005C4AAD" w:rsidRPr="00D7177A">
              <w:rPr>
                <w:b/>
                <w:snapToGrid w:val="0"/>
                <w:szCs w:val="26"/>
              </w:rPr>
              <w:t>» </w:t>
            </w:r>
            <w:r w:rsidR="00642ECF">
              <w:rPr>
                <w:b/>
                <w:snapToGrid w:val="0"/>
                <w:szCs w:val="26"/>
              </w:rPr>
              <w:t>дека</w:t>
            </w:r>
            <w:r w:rsidR="00D7177A" w:rsidRPr="00D7177A">
              <w:rPr>
                <w:b/>
                <w:snapToGrid w:val="0"/>
                <w:szCs w:val="26"/>
              </w:rPr>
              <w:t>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2F2CADD2" w:rsidR="00A95876" w:rsidRDefault="001E3318"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4A361B6E" w:rsidR="00A95876" w:rsidRPr="00C677BC" w:rsidRDefault="00A95876" w:rsidP="00A95876">
      <w:pPr>
        <w:spacing w:before="0"/>
        <w:ind w:left="5811" w:hanging="11"/>
        <w:rPr>
          <w:sz w:val="24"/>
          <w:szCs w:val="24"/>
        </w:rPr>
      </w:pPr>
      <w:r w:rsidRPr="00C677BC">
        <w:rPr>
          <w:sz w:val="24"/>
          <w:szCs w:val="24"/>
        </w:rPr>
        <w:t xml:space="preserve">__________________ </w:t>
      </w:r>
      <w:r w:rsidR="001E3318">
        <w:rPr>
          <w:sz w:val="24"/>
          <w:szCs w:val="24"/>
        </w:rPr>
        <w:t>В.А.Юхимук</w:t>
      </w:r>
    </w:p>
    <w:p w14:paraId="2F691D11" w14:textId="654CF73D" w:rsidR="00A95876" w:rsidRPr="00C677BC" w:rsidRDefault="00765D34" w:rsidP="00A95876">
      <w:pPr>
        <w:spacing w:before="0"/>
        <w:ind w:left="5811" w:hanging="11"/>
        <w:rPr>
          <w:sz w:val="24"/>
          <w:szCs w:val="24"/>
        </w:rPr>
      </w:pPr>
      <w:r>
        <w:rPr>
          <w:sz w:val="24"/>
          <w:szCs w:val="24"/>
        </w:rPr>
        <w:t xml:space="preserve"> «16</w:t>
      </w:r>
      <w:r w:rsidR="00A95876" w:rsidRPr="00C677BC">
        <w:rPr>
          <w:sz w:val="24"/>
          <w:szCs w:val="24"/>
        </w:rPr>
        <w:t xml:space="preserve">» </w:t>
      </w:r>
      <w:r>
        <w:rPr>
          <w:sz w:val="24"/>
          <w:szCs w:val="24"/>
        </w:rPr>
        <w:t>ноя</w:t>
      </w:r>
      <w:r w:rsidR="00A95876">
        <w:rPr>
          <w:sz w:val="24"/>
          <w:szCs w:val="24"/>
        </w:rPr>
        <w:t>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465085ED" w:rsidR="00D51C4F" w:rsidRPr="00395EE5" w:rsidRDefault="00765D34" w:rsidP="00590C8F">
      <w:pPr>
        <w:suppressAutoHyphens/>
        <w:jc w:val="center"/>
        <w:rPr>
          <w:b/>
          <w:sz w:val="40"/>
          <w:szCs w:val="40"/>
        </w:rPr>
      </w:pPr>
      <w:r w:rsidRPr="00765D34">
        <w:rPr>
          <w:b/>
          <w:sz w:val="40"/>
          <w:szCs w:val="40"/>
        </w:rPr>
        <w:t>Ремонт ВЛ-35 кВ СП ВЭС</w:t>
      </w:r>
      <w:r w:rsidR="00B01BC3" w:rsidRPr="00395EE5">
        <w:rPr>
          <w:b/>
          <w:sz w:val="40"/>
          <w:szCs w:val="40"/>
        </w:rPr>
        <w:br/>
      </w:r>
    </w:p>
    <w:p w14:paraId="0A5207F4" w14:textId="2FC843EC" w:rsidR="00EC5F37" w:rsidRPr="00C55B01" w:rsidRDefault="00D51C4F" w:rsidP="00D51C4F">
      <w:pPr>
        <w:jc w:val="center"/>
      </w:pPr>
      <w:r w:rsidRPr="00C55B01">
        <w:t xml:space="preserve">(ЛОТ № </w:t>
      </w:r>
      <w:r w:rsidR="00765D34">
        <w:t>20</w:t>
      </w:r>
      <w:r w:rsidR="00A95876">
        <w:t>01-РЕМ ПРОД-2021</w:t>
      </w:r>
      <w:r w:rsidR="00395EE5" w:rsidRPr="00395EE5">
        <w:t>-ДРСК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7F7A46">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7F7A46">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7F7A46">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7F7A46">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7F7A46">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7F7A46">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7F7A46">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7F7A46">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7F7A46">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7F7A46">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7F7A46">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7F7A46">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7F7A46">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7F7A46">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7F7A46">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7F7A46">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7F7A46">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7F7A46">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7F7A46">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7F7A46">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7F7A46">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7F7A46">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7F7A46">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7F7A46">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7F7A46">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7F7A46">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7F7A46">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7F7A46">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7F7A46">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7F7A46">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7F7A46">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7F7A46">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7F7A46">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7F7A46">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7F7A46">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7F7A46">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7F7A46">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7F7A46">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7F7A46">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7F7A46">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7F7A46">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7F7A46">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7F7A46">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7F7A46">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7F7A46">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7F7A46">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7F7A46">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7F7A46">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7F7A46">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7F7A46">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7F7A46">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31046819"/>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0" w:name="_Toc31046820"/>
      <w:r w:rsidRPr="00376A79">
        <w:rPr>
          <w:rFonts w:ascii="Times New Roman" w:hAnsi="Times New Roman"/>
          <w:sz w:val="28"/>
          <w:szCs w:val="28"/>
        </w:rPr>
        <w:lastRenderedPageBreak/>
        <w:t>ТЕРМИНЫ И ОПРЕДЕЛЕНИЯ</w:t>
      </w:r>
      <w:bookmarkEnd w:id="13"/>
      <w:bookmarkEnd w:id="3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31046821"/>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E014DA" w:rsidRDefault="00D11474" w:rsidP="00D11474">
      <w:pPr>
        <w:pStyle w:val="20"/>
        <w:rPr>
          <w:sz w:val="28"/>
        </w:rPr>
      </w:pPr>
      <w:bookmarkStart w:id="42" w:name="_Toc31046822"/>
      <w:r w:rsidRPr="00E014DA">
        <w:rPr>
          <w:sz w:val="28"/>
        </w:rPr>
        <w:t>Статус настоящего раздела</w:t>
      </w:r>
      <w:bookmarkEnd w:id="42"/>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3" w:name="_Toc203081977"/>
      <w:bookmarkStart w:id="44" w:name="_Toc328493354"/>
      <w:bookmarkStart w:id="45" w:name="_Toc334798694"/>
      <w:bookmarkStart w:id="46" w:name="_Toc31046823"/>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7" w:name="_Ref514460849"/>
          </w:p>
        </w:tc>
        <w:bookmarkEnd w:id="47"/>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8" w:name="_Ref249785568"/>
          </w:p>
        </w:tc>
        <w:bookmarkEnd w:id="48"/>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11239EE2" w:rsidR="004010E6" w:rsidRPr="007F69ED" w:rsidRDefault="00395EE5" w:rsidP="00A95876">
            <w:pPr>
              <w:spacing w:after="120"/>
              <w:rPr>
                <w:rStyle w:val="afa"/>
                <w:b w:val="0"/>
                <w:snapToGrid/>
              </w:rPr>
            </w:pPr>
            <w:r w:rsidRPr="007F69ED">
              <w:t xml:space="preserve">Лот № </w:t>
            </w:r>
            <w:r w:rsidR="00765D34">
              <w:rPr>
                <w:b/>
              </w:rPr>
              <w:t>20</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765D34" w:rsidRPr="00765D34">
              <w:rPr>
                <w:b/>
              </w:rPr>
              <w:t>Ремонт ВЛ-35 кВ СП ВЭС</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9" w:name="_Ref389745249"/>
          </w:p>
        </w:tc>
        <w:bookmarkEnd w:id="49"/>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50" w:name="_Ref514509589"/>
          </w:p>
        </w:tc>
        <w:bookmarkEnd w:id="50"/>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1" w:name="_Ref458187651"/>
          </w:p>
        </w:tc>
        <w:bookmarkEnd w:id="51"/>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2" w:name="_Ref388452493"/>
          </w:p>
        </w:tc>
        <w:bookmarkEnd w:id="52"/>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3" w:name="_Ref384115722"/>
          </w:p>
        </w:tc>
        <w:bookmarkEnd w:id="53"/>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4" w:name="_Ref249842235"/>
          </w:p>
        </w:tc>
        <w:bookmarkEnd w:id="54"/>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5" w:name="_Ref384115792"/>
          </w:p>
        </w:tc>
        <w:bookmarkEnd w:id="55"/>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6" w:name="_Ref514462143"/>
          </w:p>
        </w:tc>
        <w:bookmarkEnd w:id="56"/>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7" w:name="_Ref384115739"/>
          </w:p>
        </w:tc>
        <w:bookmarkEnd w:id="57"/>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517F5E44" w:rsidR="00395EE5" w:rsidRPr="007F69ED" w:rsidRDefault="00765D34" w:rsidP="00395EE5">
            <w:pPr>
              <w:rPr>
                <w:rStyle w:val="afa"/>
                <w:b w:val="0"/>
                <w:snapToGrid/>
              </w:rPr>
            </w:pPr>
            <w:r>
              <w:rPr>
                <w:b/>
              </w:rPr>
              <w:t>16.11</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8" w:name="_Ref384116250"/>
          </w:p>
        </w:tc>
        <w:bookmarkEnd w:id="58"/>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2C0282C9" w:rsidR="00395EE5" w:rsidRPr="007F69ED" w:rsidRDefault="00395EE5" w:rsidP="00765D34">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765D34" w:rsidRPr="00765D34">
              <w:rPr>
                <w:rFonts w:ascii="Times New Roman" w:eastAsia="Times New Roman" w:hAnsi="Times New Roman"/>
                <w:b/>
                <w:noProof w:val="0"/>
                <w:snapToGrid w:val="0"/>
                <w:sz w:val="26"/>
                <w:lang w:eastAsia="ru-RU"/>
              </w:rPr>
              <w:t>8</w:t>
            </w:r>
            <w:r w:rsidR="00765D34">
              <w:rPr>
                <w:rFonts w:ascii="Times New Roman" w:eastAsia="Times New Roman" w:hAnsi="Times New Roman"/>
                <w:b/>
                <w:noProof w:val="0"/>
                <w:snapToGrid w:val="0"/>
                <w:sz w:val="26"/>
                <w:lang w:eastAsia="ru-RU"/>
              </w:rPr>
              <w:t xml:space="preserve"> </w:t>
            </w:r>
            <w:r w:rsidR="00765D34" w:rsidRPr="00765D34">
              <w:rPr>
                <w:rFonts w:ascii="Times New Roman" w:eastAsia="Times New Roman" w:hAnsi="Times New Roman"/>
                <w:b/>
                <w:noProof w:val="0"/>
                <w:snapToGrid w:val="0"/>
                <w:sz w:val="26"/>
                <w:lang w:eastAsia="ru-RU"/>
              </w:rPr>
              <w:t>956</w:t>
            </w:r>
            <w:r w:rsidR="00765D34">
              <w:rPr>
                <w:rFonts w:ascii="Times New Roman" w:eastAsia="Times New Roman" w:hAnsi="Times New Roman"/>
                <w:b/>
                <w:noProof w:val="0"/>
                <w:snapToGrid w:val="0"/>
                <w:sz w:val="26"/>
                <w:lang w:eastAsia="ru-RU"/>
              </w:rPr>
              <w:t xml:space="preserve"> </w:t>
            </w:r>
            <w:r w:rsidR="00765D34" w:rsidRPr="00765D34">
              <w:rPr>
                <w:rFonts w:ascii="Times New Roman" w:eastAsia="Times New Roman" w:hAnsi="Times New Roman"/>
                <w:b/>
                <w:noProof w:val="0"/>
                <w:snapToGrid w:val="0"/>
                <w:sz w:val="26"/>
                <w:lang w:eastAsia="ru-RU"/>
              </w:rPr>
              <w:t>000</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9" w:name="_Ref249865292"/>
          </w:p>
        </w:tc>
        <w:bookmarkEnd w:id="59"/>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60" w:name="_Ref514639908"/>
          </w:p>
        </w:tc>
        <w:bookmarkEnd w:id="60"/>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1" w:name="_Ref513811076"/>
          </w:p>
        </w:tc>
        <w:bookmarkEnd w:id="61"/>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2" w:name="_Ref513817350"/>
          </w:p>
        </w:tc>
        <w:bookmarkEnd w:id="62"/>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0D3C9531" w:rsidR="00395EE5" w:rsidRPr="002D4369" w:rsidRDefault="00765D34" w:rsidP="00395EE5">
            <w:pPr>
              <w:pStyle w:val="Tabletext"/>
              <w:spacing w:after="120"/>
              <w:rPr>
                <w:b/>
                <w:i/>
                <w:snapToGrid w:val="0"/>
                <w:sz w:val="26"/>
                <w:szCs w:val="26"/>
                <w:shd w:val="clear" w:color="auto" w:fill="FFFF99"/>
              </w:rPr>
            </w:pPr>
            <w:r>
              <w:rPr>
                <w:b/>
                <w:sz w:val="26"/>
                <w:szCs w:val="26"/>
              </w:rPr>
              <w:t>«23</w:t>
            </w:r>
            <w:r w:rsidR="00395EE5" w:rsidRPr="002D4369">
              <w:rPr>
                <w:b/>
                <w:sz w:val="26"/>
                <w:szCs w:val="26"/>
              </w:rPr>
              <w:t xml:space="preserve">» </w:t>
            </w:r>
            <w:r w:rsidR="00C80543">
              <w:rPr>
                <w:b/>
                <w:sz w:val="26"/>
                <w:szCs w:val="26"/>
              </w:rPr>
              <w:t>но</w:t>
            </w:r>
            <w:r w:rsidR="00A95876">
              <w:rPr>
                <w:b/>
                <w:sz w:val="26"/>
                <w:szCs w:val="26"/>
              </w:rPr>
              <w:t>ября</w:t>
            </w:r>
            <w:r w:rsidR="00395EE5" w:rsidRPr="002D4369">
              <w:rPr>
                <w:b/>
                <w:sz w:val="26"/>
                <w:szCs w:val="26"/>
              </w:rPr>
              <w:t xml:space="preserve"> 2020 г. в </w:t>
            </w:r>
            <w:r w:rsidR="002D4369">
              <w:rPr>
                <w:b/>
                <w:snapToGrid w:val="0"/>
                <w:sz w:val="26"/>
                <w:szCs w:val="26"/>
              </w:rPr>
              <w:t>1</w:t>
            </w:r>
            <w:r w:rsidR="00A9587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3" w:name="_Ref389823218"/>
          </w:p>
        </w:tc>
        <w:bookmarkEnd w:id="63"/>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6E96550A" w:rsidR="00395EE5" w:rsidRPr="007F69ED" w:rsidRDefault="00765D34" w:rsidP="00395EE5">
            <w:pPr>
              <w:spacing w:after="120"/>
              <w:rPr>
                <w:b/>
              </w:rPr>
            </w:pPr>
            <w:r>
              <w:rPr>
                <w:b/>
              </w:rPr>
              <w:t>«16</w:t>
            </w:r>
            <w:r w:rsidR="00395EE5" w:rsidRPr="007F69ED">
              <w:rPr>
                <w:b/>
              </w:rPr>
              <w:t xml:space="preserve">» </w:t>
            </w:r>
            <w:r>
              <w:rPr>
                <w:b/>
              </w:rPr>
              <w:t>но</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19218B9D" w:rsidR="00395EE5" w:rsidRPr="007F69ED" w:rsidRDefault="005928CD" w:rsidP="00395EE5">
            <w:pPr>
              <w:pStyle w:val="Tableheader"/>
              <w:widowControl w:val="0"/>
              <w:rPr>
                <w:rFonts w:eastAsia="Lucida Sans Unicode"/>
                <w:i/>
                <w:kern w:val="1"/>
                <w:sz w:val="26"/>
                <w:szCs w:val="26"/>
                <w:shd w:val="clear" w:color="auto" w:fill="FFFF99"/>
              </w:rPr>
            </w:pPr>
            <w:r>
              <w:rPr>
                <w:sz w:val="26"/>
                <w:szCs w:val="26"/>
              </w:rPr>
              <w:t>«23</w:t>
            </w:r>
            <w:r w:rsidR="00A95876">
              <w:rPr>
                <w:sz w:val="26"/>
                <w:szCs w:val="26"/>
              </w:rPr>
              <w:t xml:space="preserve">» </w:t>
            </w:r>
            <w:r w:rsidR="00C80543">
              <w:rPr>
                <w:sz w:val="26"/>
                <w:szCs w:val="26"/>
              </w:rPr>
              <w:t>но</w:t>
            </w:r>
            <w:r w:rsidR="00A95876">
              <w:rPr>
                <w:sz w:val="26"/>
                <w:szCs w:val="26"/>
              </w:rPr>
              <w:t>ября</w:t>
            </w:r>
            <w:r w:rsidR="00395EE5" w:rsidRPr="007F69ED">
              <w:rPr>
                <w:sz w:val="26"/>
                <w:szCs w:val="26"/>
              </w:rPr>
              <w:t xml:space="preserve"> 2020 г. в </w:t>
            </w:r>
            <w:r w:rsidR="00A9587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4" w:name="_Ref515290748"/>
          </w:p>
        </w:tc>
        <w:bookmarkEnd w:id="64"/>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5" w:name="_Ref249859545"/>
          </w:p>
        </w:tc>
        <w:bookmarkEnd w:id="65"/>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6" w:name="_Ref515369504"/>
          </w:p>
        </w:tc>
        <w:bookmarkEnd w:id="66"/>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75532B64" w:rsidR="00395EE5" w:rsidRPr="007F69ED" w:rsidRDefault="005928CD" w:rsidP="00C80543">
            <w:pPr>
              <w:pStyle w:val="afc"/>
              <w:tabs>
                <w:tab w:val="clear" w:pos="1134"/>
                <w:tab w:val="left" w:pos="567"/>
              </w:tabs>
              <w:spacing w:before="120" w:after="120"/>
              <w:rPr>
                <w:b/>
                <w:szCs w:val="26"/>
              </w:rPr>
            </w:pPr>
            <w:r>
              <w:rPr>
                <w:b/>
                <w:szCs w:val="26"/>
              </w:rPr>
              <w:t>«2</w:t>
            </w:r>
            <w:r w:rsidR="00C80543">
              <w:rPr>
                <w:b/>
                <w:szCs w:val="26"/>
              </w:rPr>
              <w:t>7</w:t>
            </w:r>
            <w:r w:rsidR="007F69ED" w:rsidRPr="007F69ED">
              <w:rPr>
                <w:b/>
                <w:szCs w:val="26"/>
              </w:rPr>
              <w:t xml:space="preserve">» </w:t>
            </w:r>
            <w:r w:rsidR="00C80543">
              <w:rPr>
                <w:b/>
                <w:szCs w:val="26"/>
              </w:rPr>
              <w:t>ноя</w:t>
            </w:r>
            <w:r w:rsidR="00A95876">
              <w:rPr>
                <w:b/>
                <w:szCs w:val="26"/>
              </w:rPr>
              <w:t>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7" w:name="_Ref515369539"/>
          </w:p>
        </w:tc>
        <w:bookmarkEnd w:id="67"/>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431A61B0" w:rsidR="007F69ED" w:rsidRPr="007F69ED" w:rsidRDefault="005928CD" w:rsidP="007F69ED">
            <w:pPr>
              <w:widowControl w:val="0"/>
              <w:spacing w:after="120"/>
              <w:rPr>
                <w:b/>
              </w:rPr>
            </w:pPr>
            <w:r>
              <w:rPr>
                <w:b/>
              </w:rPr>
              <w:t>«30</w:t>
            </w:r>
            <w:r w:rsidR="00A95876">
              <w:rPr>
                <w:b/>
              </w:rPr>
              <w:t xml:space="preserve">» </w:t>
            </w:r>
            <w:r w:rsidR="00C80543">
              <w:rPr>
                <w:b/>
              </w:rPr>
              <w:t>ноя</w:t>
            </w:r>
            <w:r w:rsidR="00A95876">
              <w:rPr>
                <w:b/>
              </w:rPr>
              <w:t>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8" w:name="_Ref515458371"/>
          </w:p>
        </w:tc>
        <w:bookmarkEnd w:id="68"/>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9" w:name="_Ref532067169"/>
          </w:p>
        </w:tc>
        <w:bookmarkEnd w:id="69"/>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12AED401" w:rsidR="00395EE5" w:rsidRPr="007F69ED" w:rsidRDefault="005928CD" w:rsidP="00C80543">
            <w:pPr>
              <w:pStyle w:val="afc"/>
              <w:tabs>
                <w:tab w:val="clear" w:pos="1134"/>
                <w:tab w:val="left" w:pos="567"/>
              </w:tabs>
              <w:spacing w:before="0" w:after="120"/>
              <w:rPr>
                <w:b/>
                <w:szCs w:val="26"/>
              </w:rPr>
            </w:pPr>
            <w:r>
              <w:rPr>
                <w:b/>
                <w:szCs w:val="26"/>
              </w:rPr>
              <w:t>«11</w:t>
            </w:r>
            <w:r w:rsidR="00A95876">
              <w:rPr>
                <w:b/>
                <w:szCs w:val="26"/>
              </w:rPr>
              <w:t xml:space="preserve">» </w:t>
            </w:r>
            <w:r w:rsidR="00C80543">
              <w:rPr>
                <w:b/>
                <w:szCs w:val="26"/>
              </w:rPr>
              <w:t>дека</w:t>
            </w:r>
            <w:r w:rsidR="007F69ED" w:rsidRPr="007F69ED">
              <w:rPr>
                <w:b/>
                <w:szCs w:val="26"/>
              </w:rPr>
              <w:t>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70" w:name="_Ref515296765"/>
          </w:p>
        </w:tc>
        <w:bookmarkEnd w:id="70"/>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1" w:name="_Ref515369621"/>
          </w:p>
        </w:tc>
        <w:bookmarkEnd w:id="71"/>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41640FB4" w:rsidR="00395EE5" w:rsidRPr="007F69ED" w:rsidRDefault="005928CD" w:rsidP="005928CD">
            <w:pPr>
              <w:pStyle w:val="afc"/>
              <w:tabs>
                <w:tab w:val="clear" w:pos="1134"/>
                <w:tab w:val="left" w:pos="567"/>
              </w:tabs>
              <w:spacing w:before="0" w:after="120"/>
              <w:rPr>
                <w:b/>
                <w:szCs w:val="26"/>
              </w:rPr>
            </w:pPr>
            <w:r>
              <w:rPr>
                <w:b/>
                <w:snapToGrid w:val="0"/>
                <w:szCs w:val="26"/>
              </w:rPr>
              <w:t>«16</w:t>
            </w:r>
            <w:r w:rsidR="00395EE5" w:rsidRPr="007F69ED">
              <w:rPr>
                <w:b/>
                <w:snapToGrid w:val="0"/>
                <w:szCs w:val="26"/>
              </w:rPr>
              <w:t>» </w:t>
            </w:r>
            <w:r w:rsidR="00642ECF">
              <w:rPr>
                <w:b/>
                <w:snapToGrid w:val="0"/>
                <w:szCs w:val="26"/>
              </w:rPr>
              <w:t>дека</w:t>
            </w:r>
            <w:r w:rsidR="007F69ED" w:rsidRPr="007F69ED">
              <w:rPr>
                <w:b/>
                <w:snapToGrid w:val="0"/>
                <w:szCs w:val="26"/>
              </w:rPr>
              <w:t>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2" w:name="_Ref30947773"/>
          </w:p>
        </w:tc>
        <w:bookmarkEnd w:id="72"/>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3" w:name="_Ref384632108"/>
          </w:p>
        </w:tc>
        <w:bookmarkEnd w:id="73"/>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4" w:name="_Ref514590588"/>
          </w:p>
        </w:tc>
        <w:bookmarkEnd w:id="74"/>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5" w:name="_Ref387830550"/>
          </w:p>
        </w:tc>
        <w:bookmarkEnd w:id="75"/>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31046824"/>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31046825"/>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075ED754"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31046826"/>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31046827"/>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5" w:name="_Ref514509614"/>
      <w:bookmarkStart w:id="116" w:name="_Toc31046828"/>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3104682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31046830"/>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31046831"/>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670C3C34" w:rsidR="00894A1C" w:rsidRDefault="00D11474" w:rsidP="005C4AAD">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31046832"/>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1119FDE9"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6A4344EE"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3104683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31046835"/>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5"/>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Toc31046837"/>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31046838"/>
      <w:r w:rsidRPr="00D0659F">
        <w:rPr>
          <w:sz w:val="28"/>
        </w:rPr>
        <w:t>Изменения Документации о закупке</w:t>
      </w:r>
      <w:bookmarkEnd w:id="253"/>
      <w:bookmarkEnd w:id="254"/>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31046839"/>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31046840"/>
      <w:r w:rsidRPr="004A3BFE">
        <w:t>Общие требования к заявке</w:t>
      </w:r>
      <w:bookmarkEnd w:id="261"/>
      <w:bookmarkEnd w:id="262"/>
      <w:bookmarkEnd w:id="263"/>
    </w:p>
    <w:p w14:paraId="6BFE1C41" w14:textId="050F9817"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31046841"/>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202251D6"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31046842"/>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31046843"/>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31046844"/>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31046845"/>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37E4106F"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2"/>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Toc31046846"/>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344E8280" w14:textId="14B70538"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Toc31046847"/>
      <w:bookmarkStart w:id="337" w:name="_Ref514649217"/>
      <w:bookmarkEnd w:id="323"/>
      <w:bookmarkEnd w:id="324"/>
      <w:bookmarkEnd w:id="325"/>
      <w:bookmarkEnd w:id="326"/>
      <w:r w:rsidRPr="00051AA4">
        <w:rPr>
          <w:sz w:val="28"/>
          <w:szCs w:val="28"/>
        </w:rPr>
        <w:t>Предзаявочное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6"/>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1EA2D6CE"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31046848"/>
      <w:r w:rsidRPr="001A0F5F">
        <w:rPr>
          <w:sz w:val="28"/>
        </w:rPr>
        <w:t>Подача заявок и их прием</w:t>
      </w:r>
      <w:bookmarkEnd w:id="318"/>
      <w:bookmarkEnd w:id="319"/>
      <w:bookmarkEnd w:id="320"/>
      <w:bookmarkEnd w:id="321"/>
      <w:bookmarkEnd w:id="322"/>
      <w:bookmarkEnd w:id="337"/>
      <w:bookmarkEnd w:id="340"/>
      <w:bookmarkEnd w:id="341"/>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31046849"/>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2"/>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31046850"/>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58"/>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31046851"/>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5BDC7927"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31046852"/>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31046854"/>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8" w:name="_Ref516112928"/>
      <w:bookmarkStart w:id="589" w:name="_Toc31046856"/>
      <w:bookmarkStart w:id="590" w:name="_Ref515556100"/>
      <w:bookmarkStart w:id="591" w:name="_Ref515556202"/>
      <w:bookmarkStart w:id="592" w:name="_Ref515556982"/>
      <w:bookmarkStart w:id="593" w:name="_Ref512107498"/>
      <w:r w:rsidRPr="00694B2E">
        <w:rPr>
          <w:sz w:val="28"/>
        </w:rPr>
        <w:t>Открытие доступа ко вторым частям заявок</w:t>
      </w:r>
      <w:bookmarkEnd w:id="588"/>
      <w:bookmarkEnd w:id="589"/>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90"/>
      <w:bookmarkEnd w:id="591"/>
      <w:bookmarkEnd w:id="592"/>
      <w:bookmarkEnd w:id="594"/>
      <w:bookmarkEnd w:id="595"/>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3"/>
      <w:r w:rsidR="000410D0" w:rsidRPr="00435A01">
        <w:rPr>
          <w:sz w:val="28"/>
          <w:szCs w:val="28"/>
        </w:rPr>
        <w:t xml:space="preserve"> Участников (дополнительный этап)</w:t>
      </w:r>
      <w:bookmarkEnd w:id="602"/>
      <w:bookmarkEnd w:id="603"/>
      <w:bookmarkEnd w:id="604"/>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31046859"/>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6"/>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7"/>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Toc31046861"/>
      <w:bookmarkStart w:id="636" w:name="_Ref515702846"/>
      <w:bookmarkStart w:id="637" w:name="_Ref515702880"/>
      <w:r w:rsidRPr="003B58EB">
        <w:rPr>
          <w:sz w:val="28"/>
        </w:rPr>
        <w:t>Дополнительные запросы разъяснений заявок Участников</w:t>
      </w:r>
      <w:bookmarkEnd w:id="634"/>
      <w:bookmarkEnd w:id="635"/>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31046862"/>
      <w:r w:rsidRPr="00496908">
        <w:rPr>
          <w:sz w:val="28"/>
        </w:rPr>
        <w:t>Оценка и сопоставление заявок</w:t>
      </w:r>
      <w:bookmarkEnd w:id="636"/>
      <w:bookmarkEnd w:id="637"/>
      <w:bookmarkEnd w:id="643"/>
      <w:bookmarkEnd w:id="644"/>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31046863"/>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6"/>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2"/>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31046865"/>
      <w:bookmarkEnd w:id="629"/>
      <w:bookmarkEnd w:id="817"/>
      <w:bookmarkEnd w:id="825"/>
      <w:bookmarkEnd w:id="826"/>
      <w:bookmarkEnd w:id="827"/>
      <w:bookmarkEnd w:id="828"/>
      <w:bookmarkEnd w:id="829"/>
      <w:bookmarkEnd w:id="830"/>
      <w:bookmarkEnd w:id="831"/>
      <w:bookmarkEnd w:id="832"/>
      <w:r w:rsidRPr="00E36C1C">
        <w:rPr>
          <w:sz w:val="28"/>
        </w:rPr>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31046866"/>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5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31046867"/>
      <w:r w:rsidRPr="00B508B5">
        <w:rPr>
          <w:sz w:val="28"/>
          <w:szCs w:val="28"/>
        </w:rPr>
        <w:t>Отказ от проведения (отмена) закупки</w:t>
      </w:r>
      <w:bookmarkEnd w:id="861"/>
    </w:p>
    <w:p w14:paraId="2CE18B79" w14:textId="0657B758"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31046868"/>
      <w:r w:rsidRPr="002D41DC">
        <w:rPr>
          <w:rFonts w:ascii="Times New Roman" w:hAnsi="Times New Roman"/>
          <w:sz w:val="28"/>
          <w:szCs w:val="28"/>
        </w:rPr>
        <w:t>ПОРЯДОК ЗАКЛЮЧЕНИЯ ДОГОВОРА</w:t>
      </w:r>
      <w:bookmarkEnd w:id="856"/>
      <w:bookmarkEnd w:id="857"/>
      <w:bookmarkEnd w:id="858"/>
      <w:bookmarkEnd w:id="859"/>
      <w:bookmarkEnd w:id="860"/>
      <w:bookmarkEnd w:id="863"/>
      <w:bookmarkEnd w:id="864"/>
    </w:p>
    <w:p w14:paraId="1A7DAEF0" w14:textId="228A7C0C" w:rsidR="004A5648" w:rsidRPr="004C6493" w:rsidRDefault="00745560" w:rsidP="004A5648">
      <w:pPr>
        <w:pStyle w:val="20"/>
        <w:rPr>
          <w:sz w:val="28"/>
        </w:rPr>
      </w:pPr>
      <w:bookmarkStart w:id="865" w:name="_Toc31046869"/>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53B3C271"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8"/>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31046870"/>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_Toc31046871"/>
      <w:bookmarkStart w:id="909" w:name="ДОПОЛНИТЕЛЬНЫЕ_ИНСТРУКЦИИ"/>
      <w:r w:rsidRPr="00075F70">
        <w:rPr>
          <w:rFonts w:ascii="Times New Roman" w:hAnsi="Times New Roman"/>
          <w:sz w:val="28"/>
          <w:szCs w:val="28"/>
        </w:rPr>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075F70" w:rsidRDefault="00EC5F37" w:rsidP="000B75D3">
      <w:pPr>
        <w:pStyle w:val="20"/>
        <w:rPr>
          <w:sz w:val="28"/>
        </w:rPr>
      </w:pPr>
      <w:bookmarkStart w:id="910" w:name="_Toc57314662"/>
      <w:bookmarkStart w:id="911" w:name="_Toc69728976"/>
      <w:bookmarkStart w:id="912" w:name="_Toc31046872"/>
      <w:bookmarkEnd w:id="909"/>
      <w:r w:rsidRPr="00075F70">
        <w:rPr>
          <w:sz w:val="28"/>
        </w:rPr>
        <w:t>Статус настоящего раздела</w:t>
      </w:r>
      <w:bookmarkEnd w:id="910"/>
      <w:bookmarkEnd w:id="911"/>
      <w:bookmarkEnd w:id="912"/>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Toc31046873"/>
      <w:bookmarkStart w:id="914" w:name="_Ref56251910"/>
      <w:bookmarkStart w:id="915" w:name="_Toc57314670"/>
      <w:bookmarkStart w:id="916" w:name="_Toc69728984"/>
      <w:r w:rsidRPr="00A9758C">
        <w:rPr>
          <w:sz w:val="28"/>
        </w:rPr>
        <w:t>Многолотовая закупка</w:t>
      </w:r>
      <w:bookmarkEnd w:id="913"/>
    </w:p>
    <w:p w14:paraId="6567462D" w14:textId="2005E436"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31046874"/>
      <w:bookmarkEnd w:id="914"/>
      <w:bookmarkEnd w:id="915"/>
      <w:bookmarkEnd w:id="916"/>
      <w:bookmarkEnd w:id="918"/>
      <w:r w:rsidRPr="00EA4ECB">
        <w:rPr>
          <w:sz w:val="28"/>
        </w:rPr>
        <w:t>Особенности проведения закупки с выбором нескольких победителей</w:t>
      </w:r>
      <w:bookmarkEnd w:id="919"/>
      <w:bookmarkEnd w:id="920"/>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31046875"/>
      <w:bookmarkStart w:id="930" w:name="ФОРМЫ"/>
      <w:r w:rsidRPr="00376A79">
        <w:rPr>
          <w:rFonts w:ascii="Times New Roman" w:hAnsi="Times New Roman"/>
          <w:sz w:val="28"/>
          <w:szCs w:val="28"/>
        </w:rPr>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1B36B82B" w:rsidR="00C22E8E" w:rsidRPr="0022529B" w:rsidRDefault="00C22E8E" w:rsidP="000B75D3">
      <w:pPr>
        <w:pStyle w:val="20"/>
        <w:rPr>
          <w:sz w:val="28"/>
        </w:rPr>
      </w:pPr>
      <w:bookmarkStart w:id="931" w:name="_Ref417482063"/>
      <w:bookmarkStart w:id="932" w:name="_Toc418077920"/>
      <w:bookmarkStart w:id="933"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31046877"/>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31046878"/>
      <w:r w:rsidRPr="00BA04C6">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31046879"/>
      <w:bookmarkEnd w:id="930"/>
      <w:r w:rsidRPr="00BF6BD4">
        <w:rPr>
          <w:sz w:val="28"/>
        </w:rPr>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31046880"/>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31046881"/>
      <w:r w:rsidRPr="00BA04C6">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9" w:name="_Ref55335818"/>
      <w:bookmarkStart w:id="950" w:name="_Ref55336334"/>
      <w:bookmarkStart w:id="951" w:name="_Toc57314673"/>
      <w:bookmarkStart w:id="952" w:name="_Toc69728987"/>
      <w:bookmarkStart w:id="953" w:name="_Toc31046882"/>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D72DFE">
      <w:pPr>
        <w:pStyle w:val="23"/>
      </w:pPr>
      <w:bookmarkStart w:id="960" w:name="_Ref511135236"/>
      <w:bookmarkStart w:id="961" w:name="_Toc31046883"/>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2" w:name="_Toc31046884"/>
      <w:r w:rsidRPr="00BA04C6">
        <w:t>Инструкции по заполнению</w:t>
      </w:r>
      <w:bookmarkEnd w:id="9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3" w:name="_Hlk515935818"/>
      <w:r>
        <w:t xml:space="preserve">общую </w:t>
      </w:r>
      <w:r w:rsidRPr="00787B64">
        <w:t xml:space="preserve">стоимость </w:t>
      </w:r>
      <w:r>
        <w:t>заявки</w:t>
      </w:r>
      <w:r w:rsidRPr="00787B64">
        <w:t xml:space="preserve"> </w:t>
      </w:r>
      <w:bookmarkEnd w:id="9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4" w:name="_Hlt22846931"/>
      <w:bookmarkEnd w:id="964"/>
    </w:p>
    <w:p w14:paraId="41288B94" w14:textId="209DCF1F" w:rsidR="00EC5F37" w:rsidRPr="004A7A65" w:rsidRDefault="00EC5F37" w:rsidP="00E34AE4">
      <w:pPr>
        <w:pStyle w:val="20"/>
        <w:keepNext w:val="0"/>
        <w:pageBreakBefore/>
        <w:widowControl w:val="0"/>
        <w:rPr>
          <w:sz w:val="28"/>
        </w:rPr>
      </w:pPr>
      <w:bookmarkStart w:id="965" w:name="_Ref514556477"/>
      <w:bookmarkStart w:id="966" w:name="_Toc31046885"/>
      <w:bookmarkEnd w:id="954"/>
      <w:bookmarkEnd w:id="955"/>
      <w:r w:rsidRPr="004A7A65">
        <w:rPr>
          <w:sz w:val="28"/>
        </w:rPr>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5"/>
      <w:bookmarkEnd w:id="966"/>
    </w:p>
    <w:p w14:paraId="4B7F8076" w14:textId="4A5F28FC" w:rsidR="00EC5F37" w:rsidRPr="00FC0CA5" w:rsidRDefault="00EC5F37">
      <w:pPr>
        <w:pStyle w:val="23"/>
      </w:pPr>
      <w:bookmarkStart w:id="967" w:name="_Toc31046886"/>
      <w:r w:rsidRPr="00FC0CA5">
        <w:t>Форма Технического предложения</w:t>
      </w:r>
      <w:bookmarkEnd w:id="96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8" w:name="_Toc31046887"/>
      <w:r w:rsidRPr="00BA04C6">
        <w:t>Инструкции по заполнению</w:t>
      </w:r>
      <w:bookmarkEnd w:id="96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9" w:name="_Ref86826666"/>
      <w:bookmarkStart w:id="970" w:name="_Toc90385112"/>
      <w:bookmarkStart w:id="971" w:name="_Toc31046888"/>
      <w:r w:rsidRPr="00467626">
        <w:rPr>
          <w:sz w:val="28"/>
        </w:rPr>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9"/>
      <w:bookmarkEnd w:id="970"/>
      <w:bookmarkEnd w:id="971"/>
    </w:p>
    <w:p w14:paraId="0D551421" w14:textId="236BDA36" w:rsidR="00EC5F37" w:rsidRPr="00FC0CA5" w:rsidRDefault="00EC5F37">
      <w:pPr>
        <w:pStyle w:val="23"/>
      </w:pPr>
      <w:bookmarkStart w:id="972" w:name="_Toc90385113"/>
      <w:bookmarkStart w:id="973" w:name="_Toc31046889"/>
      <w:r w:rsidRPr="00FC0CA5">
        <w:t xml:space="preserve">Форма </w:t>
      </w:r>
      <w:bookmarkEnd w:id="972"/>
      <w:r w:rsidR="001E0BD6">
        <w:t>Календарного графика</w:t>
      </w:r>
      <w:bookmarkEnd w:id="97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4" w:name="_Toc90385114"/>
      <w:bookmarkStart w:id="975" w:name="_Toc31046890"/>
      <w:r w:rsidRPr="00BA04C6">
        <w:t>Инструкции по заполнению</w:t>
      </w:r>
      <w:bookmarkEnd w:id="974"/>
      <w:bookmarkEnd w:id="975"/>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6" w:name="_Ref70131640"/>
      <w:bookmarkStart w:id="977" w:name="_Toc77970259"/>
      <w:bookmarkStart w:id="978" w:name="_Toc90385118"/>
      <w:bookmarkStart w:id="979" w:name="_Toc31046891"/>
      <w:bookmarkStart w:id="980" w:name="_Ref63957390"/>
      <w:bookmarkStart w:id="981" w:name="_Toc64719476"/>
      <w:bookmarkStart w:id="982" w:name="_Toc69112532"/>
      <w:r w:rsidRPr="00467626">
        <w:rPr>
          <w:sz w:val="28"/>
        </w:rPr>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6"/>
      <w:bookmarkEnd w:id="977"/>
      <w:bookmarkEnd w:id="978"/>
      <w:bookmarkEnd w:id="979"/>
    </w:p>
    <w:p w14:paraId="6BE67158" w14:textId="77777777" w:rsidR="00EC5F37" w:rsidRPr="00FC0CA5" w:rsidRDefault="00EC5F37">
      <w:pPr>
        <w:pStyle w:val="23"/>
      </w:pPr>
      <w:bookmarkStart w:id="983" w:name="_Toc90385119"/>
      <w:bookmarkStart w:id="984" w:name="_Toc31046892"/>
      <w:r w:rsidRPr="00FC0CA5">
        <w:t>Форма Протокола разногласий по проекту Договора</w:t>
      </w:r>
      <w:bookmarkEnd w:id="983"/>
      <w:bookmarkEnd w:id="98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80"/>
    <w:bookmarkEnd w:id="981"/>
    <w:bookmarkEnd w:id="982"/>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5" w:name="_Toc90385120"/>
      <w:bookmarkStart w:id="986" w:name="_Toc31046893"/>
      <w:r w:rsidRPr="00BA04C6">
        <w:t>Инструкции по заполнению</w:t>
      </w:r>
      <w:bookmarkEnd w:id="985"/>
      <w:bookmarkEnd w:id="98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31046894"/>
      <w:bookmarkEnd w:id="946"/>
      <w:r w:rsidRPr="00467626">
        <w:rPr>
          <w:sz w:val="28"/>
        </w:rPr>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7"/>
      <w:bookmarkEnd w:id="988"/>
      <w:bookmarkEnd w:id="989"/>
      <w:bookmarkEnd w:id="990"/>
      <w:bookmarkEnd w:id="991"/>
    </w:p>
    <w:p w14:paraId="5CF42ADA" w14:textId="3DE07FAC" w:rsidR="00EC5F37" w:rsidRPr="00FC0CA5" w:rsidRDefault="00EC5F37">
      <w:pPr>
        <w:pStyle w:val="23"/>
      </w:pPr>
      <w:bookmarkStart w:id="992" w:name="_Toc31046895"/>
      <w:r w:rsidRPr="00FC0CA5">
        <w:t>Форма Анкеты Участника</w:t>
      </w:r>
      <w:bookmarkEnd w:id="99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3" w:name="_Toc31046896"/>
      <w:r w:rsidRPr="00BA04C6">
        <w:t>Инструкции по заполнению</w:t>
      </w:r>
      <w:bookmarkEnd w:id="99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31046897"/>
      <w:r w:rsidRPr="00332648">
        <w:rPr>
          <w:sz w:val="28"/>
        </w:rPr>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4"/>
      <w:bookmarkEnd w:id="995"/>
      <w:bookmarkEnd w:id="996"/>
    </w:p>
    <w:p w14:paraId="0CFB1128" w14:textId="5CEED64E" w:rsidR="00087753" w:rsidRPr="00FC0CA5" w:rsidRDefault="00087753" w:rsidP="00087753">
      <w:pPr>
        <w:pStyle w:val="23"/>
      </w:pPr>
      <w:bookmarkStart w:id="997" w:name="_Toc473571651"/>
      <w:bookmarkStart w:id="998" w:name="_Toc31046898"/>
      <w:r w:rsidRPr="00FC0CA5">
        <w:t>Форма Данных бухгалтерской (финансовой) отчетности</w:t>
      </w:r>
      <w:bookmarkEnd w:id="997"/>
      <w:bookmarkEnd w:id="99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9" w:name="_Toc473571652"/>
    </w:p>
    <w:p w14:paraId="1135D7E9" w14:textId="37FB1C95" w:rsidR="00087753" w:rsidRPr="00BA04C6" w:rsidRDefault="00087753" w:rsidP="00087753">
      <w:pPr>
        <w:pStyle w:val="23"/>
        <w:pageBreakBefore/>
      </w:pPr>
      <w:bookmarkStart w:id="1000" w:name="_Toc31046899"/>
      <w:r w:rsidRPr="00BA04C6">
        <w:t>Инструкции по заполнению</w:t>
      </w:r>
      <w:bookmarkEnd w:id="999"/>
      <w:bookmarkEnd w:id="100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31046900"/>
      <w:r w:rsidRPr="00082C5E">
        <w:rPr>
          <w:sz w:val="28"/>
        </w:rPr>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1"/>
      <w:bookmarkEnd w:id="1002"/>
      <w:bookmarkEnd w:id="1003"/>
      <w:bookmarkEnd w:id="1004"/>
    </w:p>
    <w:p w14:paraId="65C4EEB1" w14:textId="20A27243" w:rsidR="00EC5F37" w:rsidRPr="00FC0CA5" w:rsidRDefault="00EC5F37">
      <w:pPr>
        <w:pStyle w:val="23"/>
      </w:pPr>
      <w:bookmarkStart w:id="1005"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9" w:name="_Toc31046902"/>
      <w:r w:rsidRPr="00BA04C6">
        <w:t>Инструкции по заполнению</w:t>
      </w:r>
      <w:bookmarkEnd w:id="1009"/>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31046903"/>
      <w:r w:rsidRPr="00082C5E">
        <w:rPr>
          <w:sz w:val="28"/>
        </w:rPr>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6"/>
      <w:bookmarkEnd w:id="1007"/>
      <w:bookmarkEnd w:id="1008"/>
      <w:bookmarkEnd w:id="1010"/>
      <w:bookmarkEnd w:id="1011"/>
      <w:bookmarkEnd w:id="1012"/>
    </w:p>
    <w:p w14:paraId="1F509F2F" w14:textId="1BA1158B" w:rsidR="00EC5F37" w:rsidRPr="00FC0CA5" w:rsidRDefault="00EC5F37">
      <w:pPr>
        <w:pStyle w:val="23"/>
      </w:pPr>
      <w:bookmarkStart w:id="1013" w:name="_Toc31046904"/>
      <w:r w:rsidRPr="00FC0CA5">
        <w:t>Форма Справки о материально-технических ресурсах</w:t>
      </w:r>
      <w:bookmarkEnd w:id="101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4" w:name="_Toc31046905"/>
      <w:r w:rsidRPr="00BA04C6">
        <w:t>Инструкции по заполнению</w:t>
      </w:r>
      <w:bookmarkEnd w:id="1014"/>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14:paraId="1D3812A9" w14:textId="014CB3B1"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31046906"/>
      <w:r w:rsidRPr="00082C5E">
        <w:rPr>
          <w:sz w:val="28"/>
        </w:rPr>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5"/>
      <w:bookmarkEnd w:id="1016"/>
      <w:bookmarkEnd w:id="1017"/>
      <w:bookmarkEnd w:id="1018"/>
      <w:bookmarkEnd w:id="1019"/>
      <w:bookmarkEnd w:id="1020"/>
    </w:p>
    <w:p w14:paraId="0B30B118" w14:textId="6D845986" w:rsidR="00EC5F37" w:rsidRPr="00FC0CA5" w:rsidRDefault="00EC5F37">
      <w:pPr>
        <w:pStyle w:val="23"/>
      </w:pPr>
      <w:bookmarkStart w:id="1021" w:name="_Toc31046907"/>
      <w:r w:rsidRPr="00FC0CA5">
        <w:t>Форма Справки о кадровых ресурсах</w:t>
      </w:r>
      <w:bookmarkEnd w:id="102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2"/>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3" w:name="_Toc31046908"/>
      <w:r w:rsidRPr="00BA04C6">
        <w:t>И</w:t>
      </w:r>
      <w:r w:rsidR="00EC5F37" w:rsidRPr="00BA04C6">
        <w:t>нструкции по заполнению</w:t>
      </w:r>
      <w:bookmarkEnd w:id="1023"/>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31046933"/>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2"/>
      <w:bookmarkEnd w:id="1073"/>
      <w:bookmarkEnd w:id="1074"/>
    </w:p>
    <w:p w14:paraId="6E1B2529" w14:textId="571403B2" w:rsidR="00EC5F37" w:rsidRPr="00FC0CA5" w:rsidRDefault="00EC5F37">
      <w:pPr>
        <w:pStyle w:val="23"/>
      </w:pPr>
      <w:bookmarkStart w:id="1077" w:name="_Toc90385122"/>
      <w:bookmarkStart w:id="1078" w:name="_Toc31046934"/>
      <w:r w:rsidRPr="00FC0CA5">
        <w:t xml:space="preserve">Форма плана распределения объемов </w:t>
      </w:r>
      <w:r w:rsidR="001A0D9F" w:rsidRPr="00FC0CA5">
        <w:t>поставки продукции</w:t>
      </w:r>
      <w:bookmarkEnd w:id="1077"/>
      <w:bookmarkEnd w:id="10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9" w:name="_Toc90385123"/>
      <w:bookmarkStart w:id="1080" w:name="_Toc31046935"/>
      <w:r w:rsidRPr="00BA04C6">
        <w:t>Инструкции по заполнению</w:t>
      </w:r>
      <w:bookmarkEnd w:id="1079"/>
      <w:bookmarkEnd w:id="1080"/>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1" w:name="_Ref316552585"/>
      <w:bookmarkStart w:id="1082" w:name="_Toc31046936"/>
      <w:r w:rsidRPr="00B70653">
        <w:rPr>
          <w:sz w:val="28"/>
        </w:rPr>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14:paraId="72EEE2A2" w14:textId="1604ED18" w:rsidR="00B12101" w:rsidRPr="00BA04C6" w:rsidRDefault="00B12101" w:rsidP="00AF30E3">
      <w:pPr>
        <w:pStyle w:val="23"/>
        <w:numPr>
          <w:ilvl w:val="2"/>
          <w:numId w:val="4"/>
        </w:numPr>
      </w:pPr>
      <w:bookmarkStart w:id="1083" w:name="_Ref316552882"/>
      <w:bookmarkStart w:id="1084" w:name="_Toc31046937"/>
      <w:r w:rsidRPr="00BA04C6">
        <w:t>Форма справки «Сведения о цепочке собственников, включая бенефициаров (в том числе конечных)»</w:t>
      </w:r>
      <w:bookmarkEnd w:id="1083"/>
      <w:bookmarkEnd w:id="108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4"/>
      <w:bookmarkEnd w:id="1095"/>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14:paraId="5D123A7C" w14:textId="48DFCFE1"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14:paraId="7FF83F09" w14:textId="77777777"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t>ответственность за утрату документов, содержащих указанные сведения, или за разглашение таких сведений.</w:t>
      </w:r>
      <w:bookmarkEnd w:id="1158"/>
      <w:bookmarkEnd w:id="11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6" w:name="_Ref514812694"/>
      <w:bookmarkStart w:id="1167" w:name="_Toc31046938"/>
      <w:r w:rsidRPr="00D763E6">
        <w:rPr>
          <w:sz w:val="28"/>
        </w:rPr>
        <w:t>Заверение об обстоятельствах</w:t>
      </w:r>
      <w:bookmarkEnd w:id="1166"/>
      <w:bookmarkEnd w:id="1167"/>
    </w:p>
    <w:p w14:paraId="457E22AF" w14:textId="034C1801" w:rsidR="008F10B6" w:rsidRPr="00FC0CA5" w:rsidRDefault="008F10B6" w:rsidP="008F10B6">
      <w:pPr>
        <w:pStyle w:val="23"/>
        <w:numPr>
          <w:ilvl w:val="2"/>
          <w:numId w:val="4"/>
        </w:numPr>
      </w:pPr>
      <w:bookmarkStart w:id="1168" w:name="_Toc31046939"/>
      <w:r w:rsidRPr="00FC0CA5">
        <w:t xml:space="preserve">Форма </w:t>
      </w:r>
      <w:r>
        <w:t>Заверения об обстоятельствах</w:t>
      </w:r>
      <w:bookmarkEnd w:id="11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31046940"/>
      <w:r w:rsidRPr="00AE3272">
        <w:rPr>
          <w:rFonts w:ascii="Times New Roman" w:hAnsi="Times New Roman"/>
          <w:sz w:val="28"/>
          <w:szCs w:val="28"/>
        </w:rPr>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14:paraId="11CCEE55" w14:textId="5EDA0078" w:rsidR="006050AF" w:rsidRPr="00BA04C6" w:rsidRDefault="00415A0A" w:rsidP="009D1020">
      <w:pPr>
        <w:pStyle w:val="20"/>
        <w:rPr>
          <w:sz w:val="28"/>
        </w:rPr>
      </w:pPr>
      <w:bookmarkStart w:id="1172" w:name="_Toc514805480"/>
      <w:bookmarkStart w:id="1173" w:name="_Toc514814125"/>
      <w:bookmarkStart w:id="1174" w:name="_Toc31046941"/>
      <w:r w:rsidRPr="00BA04C6">
        <w:rPr>
          <w:sz w:val="28"/>
        </w:rPr>
        <w:t>Пояснения к Техническим требованиям</w:t>
      </w:r>
      <w:bookmarkEnd w:id="1172"/>
      <w:bookmarkEnd w:id="1173"/>
      <w:bookmarkEnd w:id="1174"/>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31046942"/>
      <w:r w:rsidRPr="00AE3272">
        <w:rPr>
          <w:rFonts w:ascii="Times New Roman" w:hAnsi="Times New Roman"/>
          <w:sz w:val="28"/>
          <w:szCs w:val="28"/>
        </w:rPr>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14:paraId="2BAA6E30" w14:textId="027B6D0D" w:rsidR="001E6699" w:rsidRPr="00BA04C6" w:rsidRDefault="001E6699" w:rsidP="009D1020">
      <w:pPr>
        <w:pStyle w:val="20"/>
        <w:rPr>
          <w:sz w:val="28"/>
        </w:rPr>
      </w:pPr>
      <w:bookmarkStart w:id="1180" w:name="_Toc514805482"/>
      <w:bookmarkStart w:id="1181" w:name="_Toc514814127"/>
      <w:bookmarkStart w:id="1182" w:name="_Toc31046943"/>
      <w:r w:rsidRPr="00BA04C6">
        <w:rPr>
          <w:sz w:val="28"/>
        </w:rPr>
        <w:t>Пояснения к проекту договора</w:t>
      </w:r>
      <w:bookmarkEnd w:id="1180"/>
      <w:bookmarkEnd w:id="1181"/>
      <w:bookmarkEnd w:id="1182"/>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3" w:name="_Ref316553896"/>
      <w:bookmarkStart w:id="1184" w:name="_Toc514805483"/>
      <w:bookmarkStart w:id="1185" w:name="_Toc514814128"/>
      <w:bookmarkStart w:id="1186" w:name="_Toc31046944"/>
      <w:r w:rsidRPr="00FC0CA5">
        <w:rPr>
          <w:sz w:val="28"/>
          <w:szCs w:val="28"/>
        </w:rPr>
        <w:t>Дополнительное соглашение к договору</w:t>
      </w:r>
      <w:bookmarkEnd w:id="1183"/>
      <w:bookmarkEnd w:id="1184"/>
      <w:bookmarkEnd w:id="1185"/>
      <w:bookmarkEnd w:id="1186"/>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8" w:name="_Hlk515930400"/>
      <w:bookmarkStart w:id="1189" w:name="_Ref384117211"/>
      <w:bookmarkStart w:id="1190" w:name="_Ref384118604"/>
      <w:bookmarkStart w:id="1191" w:name="_Ref468102866"/>
    </w:p>
    <w:p w14:paraId="6832301A" w14:textId="065FEABF" w:rsidR="00D2384C" w:rsidRPr="00876B9C" w:rsidRDefault="00376A79" w:rsidP="00376A79">
      <w:pPr>
        <w:pStyle w:val="1"/>
        <w:jc w:val="center"/>
        <w:rPr>
          <w:rFonts w:ascii="Times New Roman" w:hAnsi="Times New Roman"/>
          <w:sz w:val="28"/>
          <w:szCs w:val="28"/>
        </w:rPr>
      </w:pPr>
      <w:bookmarkStart w:id="1192" w:name="_Ref513729886"/>
      <w:bookmarkStart w:id="1193" w:name="_Toc31046945"/>
      <w:bookmarkEnd w:id="1188"/>
      <w:r w:rsidRPr="00876B9C">
        <w:rPr>
          <w:rFonts w:ascii="Times New Roman" w:hAnsi="Times New Roman"/>
          <w:sz w:val="28"/>
          <w:szCs w:val="28"/>
        </w:rPr>
        <w:t>ПРИЛОЖЕНИЕ № 3 – ТРЕБОВАНИЯ К УЧАСТНИКАМ</w:t>
      </w:r>
      <w:bookmarkEnd w:id="1192"/>
      <w:bookmarkEnd w:id="1193"/>
    </w:p>
    <w:p w14:paraId="543F1674" w14:textId="170A8DB1" w:rsidR="00B73D0E" w:rsidRPr="00B73D0E" w:rsidRDefault="00BC7451" w:rsidP="008A15C2">
      <w:pPr>
        <w:rPr>
          <w:i/>
          <w:shd w:val="clear" w:color="auto" w:fill="FFFF99"/>
        </w:rPr>
      </w:pPr>
      <w:bookmarkStart w:id="11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5" w:name="_Ref513732930"/>
      <w:bookmarkStart w:id="1196" w:name="_Ref514617948"/>
      <w:bookmarkStart w:id="1197" w:name="_Toc514805485"/>
      <w:bookmarkStart w:id="1198" w:name="_Toc514814130"/>
      <w:bookmarkStart w:id="1199" w:name="_Toc31046946"/>
      <w:r w:rsidRPr="00BA04C6">
        <w:rPr>
          <w:sz w:val="28"/>
        </w:rPr>
        <w:t>Обязательные требования</w:t>
      </w:r>
      <w:bookmarkEnd w:id="1194"/>
      <w:bookmarkEnd w:id="1195"/>
      <w:bookmarkEnd w:id="1196"/>
      <w:bookmarkEnd w:id="1197"/>
      <w:bookmarkEnd w:id="1198"/>
      <w:bookmarkEnd w:id="119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200" w:name="_Ref513735397"/>
          </w:p>
        </w:tc>
        <w:bookmarkEnd w:id="1200"/>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1"/>
          </w:p>
          <w:p w14:paraId="64F65198" w14:textId="137EDF75" w:rsidR="00F867CC" w:rsidRPr="008A15C2" w:rsidRDefault="00F867CC" w:rsidP="008A15C2">
            <w:pPr>
              <w:numPr>
                <w:ilvl w:val="4"/>
                <w:numId w:val="4"/>
              </w:numPr>
              <w:tabs>
                <w:tab w:val="left" w:pos="1134"/>
              </w:tabs>
              <w:ind w:left="601" w:hanging="425"/>
            </w:pPr>
            <w:bookmarkStart w:id="12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2"/>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3"/>
          </w:p>
          <w:p w14:paraId="677A1891" w14:textId="2CD90386" w:rsidR="001F1103" w:rsidRPr="001F1103" w:rsidRDefault="00F867CC" w:rsidP="005A6FA5">
            <w:pPr>
              <w:numPr>
                <w:ilvl w:val="4"/>
                <w:numId w:val="4"/>
              </w:numPr>
              <w:tabs>
                <w:tab w:val="left" w:pos="1134"/>
              </w:tabs>
              <w:ind w:left="601" w:hanging="425"/>
            </w:pPr>
            <w:bookmarkStart w:id="12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4"/>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31046947"/>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4" w:name="_Ref513806854"/>
          </w:p>
        </w:tc>
        <w:bookmarkEnd w:id="1214"/>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31046948"/>
      <w:r w:rsidRPr="00BA04C6">
        <w:rPr>
          <w:sz w:val="28"/>
        </w:rPr>
        <w:t>Квалификационные требования</w:t>
      </w:r>
      <w:bookmarkEnd w:id="1215"/>
      <w:bookmarkEnd w:id="1216"/>
      <w:bookmarkEnd w:id="1217"/>
      <w:bookmarkEnd w:id="1218"/>
      <w:bookmarkEnd w:id="1219"/>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31046949"/>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31046950"/>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5" w:name="_Ref514626025"/>
          </w:p>
        </w:tc>
        <w:bookmarkEnd w:id="1235"/>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6" w:name="_Ref514626031"/>
          </w:p>
        </w:tc>
        <w:bookmarkEnd w:id="1236"/>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7" w:name="_Ref514626060"/>
          </w:p>
        </w:tc>
        <w:bookmarkEnd w:id="1237"/>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8" w:name="_Ref514609208"/>
          </w:p>
        </w:tc>
        <w:bookmarkEnd w:id="1238"/>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31046951"/>
      <w:bookmarkStart w:id="1242" w:name="_Ref513812274"/>
      <w:bookmarkStart w:id="1243" w:name="_Ref513812286"/>
      <w:bookmarkStart w:id="1244" w:name="_Ref513813395"/>
      <w:r w:rsidRPr="006A1B23">
        <w:rPr>
          <w:rFonts w:ascii="Times New Roman" w:hAnsi="Times New Roman"/>
          <w:sz w:val="28"/>
          <w:szCs w:val="28"/>
        </w:rPr>
        <w:t>ПРИЛОЖЕНИЕ № 4 – СОСТАВ ЗАЯВКИ</w:t>
      </w:r>
      <w:bookmarkEnd w:id="1239"/>
      <w:bookmarkEnd w:id="1240"/>
      <w:bookmarkEnd w:id="1241"/>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31046952"/>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0"/>
      <w:bookmarkEnd w:id="1191"/>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50" w:name="_Toc515631019"/>
      <w:bookmarkStart w:id="1251" w:name="_Toc515631724"/>
      <w:bookmarkStart w:id="1252" w:name="_Toc31046953"/>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3" w:name="_Toc31046954"/>
      <w:r w:rsidRPr="00C43DAC">
        <w:t>Отборочные</w:t>
      </w:r>
      <w:r>
        <w:t xml:space="preserve"> критерии рассмотрения вторых частей заявок:</w:t>
      </w:r>
      <w:bookmarkEnd w:id="1253"/>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4" w:name="_Ref515627807"/>
          </w:p>
        </w:tc>
        <w:bookmarkEnd w:id="1254"/>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5" w:name="_Toc3104695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31046956"/>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31046957"/>
      <w:bookmarkEnd w:id="1273"/>
      <w:r w:rsidRPr="00C8652A">
        <w:rPr>
          <w:rFonts w:ascii="Times New Roman" w:hAnsi="Times New Roman"/>
          <w:sz w:val="28"/>
          <w:szCs w:val="28"/>
        </w:rPr>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14:paraId="2BBA28B7" w14:textId="24E4C4D0" w:rsidR="005C1327" w:rsidRPr="00BA04C6" w:rsidRDefault="005C1327" w:rsidP="001D5723">
      <w:pPr>
        <w:rPr>
          <w:i/>
          <w:shd w:val="clear" w:color="auto" w:fill="FFFF99"/>
        </w:rPr>
      </w:pPr>
      <w:bookmarkStart w:id="1277"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7F7A46"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5B7DE2DE" w14:textId="77777777" w:rsidR="007F69ED" w:rsidRPr="00A6347C" w:rsidRDefault="007F7A46"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7F7A46"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31046958"/>
      <w:bookmarkEnd w:id="1278"/>
      <w:r w:rsidRPr="00E23264">
        <w:rPr>
          <w:rFonts w:ascii="Times New Roman" w:hAnsi="Times New Roman"/>
          <w:sz w:val="28"/>
          <w:szCs w:val="28"/>
        </w:rPr>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2" w:name="_Toc422224714"/>
      <w:bookmarkStart w:id="1283" w:name="_Toc514805495"/>
      <w:bookmarkStart w:id="1284" w:name="_Toc514814140"/>
      <w:bookmarkStart w:id="1285" w:name="_Toc31046959"/>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31046960"/>
      <w:r w:rsidRPr="00E23264">
        <w:rPr>
          <w:rFonts w:ascii="Times New Roman" w:hAnsi="Times New Roman"/>
          <w:sz w:val="28"/>
          <w:szCs w:val="28"/>
        </w:rPr>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9" w:name="_MON_1658126252"/>
    <w:bookmarkEnd w:id="1289"/>
    <w:p w14:paraId="48C1D801" w14:textId="5BBC8934" w:rsidR="002A2CC8" w:rsidRPr="00CB7663" w:rsidRDefault="005928CD" w:rsidP="00596244">
      <w:pPr>
        <w:jc w:val="center"/>
        <w:rPr>
          <w:rStyle w:val="afa"/>
          <w:lang w:val="en-US"/>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pt;height:43pt" o:ole="">
            <v:imagedata r:id="rId28" o:title=""/>
          </v:shape>
          <o:OLEObject Type="Embed" ProgID="Excel.Sheet.12" ShapeID="_x0000_i1025" DrawAspect="Icon" ObjectID="_1666803288" r:id="rId29"/>
        </w:object>
      </w:r>
    </w:p>
    <w:sectPr w:rsidR="002A2CC8" w:rsidRPr="00CB7663"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EB75B" w14:textId="77777777" w:rsidR="007F7A46" w:rsidRDefault="007F7A46">
      <w:r>
        <w:separator/>
      </w:r>
    </w:p>
  </w:endnote>
  <w:endnote w:type="continuationSeparator" w:id="0">
    <w:p w14:paraId="162AB560" w14:textId="77777777" w:rsidR="007F7A46" w:rsidRDefault="007F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50B92A0D" w:rsidR="00765D34" w:rsidRDefault="00765D3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422D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422DA">
      <w:rPr>
        <w:i/>
        <w:noProof/>
        <w:sz w:val="24"/>
        <w:szCs w:val="24"/>
      </w:rPr>
      <w:t>42</w:t>
    </w:r>
    <w:r w:rsidRPr="00B54ABF">
      <w:rPr>
        <w:i/>
        <w:sz w:val="24"/>
        <w:szCs w:val="24"/>
      </w:rPr>
      <w:fldChar w:fldCharType="end"/>
    </w:r>
  </w:p>
  <w:p w14:paraId="3CC7A708" w14:textId="77777777" w:rsidR="00765D34" w:rsidRDefault="00765D34">
    <w:pPr>
      <w:pStyle w:val="a9"/>
    </w:pPr>
  </w:p>
  <w:p w14:paraId="525FB5DF" w14:textId="77777777" w:rsidR="00765D34" w:rsidRDefault="00765D3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765D34" w:rsidRPr="00B54ABF" w:rsidRDefault="00765D34" w:rsidP="00B54ABF">
    <w:pPr>
      <w:tabs>
        <w:tab w:val="right" w:pos="10260"/>
      </w:tabs>
      <w:rPr>
        <w:i/>
        <w:sz w:val="24"/>
        <w:szCs w:val="24"/>
      </w:rPr>
    </w:pPr>
    <w:r>
      <w:rPr>
        <w:sz w:val="20"/>
      </w:rPr>
      <w:tab/>
    </w:r>
  </w:p>
  <w:p w14:paraId="4D923543" w14:textId="77777777" w:rsidR="00765D34" w:rsidRPr="00B54ABF" w:rsidRDefault="00765D34" w:rsidP="00B54ABF">
    <w:pPr>
      <w:tabs>
        <w:tab w:val="right" w:pos="10260"/>
      </w:tabs>
      <w:rPr>
        <w:i/>
        <w:sz w:val="24"/>
        <w:szCs w:val="24"/>
      </w:rPr>
    </w:pPr>
  </w:p>
  <w:p w14:paraId="7D122267" w14:textId="46260F39" w:rsidR="00765D34" w:rsidRDefault="00765D3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422D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422DA">
      <w:rPr>
        <w:i/>
        <w:noProof/>
        <w:sz w:val="24"/>
        <w:szCs w:val="24"/>
      </w:rPr>
      <w:t>30</w:t>
    </w:r>
    <w:r w:rsidRPr="00B54ABF">
      <w:rPr>
        <w:i/>
        <w:sz w:val="24"/>
        <w:szCs w:val="24"/>
      </w:rPr>
      <w:fldChar w:fldCharType="end"/>
    </w:r>
  </w:p>
  <w:p w14:paraId="3BBECC2B" w14:textId="77777777" w:rsidR="00765D34" w:rsidRDefault="00765D3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E1419E4" w:rsidR="00765D34" w:rsidRDefault="00765D3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422DA">
      <w:rPr>
        <w:i/>
        <w:noProof/>
        <w:sz w:val="24"/>
        <w:szCs w:val="24"/>
      </w:rPr>
      <w:t>53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422DA">
      <w:rPr>
        <w:i/>
        <w:noProof/>
        <w:sz w:val="24"/>
        <w:szCs w:val="24"/>
      </w:rPr>
      <w:t>53</w:t>
    </w:r>
    <w:r w:rsidRPr="00B54ABF">
      <w:rPr>
        <w:i/>
        <w:sz w:val="24"/>
        <w:szCs w:val="24"/>
      </w:rPr>
      <w:fldChar w:fldCharType="end"/>
    </w:r>
  </w:p>
  <w:p w14:paraId="178A4A24" w14:textId="77777777" w:rsidR="00765D34" w:rsidRDefault="00765D34">
    <w:pPr>
      <w:pStyle w:val="a9"/>
    </w:pPr>
  </w:p>
  <w:p w14:paraId="2F4B0C50" w14:textId="77777777" w:rsidR="00765D34" w:rsidRDefault="00765D3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65D34" w:rsidRPr="00B54ABF" w:rsidRDefault="00765D34" w:rsidP="00B54ABF">
    <w:pPr>
      <w:tabs>
        <w:tab w:val="right" w:pos="10260"/>
      </w:tabs>
      <w:rPr>
        <w:i/>
        <w:sz w:val="24"/>
        <w:szCs w:val="24"/>
      </w:rPr>
    </w:pPr>
    <w:r>
      <w:rPr>
        <w:sz w:val="20"/>
      </w:rPr>
      <w:tab/>
    </w:r>
  </w:p>
  <w:p w14:paraId="0F135095" w14:textId="77777777" w:rsidR="00765D34" w:rsidRPr="00B54ABF" w:rsidRDefault="00765D34" w:rsidP="00B54ABF">
    <w:pPr>
      <w:tabs>
        <w:tab w:val="right" w:pos="10260"/>
      </w:tabs>
      <w:rPr>
        <w:i/>
        <w:sz w:val="24"/>
        <w:szCs w:val="24"/>
      </w:rPr>
    </w:pPr>
  </w:p>
  <w:p w14:paraId="5F278EC7" w14:textId="44C2B5F6" w:rsidR="00765D34" w:rsidRDefault="00765D3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422DA">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422DA">
      <w:rPr>
        <w:i/>
        <w:noProof/>
        <w:sz w:val="24"/>
        <w:szCs w:val="24"/>
      </w:rPr>
      <w:t>30</w:t>
    </w:r>
    <w:r w:rsidRPr="00B54ABF">
      <w:rPr>
        <w:i/>
        <w:sz w:val="24"/>
        <w:szCs w:val="24"/>
      </w:rPr>
      <w:fldChar w:fldCharType="end"/>
    </w:r>
  </w:p>
  <w:p w14:paraId="730720D1" w14:textId="77777777" w:rsidR="00765D34" w:rsidRDefault="00765D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06CBC" w14:textId="77777777" w:rsidR="007F7A46" w:rsidRDefault="007F7A46">
      <w:r>
        <w:separator/>
      </w:r>
    </w:p>
  </w:footnote>
  <w:footnote w:type="continuationSeparator" w:id="0">
    <w:p w14:paraId="24362338" w14:textId="77777777" w:rsidR="007F7A46" w:rsidRDefault="007F7A46">
      <w:r>
        <w:continuationSeparator/>
      </w:r>
    </w:p>
  </w:footnote>
  <w:footnote w:id="1">
    <w:p w14:paraId="6A8DB4E9" w14:textId="77777777" w:rsidR="00765D34" w:rsidRDefault="00765D34"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765D34" w:rsidRDefault="00765D34"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765D34" w:rsidRDefault="00765D34"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765D34" w:rsidRDefault="00765D34"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765D34" w:rsidRDefault="00765D34"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765D34" w:rsidRDefault="00765D34"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765D34" w:rsidRDefault="00765D34"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765D34" w:rsidRDefault="00765D34"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765D34" w:rsidRDefault="00765D34">
      <w:pPr>
        <w:pStyle w:val="af0"/>
      </w:pPr>
      <w:r>
        <w:rPr>
          <w:rStyle w:val="ab"/>
        </w:rPr>
        <w:footnoteRef/>
      </w:r>
      <w:r>
        <w:t xml:space="preserve"> Опись составляется отдельно для каждой части заявки.</w:t>
      </w:r>
    </w:p>
  </w:footnote>
  <w:footnote w:id="10">
    <w:p w14:paraId="01D2B5B7" w14:textId="77777777" w:rsidR="00765D34" w:rsidRDefault="00765D3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765D34" w:rsidRDefault="00765D34"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765D34" w:rsidRDefault="00765D34"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765D34" w:rsidRDefault="00765D34"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765D34" w:rsidRDefault="00765D34"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765D34" w:rsidRDefault="00765D34"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765D34" w:rsidRDefault="00765D3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765D34" w:rsidRDefault="00765D3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765D34" w:rsidRDefault="00765D3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765D34" w:rsidRDefault="00765D34"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765D34" w:rsidRDefault="00765D34"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765D34" w:rsidRDefault="00765D34"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765D34" w:rsidRDefault="00765D34"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765D34" w:rsidRDefault="00765D3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765D34" w:rsidRDefault="00765D3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765D34" w:rsidRDefault="00765D3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765D34" w:rsidRDefault="00765D3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765D34" w:rsidRDefault="00765D3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765D34" w:rsidRDefault="00765D3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765D34" w:rsidRDefault="00765D3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765D34" w:rsidRDefault="00765D3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765D34" w:rsidRDefault="00765D3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765D34" w:rsidRDefault="00765D34"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765D34" w:rsidRDefault="00765D34"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765D34" w:rsidRDefault="00765D34">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765D34" w:rsidRDefault="00765D3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765D34" w:rsidRDefault="00765D3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765D34" w:rsidRDefault="00765D34">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765D34" w:rsidRDefault="00765D3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765D34" w:rsidRDefault="00765D3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765D34" w:rsidRDefault="00765D3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765D34" w:rsidRPr="00033B77" w:rsidRDefault="00765D3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765D34" w:rsidRDefault="00765D34"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318"/>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2D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B8"/>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E7059"/>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67AC4"/>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8CD"/>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2ECF"/>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5D34"/>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A46"/>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57BAC"/>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54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663"/>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13F"/>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27C89"/>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5E7E-7290-4011-A8F9-A6E73A07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37633</Words>
  <Characters>214511</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251641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22</cp:revision>
  <cp:lastPrinted>2020-08-03T01:24:00Z</cp:lastPrinted>
  <dcterms:created xsi:type="dcterms:W3CDTF">2020-07-31T06:20:00Z</dcterms:created>
  <dcterms:modified xsi:type="dcterms:W3CDTF">2020-11-13T11:08:00Z</dcterms:modified>
</cp:coreProperties>
</file>