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F302C9">
        <w:rPr>
          <w:b/>
          <w:bCs/>
          <w:iCs/>
          <w:snapToGrid/>
          <w:spacing w:val="40"/>
          <w:sz w:val="36"/>
          <w:szCs w:val="36"/>
        </w:rPr>
        <w:t xml:space="preserve"> № 108/УКС</w:t>
      </w:r>
      <w:r w:rsidR="00AE3E9D">
        <w:rPr>
          <w:b/>
          <w:bCs/>
          <w:iCs/>
          <w:snapToGrid/>
          <w:spacing w:val="40"/>
          <w:sz w:val="36"/>
          <w:szCs w:val="36"/>
        </w:rPr>
        <w:t>-ВП</w:t>
      </w:r>
    </w:p>
    <w:p w:rsidR="001A52CB" w:rsidRDefault="001A52CB" w:rsidP="001A52C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конкурсу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F302C9" w:rsidRDefault="00F302C9" w:rsidP="00F302C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«</w:t>
      </w:r>
      <w:r w:rsidRPr="009266B5">
        <w:rPr>
          <w:b/>
          <w:bCs/>
          <w:i/>
          <w:sz w:val="26"/>
          <w:szCs w:val="26"/>
        </w:rPr>
        <w:t xml:space="preserve">Мероприятия по строительству и реконструкции электрических сетей до 20 </w:t>
      </w:r>
      <w:proofErr w:type="spellStart"/>
      <w:r w:rsidRPr="009266B5">
        <w:rPr>
          <w:b/>
          <w:bCs/>
          <w:i/>
          <w:sz w:val="26"/>
          <w:szCs w:val="26"/>
        </w:rPr>
        <w:t>кВ</w:t>
      </w:r>
      <w:proofErr w:type="spellEnd"/>
      <w:r w:rsidRPr="009266B5">
        <w:rPr>
          <w:b/>
          <w:bCs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Уссурийского ГО Приморского края</w:t>
      </w:r>
      <w:r>
        <w:rPr>
          <w:b/>
          <w:i/>
          <w:sz w:val="26"/>
          <w:szCs w:val="26"/>
        </w:rPr>
        <w:t>»</w:t>
      </w:r>
    </w:p>
    <w:p w:rsidR="00DF2A87" w:rsidRDefault="00F302C9" w:rsidP="00F302C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Pr="009266B5">
        <w:rPr>
          <w:sz w:val="24"/>
        </w:rPr>
        <w:t>17501-КС ПИР СМР-2021-ДРСК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902E4A" w:rsidP="00F45D58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«04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дека</w:t>
            </w:r>
            <w:r w:rsidR="000321C0">
              <w:rPr>
                <w:b/>
                <w:sz w:val="24"/>
                <w:szCs w:val="24"/>
              </w:rPr>
              <w:t>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bookmarkStart w:id="2" w:name="_GoBack"/>
      <w:bookmarkEnd w:id="2"/>
    </w:p>
    <w:p w:rsidR="00902E4A" w:rsidRDefault="00902E4A" w:rsidP="004C6EDE">
      <w:pPr>
        <w:pStyle w:val="a6"/>
        <w:spacing w:line="240" w:lineRule="auto"/>
        <w:rPr>
          <w:b/>
          <w:sz w:val="24"/>
        </w:rPr>
      </w:pPr>
      <w:r>
        <w:rPr>
          <w:b/>
          <w:sz w:val="24"/>
        </w:rPr>
        <w:t xml:space="preserve">№ ЕИС – </w:t>
      </w:r>
      <w:r w:rsidRPr="00902E4A">
        <w:rPr>
          <w:b/>
          <w:sz w:val="24"/>
        </w:rPr>
        <w:t>32009603387</w:t>
      </w:r>
      <w:r>
        <w:rPr>
          <w:b/>
          <w:sz w:val="24"/>
        </w:rPr>
        <w:t xml:space="preserve"> (ЕИС)</w:t>
      </w:r>
    </w:p>
    <w:p w:rsidR="00902E4A" w:rsidRDefault="00902E4A" w:rsidP="004C6EDE">
      <w:pPr>
        <w:pStyle w:val="a6"/>
        <w:spacing w:line="240" w:lineRule="auto"/>
        <w:rPr>
          <w:b/>
          <w:sz w:val="24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F302C9" w:rsidRPr="00F302C9">
        <w:rPr>
          <w:b/>
          <w:i/>
          <w:sz w:val="24"/>
        </w:rPr>
        <w:t xml:space="preserve">Мероприятия по строительству и реконструкции электрических сетей до 20 </w:t>
      </w:r>
      <w:proofErr w:type="spellStart"/>
      <w:r w:rsidR="00F302C9" w:rsidRPr="00F302C9">
        <w:rPr>
          <w:b/>
          <w:i/>
          <w:sz w:val="24"/>
        </w:rPr>
        <w:t>кВ</w:t>
      </w:r>
      <w:proofErr w:type="spellEnd"/>
      <w:r w:rsidR="00F302C9" w:rsidRPr="00F302C9">
        <w:rPr>
          <w:b/>
          <w:i/>
          <w:sz w:val="24"/>
        </w:rPr>
        <w:t xml:space="preserve"> для технологического присоединения потребителей (в том числе ПИР) на территории Уссурийского ГО Приморского края</w:t>
      </w:r>
      <w:r w:rsidR="00DE06B4" w:rsidRPr="00913555">
        <w:rPr>
          <w:b/>
          <w:i/>
          <w:sz w:val="24"/>
        </w:rPr>
        <w:t>»</w:t>
      </w:r>
      <w:r w:rsidR="00F45D58">
        <w:rPr>
          <w:sz w:val="24"/>
        </w:rPr>
        <w:t xml:space="preserve">, Лот № </w:t>
      </w:r>
      <w:r w:rsidR="00F302C9" w:rsidRPr="00F302C9">
        <w:rPr>
          <w:sz w:val="24"/>
        </w:rPr>
        <w:t>17501-КС ПИР СМР-2021-ДРСК</w:t>
      </w:r>
      <w:r w:rsidR="00F302C9">
        <w:rPr>
          <w:sz w:val="24"/>
        </w:rPr>
        <w:t>)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A82A96">
        <w:rPr>
          <w:bCs/>
          <w:snapToGrid/>
          <w:sz w:val="24"/>
          <w:szCs w:val="24"/>
        </w:rPr>
        <w:t>2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A82A96">
        <w:rPr>
          <w:bCs/>
          <w:snapToGrid/>
          <w:sz w:val="24"/>
          <w:szCs w:val="24"/>
        </w:rPr>
        <w:t>две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1A52CB" w:rsidRPr="00913583" w:rsidTr="009C270D">
        <w:trPr>
          <w:cantSplit/>
          <w:trHeight w:val="112"/>
        </w:trPr>
        <w:tc>
          <w:tcPr>
            <w:tcW w:w="67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1A52CB" w:rsidRPr="00913583" w:rsidRDefault="001A52CB" w:rsidP="009C270D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1A52CB" w:rsidRPr="00913583" w:rsidRDefault="001A52CB" w:rsidP="009C270D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F302C9" w:rsidRPr="001F59B5" w:rsidTr="009C270D">
        <w:trPr>
          <w:cantSplit/>
          <w:trHeight w:val="112"/>
        </w:trPr>
        <w:tc>
          <w:tcPr>
            <w:tcW w:w="673" w:type="dxa"/>
          </w:tcPr>
          <w:p w:rsidR="00F302C9" w:rsidRPr="001F59B5" w:rsidRDefault="00F302C9" w:rsidP="00F302C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9" w:rsidRPr="004E7231" w:rsidRDefault="00F302C9" w:rsidP="00F30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30.10.2020 07:51:54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9" w:rsidRPr="004E7231" w:rsidRDefault="00F302C9" w:rsidP="00F30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498310</w:t>
            </w:r>
          </w:p>
        </w:tc>
      </w:tr>
      <w:tr w:rsidR="00F302C9" w:rsidRPr="001F59B5" w:rsidTr="009C270D">
        <w:trPr>
          <w:cantSplit/>
          <w:trHeight w:val="112"/>
        </w:trPr>
        <w:tc>
          <w:tcPr>
            <w:tcW w:w="673" w:type="dxa"/>
          </w:tcPr>
          <w:p w:rsidR="00F302C9" w:rsidRPr="001F59B5" w:rsidRDefault="00F302C9" w:rsidP="00F302C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9" w:rsidRPr="004E7231" w:rsidRDefault="00F302C9" w:rsidP="00F30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01.11.2020 03:27:46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9" w:rsidRPr="004E7231" w:rsidRDefault="00F302C9" w:rsidP="00F302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499240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02E4A" w:rsidRPr="00C17986" w:rsidRDefault="00902E4A" w:rsidP="00902E4A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C17986">
        <w:rPr>
          <w:bCs/>
          <w:iCs/>
          <w:sz w:val="24"/>
        </w:rPr>
        <w:t>О рассмотрении результатов оценки ценовых предложений Участников</w:t>
      </w:r>
    </w:p>
    <w:p w:rsidR="00902E4A" w:rsidRPr="00C17986" w:rsidRDefault="00902E4A" w:rsidP="00902E4A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C17986">
        <w:rPr>
          <w:bCs/>
          <w:iCs/>
          <w:sz w:val="24"/>
        </w:rPr>
        <w:t xml:space="preserve">Об утверждении результатов процедуры переторжки </w:t>
      </w:r>
    </w:p>
    <w:p w:rsidR="00902E4A" w:rsidRPr="00C17986" w:rsidRDefault="00902E4A" w:rsidP="00902E4A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C17986">
        <w:rPr>
          <w:bCs/>
          <w:iCs/>
          <w:sz w:val="24"/>
        </w:rPr>
        <w:t>О признании заявок соответствующими условиям Документации о закупке по результатам рассмотрения ценовых предложений</w:t>
      </w:r>
    </w:p>
    <w:p w:rsidR="00902E4A" w:rsidRPr="00C17986" w:rsidRDefault="00902E4A" w:rsidP="00902E4A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C17986">
        <w:rPr>
          <w:bCs/>
          <w:iCs/>
          <w:sz w:val="24"/>
        </w:rPr>
        <w:t xml:space="preserve">О </w:t>
      </w:r>
      <w:proofErr w:type="spellStart"/>
      <w:r w:rsidRPr="00C17986">
        <w:rPr>
          <w:bCs/>
          <w:iCs/>
          <w:sz w:val="24"/>
        </w:rPr>
        <w:t>ранжировке</w:t>
      </w:r>
      <w:proofErr w:type="spellEnd"/>
      <w:r w:rsidRPr="00C17986">
        <w:rPr>
          <w:bCs/>
          <w:iCs/>
          <w:sz w:val="24"/>
        </w:rPr>
        <w:t xml:space="preserve"> заявок </w:t>
      </w:r>
    </w:p>
    <w:p w:rsidR="00902E4A" w:rsidRPr="00C17986" w:rsidRDefault="00902E4A" w:rsidP="00902E4A">
      <w:pPr>
        <w:pStyle w:val="21"/>
        <w:numPr>
          <w:ilvl w:val="0"/>
          <w:numId w:val="2"/>
        </w:numPr>
        <w:ind w:left="927"/>
        <w:rPr>
          <w:bCs/>
          <w:iCs/>
          <w:sz w:val="24"/>
        </w:rPr>
      </w:pPr>
      <w:r w:rsidRPr="00C17986">
        <w:rPr>
          <w:bCs/>
          <w:iCs/>
          <w:sz w:val="24"/>
        </w:rPr>
        <w:t>О выборе победителя закупки.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B47532" w:rsidRP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902E4A" w:rsidRDefault="00902E4A" w:rsidP="00902E4A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744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276"/>
        <w:gridCol w:w="4961"/>
        <w:gridCol w:w="1417"/>
        <w:gridCol w:w="1417"/>
      </w:tblGrid>
      <w:tr w:rsidR="00902E4A" w:rsidRPr="00913583" w:rsidTr="00DB6616">
        <w:trPr>
          <w:cantSplit/>
          <w:trHeight w:val="112"/>
        </w:trPr>
        <w:tc>
          <w:tcPr>
            <w:tcW w:w="673" w:type="dxa"/>
            <w:vAlign w:val="center"/>
          </w:tcPr>
          <w:p w:rsidR="00902E4A" w:rsidRPr="00913583" w:rsidRDefault="00902E4A" w:rsidP="00DB6616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902E4A" w:rsidRPr="00913583" w:rsidRDefault="00902E4A" w:rsidP="00DB6616">
            <w:pPr>
              <w:keepNext/>
              <w:spacing w:line="240" w:lineRule="auto"/>
              <w:ind w:left="-81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:rsidR="00902E4A" w:rsidRPr="00913583" w:rsidRDefault="00902E4A" w:rsidP="00DB6616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902E4A" w:rsidRPr="00913583" w:rsidRDefault="00902E4A" w:rsidP="00DB6616">
            <w:pPr>
              <w:keepNext/>
              <w:spacing w:line="240" w:lineRule="auto"/>
              <w:ind w:left="57" w:right="57" w:firstLine="44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7" w:type="dxa"/>
            <w:vAlign w:val="center"/>
          </w:tcPr>
          <w:p w:rsidR="00902E4A" w:rsidRPr="008D1150" w:rsidRDefault="00902E4A" w:rsidP="00DB6616">
            <w:pPr>
              <w:spacing w:line="240" w:lineRule="auto"/>
              <w:ind w:firstLine="44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D1150">
              <w:rPr>
                <w:b/>
                <w:i/>
                <w:snapToGrid/>
                <w:sz w:val="24"/>
                <w:szCs w:val="24"/>
              </w:rPr>
              <w:t>Ценовое предложение без НДС</w:t>
            </w:r>
          </w:p>
        </w:tc>
        <w:tc>
          <w:tcPr>
            <w:tcW w:w="1417" w:type="dxa"/>
            <w:vAlign w:val="center"/>
          </w:tcPr>
          <w:p w:rsidR="00902E4A" w:rsidRPr="008D1150" w:rsidRDefault="00902E4A" w:rsidP="00DB6616">
            <w:pPr>
              <w:spacing w:line="240" w:lineRule="auto"/>
              <w:ind w:firstLine="44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8D1150">
              <w:rPr>
                <w:b/>
                <w:i/>
                <w:snapToGrid/>
                <w:sz w:val="24"/>
                <w:szCs w:val="24"/>
              </w:rPr>
              <w:t>Тендерный коэффициент</w:t>
            </w:r>
          </w:p>
        </w:tc>
      </w:tr>
      <w:tr w:rsidR="00902E4A" w:rsidRPr="001F59B5" w:rsidTr="00DB6616">
        <w:trPr>
          <w:cantSplit/>
          <w:trHeight w:val="112"/>
        </w:trPr>
        <w:tc>
          <w:tcPr>
            <w:tcW w:w="673" w:type="dxa"/>
          </w:tcPr>
          <w:p w:rsidR="00902E4A" w:rsidRPr="001F59B5" w:rsidRDefault="00902E4A" w:rsidP="00902E4A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4E7231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30.10.2020 07:51:54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Default="00902E4A" w:rsidP="00DB6616">
            <w:pPr>
              <w:spacing w:line="240" w:lineRule="auto"/>
              <w:ind w:left="127" w:right="153" w:firstLine="0"/>
              <w:rPr>
                <w:sz w:val="24"/>
                <w:szCs w:val="24"/>
              </w:rPr>
            </w:pPr>
            <w:r w:rsidRPr="00DB423E">
              <w:rPr>
                <w:sz w:val="24"/>
                <w:szCs w:val="24"/>
              </w:rPr>
              <w:t xml:space="preserve">498310/ </w:t>
            </w:r>
            <w:r>
              <w:rPr>
                <w:sz w:val="24"/>
                <w:szCs w:val="24"/>
              </w:rPr>
              <w:t>ООО</w:t>
            </w:r>
            <w:r w:rsidRPr="00DB423E">
              <w:rPr>
                <w:sz w:val="24"/>
                <w:szCs w:val="24"/>
              </w:rPr>
              <w:t xml:space="preserve"> "УССУРЭЛЕКТРОМОНТАЖ", </w:t>
            </w:r>
          </w:p>
          <w:p w:rsidR="00902E4A" w:rsidRPr="00930BB1" w:rsidRDefault="00902E4A" w:rsidP="00DB6616">
            <w:pPr>
              <w:spacing w:line="240" w:lineRule="auto"/>
              <w:ind w:left="127" w:right="153" w:firstLine="0"/>
              <w:rPr>
                <w:sz w:val="20"/>
              </w:rPr>
            </w:pPr>
            <w:r w:rsidRPr="00930BB1">
              <w:rPr>
                <w:sz w:val="20"/>
              </w:rPr>
              <w:t>692502, КРАЙ ПРИМОРСКИЙ, Г УССУРИЙСК, УЛ ШТАБСКОГО, 1, ИНН 2511038625, КПП 251101001, ОГРН 1022500866838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4A" w:rsidRPr="00C17986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7986">
              <w:rPr>
                <w:sz w:val="24"/>
                <w:szCs w:val="24"/>
              </w:rPr>
              <w:t>19 820 000.00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4A" w:rsidRPr="00C17986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7986">
              <w:rPr>
                <w:sz w:val="24"/>
                <w:szCs w:val="24"/>
              </w:rPr>
              <w:t>0,945</w:t>
            </w:r>
          </w:p>
        </w:tc>
      </w:tr>
      <w:tr w:rsidR="00902E4A" w:rsidRPr="001F59B5" w:rsidTr="00DB6616">
        <w:trPr>
          <w:cantSplit/>
          <w:trHeight w:val="112"/>
        </w:trPr>
        <w:tc>
          <w:tcPr>
            <w:tcW w:w="673" w:type="dxa"/>
          </w:tcPr>
          <w:p w:rsidR="00902E4A" w:rsidRPr="001F59B5" w:rsidRDefault="00902E4A" w:rsidP="00902E4A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1F59B5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Pr="004E7231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01.11.2020 03:27:46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4A" w:rsidRDefault="00902E4A" w:rsidP="00DB6616">
            <w:pPr>
              <w:spacing w:line="240" w:lineRule="auto"/>
              <w:ind w:left="127" w:right="153" w:firstLine="0"/>
              <w:rPr>
                <w:sz w:val="24"/>
                <w:szCs w:val="24"/>
              </w:rPr>
            </w:pPr>
            <w:r w:rsidRPr="00DB423E">
              <w:rPr>
                <w:sz w:val="24"/>
                <w:szCs w:val="24"/>
              </w:rPr>
              <w:t xml:space="preserve">499240/ </w:t>
            </w:r>
            <w:r>
              <w:rPr>
                <w:sz w:val="24"/>
                <w:szCs w:val="24"/>
              </w:rPr>
              <w:t>ООО</w:t>
            </w:r>
            <w:r w:rsidRPr="00DB423E">
              <w:rPr>
                <w:sz w:val="24"/>
                <w:szCs w:val="24"/>
              </w:rPr>
              <w:t xml:space="preserve"> "ТЕХЦЕНТР", </w:t>
            </w:r>
          </w:p>
          <w:p w:rsidR="00902E4A" w:rsidRPr="00930BB1" w:rsidRDefault="00902E4A" w:rsidP="00DB6616">
            <w:pPr>
              <w:spacing w:line="240" w:lineRule="auto"/>
              <w:ind w:left="127" w:right="153" w:firstLine="0"/>
              <w:rPr>
                <w:sz w:val="20"/>
              </w:rPr>
            </w:pPr>
            <w:r w:rsidRPr="00930BB1">
              <w:rPr>
                <w:sz w:val="20"/>
              </w:rPr>
              <w:t>690074, КРАЙ ПРИМОРСКИЙ, Г ВЛАДИВОСТОК, УЛ СНЕГОВАЯ, ДОМ 113В, , ИНН 2539057716, КПП 253901001, ОГРН 1032502131056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4A" w:rsidRPr="00C17986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7986">
              <w:rPr>
                <w:sz w:val="24"/>
                <w:szCs w:val="24"/>
              </w:rPr>
              <w:t>19 820 000.00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4A" w:rsidRPr="00C17986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7986">
              <w:rPr>
                <w:sz w:val="24"/>
                <w:szCs w:val="24"/>
              </w:rPr>
              <w:t>0,995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B47532" w:rsidRPr="00913555" w:rsidRDefault="00913555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902E4A" w:rsidRPr="00EE0808" w:rsidRDefault="00902E4A" w:rsidP="00902E4A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567"/>
        <w:rPr>
          <w:szCs w:val="24"/>
        </w:rPr>
      </w:pPr>
      <w:r w:rsidRPr="00EE0808">
        <w:rPr>
          <w:szCs w:val="24"/>
        </w:rPr>
        <w:t>Признать процедуру переторжки состоявшейся.</w:t>
      </w:r>
    </w:p>
    <w:p w:rsidR="00902E4A" w:rsidRPr="00EE0808" w:rsidRDefault="00902E4A" w:rsidP="00902E4A">
      <w:pPr>
        <w:pStyle w:val="25"/>
        <w:numPr>
          <w:ilvl w:val="0"/>
          <w:numId w:val="27"/>
        </w:numPr>
        <w:tabs>
          <w:tab w:val="left" w:pos="426"/>
        </w:tabs>
        <w:suppressAutoHyphens/>
        <w:ind w:left="0" w:firstLine="567"/>
        <w:rPr>
          <w:szCs w:val="24"/>
        </w:rPr>
      </w:pPr>
      <w:r w:rsidRPr="00EE0808">
        <w:rPr>
          <w:szCs w:val="24"/>
        </w:rPr>
        <w:t>Принять условия заявок Участников после переторжки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418"/>
        <w:gridCol w:w="2268"/>
        <w:gridCol w:w="1417"/>
        <w:gridCol w:w="1417"/>
        <w:gridCol w:w="1418"/>
        <w:gridCol w:w="1276"/>
      </w:tblGrid>
      <w:tr w:rsidR="00902E4A" w:rsidRPr="00664D4C" w:rsidTr="00DB6616">
        <w:trPr>
          <w:trHeight w:val="423"/>
        </w:trPr>
        <w:tc>
          <w:tcPr>
            <w:tcW w:w="593" w:type="dxa"/>
            <w:vAlign w:val="center"/>
          </w:tcPr>
          <w:p w:rsidR="00902E4A" w:rsidRPr="00664D4C" w:rsidRDefault="00902E4A" w:rsidP="00DB6616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02E4A" w:rsidRPr="00664D4C" w:rsidRDefault="00902E4A" w:rsidP="00DB6616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902E4A" w:rsidRPr="00664D4C" w:rsidRDefault="00902E4A" w:rsidP="00DB661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268" w:type="dxa"/>
            <w:vAlign w:val="center"/>
          </w:tcPr>
          <w:p w:rsidR="00902E4A" w:rsidRPr="00394962" w:rsidRDefault="00902E4A" w:rsidP="00DB6616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417" w:type="dxa"/>
            <w:vAlign w:val="center"/>
          </w:tcPr>
          <w:p w:rsidR="00902E4A" w:rsidRPr="00394962" w:rsidRDefault="00902E4A" w:rsidP="00DB6616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до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1417" w:type="dxa"/>
            <w:vAlign w:val="center"/>
          </w:tcPr>
          <w:p w:rsidR="00902E4A" w:rsidRPr="00394962" w:rsidRDefault="00902E4A" w:rsidP="00DB6616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C17986">
              <w:rPr>
                <w:sz w:val="20"/>
              </w:rPr>
              <w:t>Тендерный коэффициент</w:t>
            </w:r>
            <w:r w:rsidRPr="00394962">
              <w:rPr>
                <w:sz w:val="20"/>
              </w:rPr>
              <w:t xml:space="preserve"> </w:t>
            </w:r>
            <w:r>
              <w:rPr>
                <w:sz w:val="20"/>
              </w:rPr>
              <w:t>до переторжки</w:t>
            </w:r>
          </w:p>
        </w:tc>
        <w:tc>
          <w:tcPr>
            <w:tcW w:w="1418" w:type="dxa"/>
            <w:vAlign w:val="center"/>
          </w:tcPr>
          <w:p w:rsidR="00902E4A" w:rsidRPr="00394962" w:rsidRDefault="00902E4A" w:rsidP="00DB6616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394962">
              <w:rPr>
                <w:sz w:val="20"/>
              </w:rPr>
              <w:t xml:space="preserve">Цена заявки после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1276" w:type="dxa"/>
            <w:vAlign w:val="center"/>
          </w:tcPr>
          <w:p w:rsidR="00902E4A" w:rsidRPr="00394962" w:rsidRDefault="00902E4A" w:rsidP="00DB6616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C17986">
              <w:rPr>
                <w:sz w:val="20"/>
              </w:rPr>
              <w:t>Тендерный коэффициент</w:t>
            </w:r>
            <w:r w:rsidRPr="00394962">
              <w:rPr>
                <w:sz w:val="20"/>
              </w:rPr>
              <w:t xml:space="preserve"> после переторжки</w:t>
            </w:r>
          </w:p>
        </w:tc>
      </w:tr>
      <w:tr w:rsidR="00902E4A" w:rsidRPr="00664D4C" w:rsidTr="00DB6616">
        <w:trPr>
          <w:trHeight w:val="423"/>
        </w:trPr>
        <w:tc>
          <w:tcPr>
            <w:tcW w:w="593" w:type="dxa"/>
            <w:vAlign w:val="center"/>
          </w:tcPr>
          <w:p w:rsidR="00902E4A" w:rsidRPr="008A44DC" w:rsidRDefault="00902E4A" w:rsidP="00DB66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2E4A" w:rsidRPr="004E7231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0808">
              <w:rPr>
                <w:sz w:val="24"/>
                <w:szCs w:val="24"/>
              </w:rPr>
              <w:t>11.11.2020 08:17:12</w:t>
            </w:r>
          </w:p>
        </w:tc>
        <w:tc>
          <w:tcPr>
            <w:tcW w:w="2268" w:type="dxa"/>
          </w:tcPr>
          <w:p w:rsidR="00902E4A" w:rsidRPr="00C17986" w:rsidRDefault="00902E4A" w:rsidP="00DB6616">
            <w:pPr>
              <w:spacing w:line="240" w:lineRule="auto"/>
              <w:ind w:left="127" w:right="153" w:firstLine="0"/>
              <w:rPr>
                <w:sz w:val="24"/>
                <w:szCs w:val="24"/>
              </w:rPr>
            </w:pPr>
            <w:r w:rsidRPr="00DB423E">
              <w:rPr>
                <w:sz w:val="24"/>
                <w:szCs w:val="24"/>
              </w:rPr>
              <w:t xml:space="preserve">498310/ </w:t>
            </w:r>
            <w:r>
              <w:rPr>
                <w:sz w:val="24"/>
                <w:szCs w:val="24"/>
              </w:rPr>
              <w:t>ООО</w:t>
            </w:r>
            <w:r w:rsidRPr="00DB423E">
              <w:rPr>
                <w:sz w:val="24"/>
                <w:szCs w:val="24"/>
              </w:rPr>
              <w:t xml:space="preserve"> "УССУРЭЛЕКТРОМОН</w:t>
            </w:r>
            <w:r>
              <w:rPr>
                <w:sz w:val="24"/>
                <w:szCs w:val="24"/>
              </w:rPr>
              <w:t>ТАЖ"</w:t>
            </w:r>
          </w:p>
        </w:tc>
        <w:tc>
          <w:tcPr>
            <w:tcW w:w="1417" w:type="dxa"/>
            <w:vAlign w:val="center"/>
          </w:tcPr>
          <w:p w:rsidR="00902E4A" w:rsidRPr="00394962" w:rsidRDefault="00902E4A" w:rsidP="00DB66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01" w:hanging="73"/>
              <w:jc w:val="center"/>
              <w:rPr>
                <w:sz w:val="20"/>
              </w:rPr>
            </w:pPr>
            <w:r w:rsidRPr="00C17986">
              <w:rPr>
                <w:sz w:val="20"/>
              </w:rPr>
              <w:t>19</w:t>
            </w:r>
            <w:r>
              <w:rPr>
                <w:sz w:val="20"/>
              </w:rPr>
              <w:t xml:space="preserve"> </w:t>
            </w:r>
            <w:r w:rsidRPr="00C17986">
              <w:rPr>
                <w:sz w:val="20"/>
              </w:rPr>
              <w:t>820</w:t>
            </w:r>
            <w:r>
              <w:rPr>
                <w:sz w:val="20"/>
              </w:rPr>
              <w:t xml:space="preserve"> </w:t>
            </w:r>
            <w:r w:rsidRPr="00C17986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902E4A" w:rsidRPr="00C17986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8" w:type="dxa"/>
            <w:vAlign w:val="center"/>
          </w:tcPr>
          <w:p w:rsidR="00902E4A" w:rsidRPr="00394962" w:rsidRDefault="00902E4A" w:rsidP="00DB66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01" w:hanging="73"/>
              <w:jc w:val="center"/>
              <w:rPr>
                <w:sz w:val="20"/>
              </w:rPr>
            </w:pPr>
            <w:r w:rsidRPr="00C17986">
              <w:rPr>
                <w:sz w:val="20"/>
              </w:rPr>
              <w:t>19</w:t>
            </w:r>
            <w:r>
              <w:rPr>
                <w:sz w:val="20"/>
              </w:rPr>
              <w:t xml:space="preserve"> </w:t>
            </w:r>
            <w:r w:rsidRPr="00C17986">
              <w:rPr>
                <w:sz w:val="20"/>
              </w:rPr>
              <w:t>820</w:t>
            </w:r>
            <w:r>
              <w:rPr>
                <w:sz w:val="20"/>
              </w:rPr>
              <w:t xml:space="preserve"> </w:t>
            </w:r>
            <w:r w:rsidRPr="00C17986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902E4A" w:rsidRPr="00C17986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7986">
              <w:rPr>
                <w:sz w:val="24"/>
                <w:szCs w:val="24"/>
              </w:rPr>
              <w:t>0,945</w:t>
            </w:r>
          </w:p>
        </w:tc>
      </w:tr>
      <w:tr w:rsidR="00902E4A" w:rsidRPr="00664D4C" w:rsidTr="00DB6616">
        <w:trPr>
          <w:trHeight w:val="424"/>
        </w:trPr>
        <w:tc>
          <w:tcPr>
            <w:tcW w:w="593" w:type="dxa"/>
            <w:vAlign w:val="center"/>
          </w:tcPr>
          <w:p w:rsidR="00902E4A" w:rsidRPr="008A44DC" w:rsidRDefault="00902E4A" w:rsidP="00DB661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44D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2E4A" w:rsidRPr="004E7231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01.11.2020 03:27:46</w:t>
            </w:r>
          </w:p>
        </w:tc>
        <w:tc>
          <w:tcPr>
            <w:tcW w:w="2268" w:type="dxa"/>
          </w:tcPr>
          <w:p w:rsidR="00902E4A" w:rsidRPr="00C17986" w:rsidRDefault="00902E4A" w:rsidP="00DB6616">
            <w:pPr>
              <w:spacing w:line="240" w:lineRule="auto"/>
              <w:ind w:left="127" w:right="153" w:firstLine="0"/>
              <w:rPr>
                <w:sz w:val="24"/>
                <w:szCs w:val="24"/>
              </w:rPr>
            </w:pPr>
            <w:r w:rsidRPr="00DB423E">
              <w:rPr>
                <w:sz w:val="24"/>
                <w:szCs w:val="24"/>
              </w:rPr>
              <w:t xml:space="preserve">499240/ </w:t>
            </w:r>
            <w:r>
              <w:rPr>
                <w:sz w:val="24"/>
                <w:szCs w:val="24"/>
              </w:rPr>
              <w:t>ООО "ТЕХЦЕНТР"</w:t>
            </w:r>
          </w:p>
        </w:tc>
        <w:tc>
          <w:tcPr>
            <w:tcW w:w="1417" w:type="dxa"/>
            <w:vAlign w:val="center"/>
          </w:tcPr>
          <w:p w:rsidR="00902E4A" w:rsidRPr="00394962" w:rsidRDefault="00902E4A" w:rsidP="00DB6616">
            <w:pPr>
              <w:ind w:left="-111" w:right="-101" w:hanging="73"/>
              <w:jc w:val="center"/>
              <w:rPr>
                <w:sz w:val="20"/>
              </w:rPr>
            </w:pPr>
            <w:r w:rsidRPr="00C17986">
              <w:rPr>
                <w:sz w:val="20"/>
              </w:rPr>
              <w:t>19</w:t>
            </w:r>
            <w:r>
              <w:rPr>
                <w:sz w:val="20"/>
              </w:rPr>
              <w:t xml:space="preserve"> </w:t>
            </w:r>
            <w:r w:rsidRPr="00C17986">
              <w:rPr>
                <w:sz w:val="20"/>
              </w:rPr>
              <w:t>820</w:t>
            </w:r>
            <w:r>
              <w:rPr>
                <w:sz w:val="20"/>
              </w:rPr>
              <w:t xml:space="preserve"> </w:t>
            </w:r>
            <w:r w:rsidRPr="00C17986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902E4A" w:rsidRPr="00C17986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7986">
              <w:rPr>
                <w:sz w:val="24"/>
                <w:szCs w:val="24"/>
              </w:rPr>
              <w:t>0,995</w:t>
            </w:r>
          </w:p>
        </w:tc>
        <w:tc>
          <w:tcPr>
            <w:tcW w:w="1418" w:type="dxa"/>
            <w:vAlign w:val="center"/>
          </w:tcPr>
          <w:p w:rsidR="00902E4A" w:rsidRPr="00394962" w:rsidRDefault="00902E4A" w:rsidP="00DB6616">
            <w:pPr>
              <w:ind w:left="-111" w:right="-101" w:hanging="73"/>
              <w:jc w:val="center"/>
              <w:rPr>
                <w:sz w:val="20"/>
              </w:rPr>
            </w:pPr>
            <w:r w:rsidRPr="00C17986">
              <w:rPr>
                <w:sz w:val="20"/>
              </w:rPr>
              <w:t>19</w:t>
            </w:r>
            <w:r>
              <w:rPr>
                <w:sz w:val="20"/>
              </w:rPr>
              <w:t xml:space="preserve"> </w:t>
            </w:r>
            <w:r w:rsidRPr="00C17986">
              <w:rPr>
                <w:sz w:val="20"/>
              </w:rPr>
              <w:t>820</w:t>
            </w:r>
            <w:r>
              <w:rPr>
                <w:sz w:val="20"/>
              </w:rPr>
              <w:t xml:space="preserve"> </w:t>
            </w:r>
            <w:r w:rsidRPr="00C17986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902E4A" w:rsidRPr="00C17986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7986">
              <w:rPr>
                <w:sz w:val="24"/>
                <w:szCs w:val="24"/>
              </w:rPr>
              <w:t>0,995</w:t>
            </w:r>
          </w:p>
        </w:tc>
      </w:tr>
    </w:tbl>
    <w:p w:rsidR="00F302C9" w:rsidRDefault="00F302C9" w:rsidP="00F302C9">
      <w:pPr>
        <w:spacing w:line="240" w:lineRule="auto"/>
        <w:ind w:firstLine="0"/>
        <w:rPr>
          <w:b/>
          <w:i/>
          <w:sz w:val="24"/>
          <w:szCs w:val="24"/>
        </w:rPr>
      </w:pPr>
    </w:p>
    <w:p w:rsidR="00902E4A" w:rsidRDefault="00902E4A" w:rsidP="00F302C9">
      <w:pPr>
        <w:spacing w:line="240" w:lineRule="auto"/>
        <w:ind w:firstLine="0"/>
        <w:rPr>
          <w:b/>
          <w:i/>
          <w:sz w:val="24"/>
          <w:szCs w:val="24"/>
        </w:rPr>
      </w:pPr>
    </w:p>
    <w:p w:rsidR="00902E4A" w:rsidRPr="00913555" w:rsidRDefault="00902E4A" w:rsidP="00902E4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3</w:t>
      </w:r>
    </w:p>
    <w:p w:rsidR="00902E4A" w:rsidRDefault="00902E4A" w:rsidP="00902E4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902E4A" w:rsidRDefault="00902E4A" w:rsidP="00902E4A">
      <w:pPr>
        <w:pStyle w:val="a9"/>
        <w:numPr>
          <w:ilvl w:val="0"/>
          <w:numId w:val="28"/>
        </w:numPr>
        <w:spacing w:line="240" w:lineRule="auto"/>
        <w:ind w:right="153"/>
        <w:rPr>
          <w:sz w:val="24"/>
          <w:szCs w:val="24"/>
        </w:rPr>
      </w:pPr>
      <w:r w:rsidRPr="00C17986">
        <w:rPr>
          <w:sz w:val="24"/>
          <w:szCs w:val="24"/>
        </w:rPr>
        <w:t xml:space="preserve">498310/ ООО "УССУРЭЛЕКТРОМОНТАЖ", </w:t>
      </w:r>
    </w:p>
    <w:p w:rsidR="00902E4A" w:rsidRPr="00C17986" w:rsidRDefault="00902E4A" w:rsidP="00902E4A">
      <w:pPr>
        <w:pStyle w:val="a9"/>
        <w:numPr>
          <w:ilvl w:val="0"/>
          <w:numId w:val="28"/>
        </w:numPr>
        <w:spacing w:line="240" w:lineRule="auto"/>
        <w:ind w:right="153"/>
        <w:rPr>
          <w:sz w:val="24"/>
          <w:szCs w:val="24"/>
        </w:rPr>
      </w:pPr>
      <w:r w:rsidRPr="00C17986">
        <w:rPr>
          <w:sz w:val="24"/>
          <w:szCs w:val="24"/>
        </w:rPr>
        <w:t xml:space="preserve">499240/ ООО "ТЕХЦЕНТР", </w:t>
      </w:r>
    </w:p>
    <w:p w:rsidR="00902E4A" w:rsidRDefault="00902E4A" w:rsidP="00902E4A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902E4A" w:rsidRDefault="00902E4A" w:rsidP="00902E4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902E4A" w:rsidRPr="00913555" w:rsidRDefault="00902E4A" w:rsidP="00902E4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4</w:t>
      </w:r>
    </w:p>
    <w:p w:rsidR="00902E4A" w:rsidRDefault="00902E4A" w:rsidP="00902E4A">
      <w:pPr>
        <w:pStyle w:val="25"/>
        <w:numPr>
          <w:ilvl w:val="0"/>
          <w:numId w:val="29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76"/>
        <w:gridCol w:w="645"/>
        <w:gridCol w:w="645"/>
        <w:gridCol w:w="10"/>
        <w:gridCol w:w="2367"/>
        <w:gridCol w:w="2188"/>
      </w:tblGrid>
      <w:tr w:rsidR="00902E4A" w:rsidTr="00DB6616">
        <w:trPr>
          <w:trHeight w:val="394"/>
        </w:trPr>
        <w:tc>
          <w:tcPr>
            <w:tcW w:w="196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2E4A" w:rsidRPr="00540E05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540E05">
              <w:rPr>
                <w:sz w:val="22"/>
                <w:szCs w:val="24"/>
                <w:lang w:eastAsia="en-US"/>
              </w:rPr>
              <w:t>Критерий оценки (подкритерий)</w:t>
            </w:r>
          </w:p>
        </w:tc>
        <w:tc>
          <w:tcPr>
            <w:tcW w:w="66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2E4A" w:rsidRPr="00902E4A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902E4A">
              <w:rPr>
                <w:sz w:val="20"/>
                <w:lang w:eastAsia="en-US"/>
              </w:rPr>
              <w:t>Весовой коэффициент значимости</w:t>
            </w:r>
          </w:p>
        </w:tc>
        <w:tc>
          <w:tcPr>
            <w:tcW w:w="237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2E4A" w:rsidRPr="00540E05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2"/>
                <w:szCs w:val="24"/>
                <w:lang w:eastAsia="en-US"/>
              </w:rPr>
            </w:pPr>
            <w:r w:rsidRPr="00540E05">
              <w:rPr>
                <w:sz w:val="22"/>
                <w:szCs w:val="24"/>
                <w:lang w:eastAsia="en-US"/>
              </w:rPr>
              <w:t>Количество баллов, присужденных заявке по каждому критерию / подкритерию</w:t>
            </w:r>
            <w:r w:rsidRPr="00540E05">
              <w:rPr>
                <w:sz w:val="22"/>
                <w:szCs w:val="24"/>
                <w:lang w:eastAsia="en-US"/>
              </w:rPr>
              <w:br/>
              <w:t xml:space="preserve">(с учетом весового коэффициента значимости) </w:t>
            </w:r>
          </w:p>
        </w:tc>
      </w:tr>
      <w:tr w:rsidR="00902E4A" w:rsidTr="00DB6616">
        <w:trPr>
          <w:trHeight w:val="360"/>
        </w:trPr>
        <w:tc>
          <w:tcPr>
            <w:tcW w:w="196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2E4A" w:rsidRPr="00540E05" w:rsidRDefault="00902E4A" w:rsidP="00DB6616">
            <w:pPr>
              <w:spacing w:line="240" w:lineRule="auto"/>
              <w:ind w:firstLine="0"/>
              <w:jc w:val="left"/>
              <w:rPr>
                <w:sz w:val="22"/>
                <w:szCs w:val="24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2E4A" w:rsidRPr="00902E4A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902E4A">
              <w:rPr>
                <w:sz w:val="20"/>
                <w:lang w:eastAsia="en-US"/>
              </w:rPr>
              <w:t xml:space="preserve">критерия 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02E4A" w:rsidRPr="00902E4A" w:rsidRDefault="00902E4A" w:rsidP="00DB6616">
            <w:pPr>
              <w:tabs>
                <w:tab w:val="left" w:pos="597"/>
                <w:tab w:val="left" w:pos="3544"/>
              </w:tabs>
              <w:suppressAutoHyphens/>
              <w:snapToGrid w:val="0"/>
              <w:spacing w:line="240" w:lineRule="auto"/>
              <w:ind w:right="34" w:firstLine="0"/>
              <w:jc w:val="center"/>
              <w:rPr>
                <w:sz w:val="20"/>
                <w:lang w:eastAsia="en-US"/>
              </w:rPr>
            </w:pPr>
            <w:r w:rsidRPr="00902E4A">
              <w:rPr>
                <w:sz w:val="20"/>
                <w:lang w:eastAsia="en-US"/>
              </w:rPr>
              <w:t>подкритерия</w:t>
            </w:r>
          </w:p>
        </w:tc>
        <w:tc>
          <w:tcPr>
            <w:tcW w:w="1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2E4A" w:rsidRPr="004327CA" w:rsidRDefault="00902E4A" w:rsidP="00DB6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6"/>
              </w:rPr>
            </w:pPr>
            <w:r w:rsidRPr="00DB423E">
              <w:rPr>
                <w:sz w:val="24"/>
                <w:szCs w:val="24"/>
              </w:rPr>
              <w:t xml:space="preserve">498310/ </w:t>
            </w:r>
            <w:r>
              <w:rPr>
                <w:sz w:val="24"/>
                <w:szCs w:val="24"/>
              </w:rPr>
              <w:t>ООО</w:t>
            </w:r>
            <w:r w:rsidRPr="00DB423E">
              <w:rPr>
                <w:sz w:val="24"/>
                <w:szCs w:val="24"/>
              </w:rPr>
              <w:t xml:space="preserve"> "УССУРЭЛЕКТРОМОН</w:t>
            </w:r>
            <w:r>
              <w:rPr>
                <w:sz w:val="24"/>
                <w:szCs w:val="24"/>
              </w:rPr>
              <w:t>ТАЖ"</w:t>
            </w: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2E4A" w:rsidRPr="004327CA" w:rsidRDefault="00902E4A" w:rsidP="00DB66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6"/>
              </w:rPr>
            </w:pPr>
            <w:r w:rsidRPr="00DB423E">
              <w:rPr>
                <w:sz w:val="24"/>
                <w:szCs w:val="24"/>
              </w:rPr>
              <w:t xml:space="preserve">499240/ </w:t>
            </w:r>
            <w:r>
              <w:rPr>
                <w:sz w:val="24"/>
                <w:szCs w:val="24"/>
              </w:rPr>
              <w:t>ООО "ТЕХЦЕНТР"</w:t>
            </w:r>
          </w:p>
        </w:tc>
      </w:tr>
      <w:tr w:rsidR="00902E4A" w:rsidTr="00DB6616">
        <w:trPr>
          <w:trHeight w:val="75"/>
        </w:trPr>
        <w:tc>
          <w:tcPr>
            <w:tcW w:w="1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2E4A" w:rsidRPr="00902E4A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2E4A">
              <w:rPr>
                <w:rFonts w:eastAsia="Calibri"/>
                <w:sz w:val="24"/>
                <w:szCs w:val="24"/>
                <w:lang w:eastAsia="en-US"/>
              </w:rPr>
              <w:t>Критерий оценки 1:</w:t>
            </w:r>
            <w:r w:rsidRPr="00902E4A">
              <w:rPr>
                <w:rFonts w:eastAsia="Calibri"/>
                <w:i/>
                <w:sz w:val="24"/>
                <w:szCs w:val="24"/>
                <w:lang w:eastAsia="en-US"/>
              </w:rPr>
              <w:t xml:space="preserve">  Понижающий коэффициент K1 – тендерный коэффициент  (Б1)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2E4A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line="240" w:lineRule="auto"/>
              <w:ind w:right="3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2E4A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2E4A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2E4A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4,27</w:t>
            </w:r>
          </w:p>
        </w:tc>
      </w:tr>
      <w:tr w:rsidR="00902E4A" w:rsidTr="00DB6616">
        <w:trPr>
          <w:trHeight w:val="487"/>
        </w:trPr>
        <w:tc>
          <w:tcPr>
            <w:tcW w:w="19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2E4A" w:rsidRPr="00902E4A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02E4A">
              <w:rPr>
                <w:sz w:val="24"/>
                <w:szCs w:val="24"/>
                <w:lang w:eastAsia="en-US"/>
              </w:rPr>
              <w:t xml:space="preserve">Подкритерий 2: </w:t>
            </w:r>
            <w:r w:rsidRPr="00902E4A">
              <w:rPr>
                <w:rFonts w:eastAsia="Calibri"/>
                <w:i/>
                <w:sz w:val="24"/>
                <w:szCs w:val="24"/>
                <w:lang w:eastAsia="en-US"/>
              </w:rPr>
              <w:t>Деловая репутация (участие в судебных разбирательствах)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2E4A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3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2E4A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2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2E4A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2E4A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902E4A" w:rsidTr="00DB6616">
        <w:trPr>
          <w:trHeight w:val="75"/>
        </w:trPr>
        <w:tc>
          <w:tcPr>
            <w:tcW w:w="26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02E4A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Итоговый балл заявки </w:t>
            </w:r>
            <w:r>
              <w:rPr>
                <w:sz w:val="24"/>
                <w:szCs w:val="24"/>
                <w:lang w:eastAsia="en-US"/>
              </w:rPr>
              <w:br/>
              <w:t>(с учетом весовых коэффициентов значимости)</w:t>
            </w:r>
          </w:p>
        </w:tc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E4A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E4A" w:rsidRDefault="00902E4A" w:rsidP="00DB6616">
            <w:pPr>
              <w:tabs>
                <w:tab w:val="left" w:pos="709"/>
                <w:tab w:val="left" w:pos="3544"/>
              </w:tabs>
              <w:suppressAutoHyphens/>
              <w:snapToGrid w:val="0"/>
              <w:spacing w:before="120"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4,77</w:t>
            </w:r>
          </w:p>
        </w:tc>
      </w:tr>
    </w:tbl>
    <w:p w:rsidR="00902E4A" w:rsidRDefault="00902E4A" w:rsidP="00902E4A">
      <w:pPr>
        <w:pStyle w:val="25"/>
        <w:keepNext/>
        <w:tabs>
          <w:tab w:val="left" w:pos="426"/>
        </w:tabs>
        <w:suppressAutoHyphens/>
        <w:ind w:left="842" w:firstLine="0"/>
        <w:rPr>
          <w:szCs w:val="24"/>
        </w:rPr>
      </w:pPr>
    </w:p>
    <w:p w:rsidR="00902E4A" w:rsidRDefault="00902E4A" w:rsidP="00902E4A">
      <w:pPr>
        <w:pStyle w:val="25"/>
        <w:keepNext/>
        <w:numPr>
          <w:ilvl w:val="0"/>
          <w:numId w:val="29"/>
        </w:numPr>
        <w:tabs>
          <w:tab w:val="left" w:pos="426"/>
        </w:tabs>
        <w:suppressAutoHyphens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2551"/>
        <w:gridCol w:w="1701"/>
        <w:gridCol w:w="1240"/>
        <w:gridCol w:w="1240"/>
      </w:tblGrid>
      <w:tr w:rsidR="00902E4A" w:rsidRPr="00455714" w:rsidTr="00DB6616">
        <w:tc>
          <w:tcPr>
            <w:tcW w:w="1447" w:type="dxa"/>
            <w:shd w:val="clear" w:color="auto" w:fill="auto"/>
            <w:vAlign w:val="center"/>
          </w:tcPr>
          <w:p w:rsidR="00902E4A" w:rsidRPr="00866419" w:rsidRDefault="00902E4A" w:rsidP="00DB661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 xml:space="preserve">Место в </w:t>
            </w:r>
            <w:proofErr w:type="spellStart"/>
            <w:r w:rsidRPr="00866419">
              <w:rPr>
                <w:sz w:val="20"/>
              </w:rPr>
              <w:t>ранжировке</w:t>
            </w:r>
            <w:proofErr w:type="spellEnd"/>
            <w:r w:rsidRPr="00866419">
              <w:rPr>
                <w:sz w:val="20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902E4A" w:rsidRPr="00866419" w:rsidRDefault="00902E4A" w:rsidP="00DB6616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66419">
              <w:rPr>
                <w:sz w:val="20"/>
              </w:rPr>
              <w:t>Дата и время регистрации заявки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E4A" w:rsidRPr="0083086D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902E4A" w:rsidRPr="00394962" w:rsidRDefault="00902E4A" w:rsidP="00DB6616">
            <w:pPr>
              <w:spacing w:line="240" w:lineRule="auto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Итоговая ц</w:t>
            </w:r>
            <w:r w:rsidRPr="00394962">
              <w:rPr>
                <w:sz w:val="20"/>
              </w:rPr>
              <w:t xml:space="preserve">ена заявки после переторжки, </w:t>
            </w:r>
            <w:r w:rsidRPr="00394962">
              <w:rPr>
                <w:sz w:val="20"/>
              </w:rPr>
              <w:br/>
              <w:t xml:space="preserve">руб. без НДС </w:t>
            </w:r>
          </w:p>
        </w:tc>
        <w:tc>
          <w:tcPr>
            <w:tcW w:w="1240" w:type="dxa"/>
            <w:vAlign w:val="center"/>
          </w:tcPr>
          <w:p w:rsidR="00902E4A" w:rsidRPr="00394962" w:rsidRDefault="00902E4A" w:rsidP="00DB6616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C17986">
              <w:rPr>
                <w:sz w:val="20"/>
              </w:rPr>
              <w:t>Тендерный коэффициент</w:t>
            </w:r>
            <w:r w:rsidRPr="00394962">
              <w:rPr>
                <w:sz w:val="20"/>
              </w:rPr>
              <w:t xml:space="preserve"> после переторжки</w:t>
            </w:r>
          </w:p>
        </w:tc>
        <w:tc>
          <w:tcPr>
            <w:tcW w:w="1240" w:type="dxa"/>
            <w:vAlign w:val="center"/>
          </w:tcPr>
          <w:p w:rsidR="00902E4A" w:rsidRPr="00866419" w:rsidRDefault="00902E4A" w:rsidP="00DB661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66419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902E4A" w:rsidRPr="00455714" w:rsidTr="00DB6616">
        <w:trPr>
          <w:trHeight w:val="1127"/>
        </w:trPr>
        <w:tc>
          <w:tcPr>
            <w:tcW w:w="1447" w:type="dxa"/>
            <w:shd w:val="clear" w:color="auto" w:fill="auto"/>
            <w:vAlign w:val="center"/>
          </w:tcPr>
          <w:p w:rsidR="00902E4A" w:rsidRPr="00F65666" w:rsidRDefault="00902E4A" w:rsidP="00DB661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1 место </w:t>
            </w:r>
          </w:p>
          <w:p w:rsidR="00902E4A" w:rsidRPr="00F65666" w:rsidRDefault="00902E4A" w:rsidP="00DB661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>
              <w:rPr>
                <w:sz w:val="24"/>
                <w:szCs w:val="24"/>
              </w:rPr>
              <w:t>494555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902E4A" w:rsidRPr="004E7231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0808">
              <w:rPr>
                <w:sz w:val="24"/>
                <w:szCs w:val="24"/>
              </w:rPr>
              <w:t>11.11.2020 08:17:12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E4A" w:rsidRPr="00C17986" w:rsidRDefault="00902E4A" w:rsidP="00DB6616">
            <w:pPr>
              <w:spacing w:line="240" w:lineRule="auto"/>
              <w:ind w:left="34" w:right="153" w:firstLine="0"/>
              <w:jc w:val="left"/>
              <w:rPr>
                <w:sz w:val="24"/>
                <w:szCs w:val="24"/>
              </w:rPr>
            </w:pPr>
            <w:r w:rsidRPr="00DB423E">
              <w:rPr>
                <w:sz w:val="24"/>
                <w:szCs w:val="24"/>
              </w:rPr>
              <w:t xml:space="preserve">498310/ </w:t>
            </w:r>
            <w:r>
              <w:rPr>
                <w:sz w:val="24"/>
                <w:szCs w:val="24"/>
              </w:rPr>
              <w:t>ООО</w:t>
            </w:r>
            <w:r w:rsidRPr="00DB423E">
              <w:rPr>
                <w:sz w:val="24"/>
                <w:szCs w:val="24"/>
              </w:rPr>
              <w:t xml:space="preserve"> "УССУРЭЛЕКТРОМОН</w:t>
            </w:r>
            <w:r>
              <w:rPr>
                <w:sz w:val="24"/>
                <w:szCs w:val="24"/>
              </w:rPr>
              <w:t>ТАЖ"</w:t>
            </w:r>
          </w:p>
        </w:tc>
        <w:tc>
          <w:tcPr>
            <w:tcW w:w="1701" w:type="dxa"/>
            <w:vAlign w:val="center"/>
          </w:tcPr>
          <w:p w:rsidR="00902E4A" w:rsidRPr="00F6129A" w:rsidRDefault="00902E4A" w:rsidP="00DB66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1" w:right="-101" w:hanging="73"/>
              <w:jc w:val="center"/>
              <w:rPr>
                <w:sz w:val="24"/>
                <w:szCs w:val="24"/>
              </w:rPr>
            </w:pPr>
            <w:r w:rsidRPr="00F6129A">
              <w:rPr>
                <w:sz w:val="24"/>
                <w:szCs w:val="24"/>
              </w:rPr>
              <w:t>19 820 000,00</w:t>
            </w:r>
          </w:p>
        </w:tc>
        <w:tc>
          <w:tcPr>
            <w:tcW w:w="1240" w:type="dxa"/>
            <w:vAlign w:val="center"/>
          </w:tcPr>
          <w:p w:rsidR="00902E4A" w:rsidRPr="00C17986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7986">
              <w:rPr>
                <w:sz w:val="24"/>
                <w:szCs w:val="24"/>
              </w:rPr>
              <w:t>0,945</w:t>
            </w:r>
          </w:p>
        </w:tc>
        <w:tc>
          <w:tcPr>
            <w:tcW w:w="1240" w:type="dxa"/>
            <w:vAlign w:val="center"/>
          </w:tcPr>
          <w:p w:rsidR="00902E4A" w:rsidRPr="003C67A1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  <w:tr w:rsidR="00902E4A" w:rsidRPr="00455714" w:rsidTr="00DB6616">
        <w:tc>
          <w:tcPr>
            <w:tcW w:w="1447" w:type="dxa"/>
            <w:shd w:val="clear" w:color="auto" w:fill="auto"/>
            <w:vAlign w:val="center"/>
          </w:tcPr>
          <w:p w:rsidR="00902E4A" w:rsidRPr="00F65666" w:rsidRDefault="00902E4A" w:rsidP="00DB661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lastRenderedPageBreak/>
              <w:t>2 место</w:t>
            </w:r>
          </w:p>
          <w:p w:rsidR="00902E4A" w:rsidRPr="00F65666" w:rsidRDefault="00902E4A" w:rsidP="00DB6616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5666">
              <w:rPr>
                <w:sz w:val="24"/>
                <w:szCs w:val="24"/>
              </w:rPr>
              <w:t xml:space="preserve">(заявка </w:t>
            </w:r>
            <w:r>
              <w:rPr>
                <w:sz w:val="24"/>
                <w:szCs w:val="24"/>
              </w:rPr>
              <w:t>492521</w:t>
            </w:r>
            <w:r w:rsidRPr="00F6566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902E4A" w:rsidRPr="004E7231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7231">
              <w:rPr>
                <w:sz w:val="24"/>
                <w:szCs w:val="24"/>
              </w:rPr>
              <w:t>01.11.2020 03:27:46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E4A" w:rsidRPr="00C17986" w:rsidRDefault="00902E4A" w:rsidP="00DB6616">
            <w:pPr>
              <w:spacing w:line="240" w:lineRule="auto"/>
              <w:ind w:left="34" w:right="153" w:firstLine="0"/>
              <w:jc w:val="left"/>
              <w:rPr>
                <w:sz w:val="24"/>
                <w:szCs w:val="24"/>
              </w:rPr>
            </w:pPr>
            <w:r w:rsidRPr="00DB423E">
              <w:rPr>
                <w:sz w:val="24"/>
                <w:szCs w:val="24"/>
              </w:rPr>
              <w:t xml:space="preserve">499240/ </w:t>
            </w:r>
            <w:r>
              <w:rPr>
                <w:sz w:val="24"/>
                <w:szCs w:val="24"/>
              </w:rPr>
              <w:t>ООО "ТЕХЦЕНТР"</w:t>
            </w:r>
          </w:p>
        </w:tc>
        <w:tc>
          <w:tcPr>
            <w:tcW w:w="1701" w:type="dxa"/>
            <w:vAlign w:val="center"/>
          </w:tcPr>
          <w:p w:rsidR="00902E4A" w:rsidRPr="00F6129A" w:rsidRDefault="00902E4A" w:rsidP="00DB6616">
            <w:pPr>
              <w:ind w:left="-111" w:right="-101" w:hanging="73"/>
              <w:jc w:val="center"/>
              <w:rPr>
                <w:sz w:val="24"/>
                <w:szCs w:val="24"/>
              </w:rPr>
            </w:pPr>
            <w:r w:rsidRPr="00F6129A">
              <w:rPr>
                <w:sz w:val="24"/>
                <w:szCs w:val="24"/>
              </w:rPr>
              <w:t>19 820 000,00</w:t>
            </w:r>
          </w:p>
        </w:tc>
        <w:tc>
          <w:tcPr>
            <w:tcW w:w="1240" w:type="dxa"/>
            <w:vAlign w:val="center"/>
          </w:tcPr>
          <w:p w:rsidR="00902E4A" w:rsidRPr="00C17986" w:rsidRDefault="00902E4A" w:rsidP="00DB6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7986">
              <w:rPr>
                <w:sz w:val="24"/>
                <w:szCs w:val="24"/>
              </w:rPr>
              <w:t>0,995</w:t>
            </w:r>
          </w:p>
        </w:tc>
        <w:tc>
          <w:tcPr>
            <w:tcW w:w="1240" w:type="dxa"/>
            <w:vAlign w:val="center"/>
          </w:tcPr>
          <w:p w:rsidR="00902E4A" w:rsidRPr="003C67A1" w:rsidRDefault="00902E4A" w:rsidP="00DB66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67A1">
              <w:rPr>
                <w:sz w:val="24"/>
                <w:szCs w:val="24"/>
              </w:rPr>
              <w:t>нет</w:t>
            </w:r>
          </w:p>
        </w:tc>
      </w:tr>
    </w:tbl>
    <w:p w:rsidR="00902E4A" w:rsidRPr="00913555" w:rsidRDefault="00902E4A" w:rsidP="00902E4A">
      <w:pPr>
        <w:tabs>
          <w:tab w:val="left" w:pos="284"/>
        </w:tabs>
        <w:spacing w:line="240" w:lineRule="auto"/>
        <w:ind w:firstLine="0"/>
        <w:rPr>
          <w:b/>
          <w:bCs/>
          <w:iCs/>
          <w:sz w:val="24"/>
          <w:szCs w:val="24"/>
        </w:rPr>
      </w:pPr>
    </w:p>
    <w:p w:rsidR="00902E4A" w:rsidRDefault="00902E4A" w:rsidP="00902E4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902E4A" w:rsidRPr="00913555" w:rsidRDefault="00902E4A" w:rsidP="00902E4A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5</w:t>
      </w:r>
    </w:p>
    <w:p w:rsidR="00902E4A" w:rsidRDefault="00902E4A" w:rsidP="00902E4A">
      <w:pPr>
        <w:pStyle w:val="a9"/>
        <w:numPr>
          <w:ilvl w:val="6"/>
          <w:numId w:val="30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375F65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375F65">
        <w:rPr>
          <w:sz w:val="24"/>
          <w:szCs w:val="24"/>
        </w:rPr>
        <w:t>ранжировке</w:t>
      </w:r>
      <w:proofErr w:type="spellEnd"/>
      <w:r w:rsidRPr="00375F65">
        <w:rPr>
          <w:sz w:val="24"/>
          <w:szCs w:val="24"/>
        </w:rPr>
        <w:t xml:space="preserve"> по степени предпочтительности для Заказчика: </w:t>
      </w:r>
      <w:r w:rsidRPr="00375F65">
        <w:rPr>
          <w:b/>
          <w:sz w:val="24"/>
          <w:szCs w:val="24"/>
        </w:rPr>
        <w:t>ООО "УССУРЭЛЕКТРОМОНТАЖ" г. Уссурийск.</w:t>
      </w:r>
      <w:r w:rsidRPr="00375F65">
        <w:rPr>
          <w:sz w:val="24"/>
          <w:szCs w:val="24"/>
        </w:rPr>
        <w:t xml:space="preserve">  Предельная стоимость договора в соответствии с п. 5.1. Проекта Договора (Приложение 2 к Документации о закупке) составляет </w:t>
      </w:r>
      <w:r w:rsidRPr="00375F65">
        <w:rPr>
          <w:b/>
          <w:sz w:val="24"/>
          <w:szCs w:val="24"/>
        </w:rPr>
        <w:t>19 820 000,00</w:t>
      </w:r>
      <w:r w:rsidRPr="00375F65">
        <w:rPr>
          <w:sz w:val="24"/>
          <w:szCs w:val="24"/>
        </w:rPr>
        <w:t xml:space="preserve"> рублей без учета НДС. Цена договора определяется из стоимости одной единицы конструктивного элемента, указанной в Протоколе согласования договорной цены (Приложение № 2 к договору) с применением тендерного коэффициента (</w:t>
      </w:r>
      <w:r w:rsidRPr="00375F65">
        <w:rPr>
          <w:b/>
          <w:sz w:val="24"/>
          <w:szCs w:val="24"/>
        </w:rPr>
        <w:t>0,945</w:t>
      </w:r>
      <w:r w:rsidRPr="00375F65">
        <w:rPr>
          <w:sz w:val="24"/>
          <w:szCs w:val="24"/>
        </w:rPr>
        <w:t xml:space="preserve">) и индексации не подлежит. Срок выполнения работ: начало выполнения работ с момента заключения договора., окончание 31.122021 г. </w:t>
      </w:r>
      <w:r w:rsidRPr="00375F65">
        <w:rPr>
          <w:sz w:val="24"/>
          <w:szCs w:val="24"/>
          <w:lang w:eastAsia="en-US"/>
        </w:rPr>
        <w:t>Условия оплаты: Заказчик производит оплату выполненных работ в течение 15 (пятнадцати) рабочих дней с даты подписания актов выполненных работ, на основании выставленных Подрядчиком счетов. Окончательный расчет, за исключением обеспечительного платежа, если это предусмотрено условиями договора, Заказчик обязан произвести в течение 15 (пятнадцати) рабочих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 Гарантийные обязательства: 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36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и составляет не менее 36 месяцев, если иное не установлено заводом изготовителем.</w:t>
      </w:r>
    </w:p>
    <w:p w:rsidR="00902E4A" w:rsidRDefault="00902E4A" w:rsidP="00902E4A">
      <w:pPr>
        <w:pStyle w:val="a9"/>
        <w:numPr>
          <w:ilvl w:val="6"/>
          <w:numId w:val="30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375F65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902E4A" w:rsidRPr="00375F65" w:rsidRDefault="00902E4A" w:rsidP="00902E4A">
      <w:pPr>
        <w:pStyle w:val="a9"/>
        <w:numPr>
          <w:ilvl w:val="6"/>
          <w:numId w:val="30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eastAsia="en-US"/>
        </w:rPr>
      </w:pPr>
      <w:r w:rsidRPr="00375F65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902E4A" w:rsidRPr="00913555" w:rsidRDefault="00902E4A" w:rsidP="00902E4A">
      <w:pPr>
        <w:tabs>
          <w:tab w:val="left" w:pos="284"/>
        </w:tabs>
        <w:spacing w:line="240" w:lineRule="auto"/>
        <w:ind w:firstLine="0"/>
        <w:rPr>
          <w:b/>
          <w:bCs/>
          <w:iCs/>
          <w:sz w:val="24"/>
          <w:szCs w:val="24"/>
        </w:rPr>
      </w:pPr>
    </w:p>
    <w:p w:rsidR="00902E4A" w:rsidRDefault="00902E4A" w:rsidP="00F302C9">
      <w:pPr>
        <w:spacing w:line="240" w:lineRule="auto"/>
        <w:ind w:firstLine="0"/>
        <w:rPr>
          <w:b/>
          <w:i/>
          <w:sz w:val="24"/>
          <w:szCs w:val="24"/>
        </w:rPr>
      </w:pPr>
    </w:p>
    <w:p w:rsidR="00902E4A" w:rsidRDefault="00902E4A" w:rsidP="00F302C9">
      <w:pPr>
        <w:spacing w:line="240" w:lineRule="auto"/>
        <w:ind w:firstLine="0"/>
        <w:rPr>
          <w:b/>
          <w:i/>
          <w:sz w:val="24"/>
          <w:szCs w:val="24"/>
        </w:rPr>
      </w:pPr>
    </w:p>
    <w:p w:rsidR="006E69CD" w:rsidRPr="00F302C9" w:rsidRDefault="00913555" w:rsidP="00F302C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sectPr w:rsidR="006E69CD" w:rsidRPr="00F302C9" w:rsidSect="00902E4A">
      <w:headerReference w:type="default" r:id="rId9"/>
      <w:footerReference w:type="default" r:id="rId10"/>
      <w:pgSz w:w="11906" w:h="16838"/>
      <w:pgMar w:top="709" w:right="851" w:bottom="567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88" w:rsidRDefault="00093588" w:rsidP="00355095">
      <w:pPr>
        <w:spacing w:line="240" w:lineRule="auto"/>
      </w:pPr>
      <w:r>
        <w:separator/>
      </w:r>
    </w:p>
  </w:endnote>
  <w:endnote w:type="continuationSeparator" w:id="0">
    <w:p w:rsidR="00093588" w:rsidRDefault="0009358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3E9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3E9D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88" w:rsidRDefault="00093588" w:rsidP="00355095">
      <w:pPr>
        <w:spacing w:line="240" w:lineRule="auto"/>
      </w:pPr>
      <w:r>
        <w:separator/>
      </w:r>
    </w:p>
  </w:footnote>
  <w:footnote w:type="continuationSeparator" w:id="0">
    <w:p w:rsidR="00093588" w:rsidRDefault="0009358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F45D58">
      <w:rPr>
        <w:i/>
        <w:sz w:val="20"/>
      </w:rPr>
      <w:t xml:space="preserve">основных частей заявок (лот № </w:t>
    </w:r>
    <w:r w:rsidR="00902E4A" w:rsidRPr="00902E4A">
      <w:rPr>
        <w:i/>
        <w:sz w:val="20"/>
      </w:rPr>
      <w:t>17501-КС ПИР СМР-2021-ДРСК</w:t>
    </w:r>
    <w:r w:rsidR="00CD541B" w:rsidRPr="004811DB">
      <w:rPr>
        <w:i/>
        <w:sz w:val="20"/>
      </w:rPr>
      <w:t>)</w:t>
    </w:r>
  </w:p>
  <w:p w:rsidR="00355095" w:rsidRPr="00CD541B" w:rsidRDefault="00355095" w:rsidP="00CD54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26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4790095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4A7D57"/>
    <w:multiLevelType w:val="hybridMultilevel"/>
    <w:tmpl w:val="6D5C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34D51"/>
    <w:multiLevelType w:val="hybridMultilevel"/>
    <w:tmpl w:val="BF9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43A00248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5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54A57E37"/>
    <w:multiLevelType w:val="hybridMultilevel"/>
    <w:tmpl w:val="B958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D0A3B"/>
    <w:multiLevelType w:val="multilevel"/>
    <w:tmpl w:val="5D5C0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50D07"/>
    <w:multiLevelType w:val="hybridMultilevel"/>
    <w:tmpl w:val="AAE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01E49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3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24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12081"/>
    <w:multiLevelType w:val="hybridMultilevel"/>
    <w:tmpl w:val="7656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24"/>
  </w:num>
  <w:num w:numId="6">
    <w:abstractNumId w:val="15"/>
  </w:num>
  <w:num w:numId="7">
    <w:abstractNumId w:val="3"/>
  </w:num>
  <w:num w:numId="8">
    <w:abstractNumId w:val="21"/>
  </w:num>
  <w:num w:numId="9">
    <w:abstractNumId w:val="23"/>
  </w:num>
  <w:num w:numId="10">
    <w:abstractNumId w:val="5"/>
  </w:num>
  <w:num w:numId="11">
    <w:abstractNumId w:val="19"/>
  </w:num>
  <w:num w:numId="12">
    <w:abstractNumId w:val="1"/>
  </w:num>
  <w:num w:numId="13">
    <w:abstractNumId w:val="16"/>
  </w:num>
  <w:num w:numId="14">
    <w:abstractNumId w:val="12"/>
  </w:num>
  <w:num w:numId="15">
    <w:abstractNumId w:val="29"/>
  </w:num>
  <w:num w:numId="16">
    <w:abstractNumId w:val="6"/>
  </w:num>
  <w:num w:numId="17">
    <w:abstractNumId w:val="14"/>
  </w:num>
  <w:num w:numId="18">
    <w:abstractNumId w:val="22"/>
  </w:num>
  <w:num w:numId="19">
    <w:abstractNumId w:val="8"/>
  </w:num>
  <w:num w:numId="20">
    <w:abstractNumId w:val="4"/>
  </w:num>
  <w:num w:numId="21">
    <w:abstractNumId w:val="20"/>
  </w:num>
  <w:num w:numId="22">
    <w:abstractNumId w:val="17"/>
  </w:num>
  <w:num w:numId="23">
    <w:abstractNumId w:val="25"/>
  </w:num>
  <w:num w:numId="24">
    <w:abstractNumId w:val="11"/>
  </w:num>
  <w:num w:numId="25">
    <w:abstractNumId w:val="7"/>
  </w:num>
  <w:num w:numId="26">
    <w:abstractNumId w:val="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4AA6"/>
    <w:rsid w:val="00026DBF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3588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13B75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52CB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3447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30C0"/>
    <w:rsid w:val="00697BFD"/>
    <w:rsid w:val="006B0B4A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05E9E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304E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2E4A"/>
    <w:rsid w:val="00904784"/>
    <w:rsid w:val="00905798"/>
    <w:rsid w:val="009071CE"/>
    <w:rsid w:val="00907A6C"/>
    <w:rsid w:val="00913555"/>
    <w:rsid w:val="009179D2"/>
    <w:rsid w:val="00917E97"/>
    <w:rsid w:val="009205F2"/>
    <w:rsid w:val="00921716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7780E"/>
    <w:rsid w:val="00A82A96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E3E9D"/>
    <w:rsid w:val="00AF01AB"/>
    <w:rsid w:val="00AF112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D28C7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2A8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4AAD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2C9"/>
    <w:rsid w:val="00F30356"/>
    <w:rsid w:val="00F3134E"/>
    <w:rsid w:val="00F45D58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13D0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aliases w:val="Table-Normal,RSHB_Table-Normal,Заголовок_3,Подпись рисунка"/>
    <w:basedOn w:val="a"/>
    <w:link w:val="a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2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2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2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4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4"/>
    <w:uiPriority w:val="99"/>
    <w:rsid w:val="00DC1D40"/>
    <w:pPr>
      <w:keepNext/>
      <w:ind w:left="360" w:hanging="360"/>
      <w:outlineLvl w:val="2"/>
    </w:pPr>
    <w:rPr>
      <w:b/>
    </w:rPr>
  </w:style>
  <w:style w:type="character" w:customStyle="1" w:styleId="aa">
    <w:name w:val="Абзац списка Знак"/>
    <w:aliases w:val="Table-Normal Знак,RSHB_Table-Normal Знак,Заголовок_3 Знак,Подпись рисунка Знак"/>
    <w:link w:val="a9"/>
    <w:uiPriority w:val="34"/>
    <w:locked/>
    <w:rsid w:val="00A82A9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CA32-00CB-47CA-9F54-80089179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2020-12-08T11:18:00Z</dcterms:created>
  <dcterms:modified xsi:type="dcterms:W3CDTF">2020-12-08T11:18:00Z</dcterms:modified>
</cp:coreProperties>
</file>