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6CFB9AFF" w:rsidR="00C26C56" w:rsidRPr="00B919FC" w:rsidRDefault="00C26C56" w:rsidP="00C26C56">
      <w:pPr>
        <w:spacing w:before="0"/>
        <w:contextualSpacing/>
        <w:jc w:val="center"/>
        <w:outlineLvl w:val="4"/>
        <w:rPr>
          <w:sz w:val="24"/>
          <w:szCs w:val="24"/>
        </w:rPr>
      </w:pPr>
      <w:r w:rsidRPr="00B919FC">
        <w:rPr>
          <w:bCs/>
          <w:sz w:val="24"/>
          <w:szCs w:val="24"/>
        </w:rPr>
        <w:t xml:space="preserve">(лот № </w:t>
      </w:r>
      <w:r w:rsidR="00B919FC" w:rsidRPr="00B919FC">
        <w:rPr>
          <w:sz w:val="24"/>
          <w:szCs w:val="24"/>
        </w:rPr>
        <w:t>23801-ТПИР ОТМ-2021-ДРСК</w:t>
      </w:r>
      <w:r w:rsidRPr="00B919FC">
        <w:rPr>
          <w:bCs/>
          <w:sz w:val="24"/>
          <w:szCs w:val="24"/>
        </w:rPr>
        <w:t>)</w:t>
      </w:r>
    </w:p>
    <w:p w14:paraId="6907F294" w14:textId="3286B109" w:rsidR="009D2491" w:rsidRPr="0042287B" w:rsidRDefault="009D2491" w:rsidP="009D2491">
      <w:pPr>
        <w:rPr>
          <w:b/>
        </w:rPr>
      </w:pPr>
      <w:r w:rsidRPr="0042287B">
        <w:rPr>
          <w:b/>
        </w:rPr>
        <w:t xml:space="preserve">№ </w:t>
      </w:r>
      <w:r w:rsidR="00905620">
        <w:rPr>
          <w:b/>
        </w:rPr>
        <w:t>121</w:t>
      </w:r>
      <w:bookmarkStart w:id="0" w:name="_GoBack"/>
      <w:bookmarkEnd w:id="0"/>
      <w:r w:rsidR="0042287B">
        <w:rPr>
          <w:b/>
        </w:rPr>
        <w:t xml:space="preserve"> </w:t>
      </w:r>
      <w:r w:rsidRPr="0042287B">
        <w:rPr>
          <w:b/>
        </w:rPr>
        <w:t>/М</w:t>
      </w:r>
      <w:r w:rsidR="00D6664F">
        <w:rPr>
          <w:b/>
        </w:rPr>
        <w:t>ТПиР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B919FC">
        <w:rPr>
          <w:b/>
        </w:rPr>
        <w:t>26</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65564AE4" w:rsidR="002D23D7" w:rsidRPr="00C80A97" w:rsidRDefault="00E14CAF" w:rsidP="00B919FC">
            <w:pPr>
              <w:spacing w:line="276" w:lineRule="auto"/>
              <w:jc w:val="left"/>
              <w:rPr>
                <w:b/>
                <w:sz w:val="24"/>
                <w:szCs w:val="24"/>
              </w:rPr>
            </w:pPr>
            <w:r w:rsidRPr="00615254">
              <w:rPr>
                <w:bCs/>
                <w:sz w:val="24"/>
                <w:szCs w:val="24"/>
              </w:rPr>
              <w:t xml:space="preserve">лот </w:t>
            </w:r>
            <w:r w:rsidRPr="00B919FC">
              <w:rPr>
                <w:bCs/>
                <w:sz w:val="24"/>
                <w:szCs w:val="24"/>
              </w:rPr>
              <w:t xml:space="preserve">№ </w:t>
            </w:r>
            <w:r w:rsidR="00B919FC" w:rsidRPr="00B919FC">
              <w:rPr>
                <w:sz w:val="24"/>
                <w:szCs w:val="24"/>
              </w:rPr>
              <w:t>23801-ТПИР ОТМ-2021-ДРСК</w:t>
            </w:r>
            <w:r w:rsidRPr="00B919FC">
              <w:rPr>
                <w:sz w:val="24"/>
                <w:szCs w:val="24"/>
              </w:rPr>
              <w:t xml:space="preserve">: </w:t>
            </w:r>
            <w:hyperlink r:id="rId14" w:history="1">
              <w:r w:rsidR="00B919FC" w:rsidRPr="00B919FC">
                <w:rPr>
                  <w:sz w:val="24"/>
                  <w:szCs w:val="24"/>
                </w:rPr>
                <w:t>Микропроцессорные устройства защиты</w:t>
              </w:r>
            </w:hyperlink>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446C02CA"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B919FC">
              <w:rPr>
                <w:sz w:val="24"/>
                <w:szCs w:val="24"/>
              </w:rPr>
              <w:t>6 498 089,92</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701EDC79" w:rsidR="002D23D7" w:rsidRPr="000B7580" w:rsidRDefault="002D23D7" w:rsidP="002D23D7">
            <w:pPr>
              <w:widowControl w:val="0"/>
              <w:spacing w:after="120"/>
              <w:jc w:val="left"/>
              <w:rPr>
                <w:b/>
                <w:i/>
                <w:sz w:val="24"/>
                <w:szCs w:val="24"/>
              </w:rPr>
            </w:pPr>
            <w:r w:rsidRPr="000B7580">
              <w:rPr>
                <w:b/>
                <w:i/>
                <w:sz w:val="24"/>
                <w:szCs w:val="24"/>
              </w:rPr>
              <w:t>«</w:t>
            </w:r>
            <w:r w:rsidR="00B919FC">
              <w:rPr>
                <w:b/>
                <w:i/>
                <w:sz w:val="24"/>
                <w:szCs w:val="24"/>
              </w:rPr>
              <w:t>26</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39A5A85B"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B919FC">
              <w:rPr>
                <w:i/>
                <w:sz w:val="24"/>
              </w:rPr>
              <w:t xml:space="preserve">12» </w:t>
            </w:r>
            <w:r w:rsidR="00E14CAF">
              <w:rPr>
                <w:i/>
                <w:sz w:val="24"/>
              </w:rPr>
              <w:t>ноября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09DA304B" w:rsidR="002D23D7" w:rsidRPr="002D23D7" w:rsidRDefault="000B7580" w:rsidP="00B919FC">
            <w:pPr>
              <w:widowControl w:val="0"/>
              <w:jc w:val="left"/>
              <w:rPr>
                <w:sz w:val="24"/>
                <w:szCs w:val="24"/>
              </w:rPr>
            </w:pPr>
            <w:r w:rsidRPr="000B7580">
              <w:rPr>
                <w:b/>
                <w:i/>
                <w:sz w:val="24"/>
                <w:szCs w:val="24"/>
              </w:rPr>
              <w:t>«</w:t>
            </w:r>
            <w:r w:rsidR="00B919FC">
              <w:rPr>
                <w:b/>
                <w:i/>
                <w:sz w:val="24"/>
                <w:szCs w:val="24"/>
              </w:rPr>
              <w:t>10</w:t>
            </w:r>
            <w:r w:rsidR="0026446B">
              <w:rPr>
                <w:b/>
                <w:i/>
                <w:sz w:val="24"/>
                <w:szCs w:val="24"/>
              </w:rPr>
              <w:t xml:space="preserve"> </w:t>
            </w:r>
            <w:r w:rsidR="002D23D7" w:rsidRPr="000B7580">
              <w:rPr>
                <w:b/>
                <w:i/>
                <w:sz w:val="24"/>
                <w:szCs w:val="24"/>
              </w:rPr>
              <w:t>»</w:t>
            </w:r>
            <w:r w:rsidR="008D3E75">
              <w:rPr>
                <w:b/>
                <w:i/>
                <w:sz w:val="24"/>
                <w:szCs w:val="24"/>
              </w:rPr>
              <w:t xml:space="preserve"> </w:t>
            </w:r>
            <w:r w:rsidR="00E14CAF">
              <w:rPr>
                <w:b/>
                <w:i/>
                <w:sz w:val="24"/>
                <w:szCs w:val="24"/>
              </w:rPr>
              <w:t>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0AAF3A63" w14:textId="77777777" w:rsidR="00B919FC" w:rsidRPr="00B919FC" w:rsidRDefault="00EF0C03" w:rsidP="00B919FC">
      <w:pPr>
        <w:jc w:val="center"/>
        <w:rPr>
          <w:b/>
          <w:sz w:val="32"/>
          <w:szCs w:val="32"/>
        </w:rPr>
      </w:pPr>
      <w:r w:rsidRPr="00E14CAF">
        <w:rPr>
          <w:b/>
          <w:i/>
          <w:sz w:val="32"/>
          <w:szCs w:val="32"/>
        </w:rPr>
        <w:t xml:space="preserve"> </w:t>
      </w:r>
      <w:hyperlink r:id="rId17" w:history="1">
        <w:r w:rsidR="00B919FC" w:rsidRPr="00B919FC">
          <w:rPr>
            <w:sz w:val="32"/>
            <w:szCs w:val="32"/>
          </w:rPr>
          <w:t>Микропроцессорные устройства защиты</w:t>
        </w:r>
      </w:hyperlink>
    </w:p>
    <w:p w14:paraId="1E4D8913" w14:textId="77777777" w:rsidR="00B919FC" w:rsidRDefault="00B919FC" w:rsidP="00B919FC">
      <w:pPr>
        <w:suppressAutoHyphens/>
        <w:spacing w:before="0"/>
        <w:jc w:val="center"/>
        <w:rPr>
          <w:sz w:val="24"/>
          <w:szCs w:val="24"/>
        </w:rPr>
      </w:pPr>
      <w:r w:rsidRPr="00E14CAF">
        <w:rPr>
          <w:sz w:val="24"/>
          <w:szCs w:val="24"/>
        </w:rPr>
        <w:t xml:space="preserve"> </w:t>
      </w:r>
    </w:p>
    <w:p w14:paraId="48808E32" w14:textId="41F99172" w:rsidR="00CB0CCF" w:rsidRPr="00E14CAF" w:rsidRDefault="00CB0CCF" w:rsidP="00B919FC">
      <w:pPr>
        <w:suppressAutoHyphens/>
        <w:spacing w:before="0"/>
        <w:jc w:val="center"/>
        <w:rPr>
          <w:sz w:val="24"/>
          <w:szCs w:val="24"/>
        </w:rPr>
      </w:pPr>
      <w:r w:rsidRPr="00E14CAF">
        <w:rPr>
          <w:sz w:val="24"/>
          <w:szCs w:val="24"/>
        </w:rPr>
        <w:t xml:space="preserve">(Лот № </w:t>
      </w:r>
      <w:r w:rsidR="00B919FC" w:rsidRPr="00B919FC">
        <w:rPr>
          <w:sz w:val="24"/>
          <w:szCs w:val="24"/>
        </w:rPr>
        <w:t>23801-ТПИР ОТМ-2021-ДРСК</w:t>
      </w:r>
      <w:r w:rsidRPr="00E14CAF">
        <w:rPr>
          <w:sz w:val="24"/>
          <w:szCs w:val="24"/>
        </w:rPr>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B53F89">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B53F89">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B53F89">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B53F89">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B53F89">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B53F89">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B53F89">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B53F89">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B53F89">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B53F89">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B53F89">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B53F89">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B53F89">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B53F89">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B53F89">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B53F89">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B53F89">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B53F89">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B53F89">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B53F89">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B53F89">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B53F89">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B53F89">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B53F89">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B53F89">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B53F89">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B53F89">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B53F89">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B53F89">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B53F89">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B53F89">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B53F89">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B53F89">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B53F89">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B53F89">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B53F89">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B53F89">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B53F89">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B53F89">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B53F89">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B53F89">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B53F89">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B53F89">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B53F89">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B53F89">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B53F89">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B53F89">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B53F89">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B53F89">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B53F89">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B53F89">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B53F89">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B53F89">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B53F89">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B53F89">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B53F89">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B53F89">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B53F89">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B53F89">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B53F89">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B53F89">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B53F89">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B53F89">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B53F89">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B53F89">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B53F89">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B53F89">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B53F89">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B53F89">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B53F89">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B53F89">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B53F89">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B53F89">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B53F89">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B53F89">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B53F89">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B53F89">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B53F89">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B53F89">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B53F89">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B53F89">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B53F89">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B53F89">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B53F89">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B53F89">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B53F89">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B53F89">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B53F89">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B53F89">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B53F89">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B53F89">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B53F89">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B53F89">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B53F89">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B53F89">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B53F89">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B53F89">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B53F89">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B53F89">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B53F89">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B53F89">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B53F89">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B53F89">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B53F89">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B53F89">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B53F89">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B53F89">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B53F89">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B53F89">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B53F89">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B53F89">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B53F89">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B53F89">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B53F89">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B53F89">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B53F89">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E882D61" w:rsidR="00D56E28" w:rsidRPr="00B919FC" w:rsidRDefault="00B919FC" w:rsidP="00E14CAF">
            <w:pPr>
              <w:spacing w:before="0"/>
              <w:jc w:val="left"/>
              <w:rPr>
                <w:rStyle w:val="af8"/>
                <w:sz w:val="24"/>
                <w:szCs w:val="24"/>
                <w:shd w:val="clear" w:color="auto" w:fill="auto"/>
              </w:rPr>
            </w:pPr>
            <w:r w:rsidRPr="00B919FC">
              <w:rPr>
                <w:sz w:val="24"/>
                <w:szCs w:val="24"/>
              </w:rPr>
              <w:t xml:space="preserve">23801-ТПИР ОТМ-2021-ДРСК: </w:t>
            </w:r>
            <w:hyperlink r:id="rId19" w:history="1">
              <w:r w:rsidRPr="00B919FC">
                <w:rPr>
                  <w:sz w:val="24"/>
                  <w:szCs w:val="24"/>
                </w:rPr>
                <w:t>Микропроцессорные устройства защиты</w:t>
              </w:r>
            </w:hyperlink>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20"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B53F89" w:rsidP="0043440D">
            <w:pPr>
              <w:spacing w:after="120"/>
              <w:ind w:left="38"/>
              <w:rPr>
                <w:i/>
                <w:snapToGrid/>
                <w:sz w:val="24"/>
                <w:szCs w:val="24"/>
                <w:shd w:val="clear" w:color="auto" w:fill="FFFF99"/>
              </w:rPr>
            </w:pPr>
            <w:hyperlink r:id="rId21"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2"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3"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4"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5"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E3AA299" w:rsidR="00D11474" w:rsidRPr="00691568" w:rsidRDefault="00B919FC" w:rsidP="00B919FC">
            <w:pPr>
              <w:spacing w:before="0"/>
              <w:rPr>
                <w:rStyle w:val="af8"/>
                <w:b w:val="0"/>
                <w:snapToGrid/>
                <w:sz w:val="24"/>
                <w:szCs w:val="24"/>
              </w:rPr>
            </w:pPr>
            <w:r>
              <w:rPr>
                <w:sz w:val="24"/>
                <w:szCs w:val="24"/>
              </w:rPr>
              <w:t>26</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78202A84"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B919FC">
              <w:rPr>
                <w:szCs w:val="24"/>
              </w:rPr>
              <w:t>6 498 089,92</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16837" w:rsidRDefault="00D14C0F" w:rsidP="00D14C0F">
            <w:pPr>
              <w:tabs>
                <w:tab w:val="left" w:pos="426"/>
              </w:tabs>
              <w:spacing w:after="120"/>
              <w:rPr>
                <w:sz w:val="24"/>
                <w:szCs w:val="24"/>
              </w:rPr>
            </w:pPr>
            <w:r w:rsidRPr="00616837">
              <w:rPr>
                <w:sz w:val="24"/>
                <w:szCs w:val="24"/>
              </w:rPr>
              <w:t>0,5 – 5 % от НМЦ, что составляет:</w:t>
            </w:r>
          </w:p>
          <w:p w14:paraId="29F1F0F3" w14:textId="59645BA7" w:rsidR="00D14C0F" w:rsidRPr="00691568" w:rsidRDefault="00451855" w:rsidP="00D14C0F">
            <w:pPr>
              <w:tabs>
                <w:tab w:val="left" w:pos="426"/>
              </w:tabs>
              <w:spacing w:after="120"/>
              <w:rPr>
                <w:sz w:val="24"/>
                <w:szCs w:val="24"/>
              </w:rPr>
            </w:pPr>
            <w:r w:rsidRPr="00616837">
              <w:rPr>
                <w:sz w:val="24"/>
                <w:szCs w:val="24"/>
              </w:rPr>
              <w:t>32 490,44</w:t>
            </w:r>
            <w:r w:rsidR="0026446B" w:rsidRPr="00616837">
              <w:rPr>
                <w:sz w:val="24"/>
                <w:szCs w:val="24"/>
              </w:rPr>
              <w:t xml:space="preserve"> </w:t>
            </w:r>
            <w:r w:rsidR="00D56E28" w:rsidRPr="00616837">
              <w:rPr>
                <w:sz w:val="24"/>
                <w:szCs w:val="24"/>
              </w:rPr>
              <w:t>–</w:t>
            </w:r>
            <w:r w:rsidRPr="00616837">
              <w:rPr>
                <w:sz w:val="24"/>
                <w:szCs w:val="24"/>
              </w:rPr>
              <w:t xml:space="preserve"> 324 904,49</w:t>
            </w:r>
            <w:r w:rsidR="00D14C0F" w:rsidRPr="00616837">
              <w:rPr>
                <w:sz w:val="24"/>
                <w:szCs w:val="24"/>
              </w:rPr>
              <w:t>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549361BB"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451855">
              <w:rPr>
                <w:sz w:val="24"/>
              </w:rPr>
              <w:t>12</w:t>
            </w:r>
            <w:r w:rsidRPr="00691568">
              <w:rPr>
                <w:sz w:val="24"/>
              </w:rPr>
              <w:t xml:space="preserve">» </w:t>
            </w:r>
            <w:r w:rsidR="004D6D92">
              <w:rPr>
                <w:sz w:val="24"/>
              </w:rPr>
              <w:t xml:space="preserve"> </w:t>
            </w:r>
            <w:r w:rsidR="00F12ED2">
              <w:rPr>
                <w:sz w:val="24"/>
              </w:rPr>
              <w:t xml:space="preserve">ноября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04B5E61D" w:rsidR="00D14C0F" w:rsidRPr="00691568" w:rsidRDefault="00BF53AE" w:rsidP="00D14C0F">
            <w:pPr>
              <w:spacing w:after="120"/>
              <w:rPr>
                <w:b/>
                <w:i/>
                <w:sz w:val="24"/>
                <w:szCs w:val="24"/>
              </w:rPr>
            </w:pPr>
            <w:r>
              <w:rPr>
                <w:b/>
                <w:i/>
                <w:sz w:val="24"/>
                <w:szCs w:val="24"/>
              </w:rPr>
              <w:t>«</w:t>
            </w:r>
            <w:r w:rsidR="00451855">
              <w:rPr>
                <w:b/>
                <w:i/>
                <w:sz w:val="24"/>
                <w:szCs w:val="24"/>
              </w:rPr>
              <w:t>26</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6A0826AA" w:rsidR="00D11474" w:rsidRPr="00691568" w:rsidRDefault="00D14C0F" w:rsidP="00451855">
            <w:pPr>
              <w:pStyle w:val="Tabletext"/>
              <w:spacing w:after="120"/>
              <w:rPr>
                <w:rStyle w:val="af8"/>
                <w:b w:val="0"/>
                <w:i w:val="0"/>
                <w:snapToGrid w:val="0"/>
                <w:sz w:val="24"/>
                <w:shd w:val="clear" w:color="auto" w:fill="auto"/>
              </w:rPr>
            </w:pPr>
            <w:r w:rsidRPr="00691568">
              <w:rPr>
                <w:b/>
                <w:i/>
                <w:sz w:val="24"/>
              </w:rPr>
              <w:t>«</w:t>
            </w:r>
            <w:r w:rsidR="00451855">
              <w:rPr>
                <w:b/>
                <w:i/>
                <w:sz w:val="24"/>
              </w:rPr>
              <w:t>12</w:t>
            </w:r>
            <w:r w:rsidRPr="00691568">
              <w:rPr>
                <w:b/>
                <w:i/>
                <w:sz w:val="24"/>
              </w:rPr>
              <w:t xml:space="preserve">» </w:t>
            </w:r>
            <w:r w:rsidR="00F12ED2">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74E0C7E5" w:rsidR="00D11474" w:rsidRPr="00691568" w:rsidRDefault="00D14C0F" w:rsidP="00451855">
            <w:pPr>
              <w:pStyle w:val="Tabletext"/>
              <w:spacing w:after="120"/>
              <w:rPr>
                <w:b/>
                <w:i/>
                <w:sz w:val="24"/>
              </w:rPr>
            </w:pPr>
            <w:r w:rsidRPr="00691568">
              <w:rPr>
                <w:b/>
                <w:i/>
                <w:snapToGrid w:val="0"/>
                <w:sz w:val="24"/>
              </w:rPr>
              <w:t>«</w:t>
            </w:r>
            <w:r w:rsidR="00451855">
              <w:rPr>
                <w:b/>
                <w:i/>
                <w:snapToGrid w:val="0"/>
                <w:sz w:val="24"/>
              </w:rPr>
              <w:t>08</w:t>
            </w:r>
            <w:r w:rsidRPr="00691568">
              <w:rPr>
                <w:b/>
                <w:i/>
                <w:snapToGrid w:val="0"/>
                <w:sz w:val="24"/>
              </w:rPr>
              <w:t>»</w:t>
            </w:r>
            <w:r w:rsidR="000B7580">
              <w:rPr>
                <w:b/>
                <w:i/>
                <w:snapToGrid w:val="0"/>
                <w:sz w:val="24"/>
              </w:rPr>
              <w:t xml:space="preserve"> </w:t>
            </w:r>
            <w:r w:rsidR="00451855">
              <w:rPr>
                <w:b/>
                <w:i/>
                <w:snapToGrid w:val="0"/>
                <w:sz w:val="24"/>
              </w:rPr>
              <w:t>декабря</w:t>
            </w:r>
            <w:r w:rsidR="0026446B">
              <w:rPr>
                <w:b/>
                <w:i/>
                <w:snapToGrid w:val="0"/>
                <w:sz w:val="24"/>
              </w:rPr>
              <w:t xml:space="preserve"> </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75C57302" w:rsidR="00C23E4D" w:rsidRPr="00691568" w:rsidRDefault="00144BA5" w:rsidP="00451855">
            <w:pPr>
              <w:spacing w:after="120"/>
              <w:rPr>
                <w:sz w:val="24"/>
                <w:szCs w:val="24"/>
              </w:rPr>
            </w:pPr>
            <w:r>
              <w:rPr>
                <w:b/>
                <w:i/>
                <w:sz w:val="24"/>
                <w:szCs w:val="24"/>
              </w:rPr>
              <w:t>«</w:t>
            </w:r>
            <w:r w:rsidR="00451855">
              <w:rPr>
                <w:b/>
                <w:i/>
                <w:sz w:val="24"/>
                <w:szCs w:val="24"/>
              </w:rPr>
              <w:t>10</w:t>
            </w:r>
            <w:r w:rsidR="00D14C0F" w:rsidRPr="00691568">
              <w:rPr>
                <w:b/>
                <w:i/>
                <w:sz w:val="24"/>
                <w:szCs w:val="24"/>
              </w:rPr>
              <w:t>»</w:t>
            </w:r>
            <w:r w:rsidR="008D3E75">
              <w:rPr>
                <w:b/>
                <w:i/>
                <w:sz w:val="24"/>
                <w:szCs w:val="24"/>
              </w:rPr>
              <w:t xml:space="preserve"> </w:t>
            </w:r>
            <w:r w:rsidR="00F12ED2">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7A3CC615" w:rsidR="00D11474" w:rsidRPr="00691568" w:rsidRDefault="007A3EA1" w:rsidP="00451855">
            <w:pPr>
              <w:pStyle w:val="Tabletext"/>
              <w:rPr>
                <w:i/>
                <w:snapToGrid w:val="0"/>
                <w:sz w:val="24"/>
                <w:shd w:val="clear" w:color="auto" w:fill="FFFF99"/>
              </w:rPr>
            </w:pPr>
            <w:r w:rsidRPr="00691568">
              <w:rPr>
                <w:b/>
                <w:i/>
                <w:snapToGrid w:val="0"/>
                <w:sz w:val="24"/>
              </w:rPr>
              <w:t>«</w:t>
            </w:r>
            <w:r w:rsidR="00451855">
              <w:rPr>
                <w:b/>
                <w:i/>
                <w:snapToGrid w:val="0"/>
                <w:sz w:val="24"/>
              </w:rPr>
              <w:t>16</w:t>
            </w:r>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7"/>
          <w:footerReference w:type="first" r:id="rId28"/>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4836" w14:textId="77777777" w:rsidR="00B53F89" w:rsidRDefault="00B53F89">
      <w:r>
        <w:separator/>
      </w:r>
    </w:p>
  </w:endnote>
  <w:endnote w:type="continuationSeparator" w:id="0">
    <w:p w14:paraId="791C1309" w14:textId="77777777" w:rsidR="00B53F89" w:rsidRDefault="00B5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6F4179AE" w:rsidR="00B919FC" w:rsidRDefault="00B919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2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20">
      <w:rPr>
        <w:i/>
        <w:noProof/>
        <w:sz w:val="24"/>
        <w:szCs w:val="24"/>
      </w:rPr>
      <w:t>128</w:t>
    </w:r>
    <w:r w:rsidRPr="00B54ABF">
      <w:rPr>
        <w:i/>
        <w:sz w:val="24"/>
        <w:szCs w:val="24"/>
      </w:rPr>
      <w:fldChar w:fldCharType="end"/>
    </w:r>
  </w:p>
  <w:p w14:paraId="00A13166" w14:textId="77777777" w:rsidR="00B919FC" w:rsidRDefault="00B919FC">
    <w:pPr>
      <w:pStyle w:val="a7"/>
    </w:pPr>
  </w:p>
  <w:p w14:paraId="42F0D046" w14:textId="77777777" w:rsidR="00B919FC" w:rsidRDefault="00B919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B919FC" w:rsidRPr="00B54ABF" w:rsidRDefault="00B919FC" w:rsidP="00B54ABF">
    <w:pPr>
      <w:tabs>
        <w:tab w:val="right" w:pos="10260"/>
      </w:tabs>
      <w:rPr>
        <w:i/>
        <w:sz w:val="24"/>
        <w:szCs w:val="24"/>
      </w:rPr>
    </w:pPr>
    <w:r>
      <w:rPr>
        <w:sz w:val="20"/>
      </w:rPr>
      <w:tab/>
    </w:r>
  </w:p>
  <w:p w14:paraId="67F769B7" w14:textId="77777777" w:rsidR="00B919FC" w:rsidRPr="00B54ABF" w:rsidRDefault="00B919FC" w:rsidP="00B54ABF">
    <w:pPr>
      <w:tabs>
        <w:tab w:val="right" w:pos="10260"/>
      </w:tabs>
      <w:rPr>
        <w:i/>
        <w:sz w:val="24"/>
        <w:szCs w:val="24"/>
      </w:rPr>
    </w:pPr>
  </w:p>
  <w:p w14:paraId="199F8F4A" w14:textId="5CA787B7" w:rsidR="00B919FC" w:rsidRDefault="00B919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2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20">
      <w:rPr>
        <w:i/>
        <w:noProof/>
        <w:sz w:val="24"/>
        <w:szCs w:val="24"/>
      </w:rPr>
      <w:t>128</w:t>
    </w:r>
    <w:r w:rsidRPr="00B54ABF">
      <w:rPr>
        <w:i/>
        <w:sz w:val="24"/>
        <w:szCs w:val="24"/>
      </w:rPr>
      <w:fldChar w:fldCharType="end"/>
    </w:r>
  </w:p>
  <w:p w14:paraId="1948BC63" w14:textId="77777777" w:rsidR="00B919FC" w:rsidRDefault="00B919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D554CCB" w:rsidR="00B919FC" w:rsidRDefault="00B919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2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20">
      <w:rPr>
        <w:i/>
        <w:noProof/>
        <w:sz w:val="24"/>
        <w:szCs w:val="24"/>
      </w:rPr>
      <w:t>128</w:t>
    </w:r>
    <w:r w:rsidRPr="00B54ABF">
      <w:rPr>
        <w:i/>
        <w:sz w:val="24"/>
        <w:szCs w:val="24"/>
      </w:rPr>
      <w:fldChar w:fldCharType="end"/>
    </w:r>
  </w:p>
  <w:p w14:paraId="178A4A24" w14:textId="77777777" w:rsidR="00B919FC" w:rsidRDefault="00B919FC">
    <w:pPr>
      <w:pStyle w:val="a7"/>
    </w:pPr>
  </w:p>
  <w:p w14:paraId="2F4B0C50" w14:textId="77777777" w:rsidR="00B919FC" w:rsidRDefault="00B919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919FC" w:rsidRPr="00B54ABF" w:rsidRDefault="00B919FC" w:rsidP="00B54ABF">
    <w:pPr>
      <w:tabs>
        <w:tab w:val="right" w:pos="10260"/>
      </w:tabs>
      <w:rPr>
        <w:i/>
        <w:sz w:val="24"/>
        <w:szCs w:val="24"/>
      </w:rPr>
    </w:pPr>
    <w:r>
      <w:rPr>
        <w:sz w:val="20"/>
      </w:rPr>
      <w:tab/>
    </w:r>
  </w:p>
  <w:p w14:paraId="0F135095" w14:textId="77777777" w:rsidR="00B919FC" w:rsidRPr="00B54ABF" w:rsidRDefault="00B919FC" w:rsidP="00B54ABF">
    <w:pPr>
      <w:tabs>
        <w:tab w:val="right" w:pos="10260"/>
      </w:tabs>
      <w:rPr>
        <w:i/>
        <w:sz w:val="24"/>
        <w:szCs w:val="24"/>
      </w:rPr>
    </w:pPr>
  </w:p>
  <w:p w14:paraId="5F278EC7" w14:textId="05C70CCE" w:rsidR="00B919FC" w:rsidRDefault="00B919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2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20">
      <w:rPr>
        <w:i/>
        <w:noProof/>
        <w:sz w:val="24"/>
        <w:szCs w:val="24"/>
      </w:rPr>
      <w:t>128</w:t>
    </w:r>
    <w:r w:rsidRPr="00B54ABF">
      <w:rPr>
        <w:i/>
        <w:sz w:val="24"/>
        <w:szCs w:val="24"/>
      </w:rPr>
      <w:fldChar w:fldCharType="end"/>
    </w:r>
  </w:p>
  <w:p w14:paraId="730720D1" w14:textId="77777777" w:rsidR="00B919FC" w:rsidRDefault="00B919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6B26" w14:textId="77777777" w:rsidR="00B53F89" w:rsidRDefault="00B53F89">
      <w:r>
        <w:separator/>
      </w:r>
    </w:p>
  </w:footnote>
  <w:footnote w:type="continuationSeparator" w:id="0">
    <w:p w14:paraId="4DC86E00" w14:textId="77777777" w:rsidR="00B53F89" w:rsidRDefault="00B53F89">
      <w:r>
        <w:continuationSeparator/>
      </w:r>
    </w:p>
  </w:footnote>
  <w:footnote w:id="1">
    <w:p w14:paraId="5453D4BC" w14:textId="0E8E048B" w:rsidR="00B919FC" w:rsidRDefault="00B919F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919FC" w:rsidRDefault="00B919F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919FC" w:rsidRDefault="00B919F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B919FC" w:rsidRDefault="00B919F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B919FC" w:rsidRDefault="00B919F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919FC" w:rsidRDefault="00B919F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919FC" w:rsidRDefault="00B919F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B919FC" w:rsidRDefault="00B919F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B919FC" w:rsidRDefault="00B919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919FC" w:rsidRDefault="00B919F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919FC" w:rsidRDefault="00B919F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919FC" w:rsidRDefault="00B919F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919FC" w:rsidRDefault="00B919F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919FC" w:rsidRDefault="00B919FC"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919FC" w:rsidRDefault="00B919F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919FC" w:rsidRDefault="00B919F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919FC" w:rsidRDefault="00B919F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919FC" w:rsidRDefault="00B919F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919FC" w:rsidRDefault="00B919F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919FC" w:rsidRDefault="00B919F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919FC" w:rsidRDefault="00B919F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919FC" w:rsidRDefault="00B919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919FC" w:rsidRDefault="00B919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919FC" w:rsidRDefault="00B919F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919FC" w:rsidRDefault="00B919F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919FC" w:rsidRDefault="00B919F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919FC" w:rsidRDefault="00B919F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919FC" w:rsidRDefault="00B919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919FC" w:rsidRDefault="00B919F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919FC" w:rsidRDefault="00B919F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919FC" w:rsidRDefault="00B919F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919FC" w:rsidRDefault="00B919F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919FC" w:rsidRDefault="00B919F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919FC" w:rsidRDefault="00B919F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919FC" w:rsidRDefault="00B919F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919FC" w:rsidRDefault="00B919F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B919FC" w:rsidRDefault="00B919F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B919FC" w:rsidRDefault="00B919F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919FC" w:rsidRDefault="00B919F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919FC" w:rsidRDefault="00B919F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919FC" w:rsidRPr="00033B77" w:rsidRDefault="00B919F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B919FC" w:rsidRDefault="00B919F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855"/>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837"/>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1AA"/>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620"/>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3F89"/>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19FC"/>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0DC"/>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nbt.rushydro.ru/Planning/Program/View/163630?returnUrl=%2FPlanning%2FProgram%2FIndex_all%3Fnotnull%3DTrue%26page%3D1%26pageSize%3D50%26Filter.Index%3D238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163630?returnUrl=%2FPlanning%2FProgram%2FIndex_all%3Fnotnull%3DTrue%26page%3D1%26pageSize%3D50%26Filter.Index%3D23801%26Filter.LotYears%3D2021%26Filter.UserOrganizationType%3D2%26Filter.ExtendedFilterOpened%3DFalse%26Filter.UserOrganizationType%3D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163630?returnUrl=%2FPlanning%2FProgram%2FIndex_all%3Fnotnull%3DTrue%26page%3D1%26pageSize%3D50%26Filter.Index%3D238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9C66-A54E-4100-81B1-E7539273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33744</Words>
  <Characters>192343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225636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242</cp:revision>
  <cp:lastPrinted>2020-09-22T04:56:00Z</cp:lastPrinted>
  <dcterms:created xsi:type="dcterms:W3CDTF">2018-06-24T23:39:00Z</dcterms:created>
  <dcterms:modified xsi:type="dcterms:W3CDTF">2020-10-25T23:04:00Z</dcterms:modified>
</cp:coreProperties>
</file>