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B187A">
        <w:rPr>
          <w:rFonts w:cs="Arial"/>
          <w:b/>
          <w:bCs/>
          <w:iCs/>
          <w:spacing w:val="40"/>
          <w:sz w:val="36"/>
          <w:szCs w:val="36"/>
        </w:rPr>
        <w:t>10</w:t>
      </w:r>
      <w:r w:rsidR="00076064">
        <w:rPr>
          <w:b/>
          <w:bCs/>
          <w:sz w:val="36"/>
          <w:szCs w:val="36"/>
        </w:rPr>
        <w:t>/</w:t>
      </w:r>
      <w:proofErr w:type="spellStart"/>
      <w:r w:rsidR="00F30463">
        <w:rPr>
          <w:b/>
          <w:bCs/>
          <w:sz w:val="36"/>
          <w:szCs w:val="36"/>
        </w:rPr>
        <w:t>М</w:t>
      </w:r>
      <w:r w:rsidR="00DB187A">
        <w:rPr>
          <w:b/>
          <w:bCs/>
          <w:sz w:val="36"/>
          <w:szCs w:val="36"/>
        </w:rPr>
        <w:t>ТПиР</w:t>
      </w:r>
      <w:proofErr w:type="spellEnd"/>
      <w:r w:rsidR="00781AD5">
        <w:rPr>
          <w:b/>
          <w:bCs/>
          <w:sz w:val="36"/>
          <w:szCs w:val="36"/>
        </w:rPr>
        <w:t>-ВП</w:t>
      </w:r>
    </w:p>
    <w:p w:rsidR="00DB187A" w:rsidRPr="00DB187A" w:rsidRDefault="00D15977" w:rsidP="00DB187A">
      <w:pPr>
        <w:pStyle w:val="a6"/>
        <w:spacing w:line="240" w:lineRule="auto"/>
        <w:jc w:val="center"/>
        <w:rPr>
          <w:b/>
          <w:bCs/>
          <w:szCs w:val="28"/>
        </w:rPr>
      </w:pPr>
      <w:r w:rsidRPr="00F30463">
        <w:rPr>
          <w:b/>
          <w:bCs/>
          <w:szCs w:val="28"/>
        </w:rPr>
        <w:t xml:space="preserve">Закупочной комиссии по </w:t>
      </w:r>
      <w:r w:rsidR="00F30463" w:rsidRPr="00F30463">
        <w:rPr>
          <w:b/>
          <w:bCs/>
          <w:szCs w:val="28"/>
        </w:rPr>
        <w:t>аукциону</w:t>
      </w:r>
      <w:r w:rsidRPr="00F30463">
        <w:rPr>
          <w:b/>
          <w:bCs/>
          <w:szCs w:val="28"/>
        </w:rPr>
        <w:t xml:space="preserve"> в электронной форме с участием только субъектов МСП </w:t>
      </w:r>
      <w:r w:rsidR="00F30463" w:rsidRPr="00F30463">
        <w:rPr>
          <w:b/>
          <w:bCs/>
          <w:szCs w:val="28"/>
        </w:rPr>
        <w:t xml:space="preserve">на право заключения договора: </w:t>
      </w:r>
      <w:r w:rsidR="00EF5FD7" w:rsidRPr="007A24AB">
        <w:rPr>
          <w:b/>
          <w:bCs/>
          <w:szCs w:val="28"/>
        </w:rPr>
        <w:t>«</w:t>
      </w:r>
      <w:r w:rsidR="00DB187A">
        <w:rPr>
          <w:b/>
          <w:bCs/>
          <w:szCs w:val="28"/>
        </w:rPr>
        <w:t>Ш</w:t>
      </w:r>
      <w:r w:rsidR="00DB187A" w:rsidRPr="00DB187A">
        <w:rPr>
          <w:b/>
          <w:szCs w:val="28"/>
        </w:rPr>
        <w:t>кафы автоматизации в целях повышения наблюдаемости</w:t>
      </w:r>
      <w:r w:rsidR="00DB187A" w:rsidRPr="00DB187A">
        <w:rPr>
          <w:b/>
          <w:bCs/>
          <w:szCs w:val="28"/>
        </w:rPr>
        <w:t xml:space="preserve">», ЛОТ № </w:t>
      </w:r>
      <w:r w:rsidR="00DB187A" w:rsidRPr="00DB187A">
        <w:rPr>
          <w:b/>
          <w:szCs w:val="28"/>
        </w:rPr>
        <w:t>24401-ТПИР ОТМ-2021-ДРСК</w:t>
      </w:r>
    </w:p>
    <w:p w:rsidR="00F30463" w:rsidRPr="00F30463" w:rsidRDefault="00F30463" w:rsidP="00F30463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494"/>
        <w:gridCol w:w="4254"/>
      </w:tblGrid>
      <w:tr w:rsidR="003C690B" w:rsidRPr="00352406" w:rsidTr="00EF5FD7">
        <w:trPr>
          <w:trHeight w:val="302"/>
          <w:jc w:val="center"/>
        </w:trPr>
        <w:tc>
          <w:tcPr>
            <w:tcW w:w="5494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81AD5" w:rsidP="00DB187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F5FD7">
              <w:rPr>
                <w:b/>
                <w:sz w:val="24"/>
                <w:szCs w:val="24"/>
              </w:rPr>
              <w:t>1</w:t>
            </w:r>
            <w:r w:rsidR="00DB187A">
              <w:rPr>
                <w:b/>
                <w:sz w:val="24"/>
                <w:szCs w:val="24"/>
              </w:rPr>
              <w:t>1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EF5FD7">
              <w:rPr>
                <w:b/>
                <w:sz w:val="24"/>
                <w:szCs w:val="24"/>
              </w:rPr>
              <w:t>ноябр</w:t>
            </w:r>
            <w:r w:rsidR="00AD76AE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Pr="00DB187A" w:rsidRDefault="00212E42" w:rsidP="00EF5FD7">
      <w:pPr>
        <w:ind w:hanging="142"/>
        <w:rPr>
          <w:b/>
          <w:sz w:val="24"/>
          <w:szCs w:val="24"/>
        </w:rPr>
      </w:pPr>
      <w:r w:rsidRPr="00DB187A">
        <w:rPr>
          <w:b/>
          <w:sz w:val="24"/>
          <w:szCs w:val="24"/>
        </w:rPr>
        <w:t xml:space="preserve">№ ЕИС – </w:t>
      </w:r>
      <w:r w:rsidR="00DB187A" w:rsidRPr="00DB187A">
        <w:rPr>
          <w:b/>
          <w:sz w:val="24"/>
          <w:szCs w:val="24"/>
        </w:rPr>
        <w:t xml:space="preserve">32009492412 </w:t>
      </w:r>
      <w:r w:rsidRPr="00DB187A">
        <w:rPr>
          <w:b/>
          <w:sz w:val="24"/>
          <w:szCs w:val="24"/>
        </w:rPr>
        <w:t>(МСП)</w:t>
      </w:r>
      <w:r w:rsidR="001D3C39" w:rsidRPr="00DB187A">
        <w:rPr>
          <w:b/>
          <w:sz w:val="24"/>
          <w:szCs w:val="24"/>
        </w:rPr>
        <w:t xml:space="preserve">   </w:t>
      </w:r>
    </w:p>
    <w:p w:rsidR="00D15977" w:rsidRPr="00DB187A" w:rsidRDefault="00A12B91" w:rsidP="00EF5FD7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DB187A">
        <w:rPr>
          <w:b/>
          <w:sz w:val="24"/>
          <w:szCs w:val="24"/>
        </w:rPr>
        <w:t>СПОСОБ И ПРЕДМЕТ ЗАКУПКИ:</w:t>
      </w:r>
      <w:r w:rsidR="00EA1C25" w:rsidRPr="00DB187A">
        <w:rPr>
          <w:b/>
          <w:sz w:val="24"/>
          <w:szCs w:val="24"/>
        </w:rPr>
        <w:t xml:space="preserve"> </w:t>
      </w:r>
      <w:r w:rsidR="00F30463" w:rsidRPr="00DB187A">
        <w:rPr>
          <w:sz w:val="24"/>
          <w:szCs w:val="24"/>
        </w:rPr>
        <w:t>аукцион</w:t>
      </w:r>
      <w:r w:rsidR="00EE0DF5" w:rsidRPr="00DB187A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DB187A">
        <w:rPr>
          <w:bCs/>
          <w:sz w:val="24"/>
          <w:szCs w:val="24"/>
        </w:rPr>
        <w:t xml:space="preserve"> на право заключения договора</w:t>
      </w:r>
      <w:r w:rsidR="00F30463" w:rsidRPr="00DB187A">
        <w:rPr>
          <w:bCs/>
          <w:sz w:val="24"/>
          <w:szCs w:val="24"/>
        </w:rPr>
        <w:t>:</w:t>
      </w:r>
      <w:r w:rsidRPr="00DB187A">
        <w:rPr>
          <w:bCs/>
          <w:sz w:val="24"/>
          <w:szCs w:val="24"/>
        </w:rPr>
        <w:t xml:space="preserve"> </w:t>
      </w:r>
      <w:r w:rsidR="00DB187A" w:rsidRPr="00DB187A">
        <w:rPr>
          <w:bCs/>
          <w:sz w:val="24"/>
          <w:szCs w:val="24"/>
        </w:rPr>
        <w:t>«Ш</w:t>
      </w:r>
      <w:r w:rsidR="00DB187A" w:rsidRPr="00DB187A">
        <w:rPr>
          <w:snapToGrid/>
          <w:sz w:val="24"/>
          <w:szCs w:val="24"/>
        </w:rPr>
        <w:t>кафы автоматизации в целях повышения наблюдаемости</w:t>
      </w:r>
      <w:r w:rsidR="00DB187A" w:rsidRPr="00DB187A">
        <w:rPr>
          <w:bCs/>
          <w:sz w:val="24"/>
          <w:szCs w:val="24"/>
        </w:rPr>
        <w:t xml:space="preserve">», ЛОТ № </w:t>
      </w:r>
      <w:r w:rsidR="00DB187A" w:rsidRPr="00DB187A">
        <w:rPr>
          <w:snapToGrid/>
          <w:sz w:val="24"/>
          <w:szCs w:val="24"/>
        </w:rPr>
        <w:t>24401-ТПИР ОТМ-2021-ДРСК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B187A">
        <w:rPr>
          <w:b/>
          <w:sz w:val="24"/>
          <w:szCs w:val="24"/>
        </w:rPr>
        <w:t>7</w:t>
      </w:r>
      <w:r w:rsidR="00E13ADC">
        <w:rPr>
          <w:sz w:val="24"/>
          <w:szCs w:val="24"/>
        </w:rPr>
        <w:t xml:space="preserve"> </w:t>
      </w:r>
      <w:r w:rsidR="00650B30">
        <w:rPr>
          <w:sz w:val="24"/>
          <w:szCs w:val="24"/>
        </w:rPr>
        <w:t>(</w:t>
      </w:r>
      <w:r w:rsidR="00DB187A">
        <w:rPr>
          <w:sz w:val="24"/>
          <w:szCs w:val="24"/>
        </w:rPr>
        <w:t>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DB187A" w:rsidRDefault="00650B30" w:rsidP="00DB187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№ п/п</w:t>
            </w:r>
          </w:p>
        </w:tc>
        <w:tc>
          <w:tcPr>
            <w:tcW w:w="3853" w:type="dxa"/>
            <w:vAlign w:val="center"/>
          </w:tcPr>
          <w:p w:rsidR="00650B30" w:rsidRPr="00DB187A" w:rsidRDefault="00650B30" w:rsidP="00DB187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DB187A" w:rsidRDefault="00650B30" w:rsidP="00DB187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B187A" w:rsidRPr="0017392F" w:rsidTr="003A239E">
        <w:trPr>
          <w:trHeight w:val="214"/>
        </w:trPr>
        <w:tc>
          <w:tcPr>
            <w:tcW w:w="1134" w:type="dxa"/>
            <w:vAlign w:val="center"/>
          </w:tcPr>
          <w:p w:rsidR="00DB187A" w:rsidRPr="00DB187A" w:rsidRDefault="00DB187A" w:rsidP="00DB187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30.09.2020 06:48:51</w:t>
            </w:r>
          </w:p>
        </w:tc>
        <w:tc>
          <w:tcPr>
            <w:tcW w:w="4820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470453</w:t>
            </w:r>
          </w:p>
        </w:tc>
      </w:tr>
      <w:tr w:rsidR="00DB187A" w:rsidRPr="0017392F" w:rsidTr="003A239E">
        <w:trPr>
          <w:trHeight w:val="279"/>
        </w:trPr>
        <w:tc>
          <w:tcPr>
            <w:tcW w:w="1134" w:type="dxa"/>
            <w:vAlign w:val="center"/>
          </w:tcPr>
          <w:p w:rsidR="00DB187A" w:rsidRPr="00DB187A" w:rsidRDefault="00DB187A" w:rsidP="00DB187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29.09.2020 08:05:54</w:t>
            </w:r>
          </w:p>
        </w:tc>
        <w:tc>
          <w:tcPr>
            <w:tcW w:w="4820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470570</w:t>
            </w:r>
          </w:p>
        </w:tc>
      </w:tr>
      <w:tr w:rsidR="00DB187A" w:rsidRPr="0017392F" w:rsidTr="003A239E">
        <w:trPr>
          <w:trHeight w:val="279"/>
        </w:trPr>
        <w:tc>
          <w:tcPr>
            <w:tcW w:w="1134" w:type="dxa"/>
            <w:vAlign w:val="center"/>
          </w:tcPr>
          <w:p w:rsidR="00DB187A" w:rsidRPr="00DB187A" w:rsidRDefault="00DB187A" w:rsidP="00DB187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25.09.2020 09:56:49</w:t>
            </w:r>
          </w:p>
        </w:tc>
        <w:tc>
          <w:tcPr>
            <w:tcW w:w="4820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471834</w:t>
            </w:r>
          </w:p>
        </w:tc>
      </w:tr>
      <w:tr w:rsidR="00DB187A" w:rsidRPr="0017392F" w:rsidTr="003A239E">
        <w:trPr>
          <w:trHeight w:val="279"/>
        </w:trPr>
        <w:tc>
          <w:tcPr>
            <w:tcW w:w="1134" w:type="dxa"/>
            <w:vAlign w:val="center"/>
          </w:tcPr>
          <w:p w:rsidR="00DB187A" w:rsidRPr="00DB187A" w:rsidRDefault="00DB187A" w:rsidP="00DB187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29.09.2020 13:15:44</w:t>
            </w:r>
          </w:p>
        </w:tc>
        <w:tc>
          <w:tcPr>
            <w:tcW w:w="4820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475028</w:t>
            </w:r>
          </w:p>
        </w:tc>
      </w:tr>
      <w:tr w:rsidR="00DB187A" w:rsidRPr="0017392F" w:rsidTr="003A239E">
        <w:trPr>
          <w:trHeight w:val="279"/>
        </w:trPr>
        <w:tc>
          <w:tcPr>
            <w:tcW w:w="1134" w:type="dxa"/>
            <w:vAlign w:val="center"/>
          </w:tcPr>
          <w:p w:rsidR="00DB187A" w:rsidRPr="00DB187A" w:rsidRDefault="00DB187A" w:rsidP="00DB187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29.09.2020 05:48:18</w:t>
            </w:r>
          </w:p>
        </w:tc>
        <w:tc>
          <w:tcPr>
            <w:tcW w:w="4820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475035</w:t>
            </w:r>
          </w:p>
        </w:tc>
      </w:tr>
      <w:tr w:rsidR="00DB187A" w:rsidRPr="0017392F" w:rsidTr="003A239E">
        <w:trPr>
          <w:trHeight w:val="279"/>
        </w:trPr>
        <w:tc>
          <w:tcPr>
            <w:tcW w:w="1134" w:type="dxa"/>
            <w:vAlign w:val="center"/>
          </w:tcPr>
          <w:p w:rsidR="00DB187A" w:rsidRPr="00DB187A" w:rsidRDefault="00DB187A" w:rsidP="00DB187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29.09.2020 18:14:31</w:t>
            </w:r>
          </w:p>
        </w:tc>
        <w:tc>
          <w:tcPr>
            <w:tcW w:w="4820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476080</w:t>
            </w:r>
          </w:p>
        </w:tc>
      </w:tr>
      <w:tr w:rsidR="00DB187A" w:rsidRPr="0017392F" w:rsidTr="003A239E">
        <w:trPr>
          <w:trHeight w:val="279"/>
        </w:trPr>
        <w:tc>
          <w:tcPr>
            <w:tcW w:w="1134" w:type="dxa"/>
            <w:vAlign w:val="center"/>
          </w:tcPr>
          <w:p w:rsidR="00DB187A" w:rsidRPr="00DB187A" w:rsidRDefault="00DB187A" w:rsidP="00DB187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30.09.2020 07:11:51</w:t>
            </w:r>
          </w:p>
        </w:tc>
        <w:tc>
          <w:tcPr>
            <w:tcW w:w="4820" w:type="dxa"/>
          </w:tcPr>
          <w:p w:rsidR="00DB187A" w:rsidRPr="00DB187A" w:rsidRDefault="00DB187A" w:rsidP="00DB18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87A">
              <w:rPr>
                <w:sz w:val="24"/>
                <w:szCs w:val="24"/>
              </w:rPr>
              <w:t>476243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B187A">
        <w:rPr>
          <w:b/>
          <w:sz w:val="24"/>
          <w:szCs w:val="24"/>
        </w:rPr>
        <w:t>3</w:t>
      </w:r>
      <w:r w:rsidR="00781AD5">
        <w:rPr>
          <w:sz w:val="24"/>
          <w:szCs w:val="24"/>
        </w:rPr>
        <w:t xml:space="preserve"> (</w:t>
      </w:r>
      <w:r w:rsidR="00DB187A">
        <w:rPr>
          <w:sz w:val="24"/>
          <w:szCs w:val="24"/>
        </w:rPr>
        <w:t>три</w:t>
      </w:r>
      <w:r w:rsidR="00EA1C25" w:rsidRPr="00EA1C25">
        <w:rPr>
          <w:sz w:val="24"/>
          <w:szCs w:val="24"/>
        </w:rPr>
        <w:t xml:space="preserve">) </w:t>
      </w:r>
      <w:r w:rsidR="00781AD5">
        <w:rPr>
          <w:sz w:val="24"/>
          <w:szCs w:val="24"/>
        </w:rPr>
        <w:t>заявк</w:t>
      </w:r>
      <w:r w:rsidR="00DB187A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0463" w:rsidRDefault="00F30463" w:rsidP="00F30463">
      <w:pPr>
        <w:pStyle w:val="21"/>
        <w:numPr>
          <w:ilvl w:val="0"/>
          <w:numId w:val="3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1540E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аукциона.</w:t>
      </w:r>
    </w:p>
    <w:p w:rsidR="00F30463" w:rsidRPr="005970C2" w:rsidRDefault="00F30463" w:rsidP="00F30463">
      <w:pPr>
        <w:pStyle w:val="a9"/>
        <w:numPr>
          <w:ilvl w:val="0"/>
          <w:numId w:val="32"/>
        </w:numPr>
        <w:tabs>
          <w:tab w:val="left" w:pos="851"/>
        </w:tabs>
        <w:spacing w:line="240" w:lineRule="auto"/>
        <w:rPr>
          <w:i/>
          <w:sz w:val="26"/>
          <w:szCs w:val="26"/>
        </w:rPr>
      </w:pPr>
      <w:r w:rsidRPr="005970C2">
        <w:rPr>
          <w:i/>
          <w:sz w:val="26"/>
          <w:szCs w:val="26"/>
        </w:rPr>
        <w:t xml:space="preserve">О рассмотрении результатов оценки ценовых предложений. </w:t>
      </w:r>
    </w:p>
    <w:p w:rsidR="00F30463" w:rsidRPr="008865CB" w:rsidRDefault="00F30463" w:rsidP="00F30463">
      <w:pPr>
        <w:pStyle w:val="a9"/>
        <w:numPr>
          <w:ilvl w:val="0"/>
          <w:numId w:val="32"/>
        </w:numPr>
        <w:tabs>
          <w:tab w:val="left" w:pos="851"/>
        </w:tabs>
        <w:spacing w:line="240" w:lineRule="auto"/>
        <w:rPr>
          <w:i/>
          <w:sz w:val="26"/>
          <w:szCs w:val="26"/>
        </w:rPr>
      </w:pPr>
      <w:r w:rsidRPr="008865CB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i/>
          <w:sz w:val="26"/>
          <w:szCs w:val="26"/>
        </w:rPr>
        <w:t>ценовых предложений.</w:t>
      </w:r>
    </w:p>
    <w:p w:rsidR="00F30463" w:rsidRPr="008865CB" w:rsidRDefault="00F30463" w:rsidP="00F30463">
      <w:pPr>
        <w:pStyle w:val="21"/>
        <w:numPr>
          <w:ilvl w:val="0"/>
          <w:numId w:val="3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865CB">
        <w:rPr>
          <w:bCs/>
          <w:i/>
          <w:iCs/>
          <w:sz w:val="26"/>
          <w:szCs w:val="26"/>
        </w:rPr>
        <w:t xml:space="preserve">О </w:t>
      </w:r>
      <w:proofErr w:type="spellStart"/>
      <w:r w:rsidRPr="008865CB">
        <w:rPr>
          <w:bCs/>
          <w:i/>
          <w:iCs/>
          <w:sz w:val="26"/>
          <w:szCs w:val="26"/>
        </w:rPr>
        <w:t>ранжировке</w:t>
      </w:r>
      <w:proofErr w:type="spellEnd"/>
      <w:r w:rsidRPr="008865CB">
        <w:rPr>
          <w:bCs/>
          <w:i/>
          <w:iCs/>
          <w:sz w:val="26"/>
          <w:szCs w:val="26"/>
        </w:rPr>
        <w:t xml:space="preserve"> заявок Участников.</w:t>
      </w:r>
    </w:p>
    <w:p w:rsidR="00F30463" w:rsidRDefault="00F30463" w:rsidP="00F30463">
      <w:pPr>
        <w:pStyle w:val="21"/>
        <w:numPr>
          <w:ilvl w:val="0"/>
          <w:numId w:val="3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865CB">
        <w:rPr>
          <w:bCs/>
          <w:i/>
          <w:iCs/>
          <w:sz w:val="26"/>
          <w:szCs w:val="26"/>
        </w:rPr>
        <w:t>О выборе победителя закупки.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01D2E" w:rsidRDefault="00601D2E" w:rsidP="00601D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01D2E" w:rsidRDefault="00601D2E" w:rsidP="00601D2E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601D2E" w:rsidRDefault="00601D2E" w:rsidP="00601D2E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44"/>
        <w:gridCol w:w="6069"/>
        <w:gridCol w:w="1559"/>
      </w:tblGrid>
      <w:tr w:rsidR="00601D2E" w:rsidRPr="00D84C4A" w:rsidTr="00AA2ED0">
        <w:trPr>
          <w:trHeight w:val="207"/>
          <w:tblHeader/>
        </w:trPr>
        <w:tc>
          <w:tcPr>
            <w:tcW w:w="735" w:type="dxa"/>
            <w:vAlign w:val="center"/>
          </w:tcPr>
          <w:p w:rsidR="00601D2E" w:rsidRPr="00D84C4A" w:rsidRDefault="00601D2E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№ п/п</w:t>
            </w:r>
          </w:p>
        </w:tc>
        <w:tc>
          <w:tcPr>
            <w:tcW w:w="1444" w:type="dxa"/>
            <w:vAlign w:val="center"/>
          </w:tcPr>
          <w:p w:rsidR="00601D2E" w:rsidRPr="00D84C4A" w:rsidRDefault="00601D2E" w:rsidP="00AA2ED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69" w:type="dxa"/>
            <w:vAlign w:val="center"/>
          </w:tcPr>
          <w:p w:rsidR="00601D2E" w:rsidRPr="00D84C4A" w:rsidRDefault="00601D2E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559" w:type="dxa"/>
          </w:tcPr>
          <w:p w:rsidR="00601D2E" w:rsidRPr="0031023D" w:rsidRDefault="00601D2E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5D3CDC" w:rsidRPr="00D84C4A" w:rsidTr="00002A4B">
        <w:trPr>
          <w:trHeight w:val="214"/>
        </w:trPr>
        <w:tc>
          <w:tcPr>
            <w:tcW w:w="735" w:type="dxa"/>
            <w:vAlign w:val="center"/>
          </w:tcPr>
          <w:p w:rsidR="005D3CDC" w:rsidRPr="00D84C4A" w:rsidRDefault="005D3CDC" w:rsidP="005D3CDC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5D3CDC" w:rsidRPr="0056260F" w:rsidRDefault="005D3CDC" w:rsidP="005D3CDC">
            <w:pPr>
              <w:ind w:firstLine="38"/>
              <w:jc w:val="center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29.09.2020 08:05:54</w:t>
            </w:r>
          </w:p>
        </w:tc>
        <w:tc>
          <w:tcPr>
            <w:tcW w:w="6069" w:type="dxa"/>
          </w:tcPr>
          <w:p w:rsidR="005D3CDC" w:rsidRPr="0056260F" w:rsidRDefault="005D3CDC" w:rsidP="005D3C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 xml:space="preserve">470570/ОБЩЕСТВО С ОГРАНИЧЕННОЙ ОТВЕТСТВЕННОСТЬЮ "НАУЧНО-ПРОИЗВОДСТВЕННАЯ ФИРМА "ПРОСОФТ-Е", 620149, ОБЛ СВЕРДЛОВСКАЯ, Г ЕКАТЕРИНБУРГ, УЛ </w:t>
            </w:r>
            <w:r w:rsidRPr="0056260F">
              <w:rPr>
                <w:sz w:val="22"/>
                <w:szCs w:val="22"/>
              </w:rPr>
              <w:lastRenderedPageBreak/>
              <w:t>ЗООЛОГИЧЕСКАЯ, ДОМ 9, ПОМЕЩЕНИЕ 115-119, ИНН 6660126674, КПП 665801001, ОГРН 1026604959336</w:t>
            </w:r>
          </w:p>
        </w:tc>
        <w:tc>
          <w:tcPr>
            <w:tcW w:w="1559" w:type="dxa"/>
          </w:tcPr>
          <w:p w:rsidR="005D3CDC" w:rsidRPr="0056260F" w:rsidRDefault="005D3CDC" w:rsidP="005D3CDC">
            <w:pPr>
              <w:ind w:firstLine="38"/>
              <w:jc w:val="center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lastRenderedPageBreak/>
              <w:t>19 202 600.00</w:t>
            </w:r>
          </w:p>
        </w:tc>
      </w:tr>
      <w:tr w:rsidR="005D3CDC" w:rsidRPr="00D84C4A" w:rsidTr="00887358">
        <w:trPr>
          <w:trHeight w:val="279"/>
        </w:trPr>
        <w:tc>
          <w:tcPr>
            <w:tcW w:w="735" w:type="dxa"/>
            <w:vAlign w:val="center"/>
          </w:tcPr>
          <w:p w:rsidR="005D3CDC" w:rsidRPr="00D84C4A" w:rsidRDefault="005D3CDC" w:rsidP="005D3CDC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5D3CDC" w:rsidRPr="0056260F" w:rsidRDefault="005D3CDC" w:rsidP="005D3CDC">
            <w:pPr>
              <w:ind w:firstLine="38"/>
              <w:jc w:val="center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25.09.2020 09:56:49</w:t>
            </w:r>
          </w:p>
        </w:tc>
        <w:tc>
          <w:tcPr>
            <w:tcW w:w="6069" w:type="dxa"/>
          </w:tcPr>
          <w:p w:rsidR="005D3CDC" w:rsidRPr="0056260F" w:rsidRDefault="005D3CDC" w:rsidP="005D3C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471834/АКЦИОНЕРНОЕ ОБЩЕСТВО ГРУППА КОМПАНИЙ "СИСТЕМЫ И ТЕХНОЛОГИИ", 600014, ОБЛ ВЛАДИМИРСКАЯ, Г ВЛАДИМИР, УЛ ЛАКИНА, ДОМ 8А, ПОМЕЩЕНИЕ 27, ИНН 3327304235, КПП 332801001, ОГРН 1033303401537</w:t>
            </w:r>
          </w:p>
        </w:tc>
        <w:tc>
          <w:tcPr>
            <w:tcW w:w="1559" w:type="dxa"/>
          </w:tcPr>
          <w:p w:rsidR="005D3CDC" w:rsidRPr="0056260F" w:rsidRDefault="005D3CDC" w:rsidP="005D3CDC">
            <w:pPr>
              <w:ind w:firstLine="38"/>
              <w:jc w:val="center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19 314 300.00</w:t>
            </w:r>
          </w:p>
        </w:tc>
      </w:tr>
    </w:tbl>
    <w:p w:rsidR="00601D2E" w:rsidRDefault="00601D2E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AD5" w:rsidRDefault="00601D2E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81AD5" w:rsidRPr="00455714" w:rsidRDefault="00781AD5" w:rsidP="00781AD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81AD5" w:rsidRDefault="00781AD5" w:rsidP="00781AD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44"/>
        <w:gridCol w:w="6069"/>
        <w:gridCol w:w="1559"/>
      </w:tblGrid>
      <w:tr w:rsidR="00781AD5" w:rsidRPr="00D84C4A" w:rsidTr="00AA2ED0">
        <w:trPr>
          <w:trHeight w:val="207"/>
          <w:tblHeader/>
        </w:trPr>
        <w:tc>
          <w:tcPr>
            <w:tcW w:w="735" w:type="dxa"/>
            <w:vAlign w:val="center"/>
          </w:tcPr>
          <w:p w:rsidR="00781AD5" w:rsidRPr="00D84C4A" w:rsidRDefault="00781AD5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№ п/п</w:t>
            </w:r>
          </w:p>
        </w:tc>
        <w:tc>
          <w:tcPr>
            <w:tcW w:w="1444" w:type="dxa"/>
            <w:vAlign w:val="center"/>
          </w:tcPr>
          <w:p w:rsidR="00781AD5" w:rsidRPr="00D84C4A" w:rsidRDefault="00781AD5" w:rsidP="00AA2ED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69" w:type="dxa"/>
            <w:vAlign w:val="center"/>
          </w:tcPr>
          <w:p w:rsidR="00781AD5" w:rsidRPr="00D84C4A" w:rsidRDefault="00781AD5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559" w:type="dxa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5D3CDC" w:rsidRPr="00D84C4A" w:rsidTr="00EF5FD7">
        <w:trPr>
          <w:trHeight w:val="214"/>
        </w:trPr>
        <w:tc>
          <w:tcPr>
            <w:tcW w:w="735" w:type="dxa"/>
          </w:tcPr>
          <w:p w:rsidR="005D3CDC" w:rsidRPr="00D84C4A" w:rsidRDefault="005D3CDC" w:rsidP="005D3CDC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5D3CDC" w:rsidRPr="0056260F" w:rsidRDefault="005D3CDC" w:rsidP="005D3CDC">
            <w:pPr>
              <w:ind w:firstLine="38"/>
              <w:jc w:val="center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29.09.2020 08:05:54</w:t>
            </w:r>
          </w:p>
        </w:tc>
        <w:tc>
          <w:tcPr>
            <w:tcW w:w="6069" w:type="dxa"/>
          </w:tcPr>
          <w:p w:rsidR="005D3CDC" w:rsidRPr="0056260F" w:rsidRDefault="005D3CDC" w:rsidP="005D3C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470570/ОБЩЕСТВО С ОГРАНИЧЕННОЙ ОТВЕТСТВЕННОСТЬЮ "НАУЧНО-ПРОИЗВОДСТВЕННАЯ ФИРМА "ПРОСОФТ-Е", 620149, ОБЛ СВЕРДЛОВСКАЯ, Г ЕКАТЕРИНБУРГ, УЛ ЗООЛОГИЧЕСКАЯ, ДОМ 9, ПОМЕЩЕНИЕ 115-119, ИНН 6660126674, КПП 665801001, ОГРН 1026604959336</w:t>
            </w:r>
          </w:p>
        </w:tc>
        <w:tc>
          <w:tcPr>
            <w:tcW w:w="1559" w:type="dxa"/>
          </w:tcPr>
          <w:p w:rsidR="005D3CDC" w:rsidRPr="0056260F" w:rsidRDefault="005D3CDC" w:rsidP="005D3CDC">
            <w:pPr>
              <w:ind w:firstLine="38"/>
              <w:jc w:val="center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19 202 600.00</w:t>
            </w:r>
          </w:p>
        </w:tc>
      </w:tr>
      <w:tr w:rsidR="005D3CDC" w:rsidRPr="00D84C4A" w:rsidTr="004F3289">
        <w:trPr>
          <w:trHeight w:val="279"/>
        </w:trPr>
        <w:tc>
          <w:tcPr>
            <w:tcW w:w="735" w:type="dxa"/>
            <w:vAlign w:val="center"/>
          </w:tcPr>
          <w:p w:rsidR="005D3CDC" w:rsidRPr="00D84C4A" w:rsidRDefault="005D3CDC" w:rsidP="005D3CDC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5D3CDC" w:rsidRPr="0056260F" w:rsidRDefault="005D3CDC" w:rsidP="005D3CDC">
            <w:pPr>
              <w:ind w:firstLine="38"/>
              <w:jc w:val="center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25.09.2020 09:56:49</w:t>
            </w:r>
          </w:p>
        </w:tc>
        <w:tc>
          <w:tcPr>
            <w:tcW w:w="6069" w:type="dxa"/>
          </w:tcPr>
          <w:p w:rsidR="005D3CDC" w:rsidRPr="0056260F" w:rsidRDefault="005D3CDC" w:rsidP="005D3C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471834/АКЦИОНЕРНОЕ ОБЩЕСТВО ГРУППА КОМПАНИЙ "СИСТЕМЫ И ТЕХНОЛОГИИ", 600014, ОБЛ ВЛАДИМИРСКАЯ, Г ВЛАДИМИР, УЛ ЛАКИНА, ДОМ 8А, ПОМЕЩЕНИЕ 27, ИНН 3327304235, КПП 332801001, ОГРН 1033303401537</w:t>
            </w:r>
          </w:p>
        </w:tc>
        <w:tc>
          <w:tcPr>
            <w:tcW w:w="1559" w:type="dxa"/>
          </w:tcPr>
          <w:p w:rsidR="005D3CDC" w:rsidRPr="0056260F" w:rsidRDefault="005D3CDC" w:rsidP="005D3CDC">
            <w:pPr>
              <w:ind w:firstLine="38"/>
              <w:jc w:val="center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19 314 300.00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81AD5" w:rsidRDefault="00601D2E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9278E4">
        <w:rPr>
          <w:b/>
          <w:color w:val="000000" w:themeColor="text1"/>
          <w:sz w:val="24"/>
          <w:szCs w:val="24"/>
        </w:rPr>
        <w:t>3</w:t>
      </w:r>
    </w:p>
    <w:p w:rsidR="005D3CDC" w:rsidRPr="00D03C31" w:rsidRDefault="00D925E2" w:rsidP="005D3CDC">
      <w:pPr>
        <w:spacing w:line="240" w:lineRule="auto"/>
        <w:contextualSpacing/>
        <w:rPr>
          <w:sz w:val="24"/>
          <w:szCs w:val="24"/>
        </w:rPr>
      </w:pPr>
      <w:r>
        <w:rPr>
          <w:szCs w:val="24"/>
        </w:rPr>
        <w:t>1.</w:t>
      </w:r>
      <w:r w:rsidR="00781AD5" w:rsidRPr="00455714">
        <w:rPr>
          <w:szCs w:val="24"/>
        </w:rPr>
        <w:t xml:space="preserve">Признать </w:t>
      </w:r>
      <w:r w:rsidR="00781AD5">
        <w:rPr>
          <w:szCs w:val="24"/>
        </w:rPr>
        <w:t>ценовые предложения следующих Участников:</w:t>
      </w:r>
      <w:r w:rsidR="009278E4" w:rsidRPr="009278E4">
        <w:rPr>
          <w:sz w:val="26"/>
          <w:szCs w:val="26"/>
        </w:rPr>
        <w:t xml:space="preserve"> </w:t>
      </w:r>
      <w:r w:rsidR="00EF5FD7">
        <w:rPr>
          <w:sz w:val="26"/>
          <w:szCs w:val="26"/>
        </w:rPr>
        <w:br/>
      </w:r>
      <w:r w:rsidR="00B20916">
        <w:rPr>
          <w:sz w:val="26"/>
          <w:szCs w:val="26"/>
        </w:rPr>
        <w:t xml:space="preserve">        -</w:t>
      </w:r>
      <w:r w:rsidR="00EF5FD7">
        <w:rPr>
          <w:sz w:val="26"/>
          <w:szCs w:val="26"/>
        </w:rPr>
        <w:t xml:space="preserve"> </w:t>
      </w:r>
      <w:r w:rsidR="005D3CDC" w:rsidRPr="00D03C31">
        <w:rPr>
          <w:sz w:val="24"/>
          <w:szCs w:val="24"/>
        </w:rPr>
        <w:t>470570/ОБЩЕСТВО С ОГРАНИЧЕННОЙ ОТВЕТСТВЕННОСТЬЮ "НАУЧНО-ПРОИЗВОДСТВЕННАЯ ФИРМА "ПРОСОФТ-Е", 620149, ОБЛ СВЕРДЛОВСКАЯ, Г ЕКАТЕРИНБУРГ, УЛ ЗООЛОГИЧЕСКАЯ, ДОМ 9, ПОМЕЩЕНИЕ 115-119, ИНН 6660126674, КПП 665801001, ОГРН 1026604959336</w:t>
      </w:r>
    </w:p>
    <w:p w:rsidR="009278E4" w:rsidRPr="008865CB" w:rsidRDefault="005D3CDC" w:rsidP="005D3CDC">
      <w:pPr>
        <w:tabs>
          <w:tab w:val="left" w:pos="709"/>
          <w:tab w:val="left" w:pos="851"/>
          <w:tab w:val="left" w:pos="1418"/>
        </w:tabs>
        <w:spacing w:line="240" w:lineRule="auto"/>
        <w:contextualSpacing/>
        <w:rPr>
          <w:sz w:val="26"/>
          <w:szCs w:val="26"/>
        </w:rPr>
      </w:pPr>
      <w:r w:rsidRPr="00D03C31">
        <w:rPr>
          <w:sz w:val="24"/>
          <w:szCs w:val="24"/>
        </w:rPr>
        <w:t>- 471834/АКЦИОНЕРНОЕ ОБЩЕСТВО ГРУППА КОМПАНИЙ "СИСТЕМЫ И ТЕХНОЛОГИИ", 600014, ОБЛ ВЛАДИМИРСКАЯ, Г ВЛАДИМИР, УЛ ЛАКИНА, ДОМ 8А, ПОМЕЩЕНИЕ 27, ИНН 3327304235, КПП 332801001, ОГРН 1033303401537</w:t>
      </w:r>
      <w:r>
        <w:rPr>
          <w:sz w:val="24"/>
          <w:szCs w:val="24"/>
        </w:rPr>
        <w:t xml:space="preserve"> </w:t>
      </w:r>
      <w:r w:rsidR="009278E4" w:rsidRPr="008865CB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9278E4" w:rsidRDefault="009278E4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AD5" w:rsidRDefault="00601D2E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D925E2">
        <w:rPr>
          <w:b/>
          <w:color w:val="000000" w:themeColor="text1"/>
          <w:sz w:val="24"/>
          <w:szCs w:val="24"/>
        </w:rPr>
        <w:t>4</w:t>
      </w:r>
    </w:p>
    <w:p w:rsidR="00781AD5" w:rsidRDefault="00781AD5" w:rsidP="00781AD5">
      <w:pPr>
        <w:pStyle w:val="25"/>
        <w:keepNext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418"/>
        <w:gridCol w:w="4252"/>
        <w:gridCol w:w="1559"/>
        <w:gridCol w:w="1134"/>
      </w:tblGrid>
      <w:tr w:rsidR="00781AD5" w:rsidRPr="00455714" w:rsidTr="00B20916">
        <w:tc>
          <w:tcPr>
            <w:tcW w:w="1163" w:type="dxa"/>
            <w:shd w:val="clear" w:color="auto" w:fill="auto"/>
            <w:vAlign w:val="center"/>
          </w:tcPr>
          <w:p w:rsidR="00781AD5" w:rsidRPr="00866419" w:rsidRDefault="00781AD5" w:rsidP="00AA2ED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781AD5" w:rsidRPr="00866419" w:rsidRDefault="00781AD5" w:rsidP="00AA2ED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1AD5" w:rsidRPr="0083086D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781AD5" w:rsidRPr="00EF401D" w:rsidRDefault="00781AD5" w:rsidP="00AA2ED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81AD5" w:rsidRPr="00866419" w:rsidRDefault="00781AD5" w:rsidP="00AA2E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5D3CDC" w:rsidRPr="00455714" w:rsidTr="00D84B88">
        <w:tc>
          <w:tcPr>
            <w:tcW w:w="1163" w:type="dxa"/>
            <w:shd w:val="clear" w:color="auto" w:fill="auto"/>
          </w:tcPr>
          <w:p w:rsidR="005D3CDC" w:rsidRPr="0042159F" w:rsidRDefault="005D3CDC" w:rsidP="005D3CD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1 место</w:t>
            </w:r>
          </w:p>
          <w:p w:rsidR="005D3CDC" w:rsidRPr="0042159F" w:rsidRDefault="005D3CDC" w:rsidP="005D3CD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3CDC" w:rsidRPr="0056260F" w:rsidRDefault="005D3CDC" w:rsidP="005D3CDC">
            <w:pPr>
              <w:ind w:firstLine="38"/>
              <w:jc w:val="center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29.09.2020 08:05:54</w:t>
            </w:r>
          </w:p>
        </w:tc>
        <w:tc>
          <w:tcPr>
            <w:tcW w:w="4252" w:type="dxa"/>
          </w:tcPr>
          <w:p w:rsidR="005D3CDC" w:rsidRPr="0056260F" w:rsidRDefault="005D3CDC" w:rsidP="005D3C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 xml:space="preserve">470570/ОБЩЕСТВО С ОГРАНИЧЕННОЙ ОТВЕТСТВЕННОСТЬЮ "НАУЧНО-ПРОИЗВОДСТВЕННАЯ ФИРМА "ПРОСОФТ-Е", 620149, ОБЛ </w:t>
            </w:r>
            <w:r w:rsidRPr="0056260F">
              <w:rPr>
                <w:sz w:val="22"/>
                <w:szCs w:val="22"/>
              </w:rPr>
              <w:lastRenderedPageBreak/>
              <w:t>СВЕРДЛОВСКАЯ, Г ЕКАТЕРИНБУРГ, УЛ ЗООЛОГИЧЕСКАЯ, ДОМ 9, ПОМЕЩЕНИЕ 115-119, ИНН 6660126674, КПП 665801001, ОГРН 1026604959336</w:t>
            </w:r>
          </w:p>
        </w:tc>
        <w:tc>
          <w:tcPr>
            <w:tcW w:w="1559" w:type="dxa"/>
          </w:tcPr>
          <w:p w:rsidR="005D3CDC" w:rsidRPr="0056260F" w:rsidRDefault="005D3CDC" w:rsidP="005D3CDC">
            <w:pPr>
              <w:ind w:firstLine="38"/>
              <w:jc w:val="center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lastRenderedPageBreak/>
              <w:t>19 202 600.00</w:t>
            </w:r>
          </w:p>
        </w:tc>
        <w:tc>
          <w:tcPr>
            <w:tcW w:w="1134" w:type="dxa"/>
          </w:tcPr>
          <w:p w:rsidR="005D3CDC" w:rsidRPr="003C67A1" w:rsidRDefault="005D3CDC" w:rsidP="005D3C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D3CDC" w:rsidRPr="00455714" w:rsidTr="00B20916">
        <w:tc>
          <w:tcPr>
            <w:tcW w:w="1163" w:type="dxa"/>
            <w:shd w:val="clear" w:color="auto" w:fill="auto"/>
          </w:tcPr>
          <w:p w:rsidR="005D3CDC" w:rsidRPr="0042159F" w:rsidRDefault="005D3CDC" w:rsidP="005D3CD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5D3CDC" w:rsidRPr="0042159F" w:rsidRDefault="005D3CDC" w:rsidP="005D3CD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3CDC" w:rsidRPr="0056260F" w:rsidRDefault="005D3CDC" w:rsidP="005D3CDC">
            <w:pPr>
              <w:ind w:firstLine="38"/>
              <w:jc w:val="center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25.09.2020 09:56:49</w:t>
            </w:r>
          </w:p>
        </w:tc>
        <w:tc>
          <w:tcPr>
            <w:tcW w:w="4252" w:type="dxa"/>
          </w:tcPr>
          <w:p w:rsidR="005D3CDC" w:rsidRPr="0056260F" w:rsidRDefault="005D3CDC" w:rsidP="005D3C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471834/АКЦИОНЕРНОЕ ОБЩЕСТВО ГРУППА КОМПАНИЙ "СИСТЕМЫ И ТЕХНОЛОГИИ", 600014, ОБЛ ВЛАДИМИРСКАЯ, Г ВЛАДИМИР, УЛ ЛАКИНА, ДОМ 8А, ПОМЕЩЕНИЕ 27, ИНН 3327304235, КПП 332801001, ОГРН 1033303401537</w:t>
            </w:r>
          </w:p>
        </w:tc>
        <w:tc>
          <w:tcPr>
            <w:tcW w:w="1559" w:type="dxa"/>
          </w:tcPr>
          <w:p w:rsidR="005D3CDC" w:rsidRPr="0056260F" w:rsidRDefault="005D3CDC" w:rsidP="005D3CDC">
            <w:pPr>
              <w:ind w:firstLine="38"/>
              <w:jc w:val="center"/>
              <w:rPr>
                <w:sz w:val="22"/>
                <w:szCs w:val="22"/>
              </w:rPr>
            </w:pPr>
            <w:r w:rsidRPr="0056260F">
              <w:rPr>
                <w:sz w:val="22"/>
                <w:szCs w:val="22"/>
              </w:rPr>
              <w:t>19 314 300.00</w:t>
            </w:r>
          </w:p>
        </w:tc>
        <w:tc>
          <w:tcPr>
            <w:tcW w:w="1134" w:type="dxa"/>
          </w:tcPr>
          <w:p w:rsidR="005D3CDC" w:rsidRPr="003C67A1" w:rsidRDefault="005D3CDC" w:rsidP="005D3C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781AD5" w:rsidRDefault="00781AD5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AD5" w:rsidRDefault="00601D2E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D925E2">
        <w:rPr>
          <w:b/>
          <w:color w:val="000000" w:themeColor="text1"/>
          <w:sz w:val="24"/>
          <w:szCs w:val="24"/>
        </w:rPr>
        <w:t>5</w:t>
      </w:r>
    </w:p>
    <w:p w:rsidR="005D3CDC" w:rsidRPr="00904B8D" w:rsidRDefault="00D925E2" w:rsidP="005D3CDC">
      <w:pPr>
        <w:numPr>
          <w:ilvl w:val="0"/>
          <w:numId w:val="33"/>
        </w:numPr>
        <w:suppressAutoHyphens/>
        <w:spacing w:line="240" w:lineRule="auto"/>
        <w:ind w:left="0" w:firstLine="284"/>
        <w:rPr>
          <w:sz w:val="24"/>
          <w:szCs w:val="24"/>
        </w:rPr>
      </w:pPr>
      <w:bookmarkStart w:id="2" w:name="_Hlk39132883"/>
      <w:r w:rsidRPr="00B20916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B20916">
        <w:rPr>
          <w:sz w:val="24"/>
          <w:szCs w:val="24"/>
        </w:rPr>
        <w:t>ранжировке</w:t>
      </w:r>
      <w:proofErr w:type="spellEnd"/>
      <w:r w:rsidRPr="00B20916">
        <w:rPr>
          <w:sz w:val="24"/>
          <w:szCs w:val="24"/>
        </w:rPr>
        <w:t xml:space="preserve"> по степени предпочтительности для Заказчика: </w:t>
      </w:r>
      <w:r w:rsidR="005D3CDC" w:rsidRPr="0056260F">
        <w:rPr>
          <w:sz w:val="22"/>
          <w:szCs w:val="22"/>
        </w:rPr>
        <w:t>ОБЩЕСТВО С ОГРАНИЧЕННОЙ ОТВЕТСТВЕННОСТЬЮ "НАУЧНО-ПРОИЗВОДСТВЕННАЯ ФИРМА "ПРОСОФТ-Е", 620149, ОБЛ СВЕРДЛОВСКАЯ, Г ЕКАТЕРИНБУРГ, УЛ ЗООЛОГИЧЕСКАЯ, ДОМ 9, ПОМЕЩЕНИЕ 115-119, ИНН 6660126674, КПП 665801001, ОГРН 1026604959336</w:t>
      </w:r>
      <w:r w:rsidR="005D3CDC" w:rsidRPr="00904B8D">
        <w:rPr>
          <w:sz w:val="24"/>
          <w:szCs w:val="24"/>
        </w:rPr>
        <w:t xml:space="preserve"> с ценой заявки не более </w:t>
      </w:r>
      <w:r w:rsidR="005D3CDC" w:rsidRPr="00904B8D">
        <w:rPr>
          <w:sz w:val="24"/>
          <w:szCs w:val="24"/>
        </w:rPr>
        <w:br/>
      </w:r>
      <w:bookmarkStart w:id="3" w:name="_GoBack"/>
      <w:r w:rsidR="005D3CDC" w:rsidRPr="006A1D4D">
        <w:rPr>
          <w:b/>
          <w:sz w:val="22"/>
          <w:szCs w:val="22"/>
        </w:rPr>
        <w:t>19 202 600.00</w:t>
      </w:r>
      <w:r w:rsidR="005D3CDC">
        <w:rPr>
          <w:sz w:val="22"/>
          <w:szCs w:val="22"/>
        </w:rPr>
        <w:t xml:space="preserve"> </w:t>
      </w:r>
      <w:bookmarkEnd w:id="3"/>
      <w:r w:rsidR="005D3CDC" w:rsidRPr="00904B8D">
        <w:rPr>
          <w:sz w:val="24"/>
          <w:szCs w:val="24"/>
        </w:rPr>
        <w:t xml:space="preserve">руб. без учета НДС. </w:t>
      </w:r>
    </w:p>
    <w:p w:rsidR="005D3CDC" w:rsidRPr="00D03C31" w:rsidRDefault="005D3CDC" w:rsidP="005D3CDC">
      <w:pPr>
        <w:widowControl w:val="0"/>
        <w:shd w:val="clear" w:color="auto" w:fill="FFFFFF"/>
        <w:tabs>
          <w:tab w:val="num" w:pos="1134"/>
          <w:tab w:val="num" w:pos="1418"/>
        </w:tabs>
        <w:autoSpaceDE w:val="0"/>
        <w:autoSpaceDN w:val="0"/>
        <w:spacing w:line="240" w:lineRule="auto"/>
        <w:ind w:firstLine="0"/>
        <w:rPr>
          <w:bCs/>
          <w:sz w:val="24"/>
          <w:szCs w:val="24"/>
        </w:rPr>
      </w:pPr>
      <w:r w:rsidRPr="00904B8D">
        <w:rPr>
          <w:bCs/>
          <w:i/>
          <w:sz w:val="24"/>
          <w:szCs w:val="24"/>
          <w:lang w:eastAsia="en-US"/>
        </w:rPr>
        <w:t>Срок поставки</w:t>
      </w:r>
      <w:r w:rsidRPr="00904B8D">
        <w:rPr>
          <w:bCs/>
          <w:sz w:val="24"/>
          <w:szCs w:val="24"/>
          <w:lang w:eastAsia="en-US"/>
        </w:rPr>
        <w:t xml:space="preserve">: </w:t>
      </w:r>
      <w:r w:rsidRPr="006E50D5">
        <w:rPr>
          <w:bCs/>
          <w:sz w:val="24"/>
          <w:szCs w:val="24"/>
        </w:rPr>
        <w:t xml:space="preserve">Начало – </w:t>
      </w:r>
      <w:r w:rsidRPr="00D03C31">
        <w:rPr>
          <w:bCs/>
          <w:sz w:val="24"/>
          <w:szCs w:val="24"/>
        </w:rPr>
        <w:t>с даты заключения договора.</w:t>
      </w:r>
    </w:p>
    <w:p w:rsidR="005D3CDC" w:rsidRPr="00904B8D" w:rsidRDefault="005D3CDC" w:rsidP="005D3CDC">
      <w:pPr>
        <w:widowControl w:val="0"/>
        <w:shd w:val="clear" w:color="auto" w:fill="FFFFFF"/>
        <w:tabs>
          <w:tab w:val="num" w:pos="1418"/>
        </w:tabs>
        <w:autoSpaceDE w:val="0"/>
        <w:autoSpaceDN w:val="0"/>
        <w:spacing w:line="240" w:lineRule="auto"/>
        <w:ind w:firstLine="0"/>
        <w:rPr>
          <w:bCs/>
          <w:sz w:val="24"/>
          <w:szCs w:val="24"/>
        </w:rPr>
      </w:pPr>
      <w:r w:rsidRPr="006E50D5">
        <w:rPr>
          <w:bCs/>
          <w:sz w:val="24"/>
          <w:szCs w:val="24"/>
        </w:rPr>
        <w:t>Окончание –</w:t>
      </w:r>
      <w:r>
        <w:rPr>
          <w:bCs/>
          <w:sz w:val="24"/>
          <w:szCs w:val="24"/>
        </w:rPr>
        <w:t xml:space="preserve"> в течение 110 календарных дней с даты заключения договора</w:t>
      </w:r>
    </w:p>
    <w:p w:rsidR="005D3CDC" w:rsidRPr="00340C4E" w:rsidRDefault="005D3CDC" w:rsidP="005D3CDC">
      <w:pPr>
        <w:spacing w:line="240" w:lineRule="auto"/>
        <w:ind w:firstLine="284"/>
        <w:rPr>
          <w:color w:val="000000"/>
          <w:sz w:val="24"/>
          <w:szCs w:val="24"/>
        </w:rPr>
      </w:pPr>
      <w:r w:rsidRPr="00904B8D">
        <w:rPr>
          <w:bCs/>
          <w:i/>
          <w:sz w:val="24"/>
          <w:szCs w:val="24"/>
          <w:lang w:eastAsia="en-US"/>
        </w:rPr>
        <w:t>Условия оплаты</w:t>
      </w:r>
      <w:r w:rsidRPr="00904B8D">
        <w:rPr>
          <w:bCs/>
          <w:sz w:val="24"/>
          <w:szCs w:val="24"/>
          <w:lang w:eastAsia="en-US"/>
        </w:rPr>
        <w:t xml:space="preserve">: </w:t>
      </w:r>
      <w:r w:rsidRPr="007E308F">
        <w:rPr>
          <w:sz w:val="24"/>
          <w:szCs w:val="24"/>
        </w:rPr>
        <w:t xml:space="preserve">Оплата по Договору осуществляется Покупателем </w:t>
      </w:r>
      <w:r w:rsidRPr="00B42673">
        <w:rPr>
          <w:sz w:val="24"/>
          <w:szCs w:val="24"/>
        </w:rPr>
        <w:t>в</w:t>
      </w:r>
      <w:r>
        <w:rPr>
          <w:sz w:val="24"/>
          <w:szCs w:val="24"/>
        </w:rPr>
        <w:t xml:space="preserve"> размере 10</w:t>
      </w:r>
      <w:r w:rsidRPr="00B42673">
        <w:rPr>
          <w:sz w:val="24"/>
          <w:szCs w:val="24"/>
        </w:rPr>
        <w:t>0 % (</w:t>
      </w:r>
      <w:r>
        <w:rPr>
          <w:sz w:val="24"/>
          <w:szCs w:val="24"/>
        </w:rPr>
        <w:t xml:space="preserve">ста </w:t>
      </w:r>
      <w:r w:rsidRPr="00340C4E">
        <w:rPr>
          <w:sz w:val="24"/>
          <w:szCs w:val="24"/>
        </w:rPr>
        <w:t>процентов) от стоимости Товара выплачиваются Поставщику в течение 15 (пятнадцати) рабочих дней с даты подписания Сторонами накладной ТОРГ-12, на основании счета, выставленного Поставщиком</w:t>
      </w:r>
      <w:r w:rsidRPr="00340C4E">
        <w:rPr>
          <w:color w:val="000000"/>
          <w:sz w:val="24"/>
          <w:szCs w:val="24"/>
        </w:rPr>
        <w:t>.</w:t>
      </w:r>
    </w:p>
    <w:p w:rsidR="005D3CDC" w:rsidRPr="00340C4E" w:rsidRDefault="005D3CDC" w:rsidP="005D3CDC">
      <w:pPr>
        <w:spacing w:line="240" w:lineRule="auto"/>
        <w:ind w:firstLine="284"/>
        <w:rPr>
          <w:sz w:val="24"/>
          <w:szCs w:val="24"/>
        </w:rPr>
      </w:pPr>
      <w:r w:rsidRPr="00340C4E">
        <w:rPr>
          <w:sz w:val="24"/>
          <w:szCs w:val="24"/>
        </w:rPr>
        <w:t xml:space="preserve"> </w:t>
      </w:r>
      <w:r w:rsidRPr="00340C4E">
        <w:rPr>
          <w:bCs/>
          <w:i/>
          <w:sz w:val="24"/>
          <w:szCs w:val="24"/>
        </w:rPr>
        <w:t>Гарантия</w:t>
      </w:r>
      <w:r w:rsidRPr="00340C4E">
        <w:rPr>
          <w:bCs/>
          <w:sz w:val="24"/>
          <w:szCs w:val="24"/>
        </w:rPr>
        <w:t xml:space="preserve"> на поставляемое оборудование на 60 месяцев. Время начала исчисления гарантийного срока – с момента ввода оборудования в эксплуатацию, но не более 72 месяцев с момента поставки. Установленный в отношении Товара гарантийный срок распространяется на все составные части и комплектующие Товара. Гарантия на защиту от коррозии, при отсутствии механических повреждений - 120 месяцев, с момента ввода оборудования в эксплуатацию, но не более 132 месяца с момента поставки</w:t>
      </w:r>
      <w:r w:rsidRPr="00340C4E">
        <w:rPr>
          <w:sz w:val="24"/>
          <w:szCs w:val="24"/>
        </w:rPr>
        <w:t xml:space="preserve">. </w:t>
      </w:r>
    </w:p>
    <w:p w:rsidR="00D925E2" w:rsidRPr="00B20916" w:rsidRDefault="00D925E2" w:rsidP="005D3CDC">
      <w:pPr>
        <w:numPr>
          <w:ilvl w:val="0"/>
          <w:numId w:val="33"/>
        </w:numPr>
        <w:tabs>
          <w:tab w:val="left" w:pos="709"/>
        </w:tabs>
        <w:suppressAutoHyphens/>
        <w:spacing w:line="240" w:lineRule="auto"/>
        <w:ind w:left="0" w:firstLine="284"/>
        <w:rPr>
          <w:sz w:val="24"/>
          <w:szCs w:val="24"/>
        </w:rPr>
      </w:pPr>
      <w:r w:rsidRPr="00B20916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925E2" w:rsidRPr="00B20916" w:rsidRDefault="00D925E2" w:rsidP="00D925E2">
      <w:pPr>
        <w:numPr>
          <w:ilvl w:val="0"/>
          <w:numId w:val="33"/>
        </w:numPr>
        <w:suppressAutoHyphens/>
        <w:spacing w:line="240" w:lineRule="auto"/>
        <w:ind w:left="0" w:firstLine="426"/>
        <w:rPr>
          <w:sz w:val="24"/>
          <w:szCs w:val="24"/>
        </w:rPr>
      </w:pPr>
      <w:r w:rsidRPr="00B20916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B20916" w:rsidDel="004E6453">
        <w:rPr>
          <w:sz w:val="24"/>
          <w:szCs w:val="24"/>
        </w:rPr>
        <w:t xml:space="preserve"> </w:t>
      </w:r>
      <w:r w:rsidRPr="00B20916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925E2" w:rsidRPr="00B20916" w:rsidRDefault="00D925E2" w:rsidP="00D925E2">
      <w:pPr>
        <w:numPr>
          <w:ilvl w:val="0"/>
          <w:numId w:val="33"/>
        </w:numPr>
        <w:suppressAutoHyphens/>
        <w:spacing w:line="240" w:lineRule="auto"/>
        <w:ind w:left="0" w:firstLine="426"/>
        <w:rPr>
          <w:sz w:val="24"/>
          <w:szCs w:val="24"/>
        </w:rPr>
      </w:pPr>
      <w:r w:rsidRPr="00B20916">
        <w:rPr>
          <w:sz w:val="24"/>
          <w:szCs w:val="24"/>
        </w:rPr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D925E2" w:rsidRPr="00D925E2" w:rsidRDefault="00D925E2" w:rsidP="00D925E2">
      <w:pPr>
        <w:numPr>
          <w:ilvl w:val="0"/>
          <w:numId w:val="33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B20916">
        <w:rPr>
          <w:sz w:val="24"/>
          <w:szCs w:val="24"/>
        </w:rPr>
        <w:t>Инициатору договора обеспечить</w:t>
      </w:r>
      <w:r w:rsidRPr="00D925E2">
        <w:rPr>
          <w:sz w:val="26"/>
          <w:szCs w:val="26"/>
        </w:rPr>
        <w:t xml:space="preserve"> контроль за соблюдением вышеуказанного пункта решения.</w:t>
      </w:r>
    </w:p>
    <w:bookmarkEnd w:id="2"/>
    <w:p w:rsidR="00781AD5" w:rsidRPr="00455714" w:rsidRDefault="00781AD5" w:rsidP="00781AD5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4"/>
        <w:gridCol w:w="4292"/>
      </w:tblGrid>
      <w:tr w:rsidR="001B2397" w:rsidRPr="008D7676" w:rsidTr="00AF62D9">
        <w:trPr>
          <w:trHeight w:val="167"/>
          <w:tblCellSpacing w:w="15" w:type="dxa"/>
        </w:trPr>
        <w:tc>
          <w:tcPr>
            <w:tcW w:w="5174" w:type="dxa"/>
          </w:tcPr>
          <w:p w:rsidR="001B2397" w:rsidRDefault="001B2397" w:rsidP="00AF62D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1B2397" w:rsidRPr="008D7676" w:rsidRDefault="001B2397" w:rsidP="00AF62D9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1B2397" w:rsidRPr="008D7676" w:rsidRDefault="001B2397" w:rsidP="00AF62D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1B2397" w:rsidRPr="008D7676" w:rsidRDefault="001B2397" w:rsidP="00AF62D9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>
              <w:rPr>
                <w:b/>
                <w:i/>
                <w:sz w:val="26"/>
                <w:szCs w:val="26"/>
              </w:rPr>
              <w:t>Г.М. Терёшкина</w:t>
            </w:r>
          </w:p>
          <w:p w:rsidR="001B2397" w:rsidRPr="008D7676" w:rsidRDefault="001B2397" w:rsidP="00AF62D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B2397" w:rsidRDefault="001B2397" w:rsidP="001B2397">
      <w:pPr>
        <w:pStyle w:val="a4"/>
        <w:jc w:val="both"/>
        <w:rPr>
          <w:i/>
          <w:sz w:val="24"/>
        </w:rPr>
      </w:pPr>
    </w:p>
    <w:p w:rsidR="001B2397" w:rsidRDefault="001B2397" w:rsidP="001B2397">
      <w:pPr>
        <w:pStyle w:val="a4"/>
        <w:jc w:val="both"/>
        <w:rPr>
          <w:i/>
          <w:sz w:val="24"/>
        </w:rPr>
      </w:pPr>
    </w:p>
    <w:p w:rsidR="0069106E" w:rsidRPr="00601D2E" w:rsidRDefault="0069106E" w:rsidP="001B2397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9106E" w:rsidRPr="00601D2E" w:rsidSect="00601D2E">
      <w:headerReference w:type="default" r:id="rId9"/>
      <w:footerReference w:type="default" r:id="rId10"/>
      <w:pgSz w:w="11906" w:h="16838"/>
      <w:pgMar w:top="993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A5" w:rsidRDefault="00C613A5" w:rsidP="00355095">
      <w:pPr>
        <w:spacing w:line="240" w:lineRule="auto"/>
      </w:pPr>
      <w:r>
        <w:separator/>
      </w:r>
    </w:p>
  </w:endnote>
  <w:endnote w:type="continuationSeparator" w:id="0">
    <w:p w:rsidR="00C613A5" w:rsidRDefault="00C613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D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D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A5" w:rsidRDefault="00C613A5" w:rsidP="00355095">
      <w:pPr>
        <w:spacing w:line="240" w:lineRule="auto"/>
      </w:pPr>
      <w:r>
        <w:separator/>
      </w:r>
    </w:p>
  </w:footnote>
  <w:footnote w:type="continuationSeparator" w:id="0">
    <w:p w:rsidR="00C613A5" w:rsidRDefault="00C613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D925E2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81AD5">
      <w:rPr>
        <w:i/>
        <w:sz w:val="20"/>
      </w:rPr>
      <w:t xml:space="preserve">ценовых предложений Участников </w:t>
    </w:r>
    <w:r w:rsidR="00DA5FAC">
      <w:rPr>
        <w:i/>
        <w:sz w:val="20"/>
      </w:rPr>
      <w:t>(</w:t>
    </w:r>
    <w:r w:rsidR="00DA5FAC" w:rsidRPr="00D925E2">
      <w:rPr>
        <w:i/>
        <w:sz w:val="20"/>
      </w:rPr>
      <w:t>лот №</w:t>
    </w:r>
    <w:r w:rsidR="00D15977" w:rsidRPr="00D925E2">
      <w:rPr>
        <w:i/>
        <w:sz w:val="20"/>
      </w:rPr>
      <w:t xml:space="preserve"> </w:t>
    </w:r>
    <w:r w:rsidR="005D3CDC">
      <w:rPr>
        <w:i/>
        <w:sz w:val="20"/>
      </w:rPr>
      <w:t>244</w:t>
    </w:r>
    <w:r w:rsidR="00EF5FD7">
      <w:rPr>
        <w:i/>
        <w:sz w:val="20"/>
      </w:rPr>
      <w:t>01</w:t>
    </w:r>
    <w:r w:rsidR="00DD0171" w:rsidRPr="00D925E2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A7FB7"/>
    <w:multiLevelType w:val="hybridMultilevel"/>
    <w:tmpl w:val="DFCC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969D2"/>
    <w:multiLevelType w:val="hybridMultilevel"/>
    <w:tmpl w:val="F0EE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A25E2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6E1D7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15A0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26"/>
  </w:num>
  <w:num w:numId="8">
    <w:abstractNumId w:val="20"/>
  </w:num>
  <w:num w:numId="9">
    <w:abstractNumId w:val="18"/>
  </w:num>
  <w:num w:numId="10">
    <w:abstractNumId w:val="27"/>
  </w:num>
  <w:num w:numId="11">
    <w:abstractNumId w:val="31"/>
  </w:num>
  <w:num w:numId="12">
    <w:abstractNumId w:val="11"/>
  </w:num>
  <w:num w:numId="13">
    <w:abstractNumId w:val="7"/>
  </w:num>
  <w:num w:numId="14">
    <w:abstractNumId w:val="9"/>
  </w:num>
  <w:num w:numId="15">
    <w:abstractNumId w:val="32"/>
  </w:num>
  <w:num w:numId="16">
    <w:abstractNumId w:val="10"/>
  </w:num>
  <w:num w:numId="17">
    <w:abstractNumId w:val="29"/>
  </w:num>
  <w:num w:numId="18">
    <w:abstractNumId w:val="17"/>
  </w:num>
  <w:num w:numId="19">
    <w:abstractNumId w:val="24"/>
  </w:num>
  <w:num w:numId="20">
    <w:abstractNumId w:val="16"/>
  </w:num>
  <w:num w:numId="21">
    <w:abstractNumId w:val="2"/>
  </w:num>
  <w:num w:numId="22">
    <w:abstractNumId w:val="21"/>
  </w:num>
  <w:num w:numId="23">
    <w:abstractNumId w:val="25"/>
  </w:num>
  <w:num w:numId="24">
    <w:abstractNumId w:val="28"/>
  </w:num>
  <w:num w:numId="25">
    <w:abstractNumId w:val="12"/>
  </w:num>
  <w:num w:numId="26">
    <w:abstractNumId w:val="15"/>
  </w:num>
  <w:num w:numId="27">
    <w:abstractNumId w:val="8"/>
  </w:num>
  <w:num w:numId="28">
    <w:abstractNumId w:val="3"/>
  </w:num>
  <w:num w:numId="29">
    <w:abstractNumId w:val="4"/>
  </w:num>
  <w:num w:numId="30">
    <w:abstractNumId w:val="13"/>
  </w:num>
  <w:num w:numId="31">
    <w:abstractNumId w:val="22"/>
  </w:num>
  <w:num w:numId="32">
    <w:abstractNumId w:val="1"/>
  </w:num>
  <w:num w:numId="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0C49"/>
    <w:rsid w:val="00163BE0"/>
    <w:rsid w:val="001812F2"/>
    <w:rsid w:val="001833B0"/>
    <w:rsid w:val="0018593D"/>
    <w:rsid w:val="001924E0"/>
    <w:rsid w:val="001926AC"/>
    <w:rsid w:val="0019310A"/>
    <w:rsid w:val="001A13B1"/>
    <w:rsid w:val="001A2F3E"/>
    <w:rsid w:val="001A7DE2"/>
    <w:rsid w:val="001B13FD"/>
    <w:rsid w:val="001B2397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2E42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4BA3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2A43"/>
    <w:rsid w:val="003A4020"/>
    <w:rsid w:val="003A513E"/>
    <w:rsid w:val="003A5425"/>
    <w:rsid w:val="003B16A5"/>
    <w:rsid w:val="003B3ACD"/>
    <w:rsid w:val="003B43D3"/>
    <w:rsid w:val="003C690B"/>
    <w:rsid w:val="003D62C8"/>
    <w:rsid w:val="003D696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13D8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3CDC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1D2E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1D4D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AD5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4CF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8E4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0C3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6AE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0916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13A5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5E2"/>
    <w:rsid w:val="00D97F6B"/>
    <w:rsid w:val="00DA09C6"/>
    <w:rsid w:val="00DA22E3"/>
    <w:rsid w:val="00DA4F21"/>
    <w:rsid w:val="00DA5FAC"/>
    <w:rsid w:val="00DA622C"/>
    <w:rsid w:val="00DB187A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5FD7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463"/>
    <w:rsid w:val="00F3082E"/>
    <w:rsid w:val="00F322F7"/>
    <w:rsid w:val="00F33E33"/>
    <w:rsid w:val="00F36746"/>
    <w:rsid w:val="00F37698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E6F9-E0D9-49BF-A48F-B8931694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14</cp:revision>
  <cp:lastPrinted>2020-03-10T01:04:00Z</cp:lastPrinted>
  <dcterms:created xsi:type="dcterms:W3CDTF">2020-04-20T03:01:00Z</dcterms:created>
  <dcterms:modified xsi:type="dcterms:W3CDTF">2020-11-11T00:19:00Z</dcterms:modified>
</cp:coreProperties>
</file>