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92D" w:rsidRDefault="0077392D" w:rsidP="0077392D">
      <w:pPr>
        <w:pStyle w:val="1"/>
        <w:numPr>
          <w:ilvl w:val="0"/>
          <w:numId w:val="0"/>
        </w:numPr>
        <w:spacing w:before="120" w:after="480"/>
        <w:jc w:val="center"/>
        <w:rPr>
          <w:rFonts w:ascii="Times New Roman" w:hAnsi="Times New Roman"/>
          <w:sz w:val="28"/>
          <w:szCs w:val="28"/>
        </w:rPr>
      </w:pPr>
      <w:bookmarkStart w:id="0" w:name="_Toc533367239"/>
      <w:r w:rsidRPr="00443AC8">
        <w:rPr>
          <w:rFonts w:ascii="Times New Roman" w:hAnsi="Times New Roman"/>
          <w:sz w:val="28"/>
          <w:szCs w:val="28"/>
        </w:rPr>
        <w:t>Информационная карта для иници</w:t>
      </w:r>
      <w:r>
        <w:rPr>
          <w:rFonts w:ascii="Times New Roman" w:hAnsi="Times New Roman"/>
          <w:sz w:val="28"/>
          <w:szCs w:val="28"/>
        </w:rPr>
        <w:t>ирования</w:t>
      </w:r>
      <w:r w:rsidRPr="00443AC8">
        <w:rPr>
          <w:rFonts w:ascii="Times New Roman" w:hAnsi="Times New Roman"/>
          <w:sz w:val="28"/>
          <w:szCs w:val="28"/>
        </w:rPr>
        <w:t xml:space="preserve"> закупки</w:t>
      </w:r>
      <w:bookmarkEnd w:id="0"/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80"/>
        <w:gridCol w:w="4818"/>
      </w:tblGrid>
      <w:tr w:rsidR="00AF1EB9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01" w:rsidRPr="006B33E1" w:rsidRDefault="00CC4F01" w:rsidP="006B33E1">
            <w:pPr>
              <w:pStyle w:val="a4"/>
              <w:numPr>
                <w:ilvl w:val="0"/>
                <w:numId w:val="7"/>
              </w:numPr>
              <w:spacing w:before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01" w:rsidRPr="000731F4" w:rsidRDefault="00CC4F01" w:rsidP="006B33E1">
            <w:pPr>
              <w:spacing w:line="240" w:lineRule="auto"/>
              <w:ind w:firstLine="11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Заказчик продукции (юридическое лицо)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01" w:rsidRPr="000731F4" w:rsidRDefault="00767845" w:rsidP="006B33E1">
            <w:pPr>
              <w:spacing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АО «ДРСК»</w:t>
            </w:r>
          </w:p>
        </w:tc>
      </w:tr>
      <w:tr w:rsidR="006B33E1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01" w:rsidRDefault="00CC4F01" w:rsidP="006B33E1">
            <w:pPr>
              <w:pStyle w:val="a4"/>
              <w:numPr>
                <w:ilvl w:val="0"/>
                <w:numId w:val="7"/>
              </w:numPr>
              <w:spacing w:before="0"/>
              <w:ind w:left="0" w:firstLine="0"/>
              <w:jc w:val="both"/>
              <w:rPr>
                <w:sz w:val="22"/>
                <w:szCs w:val="22"/>
              </w:rPr>
            </w:pPr>
          </w:p>
          <w:p w:rsidR="00CC4F01" w:rsidRPr="000731F4" w:rsidRDefault="00CC4F01" w:rsidP="006B33E1">
            <w:pPr>
              <w:pStyle w:val="a4"/>
              <w:spacing w:before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01" w:rsidRPr="000731F4" w:rsidRDefault="00771C2D" w:rsidP="00771C2D">
            <w:pPr>
              <w:spacing w:line="240" w:lineRule="auto"/>
              <w:ind w:left="177" w:hanging="6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Наименование филиала (или </w:t>
            </w:r>
            <w:r w:rsidR="00CC4F01" w:rsidRPr="000731F4">
              <w:rPr>
                <w:sz w:val="22"/>
                <w:szCs w:val="22"/>
                <w:lang w:eastAsia="en-US"/>
              </w:rPr>
              <w:t>Исполнительный аппарат)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01" w:rsidRDefault="00767845" w:rsidP="006B33E1">
            <w:pPr>
              <w:spacing w:line="240" w:lineRule="auto"/>
              <w:ind w:left="-108" w:right="-108" w:firstLine="0"/>
              <w:jc w:val="center"/>
              <w:rPr>
                <w:i/>
                <w:sz w:val="24"/>
                <w:szCs w:val="24"/>
              </w:rPr>
            </w:pPr>
            <w:r w:rsidRPr="003111B9">
              <w:rPr>
                <w:bCs/>
                <w:i/>
                <w:sz w:val="24"/>
                <w:szCs w:val="24"/>
              </w:rPr>
              <w:t>Филиал</w:t>
            </w:r>
            <w:r w:rsidRPr="003111B9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3111B9">
              <w:rPr>
                <w:bCs/>
                <w:i/>
                <w:sz w:val="24"/>
                <w:szCs w:val="24"/>
              </w:rPr>
              <w:t>АО «ДРСК»</w:t>
            </w:r>
            <w:r>
              <w:rPr>
                <w:i/>
                <w:sz w:val="24"/>
                <w:szCs w:val="24"/>
              </w:rPr>
              <w:t xml:space="preserve"> «Амурские</w:t>
            </w:r>
            <w:r w:rsidRPr="003111B9">
              <w:rPr>
                <w:i/>
                <w:sz w:val="24"/>
                <w:szCs w:val="24"/>
              </w:rPr>
              <w:t xml:space="preserve"> электрические сети</w:t>
            </w:r>
            <w:r>
              <w:rPr>
                <w:i/>
                <w:sz w:val="24"/>
                <w:szCs w:val="24"/>
              </w:rPr>
              <w:t>»,</w:t>
            </w:r>
          </w:p>
          <w:p w:rsidR="00767845" w:rsidRDefault="00767845" w:rsidP="00767845">
            <w:pPr>
              <w:spacing w:line="240" w:lineRule="auto"/>
              <w:ind w:left="-108" w:right="-108" w:firstLine="0"/>
              <w:jc w:val="center"/>
              <w:rPr>
                <w:i/>
                <w:sz w:val="24"/>
                <w:szCs w:val="24"/>
              </w:rPr>
            </w:pPr>
            <w:r w:rsidRPr="003111B9">
              <w:rPr>
                <w:bCs/>
                <w:i/>
                <w:sz w:val="24"/>
                <w:szCs w:val="24"/>
              </w:rPr>
              <w:t>Филиал</w:t>
            </w:r>
            <w:r w:rsidRPr="003111B9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3111B9">
              <w:rPr>
                <w:bCs/>
                <w:i/>
                <w:sz w:val="24"/>
                <w:szCs w:val="24"/>
              </w:rPr>
              <w:t>АО «ДРСК»</w:t>
            </w:r>
            <w:r>
              <w:rPr>
                <w:i/>
                <w:sz w:val="24"/>
                <w:szCs w:val="24"/>
              </w:rPr>
              <w:t xml:space="preserve"> «Приморские</w:t>
            </w:r>
            <w:r w:rsidRPr="003111B9">
              <w:rPr>
                <w:i/>
                <w:sz w:val="24"/>
                <w:szCs w:val="24"/>
              </w:rPr>
              <w:t xml:space="preserve"> электрические сети</w:t>
            </w:r>
            <w:r>
              <w:rPr>
                <w:i/>
                <w:sz w:val="24"/>
                <w:szCs w:val="24"/>
              </w:rPr>
              <w:t xml:space="preserve">», </w:t>
            </w:r>
          </w:p>
          <w:p w:rsidR="00767845" w:rsidRDefault="00767845" w:rsidP="00767845">
            <w:pPr>
              <w:spacing w:line="240" w:lineRule="auto"/>
              <w:ind w:left="-108" w:right="-108" w:firstLine="0"/>
              <w:jc w:val="center"/>
              <w:rPr>
                <w:i/>
                <w:sz w:val="24"/>
                <w:szCs w:val="24"/>
              </w:rPr>
            </w:pPr>
            <w:r w:rsidRPr="003111B9">
              <w:rPr>
                <w:bCs/>
                <w:i/>
                <w:sz w:val="24"/>
                <w:szCs w:val="24"/>
              </w:rPr>
              <w:t>Филиал</w:t>
            </w:r>
            <w:r w:rsidRPr="003111B9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3111B9">
              <w:rPr>
                <w:bCs/>
                <w:i/>
                <w:sz w:val="24"/>
                <w:szCs w:val="24"/>
              </w:rPr>
              <w:t>АО «ДРСК»</w:t>
            </w:r>
            <w:r>
              <w:rPr>
                <w:i/>
                <w:sz w:val="24"/>
                <w:szCs w:val="24"/>
              </w:rPr>
              <w:t xml:space="preserve"> «Хабаровские</w:t>
            </w:r>
            <w:r w:rsidRPr="003111B9">
              <w:rPr>
                <w:i/>
                <w:sz w:val="24"/>
                <w:szCs w:val="24"/>
              </w:rPr>
              <w:t xml:space="preserve"> электрические сети</w:t>
            </w:r>
            <w:r>
              <w:rPr>
                <w:i/>
                <w:sz w:val="24"/>
                <w:szCs w:val="24"/>
              </w:rPr>
              <w:t>»,</w:t>
            </w:r>
          </w:p>
          <w:p w:rsidR="00767845" w:rsidRDefault="00767845" w:rsidP="00767845">
            <w:pPr>
              <w:spacing w:line="240" w:lineRule="auto"/>
              <w:ind w:left="-108" w:right="-108" w:firstLine="0"/>
              <w:jc w:val="center"/>
              <w:rPr>
                <w:i/>
                <w:sz w:val="24"/>
                <w:szCs w:val="24"/>
              </w:rPr>
            </w:pPr>
            <w:r w:rsidRPr="003111B9">
              <w:rPr>
                <w:bCs/>
                <w:i/>
                <w:sz w:val="24"/>
                <w:szCs w:val="24"/>
              </w:rPr>
              <w:t>Филиал</w:t>
            </w:r>
            <w:r w:rsidRPr="003111B9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3111B9">
              <w:rPr>
                <w:bCs/>
                <w:i/>
                <w:sz w:val="24"/>
                <w:szCs w:val="24"/>
              </w:rPr>
              <w:t>АО «ДРСК»</w:t>
            </w:r>
            <w:r>
              <w:rPr>
                <w:i/>
                <w:sz w:val="24"/>
                <w:szCs w:val="24"/>
              </w:rPr>
              <w:t xml:space="preserve"> «Электрические сети ЕАО»,</w:t>
            </w:r>
          </w:p>
          <w:p w:rsidR="00767845" w:rsidRPr="000731F4" w:rsidRDefault="00767845" w:rsidP="00767845">
            <w:pPr>
              <w:spacing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 w:rsidRPr="003111B9">
              <w:rPr>
                <w:bCs/>
                <w:i/>
                <w:sz w:val="24"/>
                <w:szCs w:val="24"/>
              </w:rPr>
              <w:t>Филиал</w:t>
            </w:r>
            <w:r w:rsidRPr="003111B9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3111B9">
              <w:rPr>
                <w:bCs/>
                <w:i/>
                <w:sz w:val="24"/>
                <w:szCs w:val="24"/>
              </w:rPr>
              <w:t>АО «ДРСК»</w:t>
            </w:r>
            <w:r>
              <w:rPr>
                <w:i/>
                <w:sz w:val="24"/>
                <w:szCs w:val="24"/>
              </w:rPr>
              <w:t xml:space="preserve"> «Южно-Якутские</w:t>
            </w:r>
            <w:r w:rsidRPr="003111B9">
              <w:rPr>
                <w:i/>
                <w:sz w:val="24"/>
                <w:szCs w:val="24"/>
              </w:rPr>
              <w:t xml:space="preserve"> электрические сети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313048" w:rsidRPr="000731F4" w:rsidTr="00AF1EB9">
        <w:trPr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48" w:rsidRPr="006B33E1" w:rsidRDefault="00313048" w:rsidP="00313048">
            <w:pPr>
              <w:pStyle w:val="a4"/>
              <w:numPr>
                <w:ilvl w:val="0"/>
                <w:numId w:val="7"/>
              </w:numPr>
              <w:spacing w:before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48" w:rsidRPr="00313048" w:rsidRDefault="00313048" w:rsidP="00313048">
            <w:pPr>
              <w:spacing w:line="240" w:lineRule="auto"/>
              <w:ind w:firstLine="110"/>
              <w:jc w:val="lef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13048">
              <w:rPr>
                <w:color w:val="000000" w:themeColor="text1"/>
                <w:sz w:val="22"/>
                <w:szCs w:val="22"/>
                <w:lang w:eastAsia="en-US"/>
              </w:rPr>
              <w:t xml:space="preserve">Инициатор договора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48" w:rsidRPr="0077392D" w:rsidRDefault="00313048" w:rsidP="00313048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</w:rPr>
              <w:t xml:space="preserve">Верютин В.А., </w:t>
            </w:r>
            <w:r w:rsidRPr="003111B9">
              <w:rPr>
                <w:i/>
                <w:sz w:val="22"/>
                <w:szCs w:val="22"/>
              </w:rPr>
              <w:t>специалист</w:t>
            </w:r>
            <w:r>
              <w:rPr>
                <w:i/>
                <w:sz w:val="22"/>
                <w:szCs w:val="22"/>
              </w:rPr>
              <w:t xml:space="preserve"> 1 кат.</w:t>
            </w:r>
            <w:r w:rsidRPr="003111B9">
              <w:rPr>
                <w:i/>
                <w:sz w:val="22"/>
                <w:szCs w:val="22"/>
              </w:rPr>
              <w:t xml:space="preserve"> отдела МТС</w:t>
            </w:r>
          </w:p>
        </w:tc>
      </w:tr>
      <w:tr w:rsidR="00313048" w:rsidRPr="000731F4" w:rsidTr="00AF1EB9">
        <w:trPr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48" w:rsidRPr="006B33E1" w:rsidRDefault="00313048" w:rsidP="00313048">
            <w:pPr>
              <w:pStyle w:val="a4"/>
              <w:numPr>
                <w:ilvl w:val="0"/>
                <w:numId w:val="7"/>
              </w:numPr>
              <w:spacing w:before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48" w:rsidRPr="00313048" w:rsidRDefault="00313048" w:rsidP="00313048">
            <w:pPr>
              <w:spacing w:line="240" w:lineRule="auto"/>
              <w:ind w:firstLine="110"/>
              <w:jc w:val="lef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13048">
              <w:rPr>
                <w:color w:val="000000" w:themeColor="text1"/>
                <w:sz w:val="22"/>
                <w:szCs w:val="22"/>
                <w:lang w:eastAsia="en-US"/>
              </w:rPr>
              <w:t xml:space="preserve">Подписант договора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48" w:rsidRDefault="00313048" w:rsidP="00313048">
            <w:pPr>
              <w:spacing w:line="240" w:lineRule="auto"/>
              <w:ind w:firstLine="0"/>
              <w:jc w:val="center"/>
              <w:rPr>
                <w:i/>
                <w:color w:val="FF0000"/>
                <w:sz w:val="22"/>
                <w:szCs w:val="22"/>
                <w:lang w:eastAsia="en-US"/>
              </w:rPr>
            </w:pPr>
            <w:r w:rsidRPr="000120CF">
              <w:rPr>
                <w:i/>
                <w:sz w:val="24"/>
                <w:szCs w:val="24"/>
              </w:rPr>
              <w:t>Юхимук В.А.</w:t>
            </w:r>
            <w:r w:rsidRPr="000120CF">
              <w:rPr>
                <w:i/>
                <w:sz w:val="22"/>
                <w:szCs w:val="22"/>
                <w:lang w:eastAsia="en-US"/>
              </w:rPr>
              <w:t>,</w:t>
            </w:r>
          </w:p>
          <w:p w:rsidR="00313048" w:rsidRPr="0077392D" w:rsidRDefault="00313048" w:rsidP="00313048">
            <w:pPr>
              <w:spacing w:line="240" w:lineRule="auto"/>
              <w:ind w:firstLine="0"/>
              <w:jc w:val="center"/>
              <w:rPr>
                <w:i/>
                <w:color w:val="FF0000"/>
                <w:sz w:val="22"/>
                <w:szCs w:val="22"/>
                <w:lang w:eastAsia="en-US"/>
              </w:rPr>
            </w:pPr>
            <w:r w:rsidRPr="000120CF">
              <w:rPr>
                <w:i/>
                <w:sz w:val="24"/>
                <w:szCs w:val="24"/>
              </w:rPr>
              <w:t>Заместитель Генерального директора по инвестициям и управлению ресурсами</w:t>
            </w:r>
          </w:p>
        </w:tc>
      </w:tr>
      <w:tr w:rsidR="00941C72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01" w:rsidRPr="000731F4" w:rsidRDefault="00CC4F01" w:rsidP="006B33E1">
            <w:pPr>
              <w:pStyle w:val="a4"/>
              <w:numPr>
                <w:ilvl w:val="0"/>
                <w:numId w:val="7"/>
              </w:numPr>
              <w:spacing w:before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01" w:rsidRPr="000731F4" w:rsidRDefault="00CC4F01" w:rsidP="006B33E1">
            <w:pPr>
              <w:spacing w:line="240" w:lineRule="auto"/>
              <w:ind w:firstLine="11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Организатор закупки (юр. лицо)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01" w:rsidRPr="000731F4" w:rsidRDefault="00DE08F8" w:rsidP="006B33E1">
            <w:pPr>
              <w:spacing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АО «ДРСК»</w:t>
            </w:r>
          </w:p>
        </w:tc>
      </w:tr>
      <w:tr w:rsidR="00DC5BB5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01" w:rsidRDefault="00CC4F01" w:rsidP="006B33E1">
            <w:pPr>
              <w:pStyle w:val="a4"/>
              <w:numPr>
                <w:ilvl w:val="0"/>
                <w:numId w:val="7"/>
              </w:numPr>
              <w:spacing w:before="0"/>
              <w:ind w:left="0" w:firstLine="0"/>
              <w:jc w:val="both"/>
              <w:rPr>
                <w:sz w:val="22"/>
                <w:szCs w:val="22"/>
              </w:rPr>
            </w:pPr>
          </w:p>
          <w:p w:rsidR="00CC4F01" w:rsidRPr="000731F4" w:rsidRDefault="00CC4F01" w:rsidP="006B33E1">
            <w:pPr>
              <w:pStyle w:val="a4"/>
              <w:numPr>
                <w:ilvl w:val="0"/>
                <w:numId w:val="7"/>
              </w:numPr>
              <w:spacing w:before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01" w:rsidRDefault="00CC4F01" w:rsidP="006B33E1">
            <w:pPr>
              <w:spacing w:line="240" w:lineRule="auto"/>
              <w:ind w:firstLine="11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 xml:space="preserve">Наименование предмета закупки в строгом </w:t>
            </w:r>
          </w:p>
          <w:p w:rsidR="00CC4F01" w:rsidRPr="000731F4" w:rsidRDefault="00CC4F01" w:rsidP="006B33E1">
            <w:pPr>
              <w:spacing w:line="240" w:lineRule="auto"/>
              <w:ind w:firstLine="11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соответствии с ГКПЗ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01" w:rsidRPr="000731F4" w:rsidRDefault="00DE08F8" w:rsidP="006B33E1">
            <w:pPr>
              <w:spacing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 w:rsidRPr="00DE08F8">
              <w:rPr>
                <w:i/>
                <w:sz w:val="22"/>
                <w:szCs w:val="22"/>
                <w:lang w:eastAsia="en-US"/>
              </w:rPr>
              <w:t>Запчасти к масляным выключателям</w:t>
            </w:r>
          </w:p>
        </w:tc>
      </w:tr>
      <w:tr w:rsidR="00DC5BB5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01" w:rsidRPr="000731F4" w:rsidRDefault="00CC4F01" w:rsidP="006B33E1">
            <w:pPr>
              <w:pStyle w:val="a4"/>
              <w:numPr>
                <w:ilvl w:val="0"/>
                <w:numId w:val="7"/>
              </w:numPr>
              <w:spacing w:before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01" w:rsidRPr="000731F4" w:rsidRDefault="00CC4F01" w:rsidP="006B33E1">
            <w:pPr>
              <w:spacing w:line="240" w:lineRule="auto"/>
              <w:ind w:firstLine="11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Номер лота по ГКПЗ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01" w:rsidRPr="000731F4" w:rsidRDefault="00DE08F8" w:rsidP="006B33E1">
            <w:pPr>
              <w:spacing w:line="240" w:lineRule="auto"/>
              <w:ind w:left="-108" w:right="-108" w:firstLine="0"/>
              <w:jc w:val="center"/>
              <w:rPr>
                <w:i/>
                <w:snapToGrid/>
                <w:sz w:val="22"/>
                <w:szCs w:val="22"/>
                <w:lang w:eastAsia="en-US"/>
              </w:rPr>
            </w:pPr>
            <w:r w:rsidRPr="00DE08F8">
              <w:rPr>
                <w:i/>
                <w:snapToGrid/>
                <w:sz w:val="22"/>
                <w:szCs w:val="22"/>
                <w:lang w:eastAsia="en-US"/>
              </w:rPr>
              <w:t>7201-РЕМ ПРОД-2021-ДРСК</w:t>
            </w:r>
          </w:p>
        </w:tc>
      </w:tr>
      <w:tr w:rsidR="00314AE0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E0" w:rsidRPr="000731F4" w:rsidRDefault="00314AE0" w:rsidP="006B33E1">
            <w:pPr>
              <w:pStyle w:val="a4"/>
              <w:numPr>
                <w:ilvl w:val="0"/>
                <w:numId w:val="7"/>
              </w:numPr>
              <w:spacing w:before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E0" w:rsidRPr="000731F4" w:rsidRDefault="00314AE0" w:rsidP="006B33E1">
            <w:pPr>
              <w:spacing w:line="240" w:lineRule="auto"/>
              <w:ind w:firstLine="110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Плановая дата старта закупки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E0" w:rsidRPr="000731F4" w:rsidRDefault="00DE08F8" w:rsidP="005A0ED0">
            <w:pPr>
              <w:tabs>
                <w:tab w:val="left" w:pos="1410"/>
              </w:tabs>
              <w:spacing w:line="240" w:lineRule="auto"/>
              <w:ind w:left="-108" w:right="-108" w:firstLine="0"/>
              <w:rPr>
                <w:i/>
                <w:snapToGrid/>
                <w:sz w:val="22"/>
                <w:szCs w:val="22"/>
                <w:lang w:eastAsia="en-US"/>
              </w:rPr>
            </w:pPr>
            <w:r>
              <w:rPr>
                <w:i/>
                <w:snapToGrid/>
                <w:sz w:val="22"/>
                <w:szCs w:val="22"/>
                <w:lang w:eastAsia="en-US"/>
              </w:rPr>
              <w:tab/>
              <w:t>0</w:t>
            </w:r>
            <w:r w:rsidR="005A0ED0">
              <w:rPr>
                <w:i/>
                <w:snapToGrid/>
                <w:sz w:val="22"/>
                <w:szCs w:val="22"/>
                <w:lang w:eastAsia="en-US"/>
              </w:rPr>
              <w:t>7</w:t>
            </w:r>
            <w:r w:rsidRPr="006A768C">
              <w:rPr>
                <w:i/>
                <w:snapToGrid/>
                <w:sz w:val="22"/>
                <w:szCs w:val="22"/>
                <w:lang w:eastAsia="en-US"/>
              </w:rPr>
              <w:t>.1</w:t>
            </w:r>
            <w:r>
              <w:rPr>
                <w:i/>
                <w:snapToGrid/>
                <w:sz w:val="22"/>
                <w:szCs w:val="22"/>
                <w:lang w:eastAsia="en-US"/>
              </w:rPr>
              <w:t>0</w:t>
            </w:r>
            <w:r w:rsidRPr="006A768C">
              <w:rPr>
                <w:i/>
                <w:snapToGrid/>
                <w:sz w:val="22"/>
                <w:szCs w:val="22"/>
                <w:lang w:eastAsia="en-US"/>
              </w:rPr>
              <w:t>.2020</w:t>
            </w:r>
          </w:p>
        </w:tc>
      </w:tr>
      <w:tr w:rsidR="00F578F5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F01" w:rsidRPr="00CD48D4" w:rsidRDefault="00CC4F01" w:rsidP="006B33E1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F01" w:rsidRPr="00CD48D4" w:rsidRDefault="00CC4F01" w:rsidP="006B33E1">
            <w:pPr>
              <w:spacing w:before="60" w:after="60" w:line="240" w:lineRule="auto"/>
              <w:ind w:firstLine="110"/>
              <w:jc w:val="left"/>
              <w:rPr>
                <w:sz w:val="22"/>
                <w:szCs w:val="22"/>
                <w:lang w:eastAsia="en-US"/>
              </w:rPr>
            </w:pPr>
            <w:r w:rsidRPr="00CD48D4">
              <w:rPr>
                <w:sz w:val="22"/>
                <w:szCs w:val="22"/>
              </w:rPr>
              <w:t>Наименование категории продукции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F01" w:rsidRPr="00DE08F8" w:rsidRDefault="00DE08F8" w:rsidP="004E1CA6">
            <w:pPr>
              <w:spacing w:before="60" w:after="6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lang w:eastAsia="en-US"/>
              </w:rPr>
            </w:pPr>
            <w:r>
              <w:rPr>
                <w:i/>
                <w:snapToGrid/>
                <w:sz w:val="22"/>
                <w:szCs w:val="22"/>
                <w:lang w:eastAsia="en-US"/>
              </w:rPr>
              <w:t>Прочее</w:t>
            </w:r>
            <w:r w:rsidRPr="006A768C">
              <w:rPr>
                <w:i/>
                <w:snapToGrid/>
                <w:sz w:val="22"/>
                <w:szCs w:val="22"/>
                <w:lang w:eastAsia="en-US"/>
              </w:rPr>
              <w:t xml:space="preserve"> оборудование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1CA6" w:rsidRPr="00CD48D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1CA6" w:rsidRPr="00CD48D4" w:rsidRDefault="004E1CA6" w:rsidP="004E1CA6">
            <w:pPr>
              <w:spacing w:before="60" w:after="60" w:line="240" w:lineRule="auto"/>
              <w:ind w:firstLine="151"/>
              <w:rPr>
                <w:sz w:val="22"/>
                <w:szCs w:val="22"/>
                <w:lang w:eastAsia="en-US"/>
              </w:rPr>
            </w:pPr>
            <w:r w:rsidRPr="00CD48D4">
              <w:rPr>
                <w:sz w:val="22"/>
                <w:szCs w:val="22"/>
              </w:rPr>
              <w:t>Доля категории в %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1CA6" w:rsidRPr="0027778D" w:rsidRDefault="004E1CA6" w:rsidP="004E1CA6">
            <w:pPr>
              <w:spacing w:before="60" w:after="60" w:line="240" w:lineRule="auto"/>
              <w:ind w:firstLine="0"/>
              <w:jc w:val="center"/>
              <w:rPr>
                <w:i/>
                <w:sz w:val="22"/>
                <w:szCs w:val="22"/>
                <w:shd w:val="clear" w:color="auto" w:fill="FFFF99"/>
              </w:rPr>
            </w:pPr>
            <w:r>
              <w:rPr>
                <w:i/>
                <w:sz w:val="22"/>
                <w:szCs w:val="22"/>
              </w:rPr>
              <w:t>Оборудование</w:t>
            </w:r>
            <w:r w:rsidRPr="0027778D">
              <w:rPr>
                <w:i/>
                <w:sz w:val="22"/>
                <w:szCs w:val="22"/>
              </w:rPr>
              <w:t>: 100 %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1CA6" w:rsidRPr="00CD48D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1CA6" w:rsidRPr="004E1CA6" w:rsidRDefault="004E1CA6" w:rsidP="004E1CA6">
            <w:pPr>
              <w:spacing w:before="60" w:after="60" w:line="240" w:lineRule="auto"/>
              <w:ind w:firstLine="151"/>
              <w:jc w:val="left"/>
              <w:rPr>
                <w:color w:val="000000" w:themeColor="text1"/>
                <w:sz w:val="22"/>
                <w:szCs w:val="22"/>
              </w:rPr>
            </w:pPr>
            <w:r w:rsidRPr="004E1CA6">
              <w:rPr>
                <w:color w:val="000000" w:themeColor="text1"/>
                <w:sz w:val="22"/>
                <w:szCs w:val="22"/>
              </w:rPr>
              <w:t xml:space="preserve">Наименование профильного управления-    </w:t>
            </w:r>
          </w:p>
          <w:p w:rsidR="004E1CA6" w:rsidRPr="00A8763E" w:rsidRDefault="004E1CA6" w:rsidP="004E1CA6">
            <w:pPr>
              <w:spacing w:before="60" w:after="60"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4E1CA6">
              <w:rPr>
                <w:color w:val="000000" w:themeColor="text1"/>
                <w:sz w:val="22"/>
                <w:szCs w:val="22"/>
              </w:rPr>
              <w:t xml:space="preserve">   куратора АО «РГС»       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1CA6" w:rsidRPr="00CD48D4" w:rsidRDefault="00A8763E" w:rsidP="00A8763E">
            <w:pPr>
              <w:spacing w:before="60" w:after="6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lang w:eastAsia="en-US"/>
              </w:rPr>
            </w:pPr>
            <w:r w:rsidRPr="008F4600">
              <w:rPr>
                <w:i/>
                <w:sz w:val="22"/>
                <w:szCs w:val="22"/>
              </w:rPr>
              <w:t>Управление закупок оборудования</w:t>
            </w:r>
          </w:p>
        </w:tc>
      </w:tr>
      <w:tr w:rsidR="004E1CA6" w:rsidRPr="000731F4" w:rsidTr="005A0791">
        <w:trPr>
          <w:trHeight w:val="1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  <w:p w:rsidR="004E1CA6" w:rsidRPr="00BA6C57" w:rsidRDefault="004E1CA6" w:rsidP="004E1CA6">
            <w:pPr>
              <w:spacing w:before="60" w:after="60"/>
              <w:ind w:left="360" w:firstLine="0"/>
              <w:rPr>
                <w:sz w:val="22"/>
                <w:szCs w:val="22"/>
              </w:rPr>
            </w:pPr>
          </w:p>
          <w:p w:rsidR="004E1CA6" w:rsidRPr="00BA6C57" w:rsidRDefault="004E1CA6" w:rsidP="004E1CA6">
            <w:pPr>
              <w:spacing w:before="60" w:after="60"/>
              <w:ind w:left="360" w:firstLine="0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widowControl w:val="0"/>
              <w:suppressAutoHyphens/>
              <w:spacing w:before="60" w:after="60" w:line="240" w:lineRule="auto"/>
              <w:ind w:left="151" w:firstLine="0"/>
              <w:jc w:val="left"/>
              <w:outlineLvl w:val="8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Способ закупки по ГКПЗ</w:t>
            </w:r>
            <w:r>
              <w:rPr>
                <w:sz w:val="22"/>
                <w:szCs w:val="22"/>
                <w:lang w:eastAsia="en-US"/>
              </w:rPr>
              <w:t xml:space="preserve"> (или этап закупки – в случае проведения Предварительного отбора для серии закупок)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A8763E" w:rsidP="00A8763E">
            <w:pPr>
              <w:widowControl w:val="0"/>
              <w:suppressAutoHyphens/>
              <w:autoSpaceDE w:val="0"/>
              <w:autoSpaceDN w:val="0"/>
              <w:spacing w:before="60" w:after="60" w:line="240" w:lineRule="auto"/>
              <w:ind w:right="30" w:firstLine="0"/>
              <w:jc w:val="center"/>
              <w:outlineLvl w:val="8"/>
              <w:rPr>
                <w:i/>
                <w:sz w:val="22"/>
                <w:szCs w:val="22"/>
                <w:lang w:eastAsia="en-US"/>
              </w:rPr>
            </w:pPr>
            <w:r w:rsidRPr="00A8763E">
              <w:rPr>
                <w:i/>
                <w:sz w:val="22"/>
                <w:szCs w:val="22"/>
                <w:lang w:eastAsia="en-US"/>
              </w:rPr>
              <w:t>Аукцион в электронной форме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DC5BB5">
              <w:rPr>
                <w:sz w:val="22"/>
                <w:szCs w:val="22"/>
                <w:lang w:eastAsia="en-US"/>
              </w:rPr>
              <w:t>Закупка только для участия субъектов малого и среднего предпринимательства (в соответствии с ГКПЗ)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spacing w:before="60" w:after="60"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 w:rsidRPr="000731F4">
              <w:rPr>
                <w:i/>
                <w:sz w:val="22"/>
                <w:szCs w:val="22"/>
                <w:lang w:eastAsia="en-US"/>
              </w:rPr>
              <w:t>нет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widowControl w:val="0"/>
              <w:suppressAutoHyphens/>
              <w:spacing w:before="60" w:after="60" w:line="240" w:lineRule="auto"/>
              <w:ind w:left="151" w:firstLine="0"/>
              <w:jc w:val="left"/>
              <w:outlineLvl w:val="8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Применение электронной торговой площадки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A8763E" w:rsidP="00A8763E">
            <w:pPr>
              <w:spacing w:before="60" w:after="60"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Да 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left="151" w:firstLine="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Плановая закупка/внеплановая закупка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A8763E">
            <w:pPr>
              <w:spacing w:before="60" w:after="60" w:line="240" w:lineRule="auto"/>
              <w:ind w:left="-108" w:right="-108" w:firstLine="0"/>
              <w:jc w:val="center"/>
              <w:rPr>
                <w:i/>
                <w:snapToGrid/>
                <w:sz w:val="22"/>
                <w:szCs w:val="22"/>
                <w:lang w:eastAsia="en-US"/>
              </w:rPr>
            </w:pPr>
            <w:r w:rsidRPr="000731F4">
              <w:rPr>
                <w:i/>
                <w:sz w:val="22"/>
                <w:szCs w:val="22"/>
                <w:lang w:eastAsia="en-US"/>
              </w:rPr>
              <w:t>плановая</w:t>
            </w:r>
          </w:p>
        </w:tc>
      </w:tr>
      <w:tr w:rsidR="004E1CA6" w:rsidRPr="000731F4" w:rsidTr="00AF1EB9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  <w:p w:rsidR="004E1CA6" w:rsidRPr="00B41E3B" w:rsidRDefault="004E1CA6" w:rsidP="004E1CA6">
            <w:pPr>
              <w:spacing w:before="60" w:after="60"/>
              <w:ind w:left="360" w:firstLine="0"/>
              <w:rPr>
                <w:sz w:val="22"/>
                <w:szCs w:val="22"/>
              </w:rPr>
            </w:pPr>
          </w:p>
          <w:p w:rsidR="004E1CA6" w:rsidRPr="00B41E3B" w:rsidRDefault="004E1CA6" w:rsidP="004E1CA6">
            <w:pPr>
              <w:spacing w:before="60" w:after="60"/>
              <w:ind w:left="360" w:firstLine="0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Default="004E1CA6" w:rsidP="004E1CA6">
            <w:pPr>
              <w:spacing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 xml:space="preserve">Основание для проведения закупки (номер, дата </w:t>
            </w:r>
          </w:p>
          <w:p w:rsidR="004E1CA6" w:rsidRDefault="004E1CA6" w:rsidP="004E1CA6">
            <w:pPr>
              <w:spacing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 xml:space="preserve">протокола ЦЗК, которым согласована ГКПЗ или </w:t>
            </w:r>
          </w:p>
          <w:p w:rsidR="004E1CA6" w:rsidRPr="000731F4" w:rsidRDefault="004E1CA6" w:rsidP="004E1CA6">
            <w:pPr>
              <w:spacing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внеплановая закупка)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spacing w:before="60" w:after="60"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 w:rsidRPr="000731F4">
              <w:rPr>
                <w:i/>
                <w:sz w:val="22"/>
                <w:szCs w:val="22"/>
                <w:lang w:eastAsia="en-US"/>
              </w:rPr>
              <w:t xml:space="preserve">Решение ЦЗК от ___.___.____ № ____ 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Планируемая цена лота по ГКПЗ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A8763E" w:rsidP="004E1CA6">
            <w:pPr>
              <w:spacing w:before="60" w:after="60"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 w:rsidRPr="00A8763E">
              <w:rPr>
                <w:i/>
                <w:sz w:val="22"/>
                <w:szCs w:val="22"/>
                <w:lang w:eastAsia="en-US"/>
              </w:rPr>
              <w:t>9</w:t>
            </w:r>
            <w:r>
              <w:rPr>
                <w:i/>
                <w:sz w:val="22"/>
                <w:szCs w:val="22"/>
                <w:lang w:eastAsia="en-US"/>
              </w:rPr>
              <w:t> </w:t>
            </w:r>
            <w:r w:rsidRPr="00A8763E">
              <w:rPr>
                <w:i/>
                <w:sz w:val="22"/>
                <w:szCs w:val="22"/>
                <w:lang w:eastAsia="en-US"/>
              </w:rPr>
              <w:t>617</w:t>
            </w:r>
            <w:r>
              <w:rPr>
                <w:i/>
                <w:sz w:val="22"/>
                <w:szCs w:val="22"/>
                <w:lang w:eastAsia="en-US"/>
              </w:rPr>
              <w:t> </w:t>
            </w:r>
            <w:r w:rsidRPr="00A8763E">
              <w:rPr>
                <w:i/>
                <w:sz w:val="22"/>
                <w:szCs w:val="22"/>
                <w:lang w:eastAsia="en-US"/>
              </w:rPr>
              <w:t>604</w:t>
            </w:r>
            <w:r>
              <w:rPr>
                <w:i/>
                <w:sz w:val="22"/>
                <w:szCs w:val="22"/>
                <w:lang w:eastAsia="en-US"/>
              </w:rPr>
              <w:t>,00</w:t>
            </w:r>
            <w:r w:rsidRPr="00A8763E">
              <w:rPr>
                <w:i/>
                <w:sz w:val="22"/>
                <w:szCs w:val="22"/>
                <w:lang w:eastAsia="en-US"/>
              </w:rPr>
              <w:t xml:space="preserve"> </w:t>
            </w:r>
            <w:r w:rsidR="004E1CA6" w:rsidRPr="000731F4">
              <w:rPr>
                <w:i/>
                <w:sz w:val="22"/>
                <w:szCs w:val="22"/>
                <w:lang w:eastAsia="en-US"/>
              </w:rPr>
              <w:t xml:space="preserve">рублей без </w:t>
            </w:r>
            <w:r w:rsidR="004E1CA6">
              <w:rPr>
                <w:i/>
                <w:sz w:val="22"/>
                <w:szCs w:val="22"/>
                <w:lang w:eastAsia="en-US"/>
              </w:rPr>
              <w:t xml:space="preserve">учета </w:t>
            </w:r>
            <w:r w:rsidR="004E1CA6" w:rsidRPr="000731F4">
              <w:rPr>
                <w:i/>
                <w:sz w:val="22"/>
                <w:szCs w:val="22"/>
                <w:lang w:eastAsia="en-US"/>
              </w:rPr>
              <w:t>НДС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ТФУ/не ТФУ, решение ЦЗК (номер, дата))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717D37">
            <w:pPr>
              <w:spacing w:before="60" w:after="60"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 w:rsidRPr="000731F4">
              <w:rPr>
                <w:i/>
                <w:sz w:val="22"/>
                <w:szCs w:val="22"/>
                <w:lang w:eastAsia="en-US"/>
              </w:rPr>
              <w:t xml:space="preserve">ТФУ 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Начальная (максимальная) цена договора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B11A21" w:rsidP="004E1CA6">
            <w:pPr>
              <w:spacing w:before="60" w:after="60" w:line="240" w:lineRule="auto"/>
              <w:ind w:firstLine="0"/>
              <w:rPr>
                <w:i/>
                <w:sz w:val="22"/>
                <w:szCs w:val="22"/>
                <w:lang w:eastAsia="en-US"/>
              </w:rPr>
            </w:pPr>
            <w:r w:rsidRPr="000731F4">
              <w:rPr>
                <w:i/>
                <w:sz w:val="22"/>
                <w:szCs w:val="22"/>
                <w:lang w:eastAsia="en-US"/>
              </w:rPr>
              <w:t xml:space="preserve">НМЦ составляет </w:t>
            </w:r>
            <w:r w:rsidRPr="00A8763E">
              <w:rPr>
                <w:i/>
                <w:sz w:val="22"/>
                <w:szCs w:val="22"/>
                <w:lang w:eastAsia="en-US"/>
              </w:rPr>
              <w:t>9</w:t>
            </w:r>
            <w:r>
              <w:rPr>
                <w:i/>
                <w:sz w:val="22"/>
                <w:szCs w:val="22"/>
                <w:lang w:eastAsia="en-US"/>
              </w:rPr>
              <w:t> </w:t>
            </w:r>
            <w:r w:rsidRPr="00A8763E">
              <w:rPr>
                <w:i/>
                <w:sz w:val="22"/>
                <w:szCs w:val="22"/>
                <w:lang w:eastAsia="en-US"/>
              </w:rPr>
              <w:t>617</w:t>
            </w:r>
            <w:r>
              <w:rPr>
                <w:i/>
                <w:sz w:val="22"/>
                <w:szCs w:val="22"/>
                <w:lang w:eastAsia="en-US"/>
              </w:rPr>
              <w:t> </w:t>
            </w:r>
            <w:r w:rsidRPr="00A8763E">
              <w:rPr>
                <w:i/>
                <w:sz w:val="22"/>
                <w:szCs w:val="22"/>
                <w:lang w:eastAsia="en-US"/>
              </w:rPr>
              <w:t>604</w:t>
            </w:r>
            <w:r>
              <w:rPr>
                <w:i/>
                <w:sz w:val="22"/>
                <w:szCs w:val="22"/>
                <w:lang w:eastAsia="en-US"/>
              </w:rPr>
              <w:t>,00</w:t>
            </w:r>
            <w:r w:rsidRPr="00C553D2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0731F4">
              <w:rPr>
                <w:i/>
                <w:sz w:val="22"/>
                <w:szCs w:val="22"/>
                <w:lang w:eastAsia="en-US"/>
              </w:rPr>
              <w:t>руб., без учета НДС.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firstLine="151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Обеспечение заявки на участие в закупке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5A0791">
            <w:pPr>
              <w:spacing w:before="60" w:after="60" w:line="240" w:lineRule="auto"/>
              <w:ind w:left="-108" w:right="-108" w:firstLine="0"/>
              <w:jc w:val="center"/>
              <w:rPr>
                <w:i/>
                <w:snapToGrid/>
                <w:sz w:val="22"/>
                <w:szCs w:val="22"/>
                <w:lang w:eastAsia="en-US"/>
              </w:rPr>
            </w:pPr>
            <w:r w:rsidRPr="000731F4">
              <w:rPr>
                <w:i/>
                <w:sz w:val="22"/>
                <w:szCs w:val="22"/>
                <w:lang w:eastAsia="en-US"/>
              </w:rPr>
              <w:t xml:space="preserve">Требуется 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Форма обеспечения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D5" w:rsidRPr="000731F4" w:rsidRDefault="004E1CA6" w:rsidP="006202D5">
            <w:pPr>
              <w:spacing w:before="60" w:after="60" w:line="240" w:lineRule="auto"/>
              <w:ind w:left="-108" w:right="-108" w:firstLine="0"/>
              <w:jc w:val="center"/>
              <w:rPr>
                <w:i/>
                <w:sz w:val="22"/>
                <w:szCs w:val="22"/>
              </w:rPr>
            </w:pPr>
            <w:r w:rsidRPr="000731F4">
              <w:rPr>
                <w:i/>
                <w:sz w:val="22"/>
                <w:szCs w:val="22"/>
                <w:lang w:eastAsia="en-US"/>
              </w:rPr>
              <w:t xml:space="preserve">Перечисление денежных средств </w:t>
            </w:r>
          </w:p>
          <w:p w:rsidR="004E1CA6" w:rsidRPr="000731F4" w:rsidRDefault="004E1CA6" w:rsidP="004E1CA6">
            <w:pPr>
              <w:pStyle w:val="1-21"/>
              <w:spacing w:before="60" w:after="60" w:line="240" w:lineRule="auto"/>
              <w:ind w:left="0" w:firstLine="0"/>
              <w:contextualSpacing w:val="0"/>
              <w:rPr>
                <w:i/>
                <w:sz w:val="22"/>
                <w:szCs w:val="22"/>
                <w:highlight w:val="yellow"/>
              </w:rPr>
            </w:pP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Размер обеспечения заявок на участие в закупке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A23000" w:rsidP="00A23000">
            <w:pPr>
              <w:pStyle w:val="1-21"/>
              <w:spacing w:before="60" w:after="60" w:line="240" w:lineRule="auto"/>
              <w:ind w:left="12" w:firstLine="0"/>
              <w:contextualSpacing w:val="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</w:t>
            </w:r>
            <w:r w:rsidR="004E1CA6" w:rsidRPr="000731F4">
              <w:rPr>
                <w:i/>
                <w:sz w:val="22"/>
                <w:szCs w:val="22"/>
                <w:lang w:eastAsia="en-US"/>
              </w:rPr>
              <w:t xml:space="preserve"> % от НМЦ лота, что составляет </w:t>
            </w:r>
            <w:r>
              <w:rPr>
                <w:i/>
                <w:sz w:val="22"/>
                <w:szCs w:val="22"/>
                <w:lang w:eastAsia="en-US"/>
              </w:rPr>
              <w:t>192 352,08</w:t>
            </w:r>
            <w:r w:rsidR="004E1CA6" w:rsidRPr="000731F4">
              <w:rPr>
                <w:i/>
                <w:sz w:val="22"/>
                <w:szCs w:val="22"/>
                <w:lang w:eastAsia="en-US"/>
              </w:rPr>
              <w:t xml:space="preserve"> руб., НДС не облагается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left="151" w:firstLine="0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>Механизм реализации сделки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A23000" w:rsidP="00A23000">
            <w:pPr>
              <w:spacing w:before="60" w:after="60" w:line="240" w:lineRule="auto"/>
              <w:ind w:left="11" w:firstLine="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Д</w:t>
            </w:r>
            <w:r w:rsidR="004E1CA6" w:rsidRPr="000731F4">
              <w:rPr>
                <w:i/>
                <w:sz w:val="22"/>
                <w:szCs w:val="22"/>
                <w:lang w:eastAsia="en-US"/>
              </w:rPr>
              <w:t xml:space="preserve">оговор с одним победителем с твердой ценой 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7217B2" w:rsidRDefault="004E1CA6" w:rsidP="004E1CA6">
            <w:pPr>
              <w:spacing w:before="60" w:after="60" w:line="240" w:lineRule="auto"/>
              <w:ind w:left="151" w:firstLine="0"/>
              <w:jc w:val="left"/>
              <w:rPr>
                <w:color w:val="FF0000"/>
                <w:sz w:val="22"/>
                <w:szCs w:val="22"/>
                <w:lang w:eastAsia="en-US"/>
              </w:rPr>
            </w:pPr>
            <w:r w:rsidRPr="00A23000">
              <w:rPr>
                <w:color w:val="000000" w:themeColor="text1"/>
                <w:sz w:val="22"/>
                <w:szCs w:val="22"/>
                <w:lang w:eastAsia="en-US"/>
              </w:rPr>
              <w:t xml:space="preserve">Требования к сметам </w:t>
            </w:r>
            <w:r w:rsidRPr="00A23000">
              <w:rPr>
                <w:i/>
                <w:color w:val="000000" w:themeColor="text1"/>
                <w:sz w:val="22"/>
                <w:szCs w:val="22"/>
                <w:lang w:eastAsia="en-US"/>
              </w:rPr>
              <w:t>(если применимо)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7217B2" w:rsidRDefault="00A23000" w:rsidP="00A23000">
            <w:pPr>
              <w:spacing w:before="60" w:after="60" w:line="240" w:lineRule="auto"/>
              <w:ind w:left="11" w:firstLine="0"/>
              <w:jc w:val="center"/>
              <w:rPr>
                <w:i/>
                <w:color w:val="FF0000"/>
                <w:sz w:val="22"/>
                <w:szCs w:val="22"/>
                <w:lang w:eastAsia="en-US"/>
              </w:rPr>
            </w:pPr>
            <w:r w:rsidRPr="00A23000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Не применимо 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A23000">
            <w:pPr>
              <w:pStyle w:val="Tabletext"/>
              <w:spacing w:before="60" w:after="60"/>
              <w:ind w:left="151"/>
              <w:jc w:val="left"/>
              <w:rPr>
                <w:sz w:val="22"/>
                <w:szCs w:val="22"/>
              </w:rPr>
            </w:pPr>
            <w:r w:rsidRPr="000731F4">
              <w:rPr>
                <w:sz w:val="22"/>
                <w:szCs w:val="22"/>
              </w:rPr>
              <w:t>Количество победителей закупки (в рамках одного лота)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0" w:rsidRPr="000731F4" w:rsidRDefault="004E1CA6" w:rsidP="00A23000">
            <w:pPr>
              <w:spacing w:before="60" w:after="60" w:line="240" w:lineRule="auto"/>
              <w:ind w:firstLine="0"/>
              <w:jc w:val="center"/>
              <w:rPr>
                <w:i/>
                <w:sz w:val="22"/>
                <w:szCs w:val="22"/>
                <w:lang w:eastAsia="en-US"/>
              </w:rPr>
            </w:pPr>
            <w:r w:rsidRPr="000731F4">
              <w:rPr>
                <w:bCs/>
                <w:i/>
                <w:spacing w:val="-6"/>
                <w:sz w:val="22"/>
                <w:szCs w:val="22"/>
              </w:rPr>
              <w:t>Один победитель</w:t>
            </w:r>
          </w:p>
          <w:p w:rsidR="004E1CA6" w:rsidRPr="000731F4" w:rsidRDefault="004E1CA6" w:rsidP="00A23000">
            <w:pPr>
              <w:spacing w:before="60" w:after="60" w:line="240" w:lineRule="auto"/>
              <w:ind w:firstLine="0"/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  <w:p w:rsidR="004E1CA6" w:rsidRPr="0012594B" w:rsidRDefault="004E1CA6" w:rsidP="004E1CA6">
            <w:pPr>
              <w:spacing w:before="60" w:after="60"/>
              <w:ind w:left="360" w:firstLine="0"/>
              <w:rPr>
                <w:sz w:val="22"/>
                <w:szCs w:val="22"/>
              </w:rPr>
            </w:pPr>
          </w:p>
          <w:p w:rsidR="004E1CA6" w:rsidRPr="0012594B" w:rsidRDefault="004E1CA6" w:rsidP="004E1CA6">
            <w:pPr>
              <w:spacing w:before="60" w:after="60"/>
              <w:ind w:left="360" w:firstLine="0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A23000" w:rsidRDefault="004E1CA6" w:rsidP="004E1CA6">
            <w:pPr>
              <w:spacing w:before="60" w:after="60" w:line="240" w:lineRule="auto"/>
              <w:ind w:left="143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A23000">
              <w:rPr>
                <w:color w:val="000000" w:themeColor="text1"/>
                <w:sz w:val="22"/>
                <w:szCs w:val="22"/>
              </w:rPr>
              <w:t xml:space="preserve">Преференция продукции, изготовленной с </w:t>
            </w:r>
          </w:p>
          <w:p w:rsidR="004E1CA6" w:rsidRPr="00A23000" w:rsidRDefault="004E1CA6" w:rsidP="004E1CA6">
            <w:pPr>
              <w:spacing w:before="60" w:after="60" w:line="240" w:lineRule="auto"/>
              <w:ind w:left="143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A23000">
              <w:rPr>
                <w:color w:val="000000" w:themeColor="text1"/>
                <w:sz w:val="22"/>
                <w:szCs w:val="22"/>
              </w:rPr>
              <w:t xml:space="preserve">использованием российского алюминия и/или </w:t>
            </w:r>
          </w:p>
          <w:p w:rsidR="004E1CA6" w:rsidRPr="00314AE0" w:rsidRDefault="004E1CA6" w:rsidP="004E1CA6">
            <w:pPr>
              <w:spacing w:before="60" w:after="60" w:line="240" w:lineRule="auto"/>
              <w:ind w:left="143" w:firstLine="0"/>
              <w:jc w:val="left"/>
              <w:rPr>
                <w:color w:val="FF0000"/>
                <w:sz w:val="22"/>
                <w:szCs w:val="22"/>
                <w:lang w:eastAsia="en-US"/>
              </w:rPr>
            </w:pPr>
            <w:r w:rsidRPr="00A23000">
              <w:rPr>
                <w:color w:val="000000" w:themeColor="text1"/>
                <w:sz w:val="22"/>
                <w:szCs w:val="22"/>
              </w:rPr>
              <w:t>алюминиевых полуфабрикатов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CA6" w:rsidRPr="00146350" w:rsidRDefault="004E1CA6" w:rsidP="00A23000">
            <w:pPr>
              <w:spacing w:before="60" w:after="60" w:line="240" w:lineRule="auto"/>
              <w:ind w:firstLine="0"/>
              <w:jc w:val="center"/>
              <w:rPr>
                <w:rStyle w:val="a3"/>
                <w:b w:val="0"/>
                <w:sz w:val="22"/>
                <w:szCs w:val="22"/>
              </w:rPr>
            </w:pPr>
            <w:r w:rsidRPr="00146350">
              <w:rPr>
                <w:sz w:val="22"/>
                <w:szCs w:val="22"/>
              </w:rPr>
              <w:t>Не предоставляется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314AE0" w:rsidRDefault="004E1CA6" w:rsidP="004E1CA6">
            <w:pPr>
              <w:spacing w:before="60" w:after="60" w:line="240" w:lineRule="auto"/>
              <w:ind w:left="143" w:firstLine="0"/>
              <w:jc w:val="left"/>
              <w:rPr>
                <w:color w:val="FF0000"/>
                <w:sz w:val="22"/>
                <w:szCs w:val="22"/>
                <w:lang w:eastAsia="en-US"/>
              </w:rPr>
            </w:pPr>
            <w:r w:rsidRPr="00A23000">
              <w:rPr>
                <w:color w:val="000000" w:themeColor="text1"/>
                <w:sz w:val="22"/>
                <w:szCs w:val="22"/>
                <w:lang w:eastAsia="en-US"/>
              </w:rPr>
              <w:t xml:space="preserve">Рассмотрение и оценка заявок участников с учетом привлекаемых субподрядчиков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A23000" w:rsidRDefault="00A23000" w:rsidP="00A23000">
            <w:pPr>
              <w:spacing w:before="60" w:after="60" w:line="240" w:lineRule="auto"/>
              <w:ind w:left="-108" w:right="-108" w:firstLine="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Н</w:t>
            </w:r>
            <w:r w:rsidR="004E1CA6" w:rsidRPr="000731F4">
              <w:rPr>
                <w:i/>
                <w:sz w:val="22"/>
                <w:szCs w:val="22"/>
                <w:lang w:eastAsia="en-US"/>
              </w:rPr>
              <w:t>е предусмотрено</w:t>
            </w:r>
          </w:p>
        </w:tc>
      </w:tr>
      <w:tr w:rsidR="004E1CA6" w:rsidRPr="000731F4" w:rsidTr="00AF1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firstLine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CA6" w:rsidRPr="000731F4" w:rsidRDefault="004E1CA6" w:rsidP="004E1CA6">
            <w:pPr>
              <w:spacing w:before="60" w:after="60" w:line="240" w:lineRule="auto"/>
              <w:ind w:firstLine="176"/>
              <w:jc w:val="left"/>
              <w:rPr>
                <w:sz w:val="22"/>
                <w:szCs w:val="22"/>
                <w:lang w:eastAsia="en-US"/>
              </w:rPr>
            </w:pPr>
            <w:r w:rsidRPr="000731F4">
              <w:rPr>
                <w:bCs/>
                <w:sz w:val="22"/>
                <w:szCs w:val="22"/>
              </w:rPr>
              <w:t>Требования к описанию продукции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0" w:rsidRPr="007A3AC8" w:rsidRDefault="00A23000" w:rsidP="00A23000">
            <w:pPr>
              <w:pStyle w:val="a4"/>
              <w:tabs>
                <w:tab w:val="left" w:pos="295"/>
              </w:tabs>
              <w:spacing w:before="60" w:after="60"/>
              <w:ind w:left="295"/>
              <w:contextualSpacing w:val="0"/>
              <w:jc w:val="both"/>
              <w:rPr>
                <w:i/>
                <w:snapToGrid w:val="0"/>
                <w:sz w:val="22"/>
                <w:szCs w:val="22"/>
                <w:shd w:val="clear" w:color="auto" w:fill="FFFF99"/>
              </w:rPr>
            </w:pPr>
            <w:bookmarkStart w:id="1" w:name="_Ref411279624"/>
            <w:bookmarkStart w:id="2" w:name="_Ref411279603"/>
            <w:r>
              <w:rPr>
                <w:rFonts w:ascii="Times New Roman" w:eastAsia="Times New Roman" w:hAnsi="Times New Roman"/>
                <w:i/>
                <w:noProof w:val="0"/>
                <w:snapToGrid w:val="0"/>
                <w:sz w:val="22"/>
                <w:szCs w:val="22"/>
                <w:lang w:eastAsia="ru-RU"/>
              </w:rPr>
              <w:t>П</w:t>
            </w:r>
            <w:r w:rsidR="004E1CA6" w:rsidRPr="000731F4">
              <w:rPr>
                <w:rFonts w:ascii="Times New Roman" w:eastAsia="Times New Roman" w:hAnsi="Times New Roman"/>
                <w:i/>
                <w:noProof w:val="0"/>
                <w:snapToGrid w:val="0"/>
                <w:sz w:val="22"/>
                <w:szCs w:val="22"/>
                <w:lang w:eastAsia="ru-RU"/>
              </w:rPr>
              <w:t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 параметрам эквивалентности, указанным в Технических требованиях Заказчика – по форме Технического предложения, установленной в Документации о закупке</w:t>
            </w:r>
            <w:r w:rsidR="004E1CA6">
              <w:rPr>
                <w:rFonts w:ascii="Times New Roman" w:eastAsia="Times New Roman" w:hAnsi="Times New Roman"/>
                <w:i/>
                <w:noProof w:val="0"/>
                <w:snapToGrid w:val="0"/>
                <w:sz w:val="22"/>
                <w:szCs w:val="22"/>
                <w:lang w:eastAsia="ru-RU"/>
              </w:rPr>
              <w:t xml:space="preserve"> </w:t>
            </w:r>
            <w:bookmarkEnd w:id="1"/>
            <w:bookmarkEnd w:id="2"/>
          </w:p>
          <w:p w:rsidR="004E1CA6" w:rsidRPr="007A3AC8" w:rsidRDefault="004E1CA6" w:rsidP="004E1CA6">
            <w:pPr>
              <w:pStyle w:val="Tabletext"/>
              <w:spacing w:before="60" w:after="60"/>
              <w:rPr>
                <w:i/>
                <w:snapToGrid w:val="0"/>
                <w:sz w:val="22"/>
                <w:szCs w:val="22"/>
                <w:shd w:val="clear" w:color="auto" w:fill="FFFF99"/>
              </w:rPr>
            </w:pPr>
          </w:p>
        </w:tc>
      </w:tr>
      <w:tr w:rsidR="004E1CA6" w:rsidRPr="000731F4" w:rsidTr="0012594B">
        <w:trPr>
          <w:trHeight w:val="135"/>
        </w:trPr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CA6" w:rsidRPr="000731F4" w:rsidRDefault="004E1CA6" w:rsidP="004E1CA6">
            <w:pPr>
              <w:spacing w:before="60" w:after="60"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0731F4">
              <w:rPr>
                <w:sz w:val="22"/>
                <w:szCs w:val="22"/>
                <w:lang w:eastAsia="en-US"/>
              </w:rPr>
              <w:t xml:space="preserve">Должность, Ф.И.О. и телефон </w:t>
            </w:r>
            <w:r>
              <w:rPr>
                <w:sz w:val="22"/>
                <w:szCs w:val="22"/>
                <w:lang w:eastAsia="en-US"/>
              </w:rPr>
              <w:t>О</w:t>
            </w:r>
            <w:r w:rsidRPr="00DC2454">
              <w:rPr>
                <w:sz w:val="22"/>
                <w:szCs w:val="22"/>
                <w:lang w:eastAsia="en-US"/>
              </w:rPr>
              <w:t>тветственного</w:t>
            </w:r>
            <w:r>
              <w:rPr>
                <w:szCs w:val="22"/>
                <w:lang w:eastAsia="en-US"/>
              </w:rPr>
              <w:t xml:space="preserve"> </w:t>
            </w:r>
            <w:r w:rsidRPr="000731F4">
              <w:rPr>
                <w:sz w:val="22"/>
                <w:szCs w:val="22"/>
                <w:lang w:eastAsia="en-US"/>
              </w:rPr>
              <w:t>исполнителя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000" w:rsidRDefault="00A23000" w:rsidP="00A23000">
            <w:pPr>
              <w:spacing w:before="60" w:after="60" w:line="240" w:lineRule="auto"/>
              <w:ind w:left="-108" w:right="-108" w:firstLine="0"/>
              <w:jc w:val="center"/>
              <w:rPr>
                <w:i/>
                <w:sz w:val="22"/>
                <w:szCs w:val="22"/>
              </w:rPr>
            </w:pPr>
            <w:r w:rsidRPr="00FC3885">
              <w:rPr>
                <w:i/>
                <w:sz w:val="22"/>
                <w:szCs w:val="22"/>
              </w:rPr>
              <w:t>Начальник управления МТО</w:t>
            </w:r>
            <w:r>
              <w:rPr>
                <w:i/>
                <w:sz w:val="22"/>
                <w:szCs w:val="22"/>
              </w:rPr>
              <w:t>,</w:t>
            </w:r>
            <w:r w:rsidRPr="00FC388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3885">
              <w:rPr>
                <w:i/>
                <w:sz w:val="22"/>
                <w:szCs w:val="22"/>
              </w:rPr>
              <w:t>Коржов</w:t>
            </w:r>
            <w:proofErr w:type="spellEnd"/>
            <w:r w:rsidRPr="00FC3885">
              <w:rPr>
                <w:i/>
                <w:sz w:val="22"/>
                <w:szCs w:val="22"/>
              </w:rPr>
              <w:t xml:space="preserve"> С.А.,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:rsidR="004E1CA6" w:rsidRPr="000731F4" w:rsidRDefault="00A23000" w:rsidP="00A23000">
            <w:pPr>
              <w:spacing w:before="60" w:after="60" w:line="240" w:lineRule="auto"/>
              <w:ind w:left="-108" w:right="-108" w:firstLine="0"/>
              <w:jc w:val="center"/>
              <w:rPr>
                <w:i/>
                <w:sz w:val="22"/>
                <w:szCs w:val="22"/>
                <w:highlight w:val="yellow"/>
                <w:lang w:eastAsia="en-US"/>
              </w:rPr>
            </w:pPr>
            <w:r w:rsidRPr="00FC3885">
              <w:rPr>
                <w:i/>
                <w:sz w:val="22"/>
                <w:szCs w:val="22"/>
                <w:lang w:eastAsia="en-US"/>
              </w:rPr>
              <w:t>(4162) 397-139</w:t>
            </w:r>
          </w:p>
        </w:tc>
      </w:tr>
    </w:tbl>
    <w:p w:rsidR="0077392D" w:rsidRPr="00AE133F" w:rsidRDefault="0077392D" w:rsidP="0077392D">
      <w:pPr>
        <w:keepNext/>
        <w:spacing w:before="360" w:after="120"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AE133F">
        <w:rPr>
          <w:b/>
          <w:bCs/>
          <w:snapToGrid/>
          <w:sz w:val="24"/>
          <w:szCs w:val="24"/>
        </w:rPr>
        <w:t>Рекомендованный состав экспертной группы по направлениям</w:t>
      </w:r>
    </w:p>
    <w:tbl>
      <w:tblPr>
        <w:tblW w:w="984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1"/>
        <w:gridCol w:w="2646"/>
        <w:gridCol w:w="1974"/>
      </w:tblGrid>
      <w:tr w:rsidR="00AF1EB9" w:rsidRPr="000731F4" w:rsidTr="00314AE0">
        <w:trPr>
          <w:trHeight w:val="467"/>
        </w:trPr>
        <w:tc>
          <w:tcPr>
            <w:tcW w:w="5221" w:type="dxa"/>
            <w:shd w:val="clear" w:color="auto" w:fill="auto"/>
          </w:tcPr>
          <w:p w:rsidR="00AF1EB9" w:rsidRPr="000731F4" w:rsidRDefault="00AF1EB9" w:rsidP="002A0EA6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731F4">
              <w:rPr>
                <w:b/>
                <w:bCs/>
                <w:snapToGrid/>
                <w:sz w:val="22"/>
                <w:szCs w:val="22"/>
              </w:rPr>
              <w:t>ФИО</w:t>
            </w:r>
          </w:p>
        </w:tc>
        <w:tc>
          <w:tcPr>
            <w:tcW w:w="2646" w:type="dxa"/>
            <w:shd w:val="clear" w:color="auto" w:fill="auto"/>
          </w:tcPr>
          <w:p w:rsidR="00AF1EB9" w:rsidRPr="000731F4" w:rsidRDefault="00AF1EB9" w:rsidP="00314AE0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>
              <w:rPr>
                <w:b/>
                <w:bCs/>
                <w:snapToGrid/>
                <w:sz w:val="22"/>
                <w:szCs w:val="22"/>
              </w:rPr>
              <w:t>д</w:t>
            </w:r>
            <w:r w:rsidRPr="000731F4">
              <w:rPr>
                <w:b/>
                <w:bCs/>
                <w:snapToGrid/>
                <w:sz w:val="22"/>
                <w:szCs w:val="22"/>
              </w:rPr>
              <w:t>олжность</w:t>
            </w:r>
          </w:p>
        </w:tc>
        <w:tc>
          <w:tcPr>
            <w:tcW w:w="1974" w:type="dxa"/>
            <w:shd w:val="clear" w:color="auto" w:fill="auto"/>
          </w:tcPr>
          <w:p w:rsidR="00AF1EB9" w:rsidRPr="000731F4" w:rsidRDefault="00314AE0" w:rsidP="002A0EA6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>
              <w:rPr>
                <w:b/>
                <w:bCs/>
                <w:snapToGrid/>
                <w:sz w:val="22"/>
                <w:szCs w:val="22"/>
              </w:rPr>
              <w:t>электронная почта</w:t>
            </w:r>
          </w:p>
        </w:tc>
      </w:tr>
      <w:tr w:rsidR="008E531E" w:rsidRPr="000731F4" w:rsidTr="00B55FF4">
        <w:trPr>
          <w:trHeight w:val="437"/>
        </w:trPr>
        <w:tc>
          <w:tcPr>
            <w:tcW w:w="9841" w:type="dxa"/>
            <w:gridSpan w:val="3"/>
            <w:shd w:val="clear" w:color="auto" w:fill="auto"/>
          </w:tcPr>
          <w:p w:rsidR="008E531E" w:rsidRPr="000731F4" w:rsidRDefault="00345D3E" w:rsidP="00345D3E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0731F4">
              <w:rPr>
                <w:b/>
                <w:bCs/>
                <w:snapToGrid/>
                <w:sz w:val="22"/>
                <w:szCs w:val="22"/>
              </w:rPr>
              <w:t>ТЕХ</w:t>
            </w:r>
            <w:r>
              <w:rPr>
                <w:b/>
                <w:bCs/>
                <w:snapToGrid/>
                <w:sz w:val="22"/>
                <w:szCs w:val="22"/>
              </w:rPr>
              <w:t xml:space="preserve"> (основной</w:t>
            </w:r>
            <w:r w:rsidR="002F0885">
              <w:rPr>
                <w:b/>
                <w:bCs/>
                <w:snapToGrid/>
                <w:sz w:val="22"/>
                <w:szCs w:val="22"/>
              </w:rPr>
              <w:t xml:space="preserve"> эксперт</w:t>
            </w:r>
            <w:r>
              <w:rPr>
                <w:b/>
                <w:bCs/>
                <w:snapToGrid/>
                <w:sz w:val="22"/>
                <w:szCs w:val="22"/>
              </w:rPr>
              <w:t>)</w:t>
            </w:r>
          </w:p>
        </w:tc>
      </w:tr>
      <w:tr w:rsidR="00345D3E" w:rsidRPr="000731F4" w:rsidTr="00AD77BC">
        <w:trPr>
          <w:trHeight w:val="423"/>
        </w:trPr>
        <w:tc>
          <w:tcPr>
            <w:tcW w:w="5221" w:type="dxa"/>
            <w:shd w:val="clear" w:color="auto" w:fill="auto"/>
            <w:vAlign w:val="center"/>
          </w:tcPr>
          <w:p w:rsidR="00345D3E" w:rsidRPr="000247E9" w:rsidRDefault="00345D3E" w:rsidP="00345D3E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z w:val="24"/>
                <w:szCs w:val="24"/>
              </w:rPr>
              <w:t>О.П. Машкина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345D3E" w:rsidRPr="000247E9" w:rsidRDefault="00345D3E" w:rsidP="00345D3E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z w:val="24"/>
                <w:szCs w:val="24"/>
              </w:rPr>
              <w:t>Зам. начальника управления - начальник ОМТС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345D3E" w:rsidRPr="000247E9" w:rsidRDefault="00345D3E" w:rsidP="00345D3E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z w:val="24"/>
                <w:szCs w:val="24"/>
              </w:rPr>
              <w:t>mop@drsk.ru</w:t>
            </w:r>
          </w:p>
        </w:tc>
      </w:tr>
      <w:tr w:rsidR="00345D3E" w:rsidRPr="000731F4" w:rsidTr="00F02B75">
        <w:trPr>
          <w:trHeight w:val="437"/>
        </w:trPr>
        <w:tc>
          <w:tcPr>
            <w:tcW w:w="9841" w:type="dxa"/>
            <w:gridSpan w:val="3"/>
            <w:shd w:val="clear" w:color="auto" w:fill="auto"/>
          </w:tcPr>
          <w:p w:rsidR="00345D3E" w:rsidRPr="000731F4" w:rsidRDefault="00345D3E" w:rsidP="00345D3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731F4">
              <w:rPr>
                <w:b/>
                <w:bCs/>
                <w:snapToGrid/>
                <w:sz w:val="22"/>
                <w:szCs w:val="22"/>
              </w:rPr>
              <w:t>ТЕХ</w:t>
            </w:r>
            <w:r>
              <w:rPr>
                <w:b/>
                <w:bCs/>
                <w:snapToGrid/>
                <w:sz w:val="22"/>
                <w:szCs w:val="22"/>
              </w:rPr>
              <w:t xml:space="preserve"> (запасной</w:t>
            </w:r>
            <w:r w:rsidR="002F0885">
              <w:rPr>
                <w:b/>
                <w:bCs/>
                <w:snapToGrid/>
                <w:sz w:val="22"/>
                <w:szCs w:val="22"/>
              </w:rPr>
              <w:t xml:space="preserve"> эксперт</w:t>
            </w:r>
            <w:r>
              <w:rPr>
                <w:b/>
                <w:bCs/>
                <w:snapToGrid/>
                <w:sz w:val="22"/>
                <w:szCs w:val="22"/>
              </w:rPr>
              <w:t>)</w:t>
            </w:r>
          </w:p>
        </w:tc>
      </w:tr>
      <w:tr w:rsidR="002F0885" w:rsidRPr="000731F4" w:rsidTr="00003F40">
        <w:trPr>
          <w:trHeight w:val="437"/>
        </w:trPr>
        <w:tc>
          <w:tcPr>
            <w:tcW w:w="5221" w:type="dxa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napToGrid/>
                <w:sz w:val="24"/>
                <w:szCs w:val="24"/>
              </w:rPr>
              <w:t>Д.К. Пинчук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napToGrid/>
                <w:sz w:val="24"/>
                <w:szCs w:val="24"/>
              </w:rPr>
              <w:t>Главный специалист ОМТС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  <w:lang w:val="en-US"/>
              </w:rPr>
            </w:pPr>
            <w:r w:rsidRPr="000247E9">
              <w:rPr>
                <w:b/>
                <w:snapToGrid/>
                <w:sz w:val="24"/>
                <w:szCs w:val="24"/>
              </w:rPr>
              <w:t>mto5@drsk.r</w:t>
            </w:r>
            <w:r w:rsidRPr="000247E9">
              <w:rPr>
                <w:b/>
                <w:snapToGrid/>
                <w:sz w:val="24"/>
                <w:szCs w:val="24"/>
                <w:lang w:val="en-US"/>
              </w:rPr>
              <w:t>u</w:t>
            </w:r>
          </w:p>
        </w:tc>
      </w:tr>
      <w:tr w:rsidR="00314AE0" w:rsidRPr="000731F4" w:rsidTr="0068288A">
        <w:trPr>
          <w:trHeight w:val="423"/>
        </w:trPr>
        <w:tc>
          <w:tcPr>
            <w:tcW w:w="9841" w:type="dxa"/>
            <w:gridSpan w:val="3"/>
            <w:shd w:val="clear" w:color="auto" w:fill="auto"/>
          </w:tcPr>
          <w:p w:rsidR="00314AE0" w:rsidRPr="000731F4" w:rsidRDefault="00314AE0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731F4">
              <w:rPr>
                <w:b/>
                <w:snapToGrid/>
                <w:sz w:val="22"/>
                <w:szCs w:val="22"/>
              </w:rPr>
              <w:t>ЦЕНА</w:t>
            </w:r>
            <w:r w:rsidR="002F0885">
              <w:rPr>
                <w:b/>
                <w:snapToGrid/>
                <w:sz w:val="22"/>
                <w:szCs w:val="22"/>
              </w:rPr>
              <w:t xml:space="preserve"> </w:t>
            </w:r>
            <w:r w:rsidR="002F0885">
              <w:rPr>
                <w:b/>
                <w:bCs/>
                <w:snapToGrid/>
                <w:sz w:val="22"/>
                <w:szCs w:val="22"/>
              </w:rPr>
              <w:t>(основной эксперт)</w:t>
            </w:r>
          </w:p>
        </w:tc>
      </w:tr>
      <w:tr w:rsidR="002F0885" w:rsidRPr="000731F4" w:rsidTr="005D10BF">
        <w:trPr>
          <w:trHeight w:val="437"/>
        </w:trPr>
        <w:tc>
          <w:tcPr>
            <w:tcW w:w="5221" w:type="dxa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z w:val="24"/>
                <w:szCs w:val="24"/>
              </w:rPr>
              <w:t>О.П. Машкина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z w:val="24"/>
                <w:szCs w:val="24"/>
              </w:rPr>
              <w:t>Зам. начальника управления - начальник ОМТС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z w:val="24"/>
                <w:szCs w:val="24"/>
              </w:rPr>
              <w:t>mop@drsk.ru</w:t>
            </w:r>
          </w:p>
        </w:tc>
      </w:tr>
      <w:tr w:rsidR="002F0885" w:rsidRPr="000731F4" w:rsidTr="004F61C6">
        <w:trPr>
          <w:trHeight w:val="437"/>
        </w:trPr>
        <w:tc>
          <w:tcPr>
            <w:tcW w:w="9841" w:type="dxa"/>
            <w:gridSpan w:val="3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31F4">
              <w:rPr>
                <w:b/>
                <w:snapToGrid/>
                <w:sz w:val="22"/>
                <w:szCs w:val="22"/>
              </w:rPr>
              <w:t>ЦЕНА</w:t>
            </w:r>
            <w:r>
              <w:rPr>
                <w:b/>
                <w:snapToGrid/>
                <w:sz w:val="22"/>
                <w:szCs w:val="22"/>
              </w:rPr>
              <w:t xml:space="preserve"> </w:t>
            </w:r>
            <w:r>
              <w:rPr>
                <w:b/>
                <w:bCs/>
                <w:snapToGrid/>
                <w:sz w:val="22"/>
                <w:szCs w:val="22"/>
              </w:rPr>
              <w:t>(запасной эксперт)</w:t>
            </w:r>
          </w:p>
        </w:tc>
      </w:tr>
      <w:tr w:rsidR="002F0885" w:rsidRPr="000731F4" w:rsidTr="005D10BF">
        <w:trPr>
          <w:trHeight w:val="437"/>
        </w:trPr>
        <w:tc>
          <w:tcPr>
            <w:tcW w:w="5221" w:type="dxa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napToGrid/>
                <w:sz w:val="24"/>
                <w:szCs w:val="24"/>
              </w:rPr>
              <w:t>Д.К. Пинчук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0247E9">
              <w:rPr>
                <w:b/>
                <w:snapToGrid/>
                <w:sz w:val="24"/>
                <w:szCs w:val="24"/>
              </w:rPr>
              <w:t>Главный специалист ОМТС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F0885" w:rsidRPr="000247E9" w:rsidRDefault="002F0885" w:rsidP="002F0885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  <w:lang w:val="en-US"/>
              </w:rPr>
            </w:pPr>
            <w:r w:rsidRPr="000247E9">
              <w:rPr>
                <w:b/>
                <w:snapToGrid/>
                <w:sz w:val="24"/>
                <w:szCs w:val="24"/>
              </w:rPr>
              <w:t>mto5@drsk.r</w:t>
            </w:r>
            <w:r w:rsidRPr="000247E9">
              <w:rPr>
                <w:b/>
                <w:snapToGrid/>
                <w:sz w:val="24"/>
                <w:szCs w:val="24"/>
                <w:lang w:val="en-US"/>
              </w:rPr>
              <w:t>u</w:t>
            </w:r>
          </w:p>
        </w:tc>
      </w:tr>
    </w:tbl>
    <w:p w:rsidR="00985848" w:rsidRDefault="00985848" w:rsidP="0077392D">
      <w:pPr>
        <w:spacing w:line="240" w:lineRule="auto"/>
        <w:ind w:firstLine="0"/>
        <w:jc w:val="center"/>
        <w:rPr>
          <w:b/>
          <w:bCs/>
          <w:snapToGrid/>
          <w:sz w:val="22"/>
          <w:szCs w:val="22"/>
        </w:rPr>
      </w:pPr>
    </w:p>
    <w:p w:rsidR="0077392D" w:rsidRPr="000731F4" w:rsidRDefault="0077392D" w:rsidP="0077392D">
      <w:pPr>
        <w:spacing w:line="240" w:lineRule="auto"/>
        <w:ind w:firstLine="0"/>
        <w:jc w:val="center"/>
        <w:rPr>
          <w:b/>
          <w:bCs/>
          <w:snapToGrid/>
          <w:sz w:val="22"/>
          <w:szCs w:val="22"/>
        </w:rPr>
      </w:pPr>
      <w:r w:rsidRPr="000731F4">
        <w:rPr>
          <w:b/>
          <w:bCs/>
          <w:snapToGrid/>
          <w:sz w:val="22"/>
          <w:szCs w:val="22"/>
        </w:rPr>
        <w:lastRenderedPageBreak/>
        <w:t>Технический куратор договора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5015"/>
      </w:tblGrid>
      <w:tr w:rsidR="002F0885" w:rsidRPr="000731F4" w:rsidTr="00314AE0">
        <w:tc>
          <w:tcPr>
            <w:tcW w:w="4908" w:type="dxa"/>
            <w:shd w:val="clear" w:color="auto" w:fill="auto"/>
          </w:tcPr>
          <w:p w:rsidR="002F0885" w:rsidRDefault="002F0885" w:rsidP="002F0885">
            <w:pPr>
              <w:jc w:val="center"/>
              <w:rPr>
                <w:b/>
                <w:sz w:val="22"/>
                <w:szCs w:val="22"/>
              </w:rPr>
            </w:pPr>
            <w:r w:rsidRPr="002111B0">
              <w:rPr>
                <w:b/>
                <w:sz w:val="24"/>
                <w:szCs w:val="24"/>
              </w:rPr>
              <w:t>О.П. Машкина</w:t>
            </w:r>
          </w:p>
        </w:tc>
        <w:tc>
          <w:tcPr>
            <w:tcW w:w="5015" w:type="dxa"/>
            <w:shd w:val="clear" w:color="auto" w:fill="auto"/>
          </w:tcPr>
          <w:p w:rsidR="002F0885" w:rsidRDefault="002F0885" w:rsidP="002F088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111B0">
              <w:rPr>
                <w:b/>
                <w:sz w:val="24"/>
                <w:szCs w:val="24"/>
              </w:rPr>
              <w:t>Зам. начальника управления - начальник ОМТС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114535">
              <w:rPr>
                <w:b/>
                <w:sz w:val="24"/>
                <w:szCs w:val="24"/>
              </w:rPr>
              <w:t>mop@drsk.ru</w:t>
            </w:r>
          </w:p>
        </w:tc>
      </w:tr>
      <w:tr w:rsidR="0077392D" w:rsidRPr="000731F4" w:rsidTr="00314AE0">
        <w:tc>
          <w:tcPr>
            <w:tcW w:w="4908" w:type="dxa"/>
            <w:shd w:val="clear" w:color="auto" w:fill="auto"/>
          </w:tcPr>
          <w:p w:rsidR="0077392D" w:rsidRPr="000731F4" w:rsidRDefault="0077392D" w:rsidP="002A0EA6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</w:p>
        </w:tc>
        <w:tc>
          <w:tcPr>
            <w:tcW w:w="5015" w:type="dxa"/>
            <w:shd w:val="clear" w:color="auto" w:fill="auto"/>
          </w:tcPr>
          <w:p w:rsidR="0077392D" w:rsidRPr="000731F4" w:rsidRDefault="0077392D" w:rsidP="002A0EA6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</w:p>
        </w:tc>
      </w:tr>
    </w:tbl>
    <w:p w:rsidR="0077392D" w:rsidRPr="000731F4" w:rsidRDefault="0077392D" w:rsidP="0077392D">
      <w:pPr>
        <w:spacing w:line="240" w:lineRule="auto"/>
        <w:ind w:firstLine="0"/>
        <w:jc w:val="center"/>
        <w:rPr>
          <w:b/>
          <w:bCs/>
          <w:snapToGrid/>
          <w:sz w:val="22"/>
          <w:szCs w:val="22"/>
        </w:rPr>
      </w:pPr>
      <w:r w:rsidRPr="000731F4">
        <w:rPr>
          <w:b/>
          <w:bCs/>
          <w:snapToGrid/>
          <w:sz w:val="22"/>
          <w:szCs w:val="22"/>
        </w:rPr>
        <w:t>Ответственный исполнитель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5015"/>
      </w:tblGrid>
      <w:tr w:rsidR="0077392D" w:rsidRPr="000731F4" w:rsidTr="00314AE0">
        <w:tc>
          <w:tcPr>
            <w:tcW w:w="4908" w:type="dxa"/>
            <w:shd w:val="clear" w:color="auto" w:fill="auto"/>
          </w:tcPr>
          <w:p w:rsidR="0077392D" w:rsidRPr="000731F4" w:rsidRDefault="0077392D" w:rsidP="002A0EA6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731F4">
              <w:rPr>
                <w:b/>
                <w:bCs/>
                <w:snapToGrid/>
                <w:sz w:val="22"/>
                <w:szCs w:val="22"/>
              </w:rPr>
              <w:t>ФИО</w:t>
            </w:r>
          </w:p>
        </w:tc>
        <w:tc>
          <w:tcPr>
            <w:tcW w:w="5015" w:type="dxa"/>
            <w:shd w:val="clear" w:color="auto" w:fill="auto"/>
          </w:tcPr>
          <w:p w:rsidR="0077392D" w:rsidRPr="000731F4" w:rsidRDefault="0077392D" w:rsidP="002A0EA6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731F4">
              <w:rPr>
                <w:b/>
                <w:bCs/>
                <w:snapToGrid/>
                <w:sz w:val="22"/>
                <w:szCs w:val="22"/>
              </w:rPr>
              <w:t>должность</w:t>
            </w:r>
            <w:r>
              <w:rPr>
                <w:b/>
                <w:bCs/>
                <w:snapToGrid/>
                <w:sz w:val="22"/>
                <w:szCs w:val="22"/>
              </w:rPr>
              <w:t>, электронная почта</w:t>
            </w:r>
          </w:p>
        </w:tc>
      </w:tr>
      <w:tr w:rsidR="002F0885" w:rsidRPr="000731F4" w:rsidTr="00314AE0">
        <w:tc>
          <w:tcPr>
            <w:tcW w:w="4908" w:type="dxa"/>
            <w:shd w:val="clear" w:color="auto" w:fill="auto"/>
          </w:tcPr>
          <w:p w:rsidR="002F0885" w:rsidRDefault="002F0885" w:rsidP="002F0885">
            <w:pPr>
              <w:jc w:val="center"/>
              <w:rPr>
                <w:b/>
                <w:sz w:val="22"/>
                <w:szCs w:val="22"/>
              </w:rPr>
            </w:pPr>
            <w:r w:rsidRPr="000412D4">
              <w:rPr>
                <w:b/>
                <w:sz w:val="24"/>
                <w:szCs w:val="24"/>
              </w:rPr>
              <w:t xml:space="preserve">С.А. </w:t>
            </w:r>
            <w:proofErr w:type="spellStart"/>
            <w:r w:rsidRPr="000412D4">
              <w:rPr>
                <w:b/>
                <w:sz w:val="24"/>
                <w:szCs w:val="24"/>
              </w:rPr>
              <w:t>Коржов</w:t>
            </w:r>
            <w:proofErr w:type="spellEnd"/>
          </w:p>
        </w:tc>
        <w:tc>
          <w:tcPr>
            <w:tcW w:w="5015" w:type="dxa"/>
            <w:shd w:val="clear" w:color="auto" w:fill="auto"/>
          </w:tcPr>
          <w:p w:rsidR="002F0885" w:rsidRDefault="002F0885" w:rsidP="00F67A99">
            <w:pPr>
              <w:jc w:val="center"/>
              <w:rPr>
                <w:b/>
                <w:sz w:val="22"/>
                <w:szCs w:val="22"/>
              </w:rPr>
            </w:pPr>
            <w:r w:rsidRPr="000412D4">
              <w:rPr>
                <w:b/>
                <w:sz w:val="24"/>
                <w:szCs w:val="24"/>
              </w:rPr>
              <w:t>Начальник управления МТО</w:t>
            </w:r>
            <w:r w:rsidR="0098584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985848">
              <w:rPr>
                <w:b/>
                <w:snapToGrid/>
                <w:sz w:val="24"/>
                <w:szCs w:val="24"/>
                <w:lang w:val="en-US"/>
              </w:rPr>
              <w:t>korz</w:t>
            </w:r>
            <w:r w:rsidR="00F67A99">
              <w:rPr>
                <w:b/>
                <w:snapToGrid/>
                <w:sz w:val="24"/>
                <w:szCs w:val="24"/>
                <w:lang w:val="en-US"/>
              </w:rPr>
              <w:t>h</w:t>
            </w:r>
            <w:r w:rsidR="00985848">
              <w:rPr>
                <w:b/>
                <w:snapToGrid/>
                <w:sz w:val="24"/>
                <w:szCs w:val="24"/>
                <w:lang w:val="en-US"/>
              </w:rPr>
              <w:t>o</w:t>
            </w:r>
            <w:r w:rsidR="00F67A99">
              <w:rPr>
                <w:b/>
                <w:snapToGrid/>
                <w:sz w:val="24"/>
                <w:szCs w:val="24"/>
                <w:lang w:val="en-US"/>
              </w:rPr>
              <w:t>v</w:t>
            </w:r>
            <w:proofErr w:type="spellEnd"/>
            <w:r w:rsidR="00985848" w:rsidRPr="000247E9">
              <w:rPr>
                <w:b/>
                <w:snapToGrid/>
                <w:sz w:val="24"/>
                <w:szCs w:val="24"/>
              </w:rPr>
              <w:t>@</w:t>
            </w:r>
            <w:proofErr w:type="spellStart"/>
            <w:r w:rsidR="00985848" w:rsidRPr="000247E9">
              <w:rPr>
                <w:b/>
                <w:snapToGrid/>
                <w:sz w:val="24"/>
                <w:szCs w:val="24"/>
              </w:rPr>
              <w:t>drsk.r</w:t>
            </w:r>
            <w:proofErr w:type="spellEnd"/>
            <w:r w:rsidR="00985848" w:rsidRPr="000247E9">
              <w:rPr>
                <w:b/>
                <w:snapToGrid/>
                <w:sz w:val="24"/>
                <w:szCs w:val="24"/>
                <w:lang w:val="en-US"/>
              </w:rPr>
              <w:t>u</w:t>
            </w:r>
          </w:p>
        </w:tc>
      </w:tr>
    </w:tbl>
    <w:p w:rsidR="00995017" w:rsidRDefault="002906B5" w:rsidP="00345D3E">
      <w:pPr>
        <w:ind w:firstLine="0"/>
      </w:pPr>
    </w:p>
    <w:p w:rsidR="002F0885" w:rsidRDefault="002F0885" w:rsidP="00345D3E">
      <w:pPr>
        <w:ind w:firstLine="0"/>
        <w:rPr>
          <w:b/>
          <w:sz w:val="26"/>
          <w:szCs w:val="26"/>
        </w:rPr>
      </w:pPr>
    </w:p>
    <w:p w:rsidR="00345D3E" w:rsidRPr="0063312A" w:rsidRDefault="00FC0B51" w:rsidP="0063312A">
      <w:pPr>
        <w:ind w:firstLine="0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Начальник управления МТО</w:t>
      </w:r>
      <w:r w:rsidR="0063312A" w:rsidRPr="0063312A">
        <w:rPr>
          <w:b/>
          <w:sz w:val="26"/>
          <w:szCs w:val="26"/>
        </w:rPr>
        <w:t xml:space="preserve">                                 </w:t>
      </w:r>
      <w:r w:rsidR="002906B5">
        <w:rPr>
          <w:b/>
          <w:sz w:val="26"/>
          <w:szCs w:val="26"/>
        </w:rPr>
        <w:t>п/п</w:t>
      </w:r>
      <w:r w:rsidR="0063312A" w:rsidRPr="0063312A">
        <w:rPr>
          <w:b/>
          <w:sz w:val="26"/>
          <w:szCs w:val="26"/>
        </w:rPr>
        <w:t xml:space="preserve">                 </w:t>
      </w:r>
      <w:r w:rsidR="002906B5">
        <w:rPr>
          <w:b/>
          <w:sz w:val="26"/>
          <w:szCs w:val="26"/>
        </w:rPr>
        <w:t xml:space="preserve">    </w:t>
      </w:r>
      <w:bookmarkStart w:id="3" w:name="_GoBack"/>
      <w:bookmarkEnd w:id="3"/>
      <w:r>
        <w:rPr>
          <w:b/>
          <w:sz w:val="26"/>
          <w:szCs w:val="26"/>
        </w:rPr>
        <w:t xml:space="preserve"> С</w:t>
      </w:r>
      <w:r w:rsidR="0063312A" w:rsidRPr="0063312A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="0063312A" w:rsidRPr="0063312A">
        <w:rPr>
          <w:b/>
          <w:sz w:val="26"/>
          <w:szCs w:val="26"/>
        </w:rPr>
        <w:t xml:space="preserve">. </w:t>
      </w:r>
      <w:proofErr w:type="spellStart"/>
      <w:r>
        <w:rPr>
          <w:b/>
          <w:sz w:val="26"/>
          <w:szCs w:val="26"/>
        </w:rPr>
        <w:t>Коржов</w:t>
      </w:r>
      <w:proofErr w:type="spellEnd"/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314AE0" w:rsidRDefault="00314AE0">
      <w:pPr>
        <w:rPr>
          <w:u w:val="single"/>
        </w:rPr>
      </w:pPr>
    </w:p>
    <w:p w:rsidR="002F0885" w:rsidRDefault="002F0885">
      <w:pPr>
        <w:rPr>
          <w:u w:val="single"/>
        </w:rPr>
      </w:pPr>
    </w:p>
    <w:p w:rsidR="002F0885" w:rsidRDefault="002F0885">
      <w:pPr>
        <w:rPr>
          <w:u w:val="single"/>
        </w:rPr>
      </w:pPr>
    </w:p>
    <w:p w:rsidR="002F0885" w:rsidRDefault="002F0885">
      <w:pPr>
        <w:rPr>
          <w:u w:val="single"/>
        </w:rPr>
      </w:pPr>
    </w:p>
    <w:p w:rsidR="002F0885" w:rsidRDefault="002F0885">
      <w:pPr>
        <w:rPr>
          <w:u w:val="single"/>
        </w:rPr>
      </w:pPr>
    </w:p>
    <w:p w:rsidR="00314AE0" w:rsidRPr="00345D3E" w:rsidRDefault="00314AE0">
      <w:pPr>
        <w:rPr>
          <w:sz w:val="22"/>
          <w:szCs w:val="22"/>
          <w:u w:val="single"/>
        </w:rPr>
      </w:pPr>
    </w:p>
    <w:p w:rsidR="00345D3E" w:rsidRPr="00345D3E" w:rsidRDefault="00345D3E" w:rsidP="00345D3E">
      <w:pPr>
        <w:spacing w:line="240" w:lineRule="auto"/>
        <w:ind w:firstLine="0"/>
        <w:jc w:val="left"/>
        <w:rPr>
          <w:sz w:val="22"/>
          <w:szCs w:val="22"/>
        </w:rPr>
      </w:pPr>
      <w:r w:rsidRPr="00345D3E">
        <w:rPr>
          <w:sz w:val="22"/>
          <w:szCs w:val="22"/>
        </w:rPr>
        <w:t>Верютин В.А.</w:t>
      </w:r>
    </w:p>
    <w:p w:rsidR="00345D3E" w:rsidRPr="00345D3E" w:rsidRDefault="00345D3E" w:rsidP="00345D3E">
      <w:pPr>
        <w:spacing w:line="240" w:lineRule="auto"/>
        <w:ind w:firstLine="0"/>
        <w:rPr>
          <w:i/>
          <w:sz w:val="22"/>
          <w:szCs w:val="22"/>
          <w:u w:val="single"/>
        </w:rPr>
      </w:pPr>
      <w:r w:rsidRPr="00345D3E">
        <w:rPr>
          <w:sz w:val="22"/>
          <w:szCs w:val="22"/>
        </w:rPr>
        <w:t>(4162)397-321</w:t>
      </w:r>
    </w:p>
    <w:p w:rsidR="00314AE0" w:rsidRPr="00314AE0" w:rsidRDefault="00314AE0" w:rsidP="00345D3E">
      <w:pPr>
        <w:rPr>
          <w:i/>
          <w:sz w:val="22"/>
          <w:szCs w:val="22"/>
          <w:u w:val="single"/>
        </w:rPr>
      </w:pPr>
    </w:p>
    <w:sectPr w:rsidR="00314AE0" w:rsidRPr="00314AE0" w:rsidSect="0077392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AE0"/>
    <w:multiLevelType w:val="hybridMultilevel"/>
    <w:tmpl w:val="FA0E70E4"/>
    <w:lvl w:ilvl="0" w:tplc="74346A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E6D34"/>
    <w:multiLevelType w:val="hybridMultilevel"/>
    <w:tmpl w:val="83142EBC"/>
    <w:lvl w:ilvl="0" w:tplc="02E43748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34C6ED0"/>
    <w:multiLevelType w:val="hybridMultilevel"/>
    <w:tmpl w:val="CBB43CE2"/>
    <w:lvl w:ilvl="0" w:tplc="7728A1B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B7632A9"/>
    <w:multiLevelType w:val="hybridMultilevel"/>
    <w:tmpl w:val="5BE00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51247"/>
    <w:multiLevelType w:val="hybridMultilevel"/>
    <w:tmpl w:val="D3C6EB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2D"/>
    <w:rsid w:val="000944D9"/>
    <w:rsid w:val="0012594B"/>
    <w:rsid w:val="002353FF"/>
    <w:rsid w:val="002906B5"/>
    <w:rsid w:val="002D2214"/>
    <w:rsid w:val="002F0885"/>
    <w:rsid w:val="00313048"/>
    <w:rsid w:val="00314AE0"/>
    <w:rsid w:val="00323E0B"/>
    <w:rsid w:val="00345D3E"/>
    <w:rsid w:val="00382742"/>
    <w:rsid w:val="004A79A5"/>
    <w:rsid w:val="004E1CA6"/>
    <w:rsid w:val="004E216E"/>
    <w:rsid w:val="005354E6"/>
    <w:rsid w:val="005A0791"/>
    <w:rsid w:val="005A0ED0"/>
    <w:rsid w:val="005E0D08"/>
    <w:rsid w:val="006202D5"/>
    <w:rsid w:val="0063312A"/>
    <w:rsid w:val="006B33E1"/>
    <w:rsid w:val="00717D37"/>
    <w:rsid w:val="007217B2"/>
    <w:rsid w:val="00767845"/>
    <w:rsid w:val="00771C2D"/>
    <w:rsid w:val="0077392D"/>
    <w:rsid w:val="007B056A"/>
    <w:rsid w:val="008E531E"/>
    <w:rsid w:val="00941C72"/>
    <w:rsid w:val="0097263C"/>
    <w:rsid w:val="00985848"/>
    <w:rsid w:val="00A23000"/>
    <w:rsid w:val="00A8763E"/>
    <w:rsid w:val="00AF1EB9"/>
    <w:rsid w:val="00AF74C9"/>
    <w:rsid w:val="00B11A21"/>
    <w:rsid w:val="00B4084A"/>
    <w:rsid w:val="00B41E3B"/>
    <w:rsid w:val="00BA6C57"/>
    <w:rsid w:val="00C02A93"/>
    <w:rsid w:val="00C111AB"/>
    <w:rsid w:val="00C56CDE"/>
    <w:rsid w:val="00CB1096"/>
    <w:rsid w:val="00CC4F01"/>
    <w:rsid w:val="00DC5BB5"/>
    <w:rsid w:val="00DE08F8"/>
    <w:rsid w:val="00DF2AB5"/>
    <w:rsid w:val="00E5119C"/>
    <w:rsid w:val="00F0245A"/>
    <w:rsid w:val="00F578F5"/>
    <w:rsid w:val="00F62895"/>
    <w:rsid w:val="00F67A99"/>
    <w:rsid w:val="00FC0B51"/>
    <w:rsid w:val="00FC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C896"/>
  <w15:chartTrackingRefBased/>
  <w15:docId w15:val="{7B2628E9-DA9A-4258-8245-4FBFDAD1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2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739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0"/>
    <w:qFormat/>
    <w:rsid w:val="0077392D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77392D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77392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77392D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77392D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77392D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paragraph" w:customStyle="1" w:styleId="1-21">
    <w:name w:val="Средняя сетка 1 - Акцент 21"/>
    <w:basedOn w:val="a"/>
    <w:uiPriority w:val="34"/>
    <w:qFormat/>
    <w:rsid w:val="0077392D"/>
    <w:pPr>
      <w:ind w:left="720"/>
      <w:contextualSpacing/>
    </w:pPr>
  </w:style>
  <w:style w:type="paragraph" w:customStyle="1" w:styleId="Tabletext">
    <w:name w:val="Table_text"/>
    <w:basedOn w:val="a"/>
    <w:rsid w:val="0077392D"/>
    <w:pPr>
      <w:spacing w:line="240" w:lineRule="auto"/>
      <w:ind w:firstLine="0"/>
    </w:pPr>
    <w:rPr>
      <w:snapToGrid/>
      <w:sz w:val="20"/>
      <w:szCs w:val="24"/>
    </w:rPr>
  </w:style>
  <w:style w:type="paragraph" w:styleId="a4">
    <w:name w:val="List Paragraph"/>
    <w:aliases w:val="Алроса_маркер (Уровень 4),Маркер,ПАРАГРАФ,Абзац списка2"/>
    <w:basedOn w:val="a"/>
    <w:uiPriority w:val="34"/>
    <w:qFormat/>
    <w:rsid w:val="0077392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character" w:customStyle="1" w:styleId="11">
    <w:name w:val="Заголовок 1 Знак"/>
    <w:basedOn w:val="a0"/>
    <w:link w:val="10"/>
    <w:uiPriority w:val="9"/>
    <w:rsid w:val="0077392D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character" w:styleId="a5">
    <w:name w:val="Hyperlink"/>
    <w:basedOn w:val="a0"/>
    <w:uiPriority w:val="99"/>
    <w:semiHidden/>
    <w:unhideWhenUsed/>
    <w:rsid w:val="00985848"/>
    <w:rPr>
      <w:color w:val="0000FF"/>
      <w:u w:val="single"/>
    </w:rPr>
  </w:style>
  <w:style w:type="paragraph" w:customStyle="1" w:styleId="a6">
    <w:name w:val="Пункт б/н"/>
    <w:basedOn w:val="a"/>
    <w:rsid w:val="0063312A"/>
    <w:pPr>
      <w:tabs>
        <w:tab w:val="left" w:pos="1134"/>
      </w:tabs>
      <w:snapToGrid w:val="0"/>
    </w:pPr>
    <w:rPr>
      <w:snapToGrid/>
    </w:rPr>
  </w:style>
  <w:style w:type="paragraph" w:styleId="a7">
    <w:name w:val="Balloon Text"/>
    <w:basedOn w:val="a"/>
    <w:link w:val="a8"/>
    <w:uiPriority w:val="99"/>
    <w:semiHidden/>
    <w:unhideWhenUsed/>
    <w:rsid w:val="00FC0B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0B51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 Татьяна Витальевна</dc:creator>
  <cp:keywords/>
  <dc:description/>
  <cp:lastModifiedBy>Верютин Владимир Андреевич</cp:lastModifiedBy>
  <cp:revision>50</cp:revision>
  <cp:lastPrinted>2020-09-07T02:47:00Z</cp:lastPrinted>
  <dcterms:created xsi:type="dcterms:W3CDTF">2020-04-10T05:45:00Z</dcterms:created>
  <dcterms:modified xsi:type="dcterms:W3CDTF">2020-09-08T02:37:00Z</dcterms:modified>
</cp:coreProperties>
</file>