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B7" w:rsidRDefault="00454708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caps/>
          <w:noProof/>
        </w:rPr>
        <w:drawing>
          <wp:inline distT="0" distB="0" distL="0" distR="0" wp14:anchorId="4C9BE4F5">
            <wp:extent cx="149987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A75E12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16"/>
          <w:szCs w:val="16"/>
        </w:rPr>
      </w:pPr>
    </w:p>
    <w:p w:rsid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 xml:space="preserve">Протокол </w:t>
      </w:r>
      <w:r w:rsidR="005F1425" w:rsidRPr="005F1425">
        <w:rPr>
          <w:b/>
          <w:snapToGrid/>
          <w:color w:val="333333"/>
          <w:kern w:val="36"/>
          <w:szCs w:val="24"/>
        </w:rPr>
        <w:t xml:space="preserve">процедуры </w:t>
      </w:r>
      <w:r w:rsidR="0072501C">
        <w:rPr>
          <w:b/>
          <w:snapToGrid/>
          <w:color w:val="333333"/>
          <w:kern w:val="36"/>
          <w:szCs w:val="24"/>
        </w:rPr>
        <w:t>переторжки</w:t>
      </w:r>
    </w:p>
    <w:p w:rsidR="005F1425" w:rsidRPr="003E1032" w:rsidRDefault="005F1425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</w:p>
    <w:tbl>
      <w:tblPr>
        <w:tblW w:w="8816" w:type="dxa"/>
        <w:jc w:val="center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4E699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4E699D">
              <w:rPr>
                <w:b/>
                <w:szCs w:val="28"/>
              </w:rPr>
              <w:t>276</w:t>
            </w:r>
            <w:r w:rsidR="008A6DA4">
              <w:rPr>
                <w:b/>
                <w:szCs w:val="28"/>
              </w:rPr>
              <w:t>/У</w:t>
            </w:r>
            <w:r w:rsidR="004E699D">
              <w:rPr>
                <w:b/>
                <w:szCs w:val="28"/>
              </w:rPr>
              <w:t>ТПиР</w:t>
            </w:r>
            <w:r w:rsidR="00A90D04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4E699D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4E699D">
              <w:rPr>
                <w:b/>
                <w:sz w:val="24"/>
                <w:szCs w:val="24"/>
              </w:rPr>
              <w:t>13</w:t>
            </w:r>
            <w:r w:rsidR="002954C7">
              <w:rPr>
                <w:b/>
                <w:sz w:val="24"/>
                <w:szCs w:val="24"/>
              </w:rPr>
              <w:t>»</w:t>
            </w:r>
            <w:r w:rsidR="009B3D83">
              <w:rPr>
                <w:b/>
                <w:sz w:val="24"/>
                <w:szCs w:val="24"/>
              </w:rPr>
              <w:t xml:space="preserve">   </w:t>
            </w:r>
            <w:r w:rsidR="002954C7">
              <w:rPr>
                <w:b/>
                <w:sz w:val="24"/>
                <w:szCs w:val="24"/>
              </w:rPr>
              <w:t xml:space="preserve">  </w:t>
            </w:r>
            <w:r w:rsidR="009B3D83">
              <w:rPr>
                <w:b/>
                <w:sz w:val="24"/>
                <w:szCs w:val="24"/>
              </w:rPr>
              <w:t>0</w:t>
            </w:r>
            <w:r w:rsidR="004E699D">
              <w:rPr>
                <w:b/>
                <w:sz w:val="24"/>
                <w:szCs w:val="24"/>
              </w:rPr>
              <w:t>2</w:t>
            </w:r>
            <w:r w:rsidR="009B3D83">
              <w:rPr>
                <w:b/>
                <w:sz w:val="24"/>
                <w:szCs w:val="24"/>
              </w:rPr>
              <w:t xml:space="preserve">.   </w:t>
            </w:r>
            <w:r w:rsidR="001364B0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</w:t>
            </w:r>
            <w:r w:rsidR="004E699D">
              <w:rPr>
                <w:b/>
                <w:sz w:val="24"/>
                <w:szCs w:val="24"/>
              </w:rPr>
              <w:t>20</w:t>
            </w:r>
            <w:r w:rsidR="009B3D83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Pr="00A75E12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16"/>
          <w:szCs w:val="16"/>
        </w:rPr>
      </w:pPr>
    </w:p>
    <w:p w:rsidR="00B67E08" w:rsidRPr="00B67E08" w:rsidRDefault="00CB7F11" w:rsidP="00B67E08">
      <w:pPr>
        <w:pStyle w:val="a4"/>
        <w:spacing w:line="240" w:lineRule="auto"/>
        <w:rPr>
          <w:sz w:val="24"/>
        </w:rPr>
      </w:pPr>
      <w:r w:rsidRPr="00B67E08">
        <w:rPr>
          <w:b/>
          <w:sz w:val="24"/>
        </w:rPr>
        <w:t>Способ и предмет закупки:</w:t>
      </w:r>
      <w:r w:rsidRPr="00B67E08">
        <w:rPr>
          <w:sz w:val="24"/>
        </w:rPr>
        <w:t xml:space="preserve"> </w:t>
      </w:r>
      <w:r w:rsidR="008A6DA4" w:rsidRPr="003B5EFA">
        <w:rPr>
          <w:sz w:val="24"/>
        </w:rPr>
        <w:t>запрос предложений в электронной форме на право заключения договора на «</w:t>
      </w:r>
      <w:r w:rsidR="004E699D" w:rsidRPr="004E699D">
        <w:rPr>
          <w:sz w:val="24"/>
        </w:rPr>
        <w:t>Реконструкция ПС 110/35/6 кВ «Восточная» с установкой ТДТН-25000/110/35/6 – 1 шт., КРУЭ-110 кВ, КРУ-35 кВ (ПИР)</w:t>
      </w:r>
      <w:r w:rsidR="004E699D" w:rsidRPr="004E699D">
        <w:rPr>
          <w:sz w:val="24"/>
        </w:rPr>
        <w:t xml:space="preserve">, </w:t>
      </w:r>
      <w:r w:rsidR="004E699D" w:rsidRPr="004E699D">
        <w:rPr>
          <w:sz w:val="24"/>
        </w:rPr>
        <w:t>ЛОТ №12901-ТПИР-ТПИР ОБСЛ-2020-ДРСК</w:t>
      </w:r>
    </w:p>
    <w:p w:rsidR="00572FF5" w:rsidRDefault="00572FF5" w:rsidP="00572FF5">
      <w:pPr>
        <w:spacing w:line="240" w:lineRule="auto"/>
        <w:ind w:right="-143" w:firstLine="0"/>
        <w:rPr>
          <w:sz w:val="24"/>
          <w:szCs w:val="24"/>
        </w:rPr>
      </w:pPr>
      <w:r w:rsidRPr="00B67E08">
        <w:rPr>
          <w:b/>
          <w:sz w:val="24"/>
          <w:szCs w:val="24"/>
        </w:rPr>
        <w:t xml:space="preserve">КОЛИЧЕСТВО ПОДАННЫХ ЗАЯВОК НА УЧАСТИЕ В ЗАКУПКЕ: </w:t>
      </w:r>
      <w:r w:rsidR="004E699D">
        <w:rPr>
          <w:sz w:val="24"/>
          <w:szCs w:val="24"/>
        </w:rPr>
        <w:t>6</w:t>
      </w:r>
      <w:r w:rsidR="009B3D83" w:rsidRPr="00B67E08">
        <w:rPr>
          <w:sz w:val="24"/>
          <w:szCs w:val="24"/>
        </w:rPr>
        <w:t xml:space="preserve"> (</w:t>
      </w:r>
      <w:r w:rsidR="004E699D">
        <w:rPr>
          <w:sz w:val="24"/>
          <w:szCs w:val="24"/>
        </w:rPr>
        <w:t>шесть</w:t>
      </w:r>
      <w:r w:rsidR="009B3D83" w:rsidRPr="00B67E08">
        <w:rPr>
          <w:sz w:val="24"/>
          <w:szCs w:val="24"/>
        </w:rPr>
        <w:t>)</w:t>
      </w:r>
      <w:r w:rsidR="008A6DA4">
        <w:rPr>
          <w:sz w:val="24"/>
          <w:szCs w:val="24"/>
        </w:rPr>
        <w:t xml:space="preserve"> заяв</w:t>
      </w:r>
      <w:r w:rsidR="004E699D">
        <w:rPr>
          <w:sz w:val="24"/>
          <w:szCs w:val="24"/>
        </w:rPr>
        <w:t>о</w:t>
      </w:r>
      <w:r w:rsidRPr="00B67E08">
        <w:rPr>
          <w:sz w:val="24"/>
          <w:szCs w:val="24"/>
        </w:rPr>
        <w:t>к.</w:t>
      </w:r>
    </w:p>
    <w:p w:rsidR="008A6DA4" w:rsidRPr="00C36A4F" w:rsidRDefault="008A6DA4" w:rsidP="008A6DA4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>
        <w:rPr>
          <w:sz w:val="24"/>
          <w:szCs w:val="24"/>
        </w:rPr>
        <w:t>1 (одна) заяв</w:t>
      </w:r>
      <w:r w:rsidRPr="00C36A4F">
        <w:rPr>
          <w:sz w:val="24"/>
          <w:szCs w:val="24"/>
        </w:rPr>
        <w:t>к</w:t>
      </w:r>
      <w:r>
        <w:rPr>
          <w:sz w:val="24"/>
          <w:szCs w:val="24"/>
        </w:rPr>
        <w:t>а</w:t>
      </w:r>
      <w:r w:rsidRPr="00C36A4F">
        <w:rPr>
          <w:sz w:val="24"/>
          <w:szCs w:val="24"/>
        </w:rPr>
        <w:t>.</w:t>
      </w:r>
    </w:p>
    <w:p w:rsidR="00572FF5" w:rsidRPr="00B67E08" w:rsidRDefault="00572FF5" w:rsidP="00572FF5">
      <w:pPr>
        <w:pStyle w:val="ad"/>
        <w:rPr>
          <w:sz w:val="24"/>
        </w:rPr>
      </w:pPr>
      <w:r w:rsidRPr="00B67E08">
        <w:rPr>
          <w:b/>
          <w:sz w:val="24"/>
        </w:rPr>
        <w:t>НМЦ ЛОТА (в соответствии с Извещением о закупке):</w:t>
      </w:r>
      <w:r w:rsidRPr="00B67E08">
        <w:rPr>
          <w:sz w:val="24"/>
        </w:rPr>
        <w:t xml:space="preserve"> </w:t>
      </w:r>
      <w:r w:rsidR="004E699D">
        <w:rPr>
          <w:sz w:val="24"/>
        </w:rPr>
        <w:t>4 333 713,33</w:t>
      </w:r>
      <w:r w:rsidR="008A6DA4">
        <w:rPr>
          <w:sz w:val="24"/>
        </w:rPr>
        <w:t xml:space="preserve"> </w:t>
      </w:r>
      <w:r w:rsidRPr="00B67E08">
        <w:rPr>
          <w:sz w:val="24"/>
        </w:rPr>
        <w:t>руб. без НДС.</w:t>
      </w:r>
    </w:p>
    <w:p w:rsidR="003E1032" w:rsidRPr="00B67E08" w:rsidRDefault="00572FF5" w:rsidP="00572FF5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B67E08">
        <w:rPr>
          <w:b/>
          <w:sz w:val="24"/>
          <w:szCs w:val="24"/>
        </w:rPr>
        <w:t>ОТМЕТИЛИ:</w:t>
      </w:r>
      <w:r w:rsidR="003E1032" w:rsidRPr="00B67E08">
        <w:rPr>
          <w:b/>
          <w:sz w:val="24"/>
          <w:szCs w:val="24"/>
        </w:rPr>
        <w:t xml:space="preserve"> </w:t>
      </w:r>
    </w:p>
    <w:p w:rsidR="00887D79" w:rsidRPr="009A3BFF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9A3BFF">
        <w:rPr>
          <w:snapToGrid/>
          <w:sz w:val="24"/>
          <w:szCs w:val="24"/>
        </w:rPr>
        <w:t>В соответствии с решением Закупочной комиссии (Протокол №</w:t>
      </w:r>
      <w:r w:rsidR="004E699D" w:rsidRPr="009A3BFF">
        <w:rPr>
          <w:snapToGrid/>
          <w:sz w:val="24"/>
          <w:szCs w:val="24"/>
        </w:rPr>
        <w:t>276/УТПиР</w:t>
      </w:r>
      <w:r w:rsidR="009B3D83" w:rsidRPr="009A3BFF">
        <w:rPr>
          <w:snapToGrid/>
          <w:sz w:val="24"/>
          <w:szCs w:val="24"/>
        </w:rPr>
        <w:t xml:space="preserve">-Р </w:t>
      </w:r>
      <w:r w:rsidRPr="009A3BFF">
        <w:rPr>
          <w:snapToGrid/>
          <w:sz w:val="24"/>
          <w:szCs w:val="24"/>
        </w:rPr>
        <w:t xml:space="preserve">от </w:t>
      </w:r>
      <w:r w:rsidR="004E699D" w:rsidRPr="009A3BFF">
        <w:rPr>
          <w:snapToGrid/>
          <w:sz w:val="24"/>
          <w:szCs w:val="24"/>
        </w:rPr>
        <w:t>11.02.2020</w:t>
      </w:r>
      <w:r w:rsidR="009B3D83" w:rsidRPr="009A3BFF">
        <w:rPr>
          <w:snapToGrid/>
          <w:sz w:val="24"/>
          <w:szCs w:val="24"/>
        </w:rPr>
        <w:t xml:space="preserve"> г. </w:t>
      </w:r>
      <w:r w:rsidRPr="009A3BFF">
        <w:rPr>
          <w:snapToGrid/>
          <w:sz w:val="24"/>
          <w:szCs w:val="24"/>
        </w:rPr>
        <w:t>) к процедуре переторжки были допущены следующие участники:</w:t>
      </w:r>
    </w:p>
    <w:tbl>
      <w:tblPr>
        <w:tblW w:w="9465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5"/>
      </w:tblGrid>
      <w:tr w:rsidR="004E699D" w:rsidRPr="009A3BFF" w:rsidTr="00C5248C">
        <w:trPr>
          <w:trHeight w:val="232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9D" w:rsidRPr="009A3BFF" w:rsidRDefault="004E699D" w:rsidP="00C524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9A3BFF">
              <w:rPr>
                <w:snapToGrid/>
                <w:sz w:val="24"/>
                <w:szCs w:val="24"/>
              </w:rPr>
              <w:t>ООО «БАЙКАЛЭЛЕКТРО» (ИНН/КПП 3811094252/384901001 ОГРН 1053811147092)</w:t>
            </w:r>
          </w:p>
        </w:tc>
      </w:tr>
      <w:tr w:rsidR="004E699D" w:rsidRPr="009A3BFF" w:rsidTr="00C5248C">
        <w:trPr>
          <w:trHeight w:val="232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9D" w:rsidRPr="009A3BFF" w:rsidRDefault="004E699D" w:rsidP="00C524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9A3BFF">
              <w:rPr>
                <w:snapToGrid/>
                <w:sz w:val="24"/>
                <w:szCs w:val="24"/>
              </w:rPr>
              <w:t>ООО «ТЕХНО БАЗИС» (ИНН/КПП 3812143992/384901001 ОГРН 1123850043041)</w:t>
            </w:r>
          </w:p>
        </w:tc>
      </w:tr>
      <w:tr w:rsidR="004E699D" w:rsidRPr="009A3BFF" w:rsidTr="00C5248C">
        <w:trPr>
          <w:trHeight w:val="232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9D" w:rsidRPr="009A3BFF" w:rsidRDefault="004E699D" w:rsidP="00C524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9A3BFF">
              <w:rPr>
                <w:snapToGrid/>
                <w:sz w:val="24"/>
                <w:szCs w:val="24"/>
              </w:rPr>
              <w:t>АО  «СПЕЦИАЛЬНОЕ КОНСТРУКТОРСКОЕ БЮРО «ТИТАН» (ИНН/КПП 7813465090/780601001 ОГРН 1107847046450)</w:t>
            </w:r>
          </w:p>
        </w:tc>
      </w:tr>
      <w:tr w:rsidR="004E699D" w:rsidRPr="009A3BFF" w:rsidTr="00C5248C">
        <w:trPr>
          <w:trHeight w:val="232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9D" w:rsidRPr="009A3BFF" w:rsidRDefault="004E699D" w:rsidP="00C524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9A3BFF">
              <w:rPr>
                <w:snapToGrid/>
                <w:sz w:val="24"/>
                <w:szCs w:val="24"/>
              </w:rPr>
              <w:t>ООО «АРХИТЕКТУРНО-СТРОИТЕЛЬНАЯ КОМПАНИЯ «БАРС» (ИНН/КПП 3812057503/381201001 ОГРН 1163850074794)</w:t>
            </w:r>
          </w:p>
        </w:tc>
      </w:tr>
      <w:tr w:rsidR="004E699D" w:rsidRPr="009A3BFF" w:rsidTr="00C5248C">
        <w:trPr>
          <w:trHeight w:val="232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9D" w:rsidRPr="009A3BFF" w:rsidRDefault="004E699D" w:rsidP="00C524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9A3BFF">
              <w:rPr>
                <w:snapToGrid/>
                <w:sz w:val="24"/>
                <w:szCs w:val="24"/>
              </w:rPr>
              <w:t>ООО «Хабаровскэлектропроект» (ИНН/КПП 2722104130/272201001 ОГРН 1172724033162)</w:t>
            </w:r>
          </w:p>
        </w:tc>
      </w:tr>
    </w:tbl>
    <w:p w:rsidR="00887D79" w:rsidRPr="009A3BFF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9A3BFF">
        <w:rPr>
          <w:snapToGrid/>
          <w:sz w:val="24"/>
          <w:szCs w:val="24"/>
        </w:rPr>
        <w:t xml:space="preserve">Предмет переторжки: цена заявки </w:t>
      </w:r>
    </w:p>
    <w:p w:rsidR="00887D79" w:rsidRPr="009A3BFF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9A3BFF">
        <w:rPr>
          <w:snapToGrid/>
          <w:sz w:val="24"/>
          <w:szCs w:val="24"/>
        </w:rPr>
        <w:t xml:space="preserve">Участие в процедуре переторжки приняли </w:t>
      </w:r>
      <w:r w:rsidR="004E699D" w:rsidRPr="009A3BFF">
        <w:rPr>
          <w:snapToGrid/>
          <w:sz w:val="24"/>
          <w:szCs w:val="24"/>
        </w:rPr>
        <w:t>3</w:t>
      </w:r>
      <w:r w:rsidR="009B3D83" w:rsidRPr="009A3BFF">
        <w:rPr>
          <w:snapToGrid/>
          <w:sz w:val="24"/>
          <w:szCs w:val="24"/>
        </w:rPr>
        <w:t xml:space="preserve"> (</w:t>
      </w:r>
      <w:r w:rsidR="004E699D" w:rsidRPr="009A3BFF">
        <w:rPr>
          <w:snapToGrid/>
          <w:sz w:val="24"/>
          <w:szCs w:val="24"/>
        </w:rPr>
        <w:t>три</w:t>
      </w:r>
      <w:r w:rsidR="009B3D83" w:rsidRPr="009A3BFF">
        <w:rPr>
          <w:snapToGrid/>
          <w:sz w:val="24"/>
          <w:szCs w:val="24"/>
        </w:rPr>
        <w:t xml:space="preserve">) </w:t>
      </w:r>
      <w:r w:rsidR="002A0DEA" w:rsidRPr="009A3BFF">
        <w:rPr>
          <w:snapToGrid/>
          <w:sz w:val="24"/>
          <w:szCs w:val="24"/>
        </w:rPr>
        <w:t xml:space="preserve"> </w:t>
      </w:r>
      <w:r w:rsidRPr="009A3BFF">
        <w:rPr>
          <w:snapToGrid/>
          <w:sz w:val="24"/>
          <w:szCs w:val="24"/>
        </w:rPr>
        <w:t>участник</w:t>
      </w:r>
      <w:r w:rsidR="004E699D" w:rsidRPr="009A3BFF">
        <w:rPr>
          <w:snapToGrid/>
          <w:sz w:val="24"/>
          <w:szCs w:val="24"/>
        </w:rPr>
        <w:t xml:space="preserve">а, </w:t>
      </w:r>
      <w:r w:rsidR="004E699D" w:rsidRPr="009A3BFF">
        <w:rPr>
          <w:snapToGrid/>
          <w:sz w:val="24"/>
          <w:szCs w:val="24"/>
        </w:rPr>
        <w:t>а именно:</w:t>
      </w:r>
    </w:p>
    <w:tbl>
      <w:tblPr>
        <w:tblW w:w="9465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5"/>
      </w:tblGrid>
      <w:tr w:rsidR="004E699D" w:rsidRPr="009A3BFF" w:rsidTr="004E699D">
        <w:trPr>
          <w:trHeight w:val="232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9D" w:rsidRPr="009A3BFF" w:rsidRDefault="004E699D" w:rsidP="00C524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9A3BFF">
              <w:rPr>
                <w:snapToGrid/>
                <w:sz w:val="24"/>
                <w:szCs w:val="24"/>
              </w:rPr>
              <w:t>ООО «БАЙКАЛЭЛЕКТРО» (ИНН/КПП 3811094252/384901001 ОГРН 1053811147092)</w:t>
            </w:r>
          </w:p>
        </w:tc>
      </w:tr>
      <w:tr w:rsidR="004E699D" w:rsidRPr="009A3BFF" w:rsidTr="004E699D">
        <w:trPr>
          <w:trHeight w:val="232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9D" w:rsidRPr="009A3BFF" w:rsidRDefault="004E699D" w:rsidP="00C524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9A3BFF">
              <w:rPr>
                <w:snapToGrid/>
                <w:sz w:val="24"/>
                <w:szCs w:val="24"/>
              </w:rPr>
              <w:t>ООО «АРХИТЕКТУРНО-СТРОИТЕЛЬНАЯ КОМПАНИЯ «БАРС» (ИНН/КПП 3812057503/381201001 ОГРН 1163850074794)</w:t>
            </w:r>
          </w:p>
        </w:tc>
      </w:tr>
      <w:tr w:rsidR="004E699D" w:rsidRPr="009A3BFF" w:rsidTr="004E699D">
        <w:trPr>
          <w:trHeight w:val="232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9D" w:rsidRPr="009A3BFF" w:rsidRDefault="004E699D" w:rsidP="00C524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9A3BFF">
              <w:rPr>
                <w:snapToGrid/>
                <w:sz w:val="24"/>
                <w:szCs w:val="24"/>
              </w:rPr>
              <w:t>ООО «Хабаровскэлектропроект» (ИНН/КПП 2722104130/272201001 ОГРН 1172724033162)</w:t>
            </w:r>
          </w:p>
        </w:tc>
      </w:tr>
    </w:tbl>
    <w:p w:rsidR="00887D79" w:rsidRPr="009A3BFF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9A3BFF">
        <w:rPr>
          <w:snapToGrid/>
          <w:sz w:val="24"/>
          <w:szCs w:val="24"/>
        </w:rPr>
        <w:t xml:space="preserve">Участие в процедуре переторжки не приняли </w:t>
      </w:r>
      <w:r w:rsidR="004E699D" w:rsidRPr="009A3BFF">
        <w:rPr>
          <w:snapToGrid/>
          <w:sz w:val="24"/>
          <w:szCs w:val="24"/>
        </w:rPr>
        <w:t>2</w:t>
      </w:r>
      <w:r w:rsidR="00194220" w:rsidRPr="009A3BFF">
        <w:rPr>
          <w:snapToGrid/>
          <w:sz w:val="24"/>
          <w:szCs w:val="24"/>
        </w:rPr>
        <w:t xml:space="preserve"> (</w:t>
      </w:r>
      <w:r w:rsidR="004E699D" w:rsidRPr="009A3BFF">
        <w:rPr>
          <w:snapToGrid/>
          <w:sz w:val="24"/>
          <w:szCs w:val="24"/>
        </w:rPr>
        <w:t>два</w:t>
      </w:r>
      <w:r w:rsidR="00194220" w:rsidRPr="009A3BFF">
        <w:rPr>
          <w:snapToGrid/>
          <w:sz w:val="24"/>
          <w:szCs w:val="24"/>
        </w:rPr>
        <w:t>) участник</w:t>
      </w:r>
      <w:r w:rsidR="002A0DEA" w:rsidRPr="009A3BFF">
        <w:rPr>
          <w:snapToGrid/>
          <w:sz w:val="24"/>
          <w:szCs w:val="24"/>
        </w:rPr>
        <w:t>а</w:t>
      </w:r>
      <w:r w:rsidRPr="009A3BFF">
        <w:rPr>
          <w:snapToGrid/>
          <w:sz w:val="24"/>
          <w:szCs w:val="24"/>
        </w:rPr>
        <w:t>, а именно:</w:t>
      </w:r>
    </w:p>
    <w:tbl>
      <w:tblPr>
        <w:tblW w:w="9465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5"/>
      </w:tblGrid>
      <w:tr w:rsidR="004E699D" w:rsidRPr="009A3BFF" w:rsidTr="004E699D">
        <w:trPr>
          <w:trHeight w:val="232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9D" w:rsidRPr="009A3BFF" w:rsidRDefault="004E699D" w:rsidP="00C524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9A3BFF">
              <w:rPr>
                <w:snapToGrid/>
                <w:sz w:val="24"/>
                <w:szCs w:val="24"/>
              </w:rPr>
              <w:t>ООО «ТЕХНО БАЗИС» (ИНН/КПП 3812143992/384901001 ОГРН 1123850043041)</w:t>
            </w:r>
          </w:p>
        </w:tc>
      </w:tr>
      <w:tr w:rsidR="004E699D" w:rsidRPr="009A3BFF" w:rsidTr="004E699D">
        <w:trPr>
          <w:trHeight w:val="232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9D" w:rsidRPr="009A3BFF" w:rsidRDefault="004E699D" w:rsidP="00C524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9A3BFF">
              <w:rPr>
                <w:snapToGrid/>
                <w:sz w:val="24"/>
                <w:szCs w:val="24"/>
              </w:rPr>
              <w:t>АО  «СПЕЦИАЛЬНОЕ КОНСТРУКТОРСКОЕ БЮРО «ТИТАН» (ИНН/КПП 7813465090/780601001 ОГРН 1107847046450)</w:t>
            </w:r>
          </w:p>
        </w:tc>
      </w:tr>
    </w:tbl>
    <w:p w:rsidR="00887D79" w:rsidRPr="00B67E08" w:rsidRDefault="00887D79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9A3BFF">
        <w:rPr>
          <w:sz w:val="24"/>
          <w:szCs w:val="24"/>
        </w:rPr>
        <w:t>Процедура переторжки</w:t>
      </w:r>
      <w:r w:rsidRPr="00B67E08">
        <w:rPr>
          <w:sz w:val="24"/>
          <w:szCs w:val="24"/>
        </w:rPr>
        <w:t xml:space="preserve"> осуществлялась с использованием средств электронной торговой площадки </w:t>
      </w:r>
      <w:r w:rsidRPr="00B67E08">
        <w:rPr>
          <w:snapToGrid/>
          <w:sz w:val="24"/>
          <w:szCs w:val="24"/>
        </w:rPr>
        <w:t>на Интернет-сайте https://rushydro.roseltorg.ru</w:t>
      </w:r>
      <w:r w:rsidRPr="00B67E08">
        <w:rPr>
          <w:sz w:val="24"/>
          <w:szCs w:val="24"/>
        </w:rPr>
        <w:t xml:space="preserve"> в присутствии секретаря Закупочной комиссии.</w:t>
      </w:r>
    </w:p>
    <w:p w:rsidR="005F1425" w:rsidRPr="00B67E08" w:rsidRDefault="005F1425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Дата и время начала процедуры </w:t>
      </w:r>
      <w:r w:rsidR="000346A8" w:rsidRPr="00B67E08">
        <w:rPr>
          <w:snapToGrid/>
          <w:sz w:val="24"/>
          <w:szCs w:val="24"/>
        </w:rPr>
        <w:t>переторжки</w:t>
      </w:r>
      <w:r w:rsidRPr="00B67E08">
        <w:rPr>
          <w:snapToGrid/>
          <w:sz w:val="24"/>
          <w:szCs w:val="24"/>
        </w:rPr>
        <w:t xml:space="preserve">: </w:t>
      </w:r>
      <w:r w:rsidR="002A0DEA" w:rsidRPr="00B67E08">
        <w:rPr>
          <w:snapToGrid/>
          <w:sz w:val="24"/>
          <w:szCs w:val="24"/>
        </w:rPr>
        <w:t>1</w:t>
      </w:r>
      <w:r w:rsidR="008A6DA4">
        <w:rPr>
          <w:snapToGrid/>
          <w:sz w:val="24"/>
          <w:szCs w:val="24"/>
        </w:rPr>
        <w:t>5</w:t>
      </w:r>
      <w:r w:rsidRPr="00B67E08">
        <w:rPr>
          <w:snapToGrid/>
          <w:sz w:val="24"/>
          <w:szCs w:val="24"/>
        </w:rPr>
        <w:t xml:space="preserve">:00 (время </w:t>
      </w:r>
      <w:r w:rsidR="002A0DEA" w:rsidRPr="00B67E08">
        <w:rPr>
          <w:snapToGrid/>
          <w:sz w:val="24"/>
          <w:szCs w:val="24"/>
        </w:rPr>
        <w:t>московское</w:t>
      </w:r>
      <w:r w:rsidRPr="00B67E08">
        <w:rPr>
          <w:snapToGrid/>
          <w:sz w:val="24"/>
          <w:szCs w:val="24"/>
        </w:rPr>
        <w:t xml:space="preserve">) </w:t>
      </w:r>
      <w:r w:rsidR="004E699D">
        <w:rPr>
          <w:snapToGrid/>
          <w:sz w:val="24"/>
          <w:szCs w:val="24"/>
        </w:rPr>
        <w:t>13.02.2020</w:t>
      </w:r>
      <w:r w:rsidR="00194220" w:rsidRPr="00B67E08">
        <w:rPr>
          <w:snapToGrid/>
          <w:sz w:val="24"/>
          <w:szCs w:val="24"/>
        </w:rPr>
        <w:t xml:space="preserve"> </w:t>
      </w:r>
      <w:r w:rsidRPr="00B67E08">
        <w:rPr>
          <w:snapToGrid/>
          <w:sz w:val="24"/>
          <w:szCs w:val="24"/>
        </w:rPr>
        <w:t xml:space="preserve">г. </w:t>
      </w:r>
    </w:p>
    <w:p w:rsidR="005F1425" w:rsidRPr="00B67E08" w:rsidRDefault="005F1425" w:rsidP="00887D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 xml:space="preserve">Место проведения процедуры </w:t>
      </w:r>
      <w:r w:rsidR="00887D79" w:rsidRPr="00B67E08">
        <w:rPr>
          <w:snapToGrid/>
          <w:sz w:val="24"/>
          <w:szCs w:val="24"/>
        </w:rPr>
        <w:t>переторжки</w:t>
      </w:r>
      <w:r w:rsidRPr="00B67E08">
        <w:rPr>
          <w:snapToGrid/>
          <w:sz w:val="24"/>
          <w:szCs w:val="24"/>
        </w:rPr>
        <w:t>: Единая электронная торговая площадка по адресу: https://rushydro.roseltorg.ru».</w:t>
      </w:r>
    </w:p>
    <w:p w:rsidR="005F1425" w:rsidRPr="00B67E08" w:rsidRDefault="00887D79" w:rsidP="00887D79">
      <w:pPr>
        <w:pStyle w:val="a5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B67E08">
        <w:rPr>
          <w:snapToGrid/>
          <w:sz w:val="24"/>
          <w:szCs w:val="24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Style w:val="12"/>
        <w:tblW w:w="9814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387"/>
        <w:gridCol w:w="3959"/>
        <w:gridCol w:w="2025"/>
        <w:gridCol w:w="2017"/>
      </w:tblGrid>
      <w:tr w:rsidR="00194220" w:rsidRPr="00F41BA2" w:rsidTr="009A3BFF">
        <w:trPr>
          <w:trHeight w:val="453"/>
          <w:jc w:val="center"/>
        </w:trPr>
        <w:tc>
          <w:tcPr>
            <w:tcW w:w="426" w:type="dxa"/>
            <w:hideMark/>
          </w:tcPr>
          <w:p w:rsidR="00194220" w:rsidRPr="00F41BA2" w:rsidRDefault="00194220" w:rsidP="0019422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№</w:t>
            </w:r>
          </w:p>
          <w:p w:rsidR="00194220" w:rsidRPr="00F41BA2" w:rsidRDefault="00194220" w:rsidP="0019422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41BA2">
              <w:rPr>
                <w:b/>
                <w:i/>
                <w:sz w:val="20"/>
              </w:rPr>
              <w:t>п/п</w:t>
            </w:r>
          </w:p>
        </w:tc>
        <w:tc>
          <w:tcPr>
            <w:tcW w:w="1387" w:type="dxa"/>
            <w:vAlign w:val="center"/>
            <w:hideMark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3959" w:type="dxa"/>
            <w:vAlign w:val="center"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025" w:type="dxa"/>
            <w:vAlign w:val="center"/>
            <w:hideMark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 xml:space="preserve">Цена заявки до переторжки, </w:t>
            </w:r>
            <w:r w:rsidRPr="00194220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2017" w:type="dxa"/>
            <w:vAlign w:val="center"/>
          </w:tcPr>
          <w:p w:rsidR="00194220" w:rsidRPr="00194220" w:rsidRDefault="00194220" w:rsidP="00194220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194220">
              <w:rPr>
                <w:b/>
                <w:i/>
                <w:sz w:val="18"/>
                <w:szCs w:val="18"/>
              </w:rPr>
              <w:t xml:space="preserve">Цена заявки после переторжки, </w:t>
            </w:r>
            <w:r w:rsidRPr="00194220">
              <w:rPr>
                <w:b/>
                <w:i/>
                <w:sz w:val="18"/>
                <w:szCs w:val="18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9A3BFF" w:rsidRPr="005F1425" w:rsidTr="009A3BFF">
        <w:trPr>
          <w:trHeight w:val="299"/>
          <w:jc w:val="center"/>
        </w:trPr>
        <w:tc>
          <w:tcPr>
            <w:tcW w:w="426" w:type="dxa"/>
            <w:vAlign w:val="center"/>
          </w:tcPr>
          <w:p w:rsidR="009A3BFF" w:rsidRPr="002A0DEA" w:rsidRDefault="009A3BFF" w:rsidP="009A3BFF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2A0DEA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FF" w:rsidRPr="009A3BFF" w:rsidRDefault="00666832" w:rsidP="006668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13.02.2020</w:t>
            </w:r>
            <w:r w:rsidR="009A3BFF" w:rsidRPr="009A3BFF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09:53</w:t>
            </w:r>
            <w:bookmarkStart w:id="0" w:name="_GoBack"/>
            <w:bookmarkEnd w:id="0"/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FF" w:rsidRPr="009A3BFF" w:rsidRDefault="009A3BFF" w:rsidP="009A3B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9A3BFF">
              <w:rPr>
                <w:snapToGrid/>
                <w:sz w:val="24"/>
                <w:szCs w:val="24"/>
              </w:rPr>
              <w:t xml:space="preserve">ООО «БАЙКАЛЭЛЕКТРО» (ИНН/КПП 3811094252/384901001 </w:t>
            </w:r>
            <w:r w:rsidRPr="009A3BFF">
              <w:rPr>
                <w:snapToGrid/>
                <w:sz w:val="24"/>
                <w:szCs w:val="24"/>
              </w:rPr>
              <w:lastRenderedPageBreak/>
              <w:t>ОГРН 1053811147092)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FF" w:rsidRPr="009A3BFF" w:rsidRDefault="009A3BFF" w:rsidP="009A3B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snapToGrid/>
                <w:sz w:val="24"/>
                <w:szCs w:val="24"/>
              </w:rPr>
            </w:pPr>
            <w:r w:rsidRPr="009A3BFF">
              <w:rPr>
                <w:snapToGrid/>
                <w:sz w:val="24"/>
                <w:szCs w:val="24"/>
              </w:rPr>
              <w:lastRenderedPageBreak/>
              <w:t>4 203 701,93</w:t>
            </w:r>
          </w:p>
        </w:tc>
        <w:tc>
          <w:tcPr>
            <w:tcW w:w="2017" w:type="dxa"/>
            <w:vAlign w:val="center"/>
          </w:tcPr>
          <w:p w:rsidR="009A3BFF" w:rsidRPr="009A3BFF" w:rsidRDefault="009A3BFF" w:rsidP="009A3B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sz w:val="24"/>
                <w:szCs w:val="24"/>
              </w:rPr>
            </w:pPr>
            <w:r w:rsidRPr="009A3BFF">
              <w:rPr>
                <w:sz w:val="24"/>
                <w:szCs w:val="24"/>
              </w:rPr>
              <w:t>2 850 000,00</w:t>
            </w:r>
          </w:p>
        </w:tc>
      </w:tr>
      <w:tr w:rsidR="009A3BFF" w:rsidRPr="005F1425" w:rsidTr="009A3BFF">
        <w:trPr>
          <w:trHeight w:val="299"/>
          <w:jc w:val="center"/>
        </w:trPr>
        <w:tc>
          <w:tcPr>
            <w:tcW w:w="426" w:type="dxa"/>
            <w:vAlign w:val="center"/>
          </w:tcPr>
          <w:p w:rsidR="009A3BFF" w:rsidRPr="002A0DEA" w:rsidRDefault="009A3BFF" w:rsidP="009A3BFF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2A0DEA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FF" w:rsidRPr="009A3BFF" w:rsidRDefault="009A3BFF" w:rsidP="009A3B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9A3BFF">
              <w:rPr>
                <w:rFonts w:eastAsia="Calibri"/>
                <w:snapToGrid/>
                <w:sz w:val="24"/>
                <w:szCs w:val="24"/>
                <w:lang w:eastAsia="en-US"/>
              </w:rPr>
              <w:t>13.01.2020 07:52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FF" w:rsidRPr="009A3BFF" w:rsidRDefault="009A3BFF" w:rsidP="009A3B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9A3BFF">
              <w:rPr>
                <w:snapToGrid/>
                <w:sz w:val="24"/>
                <w:szCs w:val="24"/>
              </w:rPr>
              <w:t>ООО «ТЕХНО БАЗИС» (ИНН/КПП 3812143992/384901001 ОГРН 1123850043041)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FF" w:rsidRPr="009A3BFF" w:rsidRDefault="009A3BFF" w:rsidP="009A3B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snapToGrid/>
                <w:sz w:val="24"/>
                <w:szCs w:val="24"/>
              </w:rPr>
            </w:pPr>
            <w:r w:rsidRPr="009A3BFF">
              <w:rPr>
                <w:snapToGrid/>
                <w:sz w:val="24"/>
                <w:szCs w:val="24"/>
              </w:rPr>
              <w:t>4 300 000,00</w:t>
            </w:r>
          </w:p>
        </w:tc>
        <w:tc>
          <w:tcPr>
            <w:tcW w:w="2017" w:type="dxa"/>
            <w:vAlign w:val="center"/>
          </w:tcPr>
          <w:p w:rsidR="009A3BFF" w:rsidRPr="009A3BFF" w:rsidRDefault="009A3BFF" w:rsidP="009A3B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snapToGrid/>
                <w:sz w:val="24"/>
                <w:szCs w:val="24"/>
              </w:rPr>
            </w:pPr>
            <w:r w:rsidRPr="009A3BFF">
              <w:rPr>
                <w:snapToGrid/>
                <w:sz w:val="24"/>
                <w:szCs w:val="24"/>
              </w:rPr>
              <w:t>4 300 000,00</w:t>
            </w:r>
          </w:p>
        </w:tc>
      </w:tr>
      <w:tr w:rsidR="009A3BFF" w:rsidRPr="005F1425" w:rsidTr="009A3BFF">
        <w:trPr>
          <w:trHeight w:val="299"/>
          <w:jc w:val="center"/>
        </w:trPr>
        <w:tc>
          <w:tcPr>
            <w:tcW w:w="426" w:type="dxa"/>
            <w:vAlign w:val="center"/>
          </w:tcPr>
          <w:p w:rsidR="009A3BFF" w:rsidRPr="002A0DEA" w:rsidRDefault="009A3BFF" w:rsidP="009A3BFF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FF" w:rsidRPr="009A3BFF" w:rsidRDefault="009A3BFF" w:rsidP="009A3B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9A3BFF">
              <w:rPr>
                <w:rFonts w:eastAsia="Calibri"/>
                <w:snapToGrid/>
                <w:sz w:val="24"/>
                <w:szCs w:val="24"/>
                <w:lang w:eastAsia="en-US"/>
              </w:rPr>
              <w:t>13.01.2020 16:33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FF" w:rsidRPr="009A3BFF" w:rsidRDefault="009A3BFF" w:rsidP="009A3B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9A3BFF">
              <w:rPr>
                <w:snapToGrid/>
                <w:sz w:val="24"/>
                <w:szCs w:val="24"/>
              </w:rPr>
              <w:t>АО  «СПЕЦИАЛЬНОЕ КОНСТРУКТОРСКОЕ БЮРО «ТИТАН» (ИНН/КПП 7813465090/780601001 ОГРН 1107847046450)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FF" w:rsidRPr="009A3BFF" w:rsidRDefault="009A3BFF" w:rsidP="009A3B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snapToGrid/>
                <w:sz w:val="24"/>
                <w:szCs w:val="24"/>
              </w:rPr>
            </w:pPr>
            <w:r w:rsidRPr="009A3BFF">
              <w:rPr>
                <w:snapToGrid/>
                <w:sz w:val="24"/>
                <w:szCs w:val="24"/>
              </w:rPr>
              <w:t>3 000 000,00</w:t>
            </w:r>
          </w:p>
        </w:tc>
        <w:tc>
          <w:tcPr>
            <w:tcW w:w="2017" w:type="dxa"/>
            <w:vAlign w:val="center"/>
          </w:tcPr>
          <w:p w:rsidR="009A3BFF" w:rsidRPr="009A3BFF" w:rsidRDefault="009A3BFF" w:rsidP="009A3B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snapToGrid/>
                <w:sz w:val="24"/>
                <w:szCs w:val="24"/>
              </w:rPr>
            </w:pPr>
            <w:r w:rsidRPr="009A3BFF">
              <w:rPr>
                <w:snapToGrid/>
                <w:sz w:val="24"/>
                <w:szCs w:val="24"/>
              </w:rPr>
              <w:t>3 000 000,00</w:t>
            </w:r>
          </w:p>
        </w:tc>
      </w:tr>
      <w:tr w:rsidR="009A3BFF" w:rsidRPr="005F1425" w:rsidTr="009A3BFF">
        <w:trPr>
          <w:trHeight w:val="299"/>
          <w:jc w:val="center"/>
        </w:trPr>
        <w:tc>
          <w:tcPr>
            <w:tcW w:w="426" w:type="dxa"/>
            <w:vAlign w:val="center"/>
          </w:tcPr>
          <w:p w:rsidR="009A3BFF" w:rsidRPr="002A0DEA" w:rsidRDefault="009A3BFF" w:rsidP="009A3BFF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FF" w:rsidRPr="009A3BFF" w:rsidRDefault="009A3BFF" w:rsidP="009A3B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9A3BFF">
              <w:rPr>
                <w:rFonts w:eastAsia="Calibri"/>
                <w:snapToGrid/>
                <w:sz w:val="24"/>
                <w:szCs w:val="24"/>
                <w:lang w:eastAsia="en-US"/>
              </w:rPr>
              <w:t>13.02.2020  10:06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FF" w:rsidRPr="009A3BFF" w:rsidRDefault="009A3BFF" w:rsidP="009A3B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9A3BFF">
              <w:rPr>
                <w:snapToGrid/>
                <w:sz w:val="24"/>
                <w:szCs w:val="24"/>
              </w:rPr>
              <w:t>ООО «АРХИТЕКТУРНО-СТРОИТЕЛЬНАЯ КОМПАНИЯ «БАРС» (ИНН/КПП 3812057503/381201001 ОГРН 1163850074794)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FF" w:rsidRPr="009A3BFF" w:rsidRDefault="009A3BFF" w:rsidP="009A3B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snapToGrid/>
                <w:sz w:val="24"/>
                <w:szCs w:val="24"/>
              </w:rPr>
            </w:pPr>
            <w:r w:rsidRPr="009A3BFF">
              <w:rPr>
                <w:snapToGrid/>
                <w:sz w:val="24"/>
                <w:szCs w:val="24"/>
              </w:rPr>
              <w:t>4 300 00,00</w:t>
            </w:r>
          </w:p>
        </w:tc>
        <w:tc>
          <w:tcPr>
            <w:tcW w:w="2017" w:type="dxa"/>
            <w:vAlign w:val="center"/>
          </w:tcPr>
          <w:p w:rsidR="009A3BFF" w:rsidRPr="009A3BFF" w:rsidRDefault="009A3BFF" w:rsidP="009A3B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sz w:val="24"/>
                <w:szCs w:val="24"/>
              </w:rPr>
            </w:pPr>
            <w:r w:rsidRPr="009A3BFF">
              <w:rPr>
                <w:sz w:val="24"/>
                <w:szCs w:val="24"/>
              </w:rPr>
              <w:t>2 579 977,19</w:t>
            </w:r>
          </w:p>
        </w:tc>
      </w:tr>
      <w:tr w:rsidR="009A3BFF" w:rsidRPr="005F1425" w:rsidTr="009A3BFF">
        <w:trPr>
          <w:trHeight w:val="299"/>
          <w:jc w:val="center"/>
        </w:trPr>
        <w:tc>
          <w:tcPr>
            <w:tcW w:w="426" w:type="dxa"/>
            <w:vAlign w:val="center"/>
          </w:tcPr>
          <w:p w:rsidR="009A3BFF" w:rsidRDefault="009A3BFF" w:rsidP="009A3BFF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FF" w:rsidRPr="009A3BFF" w:rsidRDefault="009A3BFF" w:rsidP="009A3B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9A3BFF">
              <w:rPr>
                <w:rFonts w:eastAsia="Calibri"/>
                <w:snapToGrid/>
                <w:sz w:val="24"/>
                <w:szCs w:val="24"/>
                <w:lang w:eastAsia="en-US"/>
              </w:rPr>
              <w:t>13.02.2020</w:t>
            </w:r>
            <w:r w:rsidRPr="009A3BFF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</w:t>
            </w:r>
            <w:r w:rsidRPr="009A3BFF">
              <w:rPr>
                <w:rFonts w:eastAsia="Calibri"/>
                <w:snapToGrid/>
                <w:sz w:val="24"/>
                <w:szCs w:val="24"/>
                <w:lang w:eastAsia="en-US"/>
              </w:rPr>
              <w:t>10:04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FF" w:rsidRPr="009A3BFF" w:rsidRDefault="009A3BFF" w:rsidP="009A3B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9A3BFF">
              <w:rPr>
                <w:snapToGrid/>
                <w:sz w:val="24"/>
                <w:szCs w:val="24"/>
              </w:rPr>
              <w:t>ООО «Хабаровскэлектропроект» (ИНН/КПП 2722104130/272201001 ОГРН 1172724033162)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FF" w:rsidRPr="009A3BFF" w:rsidRDefault="009A3BFF" w:rsidP="009A3B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snapToGrid/>
                <w:sz w:val="24"/>
                <w:szCs w:val="24"/>
              </w:rPr>
            </w:pPr>
            <w:r w:rsidRPr="009A3BFF">
              <w:rPr>
                <w:snapToGrid/>
                <w:sz w:val="24"/>
                <w:szCs w:val="24"/>
              </w:rPr>
              <w:t>4 333 713,33</w:t>
            </w:r>
          </w:p>
        </w:tc>
        <w:tc>
          <w:tcPr>
            <w:tcW w:w="2017" w:type="dxa"/>
            <w:vAlign w:val="center"/>
          </w:tcPr>
          <w:p w:rsidR="009A3BFF" w:rsidRPr="009A3BFF" w:rsidRDefault="009A3BFF" w:rsidP="009A3B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4"/>
              <w:jc w:val="center"/>
              <w:rPr>
                <w:sz w:val="24"/>
                <w:szCs w:val="24"/>
              </w:rPr>
            </w:pPr>
            <w:r w:rsidRPr="009A3BFF">
              <w:rPr>
                <w:sz w:val="24"/>
                <w:szCs w:val="24"/>
              </w:rPr>
              <w:t>2 600 227,94</w:t>
            </w:r>
          </w:p>
        </w:tc>
      </w:tr>
    </w:tbl>
    <w:p w:rsidR="009A3BFF" w:rsidRDefault="009A3BFF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9A3BFF" w:rsidRDefault="009A3BFF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9A3BFF" w:rsidRDefault="009A3BFF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284396" w:rsidRPr="001F6B05" w:rsidRDefault="009E0EC5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1F6B05">
        <w:rPr>
          <w:b/>
          <w:i/>
          <w:sz w:val="26"/>
          <w:szCs w:val="26"/>
        </w:rPr>
        <w:t>екретарь комиссии</w:t>
      </w:r>
      <w:r>
        <w:rPr>
          <w:b/>
          <w:i/>
          <w:sz w:val="26"/>
          <w:szCs w:val="26"/>
        </w:rPr>
        <w:t xml:space="preserve">                                      </w:t>
      </w:r>
      <w:r w:rsidR="009A3BFF">
        <w:rPr>
          <w:b/>
          <w:i/>
          <w:sz w:val="26"/>
          <w:szCs w:val="26"/>
        </w:rPr>
        <w:t xml:space="preserve">    </w:t>
      </w:r>
      <w:r>
        <w:rPr>
          <w:b/>
          <w:i/>
          <w:sz w:val="26"/>
          <w:szCs w:val="26"/>
        </w:rPr>
        <w:t xml:space="preserve">       </w:t>
      </w:r>
      <w:r w:rsidR="000C02F6" w:rsidRPr="001F6B05">
        <w:rPr>
          <w:b/>
          <w:i/>
          <w:sz w:val="26"/>
          <w:szCs w:val="26"/>
        </w:rPr>
        <w:tab/>
      </w:r>
      <w:r w:rsidR="009A3BFF">
        <w:rPr>
          <w:b/>
          <w:i/>
          <w:sz w:val="26"/>
          <w:szCs w:val="26"/>
        </w:rPr>
        <w:t>И.Н. Ирдуганова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A90D04" w:rsidRDefault="00A90D04" w:rsidP="004C2EBD">
      <w:pPr>
        <w:pStyle w:val="ad"/>
        <w:jc w:val="both"/>
        <w:rPr>
          <w:i/>
          <w:sz w:val="22"/>
          <w:szCs w:val="22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r w:rsidR="003541ED">
        <w:rPr>
          <w:i/>
          <w:sz w:val="22"/>
          <w:szCs w:val="22"/>
        </w:rPr>
        <w:t>Ирдуганова И.Н.</w:t>
      </w:r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</w:t>
      </w:r>
      <w:r w:rsidR="003541ED">
        <w:rPr>
          <w:i/>
          <w:sz w:val="22"/>
          <w:szCs w:val="22"/>
        </w:rPr>
        <w:t>147</w:t>
      </w:r>
    </w:p>
    <w:sectPr w:rsidR="00821D54" w:rsidRPr="000C2A34" w:rsidSect="00A75E12">
      <w:headerReference w:type="default" r:id="rId9"/>
      <w:footerReference w:type="default" r:id="rId10"/>
      <w:pgSz w:w="11906" w:h="16838"/>
      <w:pgMar w:top="709" w:right="850" w:bottom="56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977" w:rsidRDefault="00DD7977" w:rsidP="00E2330B">
      <w:pPr>
        <w:spacing w:line="240" w:lineRule="auto"/>
      </w:pPr>
      <w:r>
        <w:separator/>
      </w:r>
    </w:p>
  </w:endnote>
  <w:endnote w:type="continuationSeparator" w:id="0">
    <w:p w:rsidR="00DD7977" w:rsidRDefault="00DD797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83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977" w:rsidRDefault="00DD7977" w:rsidP="00E2330B">
      <w:pPr>
        <w:spacing w:line="240" w:lineRule="auto"/>
      </w:pPr>
      <w:r>
        <w:separator/>
      </w:r>
    </w:p>
  </w:footnote>
  <w:footnote w:type="continuationSeparator" w:id="0">
    <w:p w:rsidR="00DD7977" w:rsidRDefault="00DD797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A75E12">
      <w:rPr>
        <w:i/>
        <w:sz w:val="18"/>
        <w:szCs w:val="18"/>
      </w:rPr>
      <w:t>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4F6"/>
    <w:multiLevelType w:val="hybridMultilevel"/>
    <w:tmpl w:val="73061D0A"/>
    <w:lvl w:ilvl="0" w:tplc="041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70005AF"/>
    <w:multiLevelType w:val="hybridMultilevel"/>
    <w:tmpl w:val="C4EC2108"/>
    <w:lvl w:ilvl="0" w:tplc="70E2F8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D404E6D"/>
    <w:multiLevelType w:val="hybridMultilevel"/>
    <w:tmpl w:val="D2D83C4E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11DF"/>
    <w:rsid w:val="000346A8"/>
    <w:rsid w:val="00035B98"/>
    <w:rsid w:val="000413A5"/>
    <w:rsid w:val="00045F89"/>
    <w:rsid w:val="00054353"/>
    <w:rsid w:val="00054F66"/>
    <w:rsid w:val="00063850"/>
    <w:rsid w:val="000738AE"/>
    <w:rsid w:val="00073C93"/>
    <w:rsid w:val="000776D4"/>
    <w:rsid w:val="00085372"/>
    <w:rsid w:val="00090E8A"/>
    <w:rsid w:val="000935E9"/>
    <w:rsid w:val="00095FB8"/>
    <w:rsid w:val="000A00FA"/>
    <w:rsid w:val="000A2772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4B0"/>
    <w:rsid w:val="0013682E"/>
    <w:rsid w:val="00143D14"/>
    <w:rsid w:val="00147122"/>
    <w:rsid w:val="00147B7D"/>
    <w:rsid w:val="00152668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220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A0DEA"/>
    <w:rsid w:val="002B7885"/>
    <w:rsid w:val="002C0D0C"/>
    <w:rsid w:val="002C3496"/>
    <w:rsid w:val="002D4BEF"/>
    <w:rsid w:val="002D7F7E"/>
    <w:rsid w:val="002E003C"/>
    <w:rsid w:val="002E3536"/>
    <w:rsid w:val="002E40C4"/>
    <w:rsid w:val="002F31BC"/>
    <w:rsid w:val="002F3B55"/>
    <w:rsid w:val="002F796D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541ED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02BC"/>
    <w:rsid w:val="003E1032"/>
    <w:rsid w:val="003E5331"/>
    <w:rsid w:val="003E6426"/>
    <w:rsid w:val="003F06BB"/>
    <w:rsid w:val="003F0A19"/>
    <w:rsid w:val="003F0C47"/>
    <w:rsid w:val="003F5125"/>
    <w:rsid w:val="00400725"/>
    <w:rsid w:val="00405593"/>
    <w:rsid w:val="0040666D"/>
    <w:rsid w:val="00416929"/>
    <w:rsid w:val="00446BA5"/>
    <w:rsid w:val="00452923"/>
    <w:rsid w:val="00454708"/>
    <w:rsid w:val="00454AD0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699D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71ED4"/>
    <w:rsid w:val="00572FF5"/>
    <w:rsid w:val="005733E0"/>
    <w:rsid w:val="005734E7"/>
    <w:rsid w:val="00573DE9"/>
    <w:rsid w:val="00575A8A"/>
    <w:rsid w:val="005816F0"/>
    <w:rsid w:val="00584CAA"/>
    <w:rsid w:val="00586D68"/>
    <w:rsid w:val="00593738"/>
    <w:rsid w:val="005A297A"/>
    <w:rsid w:val="005A5308"/>
    <w:rsid w:val="005B00B1"/>
    <w:rsid w:val="005B16C6"/>
    <w:rsid w:val="005C3ECD"/>
    <w:rsid w:val="005C546C"/>
    <w:rsid w:val="005E4263"/>
    <w:rsid w:val="005E5992"/>
    <w:rsid w:val="005E66EC"/>
    <w:rsid w:val="005E7565"/>
    <w:rsid w:val="005F0E16"/>
    <w:rsid w:val="005F1425"/>
    <w:rsid w:val="005F14F2"/>
    <w:rsid w:val="005F2B66"/>
    <w:rsid w:val="00600C4E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66832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B2A93"/>
    <w:rsid w:val="006C0892"/>
    <w:rsid w:val="006C2885"/>
    <w:rsid w:val="006C2FC7"/>
    <w:rsid w:val="006D1E59"/>
    <w:rsid w:val="006D53E8"/>
    <w:rsid w:val="006D7370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2501C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B7E47"/>
    <w:rsid w:val="007C7474"/>
    <w:rsid w:val="007D30B3"/>
    <w:rsid w:val="007E12A7"/>
    <w:rsid w:val="007F2B06"/>
    <w:rsid w:val="007F33FC"/>
    <w:rsid w:val="007F5136"/>
    <w:rsid w:val="007F5FE3"/>
    <w:rsid w:val="00802C86"/>
    <w:rsid w:val="0080376E"/>
    <w:rsid w:val="008054C2"/>
    <w:rsid w:val="00807A4B"/>
    <w:rsid w:val="00807EDB"/>
    <w:rsid w:val="00814FAD"/>
    <w:rsid w:val="00821D54"/>
    <w:rsid w:val="00825448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87D79"/>
    <w:rsid w:val="008913A7"/>
    <w:rsid w:val="00895377"/>
    <w:rsid w:val="00895E17"/>
    <w:rsid w:val="008A16D9"/>
    <w:rsid w:val="008A543D"/>
    <w:rsid w:val="008A656C"/>
    <w:rsid w:val="008A6DA4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D1434"/>
    <w:rsid w:val="008E0ACF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A3BFF"/>
    <w:rsid w:val="009A5E17"/>
    <w:rsid w:val="009B2B1F"/>
    <w:rsid w:val="009B3D83"/>
    <w:rsid w:val="009B5A84"/>
    <w:rsid w:val="009C5463"/>
    <w:rsid w:val="009D05AE"/>
    <w:rsid w:val="009D20DD"/>
    <w:rsid w:val="009D2F16"/>
    <w:rsid w:val="009D58F0"/>
    <w:rsid w:val="009D6443"/>
    <w:rsid w:val="009D7A0B"/>
    <w:rsid w:val="009E0EC5"/>
    <w:rsid w:val="009F0238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552EA"/>
    <w:rsid w:val="00A6510D"/>
    <w:rsid w:val="00A66476"/>
    <w:rsid w:val="00A6706D"/>
    <w:rsid w:val="00A71CCC"/>
    <w:rsid w:val="00A741A1"/>
    <w:rsid w:val="00A75E12"/>
    <w:rsid w:val="00A7744F"/>
    <w:rsid w:val="00A813F4"/>
    <w:rsid w:val="00A85881"/>
    <w:rsid w:val="00A859DC"/>
    <w:rsid w:val="00A871A0"/>
    <w:rsid w:val="00A90D04"/>
    <w:rsid w:val="00A916EA"/>
    <w:rsid w:val="00A9496B"/>
    <w:rsid w:val="00AA338E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67E08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01DE6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0FE5"/>
    <w:rsid w:val="00D014F0"/>
    <w:rsid w:val="00D1610B"/>
    <w:rsid w:val="00D27A54"/>
    <w:rsid w:val="00D32FA3"/>
    <w:rsid w:val="00D41137"/>
    <w:rsid w:val="00D42184"/>
    <w:rsid w:val="00D5252F"/>
    <w:rsid w:val="00D55DC2"/>
    <w:rsid w:val="00D561CE"/>
    <w:rsid w:val="00D668FA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B7422"/>
    <w:rsid w:val="00DC052B"/>
    <w:rsid w:val="00DC6C2A"/>
    <w:rsid w:val="00DD7977"/>
    <w:rsid w:val="00DE4D5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376C"/>
    <w:rsid w:val="00E14E35"/>
    <w:rsid w:val="00E221EE"/>
    <w:rsid w:val="00E22F6E"/>
    <w:rsid w:val="00E2330B"/>
    <w:rsid w:val="00E32372"/>
    <w:rsid w:val="00E32C88"/>
    <w:rsid w:val="00E332D5"/>
    <w:rsid w:val="00E40EF5"/>
    <w:rsid w:val="00E46E06"/>
    <w:rsid w:val="00E55411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C7D8D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33824"/>
    <w:rsid w:val="00F40162"/>
    <w:rsid w:val="00F41BA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86E53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B2B8"/>
  <w15:docId w15:val="{6324CAF3-B61F-48CE-8634-EFE8D8D8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5F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43EE7-B0FD-4507-88F6-3125313B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94</cp:revision>
  <cp:lastPrinted>2019-01-23T01:26:00Z</cp:lastPrinted>
  <dcterms:created xsi:type="dcterms:W3CDTF">2014-08-07T23:19:00Z</dcterms:created>
  <dcterms:modified xsi:type="dcterms:W3CDTF">2020-02-14T07:14:00Z</dcterms:modified>
</cp:coreProperties>
</file>