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047AA">
        <w:rPr>
          <w:b/>
          <w:bCs/>
          <w:iCs/>
          <w:snapToGrid/>
          <w:spacing w:val="40"/>
          <w:sz w:val="29"/>
          <w:szCs w:val="29"/>
        </w:rPr>
        <w:t>577</w:t>
      </w:r>
      <w:r w:rsidR="009B45E3">
        <w:rPr>
          <w:b/>
          <w:bCs/>
          <w:iCs/>
          <w:snapToGrid/>
          <w:spacing w:val="40"/>
          <w:sz w:val="29"/>
          <w:szCs w:val="29"/>
        </w:rPr>
        <w:t>/</w:t>
      </w:r>
      <w:r w:rsidR="000047AA">
        <w:rPr>
          <w:b/>
          <w:bCs/>
          <w:iCs/>
          <w:snapToGrid/>
          <w:spacing w:val="40"/>
          <w:sz w:val="29"/>
          <w:szCs w:val="29"/>
        </w:rPr>
        <w:t>М</w:t>
      </w:r>
      <w:r w:rsidR="0095322A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1C59C2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</w:t>
      </w:r>
      <w:r w:rsidR="000047AA">
        <w:rPr>
          <w:b/>
          <w:bCs/>
          <w:sz w:val="26"/>
          <w:szCs w:val="26"/>
        </w:rPr>
        <w:t>:</w:t>
      </w:r>
      <w:r w:rsidR="001C59C2" w:rsidRPr="001C59C2">
        <w:rPr>
          <w:b/>
          <w:bCs/>
          <w:sz w:val="26"/>
          <w:szCs w:val="26"/>
        </w:rPr>
        <w:t xml:space="preserve"> «</w:t>
      </w:r>
      <w:r w:rsidR="000047AA" w:rsidRPr="000047AA">
        <w:rPr>
          <w:b/>
          <w:bCs/>
          <w:szCs w:val="28"/>
        </w:rPr>
        <w:t>Автомобиль грузопассажирский ПЭС, ХЭС», закупка 195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0047A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047A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</w:t>
            </w:r>
            <w:r w:rsidR="000047AA">
              <w:rPr>
                <w:b/>
                <w:bCs/>
                <w:snapToGrid/>
                <w:sz w:val="26"/>
                <w:szCs w:val="26"/>
                <w:lang w:eastAsia="en-US"/>
              </w:rPr>
              <w:t>9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0047AA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0047AA">
              <w:rPr>
                <w:b/>
                <w:snapToGrid/>
                <w:sz w:val="26"/>
                <w:szCs w:val="26"/>
              </w:rPr>
              <w:t>31908163202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0047AA" w:rsidRPr="000047AA">
        <w:rPr>
          <w:b w:val="0"/>
          <w:sz w:val="24"/>
          <w:szCs w:val="24"/>
        </w:rPr>
        <w:t>«Автомобиль грузопассажирский ПЭС, ХЭС», закупка 195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1C59C2">
        <w:rPr>
          <w:sz w:val="24"/>
          <w:szCs w:val="24"/>
        </w:rPr>
        <w:t>2</w:t>
      </w:r>
      <w:r w:rsidR="003B5EFA" w:rsidRPr="003B5EFA">
        <w:rPr>
          <w:sz w:val="24"/>
          <w:szCs w:val="24"/>
        </w:rPr>
        <w:t xml:space="preserve"> (</w:t>
      </w:r>
      <w:r w:rsidR="001C59C2">
        <w:rPr>
          <w:sz w:val="24"/>
          <w:szCs w:val="24"/>
        </w:rPr>
        <w:t>две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0047AA" w:rsidRPr="00B86F00" w:rsidTr="00375B91">
        <w:trPr>
          <w:cantSplit/>
          <w:trHeight w:val="100"/>
        </w:trPr>
        <w:tc>
          <w:tcPr>
            <w:tcW w:w="815" w:type="dxa"/>
            <w:vAlign w:val="center"/>
          </w:tcPr>
          <w:p w:rsidR="000047AA" w:rsidRPr="00B86F00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B8648C">
              <w:rPr>
                <w:sz w:val="22"/>
                <w:szCs w:val="22"/>
              </w:rPr>
              <w:t>.2019 09: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48C">
              <w:rPr>
                <w:sz w:val="22"/>
                <w:szCs w:val="22"/>
              </w:rPr>
              <w:t>ООО  «ВОСТОК-УАЗ» (ИНН/КПП 2536095449/253901001 ОГРН 1022501290350), №577/МТПиР-1</w:t>
            </w:r>
          </w:p>
        </w:tc>
        <w:tc>
          <w:tcPr>
            <w:tcW w:w="2268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14 720 000,00</w:t>
            </w:r>
          </w:p>
        </w:tc>
      </w:tr>
      <w:tr w:rsidR="000047AA" w:rsidRPr="00B86F00" w:rsidTr="00375B91">
        <w:trPr>
          <w:cantSplit/>
          <w:trHeight w:val="100"/>
        </w:trPr>
        <w:tc>
          <w:tcPr>
            <w:tcW w:w="815" w:type="dxa"/>
            <w:vAlign w:val="center"/>
          </w:tcPr>
          <w:p w:rsidR="000047AA" w:rsidRPr="00B86F00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12.09.</w:t>
            </w:r>
            <w:r w:rsidRPr="00B8648C">
              <w:rPr>
                <w:sz w:val="22"/>
                <w:szCs w:val="22"/>
              </w:rPr>
              <w:t>2019 0</w:t>
            </w:r>
            <w:r>
              <w:rPr>
                <w:sz w:val="22"/>
                <w:szCs w:val="22"/>
              </w:rPr>
              <w:t>9</w:t>
            </w:r>
            <w:r w:rsidRPr="00B864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48C">
              <w:rPr>
                <w:sz w:val="22"/>
                <w:szCs w:val="22"/>
              </w:rPr>
              <w:t>ИП УРАЗОВ ВЛАДИМИР ИЛЬИЧ  (ИНН/КПП 280100158140/ ОГРН 304280129900091), №577/МТПиР-2</w:t>
            </w:r>
          </w:p>
        </w:tc>
        <w:tc>
          <w:tcPr>
            <w:tcW w:w="2268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14 939 166,67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23"/>
        <w:gridCol w:w="2235"/>
        <w:gridCol w:w="1601"/>
        <w:gridCol w:w="1770"/>
        <w:gridCol w:w="1542"/>
      </w:tblGrid>
      <w:tr w:rsidR="001C59C2" w:rsidRPr="001C59C2" w:rsidTr="00B51947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23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235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0047AA" w:rsidRPr="001C59C2" w:rsidTr="00B51947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047AA" w:rsidRPr="00764AD0" w:rsidRDefault="000047AA" w:rsidP="000047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B8648C">
              <w:rPr>
                <w:sz w:val="22"/>
                <w:szCs w:val="22"/>
              </w:rPr>
              <w:t>.2019 09: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48C">
              <w:rPr>
                <w:sz w:val="22"/>
                <w:szCs w:val="22"/>
              </w:rPr>
              <w:t>ООО  «ВОСТОК-УАЗ» (ИНН/КПП 2536095449/253901001 ОГРН 1022501290350), №577/МТПиР-1</w:t>
            </w:r>
          </w:p>
        </w:tc>
        <w:tc>
          <w:tcPr>
            <w:tcW w:w="1601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14 720 000,00</w:t>
            </w:r>
          </w:p>
        </w:tc>
        <w:tc>
          <w:tcPr>
            <w:tcW w:w="1770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14 570 000,00</w:t>
            </w:r>
          </w:p>
        </w:tc>
        <w:tc>
          <w:tcPr>
            <w:tcW w:w="1542" w:type="dxa"/>
            <w:vAlign w:val="center"/>
          </w:tcPr>
          <w:p w:rsidR="000047AA" w:rsidRPr="00764AD0" w:rsidRDefault="000047AA" w:rsidP="000047A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764AD0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764AD0">
              <w:rPr>
                <w:sz w:val="22"/>
                <w:szCs w:val="22"/>
              </w:rPr>
              <w:t>«Нет»</w:t>
            </w:r>
          </w:p>
        </w:tc>
      </w:tr>
      <w:tr w:rsidR="000047AA" w:rsidRPr="001C59C2" w:rsidTr="00B51947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047AA" w:rsidRPr="00764AD0" w:rsidRDefault="000047AA" w:rsidP="000047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2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12.09.</w:t>
            </w:r>
            <w:r w:rsidRPr="00B8648C">
              <w:rPr>
                <w:sz w:val="22"/>
                <w:szCs w:val="22"/>
              </w:rPr>
              <w:t>2019 0</w:t>
            </w:r>
            <w:r>
              <w:rPr>
                <w:sz w:val="22"/>
                <w:szCs w:val="22"/>
              </w:rPr>
              <w:t>9</w:t>
            </w:r>
            <w:r w:rsidRPr="00B864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A" w:rsidRPr="00B8648C" w:rsidRDefault="000047AA" w:rsidP="000047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48C">
              <w:rPr>
                <w:sz w:val="22"/>
                <w:szCs w:val="22"/>
              </w:rPr>
              <w:t>ИП УРАЗОВ ВЛАДИМИР ИЛЬИЧ  (ИНН/КПП 280100158140/ ОГРН 304280129900091), №577/МТПиР-2</w:t>
            </w:r>
          </w:p>
        </w:tc>
        <w:tc>
          <w:tcPr>
            <w:tcW w:w="1601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14 939 166,67</w:t>
            </w:r>
          </w:p>
        </w:tc>
        <w:tc>
          <w:tcPr>
            <w:tcW w:w="1770" w:type="dxa"/>
            <w:vAlign w:val="center"/>
          </w:tcPr>
          <w:p w:rsidR="000047AA" w:rsidRPr="00587831" w:rsidRDefault="000047AA" w:rsidP="000047A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87831">
              <w:rPr>
                <w:b/>
                <w:i/>
                <w:sz w:val="22"/>
                <w:szCs w:val="22"/>
              </w:rPr>
              <w:t>14 645 300,85</w:t>
            </w:r>
          </w:p>
        </w:tc>
        <w:tc>
          <w:tcPr>
            <w:tcW w:w="1542" w:type="dxa"/>
            <w:vAlign w:val="center"/>
          </w:tcPr>
          <w:p w:rsidR="000047AA" w:rsidRPr="00764AD0" w:rsidRDefault="000047AA" w:rsidP="000047A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0047AA" w:rsidRPr="000047AA" w:rsidRDefault="000047AA" w:rsidP="000047AA">
      <w:pPr>
        <w:numPr>
          <w:ilvl w:val="0"/>
          <w:numId w:val="46"/>
        </w:numPr>
        <w:tabs>
          <w:tab w:val="left" w:pos="-567"/>
          <w:tab w:val="left" w:pos="-28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0047AA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0047AA">
        <w:rPr>
          <w:bCs/>
          <w:caps/>
          <w:snapToGrid/>
          <w:sz w:val="24"/>
          <w:szCs w:val="24"/>
        </w:rPr>
        <w:t>ООО «ВОСТОК-УАЗ» (ИНН/КПП 2536095449/253901001 ОГРН 1022501290350), №577/МТПиР-1</w:t>
      </w:r>
      <w:r w:rsidRPr="000047AA">
        <w:rPr>
          <w:b/>
          <w:i/>
          <w:snapToGrid/>
          <w:sz w:val="24"/>
          <w:szCs w:val="24"/>
        </w:rPr>
        <w:t xml:space="preserve"> </w:t>
      </w:r>
      <w:r w:rsidRPr="000047AA">
        <w:rPr>
          <w:sz w:val="24"/>
          <w:szCs w:val="24"/>
        </w:rPr>
        <w:t xml:space="preserve">с ценой заявки не более </w:t>
      </w:r>
      <w:r w:rsidRPr="000047AA">
        <w:rPr>
          <w:b/>
          <w:i/>
          <w:sz w:val="24"/>
          <w:szCs w:val="24"/>
        </w:rPr>
        <w:t>14 570 000,00</w:t>
      </w:r>
      <w:r w:rsidRPr="000047AA">
        <w:rPr>
          <w:sz w:val="24"/>
          <w:szCs w:val="24"/>
        </w:rPr>
        <w:t xml:space="preserve"> руб. без учета НДС. </w:t>
      </w:r>
    </w:p>
    <w:p w:rsidR="000047AA" w:rsidRPr="000047AA" w:rsidRDefault="000047AA" w:rsidP="000047AA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0047AA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0047AA">
        <w:rPr>
          <w:bCs/>
          <w:snapToGrid/>
          <w:sz w:val="24"/>
          <w:szCs w:val="24"/>
          <w:lang w:eastAsia="en-US"/>
        </w:rPr>
        <w:t>: с момента заключения договора по 28.10.2019 г.</w:t>
      </w:r>
    </w:p>
    <w:p w:rsidR="000047AA" w:rsidRPr="000047AA" w:rsidRDefault="000047AA" w:rsidP="000047AA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z w:val="24"/>
          <w:szCs w:val="24"/>
        </w:rPr>
      </w:pPr>
      <w:r w:rsidRPr="000047AA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0047AA">
        <w:rPr>
          <w:bCs/>
          <w:snapToGrid/>
          <w:sz w:val="24"/>
          <w:szCs w:val="24"/>
          <w:lang w:eastAsia="en-US"/>
        </w:rPr>
        <w:t xml:space="preserve">: </w:t>
      </w:r>
      <w:r w:rsidRPr="000047AA">
        <w:rPr>
          <w:sz w:val="24"/>
          <w:szCs w:val="24"/>
        </w:rPr>
        <w:t>Предварительная оплата (авансирование) осуществляется в размере 30% от стоимости Товара (_______________________) руб., в т. ч. НДС – в течение 30 (тридцати) календарных дней с даты подписания настоящего договора, при условии  получения Покупателем счета, выставленного Поставщиком. Окончательный расчет в размере 70% от стоимости поставленного Товара (__________________) руб., в т.ч. НДС –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счета, выставленного Поставщиком</w:t>
      </w:r>
    </w:p>
    <w:p w:rsidR="000047AA" w:rsidRPr="000047AA" w:rsidRDefault="000047AA" w:rsidP="000047AA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047AA">
        <w:rPr>
          <w:sz w:val="24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Договора.</w:t>
      </w:r>
    </w:p>
    <w:p w:rsidR="000047AA" w:rsidRPr="000047AA" w:rsidRDefault="000047AA" w:rsidP="000047AA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047AA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0047AA" w:rsidRPr="000047AA" w:rsidRDefault="000047AA" w:rsidP="000047AA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047AA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0047AA" w:rsidDel="004E6453">
        <w:rPr>
          <w:sz w:val="24"/>
          <w:szCs w:val="24"/>
        </w:rPr>
        <w:t xml:space="preserve"> </w:t>
      </w:r>
      <w:r w:rsidRPr="000047AA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bookmarkStart w:id="2" w:name="_GoBack"/>
      <w:bookmarkEnd w:id="2"/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84" w:rsidRDefault="00E56784" w:rsidP="00355095">
      <w:pPr>
        <w:spacing w:line="240" w:lineRule="auto"/>
      </w:pPr>
      <w:r>
        <w:separator/>
      </w:r>
    </w:p>
  </w:endnote>
  <w:endnote w:type="continuationSeparator" w:id="0">
    <w:p w:rsidR="00E56784" w:rsidRDefault="00E567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47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47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84" w:rsidRDefault="00E56784" w:rsidP="00355095">
      <w:pPr>
        <w:spacing w:line="240" w:lineRule="auto"/>
      </w:pPr>
      <w:r>
        <w:separator/>
      </w:r>
    </w:p>
  </w:footnote>
  <w:footnote w:type="continuationSeparator" w:id="0">
    <w:p w:rsidR="00E56784" w:rsidRDefault="00E567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0047AA">
      <w:rPr>
        <w:i/>
        <w:sz w:val="20"/>
      </w:rPr>
      <w:t>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5D3667"/>
    <w:multiLevelType w:val="hybridMultilevel"/>
    <w:tmpl w:val="6D0E119E"/>
    <w:lvl w:ilvl="0" w:tplc="A89E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8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9"/>
  </w:num>
  <w:num w:numId="5">
    <w:abstractNumId w:val="31"/>
  </w:num>
  <w:num w:numId="6">
    <w:abstractNumId w:val="7"/>
  </w:num>
  <w:num w:numId="7">
    <w:abstractNumId w:val="34"/>
  </w:num>
  <w:num w:numId="8">
    <w:abstractNumId w:val="29"/>
  </w:num>
  <w:num w:numId="9">
    <w:abstractNumId w:val="11"/>
  </w:num>
  <w:num w:numId="10">
    <w:abstractNumId w:val="33"/>
  </w:num>
  <w:num w:numId="11">
    <w:abstractNumId w:val="14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2"/>
  </w:num>
  <w:num w:numId="34">
    <w:abstractNumId w:val="36"/>
  </w:num>
  <w:num w:numId="35">
    <w:abstractNumId w:val="6"/>
  </w:num>
  <w:num w:numId="36">
    <w:abstractNumId w:val="12"/>
  </w:num>
  <w:num w:numId="37">
    <w:abstractNumId w:val="5"/>
  </w:num>
  <w:num w:numId="38">
    <w:abstractNumId w:val="10"/>
  </w:num>
  <w:num w:numId="39">
    <w:abstractNumId w:val="15"/>
  </w:num>
  <w:num w:numId="40">
    <w:abstractNumId w:val="28"/>
  </w:num>
  <w:num w:numId="41">
    <w:abstractNumId w:val="41"/>
  </w:num>
  <w:num w:numId="42">
    <w:abstractNumId w:val="40"/>
  </w:num>
  <w:num w:numId="43">
    <w:abstractNumId w:val="24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7AA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56784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EE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140C-E69A-4B72-9CB7-B469117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2019-09-18T03:59:00Z</dcterms:modified>
</cp:coreProperties>
</file>