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41" w:rsidRPr="00547700" w:rsidRDefault="00BA3D41" w:rsidP="00BA3D41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38DD2B8B" wp14:editId="17DC4F70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41" w:rsidRPr="00547700" w:rsidRDefault="00BA3D41" w:rsidP="00BA3D41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компания»</w:t>
      </w:r>
    </w:p>
    <w:p w:rsidR="00BA3D41" w:rsidRDefault="00BA3D41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245662" w:rsidRP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BF0760" w:rsidRPr="00B67ACF" w:rsidRDefault="00BF0760" w:rsidP="00BF0760">
      <w:pPr>
        <w:ind w:left="3424" w:hanging="11"/>
        <w:jc w:val="right"/>
        <w:rPr>
          <w:b/>
          <w:bCs/>
          <w:szCs w:val="20"/>
        </w:rPr>
      </w:pPr>
      <w:r w:rsidRPr="00B67ACF">
        <w:rPr>
          <w:b/>
          <w:bCs/>
          <w:szCs w:val="20"/>
        </w:rPr>
        <w:t xml:space="preserve">УТВЕРЖДАЮ </w:t>
      </w:r>
    </w:p>
    <w:p w:rsidR="00BF0760" w:rsidRPr="00B67ACF" w:rsidRDefault="00ED6507" w:rsidP="00BF0760">
      <w:pPr>
        <w:ind w:left="3424"/>
        <w:jc w:val="right"/>
        <w:rPr>
          <w:szCs w:val="20"/>
        </w:rPr>
      </w:pPr>
      <w:r>
        <w:rPr>
          <w:szCs w:val="20"/>
        </w:rPr>
        <w:t>Председатель</w:t>
      </w:r>
      <w:r w:rsidR="00BF0760" w:rsidRPr="00B67ACF">
        <w:rPr>
          <w:szCs w:val="20"/>
        </w:rPr>
        <w:t xml:space="preserve"> Закупочной комиссии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szCs w:val="20"/>
        </w:rPr>
        <w:t>1 уровня АО «ДРСК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bCs/>
          <w:szCs w:val="20"/>
        </w:rPr>
        <w:t xml:space="preserve">    __________________</w:t>
      </w:r>
      <w:r w:rsidR="00ED6507">
        <w:rPr>
          <w:bCs/>
          <w:szCs w:val="20"/>
        </w:rPr>
        <w:t>В.А. Юхимук</w:t>
      </w:r>
    </w:p>
    <w:p w:rsidR="00BF0760" w:rsidRPr="00B67ACF" w:rsidRDefault="00BF0760" w:rsidP="00BF0760">
      <w:pPr>
        <w:ind w:left="3424" w:hanging="11"/>
        <w:jc w:val="right"/>
        <w:rPr>
          <w:szCs w:val="20"/>
        </w:rPr>
      </w:pPr>
      <w:r w:rsidRPr="00B67ACF">
        <w:rPr>
          <w:bCs/>
          <w:szCs w:val="20"/>
        </w:rPr>
        <w:t xml:space="preserve">        «____»  _____________  201</w:t>
      </w:r>
      <w:r>
        <w:rPr>
          <w:bCs/>
          <w:szCs w:val="20"/>
        </w:rPr>
        <w:t>9</w:t>
      </w:r>
      <w:r w:rsidRPr="00B67ACF">
        <w:rPr>
          <w:bCs/>
          <w:szCs w:val="20"/>
        </w:rPr>
        <w:t xml:space="preserve"> года</w:t>
      </w:r>
    </w:p>
    <w:p w:rsidR="00AF630C" w:rsidRDefault="00AF630C" w:rsidP="00E15149">
      <w:pPr>
        <w:spacing w:before="480" w:after="36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котировок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2552"/>
        <w:gridCol w:w="1433"/>
        <w:gridCol w:w="4662"/>
        <w:gridCol w:w="142"/>
      </w:tblGrid>
      <w:tr w:rsidR="00ED6507" w:rsidRPr="00DB6D3F" w:rsidTr="00ED6507">
        <w:trPr>
          <w:trHeight w:val="90"/>
        </w:trPr>
        <w:tc>
          <w:tcPr>
            <w:tcW w:w="4802" w:type="dxa"/>
            <w:gridSpan w:val="3"/>
            <w:shd w:val="clear" w:color="auto" w:fill="auto"/>
          </w:tcPr>
          <w:p w:rsidR="00ED6507" w:rsidRPr="00DB6D3F" w:rsidRDefault="00ED6507" w:rsidP="006B568D">
            <w:pPr>
              <w:spacing w:before="0"/>
              <w:rPr>
                <w:b/>
                <w:bCs/>
                <w:sz w:val="22"/>
                <w:szCs w:val="22"/>
              </w:rPr>
            </w:pPr>
            <w:r w:rsidRPr="00DB6D3F">
              <w:rPr>
                <w:b/>
                <w:bCs/>
                <w:sz w:val="22"/>
                <w:szCs w:val="22"/>
              </w:rPr>
              <w:t xml:space="preserve">№ </w:t>
            </w:r>
            <w:r w:rsidR="007A69AC">
              <w:rPr>
                <w:b/>
                <w:bCs/>
                <w:sz w:val="22"/>
                <w:szCs w:val="22"/>
              </w:rPr>
              <w:t>853/УКС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ED6507" w:rsidRPr="00DB6D3F" w:rsidRDefault="006B568D" w:rsidP="00423255">
            <w:pPr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423255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.08</w:t>
            </w:r>
            <w:r w:rsidR="00ED6507" w:rsidRPr="00DB6D3F">
              <w:rPr>
                <w:b/>
                <w:bCs/>
                <w:sz w:val="22"/>
                <w:szCs w:val="22"/>
              </w:rPr>
              <w:t>.2019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№</w:t>
            </w:r>
            <w:r w:rsidRPr="00ED6507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095" w:type="dxa"/>
            <w:gridSpan w:val="2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Содержание пункта Извещения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a5"/>
              <w:widowControl w:val="0"/>
              <w:spacing w:before="0"/>
              <w:ind w:left="0"/>
              <w:contextualSpacing w:val="0"/>
              <w:rPr>
                <w:rFonts w:ascii="Times New Roman" w:hAnsi="Times New Roman"/>
                <w:b/>
                <w:szCs w:val="24"/>
              </w:rPr>
            </w:pPr>
            <w:r w:rsidRPr="00ED6507">
              <w:rPr>
                <w:rFonts w:ascii="Times New Roman" w:hAnsi="Times New Roman"/>
                <w:b/>
                <w:szCs w:val="24"/>
              </w:rPr>
              <w:t>Запрос котировок в электронной форме</w:t>
            </w:r>
          </w:p>
          <w:p w:rsidR="00ED6507" w:rsidRPr="00ED6507" w:rsidRDefault="00ED6507" w:rsidP="00ED6507">
            <w:pPr>
              <w:pStyle w:val="a5"/>
              <w:widowControl w:val="0"/>
              <w:spacing w:before="0"/>
              <w:ind w:left="0"/>
              <w:contextualSpacing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«Дальневосточная распределительная сетевая компания» (АО «ДРСК»)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 xml:space="preserve">Место нахождения: 675000, Амурская обл., г. Благовещенск, ул. Шевченко, </w:t>
            </w:r>
            <w:r w:rsidR="009B7D91">
              <w:rPr>
                <w:b w:val="0"/>
                <w:snapToGrid w:val="0"/>
                <w:sz w:val="22"/>
                <w:szCs w:val="22"/>
              </w:rPr>
              <w:t>32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</w:t>
            </w:r>
            <w:r w:rsidR="009B7D91">
              <w:rPr>
                <w:b w:val="0"/>
                <w:snapToGrid w:val="0"/>
                <w:sz w:val="22"/>
                <w:szCs w:val="22"/>
              </w:rPr>
              <w:t>. Благовещенск, ул. Шевченко, 32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0" w:name="_Ref514805111"/>
          </w:p>
        </w:tc>
        <w:bookmarkEnd w:id="0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Организатор закупки 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«Дальневосточная распределительная сетевая компания» (АО «ДРСК»)</w:t>
            </w:r>
          </w:p>
          <w:p w:rsidR="009B7D91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</w:t>
            </w:r>
            <w:r w:rsidR="009B7D91">
              <w:rPr>
                <w:b w:val="0"/>
                <w:snapToGrid w:val="0"/>
                <w:sz w:val="22"/>
                <w:szCs w:val="22"/>
              </w:rPr>
              <w:t>. Благовещенск, ул. Шевченко, 32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 xml:space="preserve">Почтовый адрес: 675000, Амурская обл., г. Благовещенск, ул. Шевченко, </w:t>
            </w:r>
            <w:r w:rsidR="009B7D91">
              <w:rPr>
                <w:b w:val="0"/>
                <w:snapToGrid w:val="0"/>
                <w:sz w:val="22"/>
                <w:szCs w:val="22"/>
              </w:rPr>
              <w:t>32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9"/>
          </w:p>
        </w:tc>
        <w:bookmarkEnd w:id="1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Представитель Организатора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Контактное лицо: Игнатова Татьяна Анатольевна Контактный телефон: 8 (4162) 397-307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DB6D3F">
                <w:rPr>
                  <w:rStyle w:val="a3"/>
                  <w:sz w:val="22"/>
                  <w:szCs w:val="22"/>
                </w:rPr>
                <w:t>ignatova-ta@drsk.ru</w:t>
              </w:r>
            </w:hyperlink>
            <w:r w:rsidRPr="00DB6D3F">
              <w:rPr>
                <w:sz w:val="22"/>
                <w:szCs w:val="22"/>
              </w:rPr>
              <w:t xml:space="preserve"> 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016"/>
          </w:p>
        </w:tc>
        <w:bookmarkEnd w:id="2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Наименование и адрес ЭТП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after="12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Электронная торговая площадка: ЕЭТП (АО «ЕЭТП») на Интернет-сайте </w:t>
            </w:r>
            <w:hyperlink r:id="rId8" w:history="1">
              <w:r w:rsidRPr="00DB6D3F">
                <w:rPr>
                  <w:rStyle w:val="a3"/>
                  <w:bCs/>
                  <w:sz w:val="22"/>
                  <w:szCs w:val="22"/>
                </w:rPr>
                <w:t>https://rushydro.roseltorg.ru</w:t>
              </w:r>
            </w:hyperlink>
          </w:p>
        </w:tc>
      </w:tr>
      <w:tr w:rsidR="00D50F14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D50F14" w:rsidRPr="00ED6507" w:rsidRDefault="00D50F14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D50F14" w:rsidRPr="00ED6507" w:rsidRDefault="00D50F14" w:rsidP="00ED6507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Предмет Договора и номер лота</w:t>
            </w:r>
          </w:p>
        </w:tc>
        <w:tc>
          <w:tcPr>
            <w:tcW w:w="6095" w:type="dxa"/>
            <w:gridSpan w:val="2"/>
          </w:tcPr>
          <w:p w:rsidR="00D50F14" w:rsidRPr="00DB6D3F" w:rsidRDefault="00D50F14" w:rsidP="0004529D">
            <w:pPr>
              <w:widowControl w:val="0"/>
              <w:spacing w:after="120"/>
              <w:rPr>
                <w:b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Лот №</w:t>
            </w:r>
            <w:r w:rsidR="00580E93">
              <w:rPr>
                <w:b/>
                <w:sz w:val="22"/>
                <w:szCs w:val="22"/>
              </w:rPr>
              <w:t>1195</w:t>
            </w:r>
            <w:r w:rsidR="0004529D">
              <w:rPr>
                <w:b/>
                <w:sz w:val="22"/>
                <w:szCs w:val="22"/>
              </w:rPr>
              <w:t>1</w:t>
            </w:r>
            <w:r w:rsidRPr="00DB6D3F">
              <w:rPr>
                <w:sz w:val="22"/>
                <w:szCs w:val="22"/>
              </w:rPr>
              <w:t xml:space="preserve">: </w:t>
            </w:r>
            <w:r w:rsidR="0004529D" w:rsidRPr="0004529D">
              <w:rPr>
                <w:b/>
                <w:i/>
                <w:sz w:val="22"/>
                <w:szCs w:val="22"/>
              </w:rPr>
              <w:t xml:space="preserve"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</w:t>
            </w:r>
            <w:r w:rsidR="0004529D" w:rsidRPr="0004529D">
              <w:rPr>
                <w:b/>
                <w:i/>
                <w:sz w:val="22"/>
                <w:szCs w:val="22"/>
              </w:rPr>
              <w:lastRenderedPageBreak/>
              <w:t>(</w:t>
            </w:r>
            <w:proofErr w:type="spellStart"/>
            <w:r w:rsidR="0004529D" w:rsidRPr="0004529D">
              <w:rPr>
                <w:b/>
                <w:i/>
                <w:sz w:val="22"/>
                <w:szCs w:val="22"/>
              </w:rPr>
              <w:t>Шкотовский</w:t>
            </w:r>
            <w:proofErr w:type="spellEnd"/>
            <w:r w:rsidR="0004529D" w:rsidRPr="0004529D">
              <w:rPr>
                <w:b/>
                <w:i/>
                <w:sz w:val="22"/>
                <w:szCs w:val="22"/>
              </w:rPr>
              <w:t xml:space="preserve"> район, г. Большой Камень, с. Петровка, г. Фокино, </w:t>
            </w:r>
            <w:proofErr w:type="spellStart"/>
            <w:r w:rsidR="0004529D" w:rsidRPr="0004529D">
              <w:rPr>
                <w:b/>
                <w:i/>
                <w:sz w:val="22"/>
                <w:szCs w:val="22"/>
              </w:rPr>
              <w:t>пгт</w:t>
            </w:r>
            <w:proofErr w:type="spellEnd"/>
            <w:r w:rsidR="0004529D" w:rsidRPr="0004529D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="0004529D" w:rsidRPr="0004529D">
              <w:rPr>
                <w:b/>
                <w:i/>
                <w:sz w:val="22"/>
                <w:szCs w:val="22"/>
              </w:rPr>
              <w:t>Смоляниново</w:t>
            </w:r>
            <w:proofErr w:type="spellEnd"/>
            <w:r w:rsidR="0004529D" w:rsidRPr="0004529D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Краткое описание предмета закупки 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Описание предмета закупки содержится в Документации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bookmarkStart w:id="3" w:name="_GoBack"/>
            <w:r w:rsidRPr="00ED6507">
              <w:rPr>
                <w:b w:val="0"/>
                <w:snapToGrid w:val="0"/>
                <w:sz w:val="24"/>
              </w:rPr>
              <w:t>В соответствии с Документацией о закупке</w:t>
            </w:r>
            <w:bookmarkEnd w:id="3"/>
            <w:r w:rsidRPr="00ED6507">
              <w:rPr>
                <w:b w:val="0"/>
                <w:snapToGrid w:val="0"/>
                <w:sz w:val="24"/>
              </w:rPr>
              <w:t>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widowControl w:val="0"/>
              <w:spacing w:before="0"/>
              <w:rPr>
                <w:i/>
                <w:sz w:val="24"/>
                <w:szCs w:val="24"/>
                <w:shd w:val="clear" w:color="auto" w:fill="FFFF99"/>
              </w:rPr>
            </w:pPr>
            <w:r w:rsidRPr="00ED6507">
              <w:rPr>
                <w:sz w:val="24"/>
                <w:szCs w:val="24"/>
              </w:rPr>
              <w:t>В соответствии с Документацией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095" w:type="dxa"/>
            <w:gridSpan w:val="2"/>
          </w:tcPr>
          <w:p w:rsidR="00ED6507" w:rsidRPr="00ED6507" w:rsidRDefault="00D50F14" w:rsidP="00D50F14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Н</w:t>
            </w:r>
            <w:r w:rsidR="00ED6507" w:rsidRPr="00ED6507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 xml:space="preserve">МЦ составляет </w:t>
            </w:r>
            <w:r w:rsidR="0004529D" w:rsidRPr="0004529D">
              <w:rPr>
                <w:rFonts w:ascii="Times New Roman" w:eastAsia="Times New Roman" w:hAnsi="Times New Roman"/>
                <w:b/>
                <w:noProof w:val="0"/>
                <w:snapToGrid w:val="0"/>
                <w:szCs w:val="24"/>
                <w:u w:val="single"/>
                <w:lang w:eastAsia="ru-RU"/>
              </w:rPr>
              <w:t>5 206 107.40</w:t>
            </w:r>
            <w:r w:rsidR="003B4FF2">
              <w:rPr>
                <w:rFonts w:ascii="Times New Roman" w:eastAsia="Times New Roman" w:hAnsi="Times New Roman"/>
                <w:b/>
                <w:noProof w:val="0"/>
                <w:snapToGrid w:val="0"/>
                <w:szCs w:val="24"/>
                <w:u w:val="single"/>
                <w:lang w:eastAsia="ru-RU"/>
              </w:rPr>
              <w:t xml:space="preserve"> </w:t>
            </w:r>
            <w:r w:rsidR="00ED6507" w:rsidRPr="00ED6507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руб., без учета НДС.</w:t>
            </w:r>
          </w:p>
          <w:p w:rsidR="00ED6507" w:rsidRPr="00ED6507" w:rsidRDefault="00ED6507" w:rsidP="00ED6507">
            <w:pPr>
              <w:widowControl w:val="0"/>
              <w:tabs>
                <w:tab w:val="left" w:pos="426"/>
              </w:tabs>
              <w:spacing w:before="0"/>
              <w:rPr>
                <w:b/>
                <w:sz w:val="24"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6095" w:type="dxa"/>
            <w:gridSpan w:val="2"/>
            <w:vAlign w:val="center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rFonts w:eastAsia="Calibri"/>
                <w:b w:val="0"/>
                <w:bCs/>
                <w:i/>
                <w:sz w:val="24"/>
                <w:shd w:val="clear" w:color="auto" w:fill="FFFF99"/>
              </w:rPr>
            </w:pPr>
            <w:r w:rsidRPr="00ED6507">
              <w:rPr>
                <w:b w:val="0"/>
                <w:snapToGrid w:val="0"/>
                <w:sz w:val="24"/>
              </w:rPr>
              <w:t>Участвовать в закупке могут:</w:t>
            </w:r>
          </w:p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D6507">
              <w:rPr>
                <w:rFonts w:ascii="Times New Roman" w:hAnsi="Times New Roman"/>
                <w:szCs w:val="24"/>
              </w:rPr>
              <w:t xml:space="preserve">Любые лица, заинтересованные в предмете закупки. </w:t>
            </w:r>
          </w:p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6095" w:type="dxa"/>
            <w:gridSpan w:val="2"/>
          </w:tcPr>
          <w:p w:rsidR="00ED6507" w:rsidRPr="00726DF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D6507">
              <w:rPr>
                <w:rFonts w:ascii="Times New Roman" w:hAnsi="Times New Roman"/>
                <w:szCs w:val="24"/>
              </w:rPr>
              <w:t xml:space="preserve">Документация о закупке официально размещена в ЕИС </w:t>
            </w:r>
            <w:r w:rsidRPr="00ED6507">
              <w:rPr>
                <w:rFonts w:ascii="Times New Roman" w:hAnsi="Times New Roman"/>
                <w:snapToGrid w:val="0"/>
                <w:szCs w:val="24"/>
              </w:rPr>
              <w:t xml:space="preserve">по адресу </w:t>
            </w:r>
            <w:r w:rsidRPr="00ED6507">
              <w:rPr>
                <w:rStyle w:val="a3"/>
                <w:rFonts w:ascii="Times New Roman" w:hAnsi="Times New Roman"/>
                <w:szCs w:val="24"/>
              </w:rPr>
              <w:t>www.zakupki.gov.ru</w:t>
            </w:r>
            <w:r w:rsidRPr="00ED6507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ED6507">
              <w:rPr>
                <w:rFonts w:ascii="Times New Roman" w:hAnsi="Times New Roman"/>
                <w:szCs w:val="24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ED6507">
              <w:rPr>
                <w:rFonts w:ascii="Times New Roman" w:eastAsia="Times New Roman" w:hAnsi="Times New Roman"/>
                <w:szCs w:val="24"/>
              </w:rPr>
              <w:t xml:space="preserve">Предоставление </w:t>
            </w:r>
            <w:r w:rsidRPr="00ED6507">
              <w:rPr>
                <w:rFonts w:ascii="Times New Roman" w:hAnsi="Times New Roman"/>
                <w:szCs w:val="24"/>
              </w:rPr>
              <w:t>Д</w:t>
            </w:r>
            <w:r w:rsidRPr="00ED6507">
              <w:rPr>
                <w:rFonts w:ascii="Times New Roman" w:eastAsia="Times New Roman" w:hAnsi="Times New Roman"/>
                <w:szCs w:val="24"/>
              </w:rPr>
              <w:t>окументации о закупке на бумажном носителе не предусмотрено</w:t>
            </w:r>
            <w:r w:rsidRPr="00ED6507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Не взимается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Обеспечение заявок Участников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Информация о форме, размере и порядке предоставления обеспечения заявок приведена в Документации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начала подачи заявок:</w:t>
            </w:r>
          </w:p>
          <w:p w:rsidR="00ED6507" w:rsidRPr="007023F2" w:rsidRDefault="0009598F" w:rsidP="00ED6507">
            <w:pPr>
              <w:widowControl w:val="0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23255">
              <w:rPr>
                <w:b/>
                <w:sz w:val="24"/>
                <w:szCs w:val="24"/>
              </w:rPr>
              <w:t>5</w:t>
            </w:r>
            <w:r w:rsidR="006B568D">
              <w:rPr>
                <w:b/>
                <w:sz w:val="24"/>
                <w:szCs w:val="24"/>
              </w:rPr>
              <w:t>.08</w:t>
            </w:r>
            <w:r w:rsidR="004B7EC5">
              <w:rPr>
                <w:b/>
                <w:sz w:val="24"/>
                <w:szCs w:val="24"/>
              </w:rPr>
              <w:t>.</w:t>
            </w:r>
            <w:r w:rsidR="007023F2" w:rsidRPr="007023F2">
              <w:rPr>
                <w:b/>
                <w:sz w:val="24"/>
                <w:szCs w:val="24"/>
              </w:rPr>
              <w:t>2019</w:t>
            </w:r>
          </w:p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ED6507" w:rsidRPr="00ED6507" w:rsidRDefault="006B568D" w:rsidP="00423255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>
              <w:rPr>
                <w:sz w:val="22"/>
                <w:szCs w:val="22"/>
              </w:rPr>
              <w:t>1</w:t>
            </w:r>
            <w:r w:rsidR="004232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.08</w:t>
            </w:r>
            <w:r w:rsidR="004B7EC5">
              <w:rPr>
                <w:sz w:val="22"/>
                <w:szCs w:val="22"/>
              </w:rPr>
              <w:t>.2019</w:t>
            </w:r>
            <w:r w:rsidR="007023F2" w:rsidRPr="00DB6D3F">
              <w:rPr>
                <w:sz w:val="22"/>
                <w:szCs w:val="22"/>
              </w:rPr>
              <w:t>. в </w:t>
            </w:r>
            <w:r w:rsidR="007023F2" w:rsidRPr="00DB6D3F">
              <w:rPr>
                <w:snapToGrid w:val="0"/>
                <w:sz w:val="22"/>
                <w:szCs w:val="22"/>
              </w:rPr>
              <w:t>1</w:t>
            </w:r>
            <w:r w:rsidR="00726DF7">
              <w:rPr>
                <w:snapToGrid w:val="0"/>
                <w:sz w:val="22"/>
                <w:szCs w:val="22"/>
              </w:rPr>
              <w:t>4</w:t>
            </w:r>
            <w:r w:rsidR="007023F2" w:rsidRPr="00DB6D3F">
              <w:rPr>
                <w:snapToGrid w:val="0"/>
                <w:sz w:val="22"/>
                <w:szCs w:val="22"/>
              </w:rPr>
              <w:t xml:space="preserve"> ч. 00 мин.</w:t>
            </w:r>
            <w:r w:rsidR="007023F2" w:rsidRPr="00DB6D3F">
              <w:rPr>
                <w:sz w:val="22"/>
                <w:szCs w:val="22"/>
              </w:rPr>
              <w:t> </w:t>
            </w:r>
            <w:r w:rsidR="007023F2" w:rsidRPr="00DB6D3F">
              <w:rPr>
                <w:snapToGrid w:val="0"/>
                <w:sz w:val="22"/>
                <w:szCs w:val="22"/>
              </w:rPr>
              <w:t xml:space="preserve"> (по местному</w:t>
            </w:r>
            <w:r w:rsidR="007023F2" w:rsidRPr="00DB6D3F">
              <w:rPr>
                <w:sz w:val="22"/>
                <w:szCs w:val="22"/>
              </w:rPr>
              <w:t xml:space="preserve"> времени Организатора</w:t>
            </w:r>
            <w:r w:rsidR="007023F2" w:rsidRPr="00DB6D3F">
              <w:rPr>
                <w:snapToGrid w:val="0"/>
                <w:sz w:val="22"/>
                <w:szCs w:val="22"/>
              </w:rPr>
              <w:t>)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text"/>
              <w:widowControl w:val="0"/>
              <w:spacing w:before="0"/>
              <w:rPr>
                <w:snapToGrid w:val="0"/>
                <w:sz w:val="24"/>
              </w:rPr>
            </w:pPr>
            <w:r w:rsidRPr="00ED6507">
              <w:rPr>
                <w:snapToGrid w:val="0"/>
                <w:sz w:val="24"/>
              </w:rPr>
              <w:t>Заявки подаются по адресу ЭТП, указанному в пункте </w:t>
            </w:r>
            <w:r w:rsidRPr="00ED6507">
              <w:rPr>
                <w:snapToGrid w:val="0"/>
                <w:sz w:val="24"/>
              </w:rPr>
              <w:fldChar w:fldCharType="begin"/>
            </w:r>
            <w:r w:rsidRPr="00ED6507">
              <w:rPr>
                <w:snapToGrid w:val="0"/>
                <w:sz w:val="24"/>
              </w:rPr>
              <w:instrText xml:space="preserve"> REF _Ref514805016 \r \h </w:instrText>
            </w:r>
            <w:r>
              <w:rPr>
                <w:snapToGrid w:val="0"/>
                <w:sz w:val="24"/>
              </w:rPr>
              <w:instrText xml:space="preserve"> \* MERGEFORMAT </w:instrText>
            </w:r>
            <w:r w:rsidRPr="00ED6507">
              <w:rPr>
                <w:snapToGrid w:val="0"/>
                <w:sz w:val="24"/>
              </w:rPr>
            </w:r>
            <w:r w:rsidRPr="00ED6507">
              <w:rPr>
                <w:snapToGrid w:val="0"/>
                <w:sz w:val="24"/>
              </w:rPr>
              <w:fldChar w:fldCharType="separate"/>
            </w:r>
            <w:r w:rsidRPr="00ED6507">
              <w:rPr>
                <w:snapToGrid w:val="0"/>
                <w:sz w:val="24"/>
              </w:rPr>
              <w:t>5</w:t>
            </w:r>
            <w:r w:rsidRPr="00ED6507">
              <w:rPr>
                <w:snapToGrid w:val="0"/>
                <w:sz w:val="24"/>
              </w:rPr>
              <w:fldChar w:fldCharType="end"/>
            </w:r>
            <w:r w:rsidRPr="00ED6507">
              <w:rPr>
                <w:snapToGrid w:val="0"/>
                <w:sz w:val="24"/>
              </w:rPr>
              <w:t xml:space="preserve"> настоящего Извещения.</w:t>
            </w:r>
          </w:p>
          <w:p w:rsidR="00ED6507" w:rsidRPr="00ED6507" w:rsidRDefault="00ED6507" w:rsidP="00ED6507">
            <w:pPr>
              <w:pStyle w:val="Tabletext"/>
              <w:widowControl w:val="0"/>
              <w:spacing w:before="0"/>
              <w:rPr>
                <w:b/>
                <w:snapToGrid w:val="0"/>
                <w:sz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Порядок подведения итогов закупки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закупке.</w:t>
            </w:r>
          </w:p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Победителем закупки признается Участник, заявка которого соответствует требованиям Документации о закупке и который предложил наиболее низкую цену договора (цену заявки).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4" w:name="_Ref446062609"/>
            <w:bookmarkEnd w:id="4"/>
          </w:p>
        </w:tc>
        <w:tc>
          <w:tcPr>
            <w:tcW w:w="8647" w:type="dxa"/>
            <w:gridSpan w:val="3"/>
          </w:tcPr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E15149" w:rsidRDefault="000701D1" w:rsidP="002112F1">
      <w:pPr>
        <w:pStyle w:val="a9"/>
        <w:tabs>
          <w:tab w:val="clear" w:pos="9356"/>
        </w:tabs>
        <w:jc w:val="left"/>
        <w:rPr>
          <w:i/>
        </w:rPr>
      </w:pPr>
      <w:r>
        <w:t xml:space="preserve">Исп. </w:t>
      </w:r>
      <w:r w:rsidRPr="000E334A">
        <w:t>Игнатова Т.А.</w:t>
      </w:r>
      <w:r>
        <w:t xml:space="preserve"> </w:t>
      </w:r>
      <w:r w:rsidRPr="000E334A">
        <w:t>(416-2) 397-307</w:t>
      </w:r>
      <w:r w:rsidR="00A829C6">
        <w:t xml:space="preserve"> </w:t>
      </w:r>
      <w:r>
        <w:t xml:space="preserve"> </w:t>
      </w:r>
      <w:hyperlink r:id="rId9" w:history="1">
        <w:r w:rsidRPr="000E334A">
          <w:rPr>
            <w:rStyle w:val="a3"/>
          </w:rPr>
          <w:t>ignatova-ta@drsk.ru</w:t>
        </w:r>
      </w:hyperlink>
    </w:p>
    <w:sectPr w:rsidR="00E1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C"/>
    <w:rsid w:val="0004529D"/>
    <w:rsid w:val="000701D1"/>
    <w:rsid w:val="00073EE0"/>
    <w:rsid w:val="0009598F"/>
    <w:rsid w:val="00122DFC"/>
    <w:rsid w:val="00195793"/>
    <w:rsid w:val="001A6DFF"/>
    <w:rsid w:val="002112F1"/>
    <w:rsid w:val="00245662"/>
    <w:rsid w:val="00274658"/>
    <w:rsid w:val="002A5C83"/>
    <w:rsid w:val="00393FAB"/>
    <w:rsid w:val="003A2936"/>
    <w:rsid w:val="003A411E"/>
    <w:rsid w:val="003B3C28"/>
    <w:rsid w:val="003B4FF2"/>
    <w:rsid w:val="003C6114"/>
    <w:rsid w:val="003D7304"/>
    <w:rsid w:val="00423255"/>
    <w:rsid w:val="004622B9"/>
    <w:rsid w:val="00467513"/>
    <w:rsid w:val="00480702"/>
    <w:rsid w:val="004943FC"/>
    <w:rsid w:val="004B7EC5"/>
    <w:rsid w:val="00580E93"/>
    <w:rsid w:val="005E0BCF"/>
    <w:rsid w:val="006B568D"/>
    <w:rsid w:val="006C6EDE"/>
    <w:rsid w:val="007023F2"/>
    <w:rsid w:val="007119D6"/>
    <w:rsid w:val="00726DF7"/>
    <w:rsid w:val="00765920"/>
    <w:rsid w:val="007A69AC"/>
    <w:rsid w:val="00846C09"/>
    <w:rsid w:val="008F0211"/>
    <w:rsid w:val="009B60A7"/>
    <w:rsid w:val="009B7D91"/>
    <w:rsid w:val="00A4274C"/>
    <w:rsid w:val="00A75266"/>
    <w:rsid w:val="00A829C6"/>
    <w:rsid w:val="00A830C6"/>
    <w:rsid w:val="00AE7A29"/>
    <w:rsid w:val="00AF630C"/>
    <w:rsid w:val="00B62437"/>
    <w:rsid w:val="00B82064"/>
    <w:rsid w:val="00B9084A"/>
    <w:rsid w:val="00BA3D41"/>
    <w:rsid w:val="00BF0760"/>
    <w:rsid w:val="00C35D30"/>
    <w:rsid w:val="00C46ED6"/>
    <w:rsid w:val="00C73D99"/>
    <w:rsid w:val="00CB100C"/>
    <w:rsid w:val="00D50F14"/>
    <w:rsid w:val="00D67885"/>
    <w:rsid w:val="00D83F48"/>
    <w:rsid w:val="00DB6D3F"/>
    <w:rsid w:val="00DD3FDC"/>
    <w:rsid w:val="00E131F2"/>
    <w:rsid w:val="00E15149"/>
    <w:rsid w:val="00E876F8"/>
    <w:rsid w:val="00ED6507"/>
    <w:rsid w:val="00F72018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F172"/>
  <w15:docId w15:val="{8F348C8C-99D6-40A6-B258-43337F64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gnatova-ta@d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gnatova-ta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FD75-FDD0-4F82-BD0B-C190FC09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Игнатова Татьяна Анатольевна</cp:lastModifiedBy>
  <cp:revision>67</cp:revision>
  <cp:lastPrinted>2018-12-28T01:20:00Z</cp:lastPrinted>
  <dcterms:created xsi:type="dcterms:W3CDTF">2018-12-28T01:25:00Z</dcterms:created>
  <dcterms:modified xsi:type="dcterms:W3CDTF">2019-08-05T07:27:00Z</dcterms:modified>
</cp:coreProperties>
</file>