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B79ED" w14:textId="77777777" w:rsidR="007105D0" w:rsidRPr="002E4379" w:rsidRDefault="007105D0" w:rsidP="007105D0">
      <w:pPr>
        <w:ind w:firstLine="0"/>
        <w:jc w:val="center"/>
        <w:rPr>
          <w:color w:val="FF0000"/>
          <w:sz w:val="36"/>
          <w:szCs w:val="24"/>
        </w:rPr>
      </w:pPr>
      <w:bookmarkStart w:id="0" w:name="_Toc533367247"/>
      <w:bookmarkStart w:id="1" w:name="_Toc57314690"/>
      <w:bookmarkStart w:id="2" w:name="_Toc69729004"/>
      <w:bookmarkStart w:id="3" w:name="_Ref93295407"/>
      <w:r>
        <w:rPr>
          <w:noProof/>
        </w:rPr>
        <w:drawing>
          <wp:inline distT="0" distB="0" distL="0" distR="0" wp14:anchorId="218B35D9" wp14:editId="749D96E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1423A" w14:textId="77777777" w:rsidR="007105D0" w:rsidRPr="002E4379" w:rsidRDefault="007105D0" w:rsidP="007105D0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F068FB3" w14:textId="77777777" w:rsidR="007105D0" w:rsidRDefault="007105D0" w:rsidP="007105D0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29C39DB2" w14:textId="77777777" w:rsidR="007105D0" w:rsidRDefault="007105D0" w:rsidP="007105D0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455714" w14:paraId="560F6B4A" w14:textId="77777777" w:rsidTr="00AC7F59">
        <w:tc>
          <w:tcPr>
            <w:tcW w:w="5210" w:type="dxa"/>
          </w:tcPr>
          <w:p w14:paraId="583D0635" w14:textId="6BD2763A" w:rsidR="003306D2" w:rsidRPr="0048609B" w:rsidRDefault="00E63CDF" w:rsidP="00B955B1">
            <w:pPr>
              <w:spacing w:line="240" w:lineRule="auto"/>
              <w:ind w:right="494" w:firstLine="0"/>
              <w:rPr>
                <w:b/>
                <w:sz w:val="24"/>
                <w:szCs w:val="24"/>
              </w:rPr>
            </w:pPr>
            <w:r w:rsidRPr="0048609B">
              <w:rPr>
                <w:b/>
                <w:bCs/>
                <w:caps/>
                <w:sz w:val="24"/>
              </w:rPr>
              <w:t>550/М</w:t>
            </w:r>
            <w:r w:rsidR="00C62AF4" w:rsidRPr="0048609B">
              <w:rPr>
                <w:b/>
                <w:bCs/>
                <w:caps/>
                <w:sz w:val="24"/>
              </w:rPr>
              <w:t>Р</w:t>
            </w:r>
            <w:r w:rsidR="00E15D2E" w:rsidRPr="0048609B">
              <w:rPr>
                <w:b/>
                <w:bCs/>
                <w:caps/>
                <w:sz w:val="24"/>
              </w:rPr>
              <w:t xml:space="preserve"> </w:t>
            </w:r>
            <w:r w:rsidR="00207750" w:rsidRPr="0048609B">
              <w:rPr>
                <w:b/>
                <w:bCs/>
                <w:caps/>
                <w:sz w:val="24"/>
              </w:rPr>
              <w:t>-П</w:t>
            </w:r>
          </w:p>
        </w:tc>
        <w:tc>
          <w:tcPr>
            <w:tcW w:w="5211" w:type="dxa"/>
          </w:tcPr>
          <w:p w14:paraId="3823F233" w14:textId="39A85302" w:rsidR="003306D2" w:rsidRPr="0048609B" w:rsidRDefault="00BD1F74" w:rsidP="00C62AF4">
            <w:pPr>
              <w:spacing w:line="240" w:lineRule="auto"/>
              <w:ind w:right="494" w:firstLine="0"/>
              <w:jc w:val="right"/>
              <w:rPr>
                <w:b/>
                <w:sz w:val="24"/>
                <w:szCs w:val="24"/>
              </w:rPr>
            </w:pPr>
            <w:r w:rsidRPr="0048609B">
              <w:rPr>
                <w:b/>
                <w:sz w:val="24"/>
                <w:szCs w:val="24"/>
              </w:rPr>
              <w:t>2</w:t>
            </w:r>
            <w:r w:rsidR="00C62AF4" w:rsidRPr="0048609B">
              <w:rPr>
                <w:b/>
                <w:sz w:val="24"/>
                <w:szCs w:val="24"/>
              </w:rPr>
              <w:t>8.08</w:t>
            </w:r>
            <w:r w:rsidR="00B955B1" w:rsidRPr="0048609B">
              <w:rPr>
                <w:b/>
                <w:sz w:val="24"/>
                <w:szCs w:val="24"/>
              </w:rPr>
              <w:t>.2019</w:t>
            </w:r>
          </w:p>
        </w:tc>
      </w:tr>
    </w:tbl>
    <w:p w14:paraId="2893CAC7" w14:textId="77777777" w:rsidR="003306D2" w:rsidRPr="00455714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A31F7C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A31F7C">
        <w:rPr>
          <w:b/>
          <w:sz w:val="24"/>
          <w:szCs w:val="24"/>
        </w:rPr>
        <w:t>СПОСОБ И ПРЕДМЕТ ЗАКУПКИ:</w:t>
      </w:r>
    </w:p>
    <w:p w14:paraId="12B6A1BB" w14:textId="56D7DE4A" w:rsidR="005F3A44" w:rsidRPr="009203A9" w:rsidRDefault="00B955B1" w:rsidP="005F3A44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A31F7C">
        <w:rPr>
          <w:b/>
          <w:bCs/>
          <w:sz w:val="24"/>
          <w:szCs w:val="24"/>
        </w:rPr>
        <w:t xml:space="preserve">Запрос предложений на право заключения договора </w:t>
      </w:r>
      <w:r w:rsidR="00E63CDF">
        <w:rPr>
          <w:b/>
          <w:bCs/>
          <w:sz w:val="24"/>
          <w:szCs w:val="24"/>
        </w:rPr>
        <w:t>поставки</w:t>
      </w:r>
      <w:r w:rsidRPr="00A31F7C">
        <w:rPr>
          <w:b/>
          <w:bCs/>
          <w:sz w:val="24"/>
          <w:szCs w:val="24"/>
        </w:rPr>
        <w:t xml:space="preserve">: </w:t>
      </w:r>
      <w:r w:rsidR="005F3A44" w:rsidRPr="009F348E">
        <w:rPr>
          <w:b/>
          <w:bCs/>
          <w:i/>
          <w:sz w:val="24"/>
          <w:szCs w:val="24"/>
        </w:rPr>
        <w:t>«</w:t>
      </w:r>
      <w:r w:rsidR="00E63CDF" w:rsidRPr="00E63CDF">
        <w:rPr>
          <w:rFonts w:eastAsia="Calibri"/>
          <w:b/>
          <w:i/>
          <w:snapToGrid/>
          <w:sz w:val="24"/>
          <w:szCs w:val="24"/>
          <w:lang w:eastAsia="en-US"/>
        </w:rPr>
        <w:t>Опоры деревянные</w:t>
      </w:r>
      <w:r w:rsidR="005F3A44" w:rsidRPr="009F348E">
        <w:rPr>
          <w:b/>
          <w:bCs/>
          <w:i/>
          <w:sz w:val="24"/>
          <w:szCs w:val="24"/>
        </w:rPr>
        <w:t>».</w:t>
      </w:r>
      <w:r w:rsidR="005F3A44" w:rsidRPr="009203A9">
        <w:rPr>
          <w:b/>
          <w:bCs/>
          <w:sz w:val="24"/>
          <w:szCs w:val="24"/>
        </w:rPr>
        <w:t xml:space="preserve"> </w:t>
      </w:r>
      <w:r w:rsidR="005F3A44" w:rsidRPr="005F3A44">
        <w:rPr>
          <w:bCs/>
          <w:sz w:val="24"/>
          <w:szCs w:val="24"/>
        </w:rPr>
        <w:t xml:space="preserve">(Лот № </w:t>
      </w:r>
      <w:r w:rsidR="00E63CDF">
        <w:rPr>
          <w:bCs/>
          <w:sz w:val="24"/>
          <w:szCs w:val="24"/>
        </w:rPr>
        <w:t>11</w:t>
      </w:r>
      <w:r w:rsidR="005F3A44" w:rsidRPr="005F3A44">
        <w:rPr>
          <w:bCs/>
          <w:sz w:val="24"/>
          <w:szCs w:val="24"/>
        </w:rPr>
        <w:t>).</w:t>
      </w:r>
    </w:p>
    <w:p w14:paraId="232724D5" w14:textId="2F54B5DF" w:rsidR="003306D2" w:rsidRPr="00A31F7C" w:rsidRDefault="003306D2" w:rsidP="005F3A44">
      <w:pPr>
        <w:suppressAutoHyphens/>
        <w:spacing w:line="240" w:lineRule="auto"/>
        <w:ind w:firstLine="0"/>
        <w:rPr>
          <w:rStyle w:val="afc"/>
          <w:b w:val="0"/>
          <w:sz w:val="24"/>
          <w:szCs w:val="24"/>
        </w:rPr>
      </w:pPr>
    </w:p>
    <w:p w14:paraId="1B15DF8A" w14:textId="4D2ADFDB" w:rsidR="00B955B1" w:rsidRPr="00A31F7C" w:rsidRDefault="00B955B1" w:rsidP="00B955B1">
      <w:pPr>
        <w:ind w:right="-143" w:firstLine="0"/>
        <w:rPr>
          <w:sz w:val="24"/>
          <w:szCs w:val="24"/>
        </w:rPr>
      </w:pPr>
      <w:r w:rsidRPr="00A31F7C">
        <w:rPr>
          <w:b/>
          <w:sz w:val="24"/>
          <w:szCs w:val="24"/>
        </w:rPr>
        <w:t xml:space="preserve">КОЛИЧЕСТВО ПОДАННЫХ ЗАЯВОК НА УЧАСТИЕ В ЗАКУПКЕ: </w:t>
      </w:r>
      <w:r w:rsidR="00CC656A">
        <w:rPr>
          <w:snapToGrid/>
          <w:sz w:val="24"/>
          <w:szCs w:val="24"/>
        </w:rPr>
        <w:t>2</w:t>
      </w:r>
      <w:r w:rsidRPr="00A31F7C">
        <w:rPr>
          <w:snapToGrid/>
          <w:sz w:val="24"/>
          <w:szCs w:val="24"/>
        </w:rPr>
        <w:t xml:space="preserve"> (</w:t>
      </w:r>
      <w:r w:rsidR="00CC656A">
        <w:rPr>
          <w:snapToGrid/>
          <w:sz w:val="24"/>
          <w:szCs w:val="24"/>
        </w:rPr>
        <w:t>две</w:t>
      </w:r>
      <w:r w:rsidRPr="00A31F7C">
        <w:rPr>
          <w:snapToGrid/>
          <w:sz w:val="24"/>
          <w:szCs w:val="24"/>
        </w:rPr>
        <w:t>) заявки.</w:t>
      </w:r>
    </w:p>
    <w:p w14:paraId="312D7EAF" w14:textId="77777777" w:rsidR="00B955B1" w:rsidRPr="00A31F7C" w:rsidRDefault="00B955B1" w:rsidP="00B955B1">
      <w:pPr>
        <w:ind w:firstLine="0"/>
        <w:rPr>
          <w:b/>
          <w:sz w:val="24"/>
          <w:szCs w:val="24"/>
        </w:rPr>
      </w:pPr>
    </w:p>
    <w:p w14:paraId="3961D957" w14:textId="14CB7F6A" w:rsidR="00B955B1" w:rsidRPr="00E15D2E" w:rsidRDefault="00B955B1" w:rsidP="00B955B1">
      <w:pPr>
        <w:pStyle w:val="aff1"/>
        <w:jc w:val="both"/>
        <w:rPr>
          <w:sz w:val="24"/>
        </w:rPr>
      </w:pPr>
      <w:r w:rsidRPr="00A31F7C">
        <w:rPr>
          <w:b/>
          <w:sz w:val="24"/>
        </w:rPr>
        <w:t xml:space="preserve">НМЦ ЛОТА (в соответствии с </w:t>
      </w:r>
      <w:r w:rsidRPr="00E15D2E">
        <w:rPr>
          <w:b/>
          <w:sz w:val="24"/>
        </w:rPr>
        <w:t xml:space="preserve">Извещением </w:t>
      </w:r>
      <w:r w:rsidRPr="008201CA">
        <w:rPr>
          <w:b/>
          <w:sz w:val="24"/>
        </w:rPr>
        <w:t>о закупке):</w:t>
      </w:r>
      <w:r w:rsidRPr="008201CA">
        <w:rPr>
          <w:sz w:val="24"/>
        </w:rPr>
        <w:t xml:space="preserve"> </w:t>
      </w:r>
      <w:r w:rsidR="00E63CDF" w:rsidRPr="00E63CDF">
        <w:rPr>
          <w:b/>
          <w:sz w:val="24"/>
        </w:rPr>
        <w:t>8 168 816,63</w:t>
      </w:r>
      <w:r w:rsidR="00E63CDF" w:rsidRPr="00E63CDF">
        <w:rPr>
          <w:sz w:val="24"/>
        </w:rPr>
        <w:t xml:space="preserve"> </w:t>
      </w:r>
      <w:r w:rsidRPr="008201CA">
        <w:rPr>
          <w:snapToGrid w:val="0"/>
          <w:sz w:val="24"/>
        </w:rPr>
        <w:t>руб.,</w:t>
      </w:r>
      <w:r w:rsidRPr="00E15D2E">
        <w:rPr>
          <w:snapToGrid w:val="0"/>
          <w:sz w:val="24"/>
        </w:rPr>
        <w:t xml:space="preserve"> без учета НДС</w:t>
      </w:r>
      <w:r w:rsidRPr="00E15D2E">
        <w:rPr>
          <w:sz w:val="24"/>
        </w:rPr>
        <w:t>.</w:t>
      </w:r>
    </w:p>
    <w:p w14:paraId="79DBA94E" w14:textId="77777777" w:rsidR="00B955B1" w:rsidRPr="00E15D2E" w:rsidRDefault="00B955B1" w:rsidP="00B955B1">
      <w:pPr>
        <w:ind w:firstLine="0"/>
        <w:rPr>
          <w:b/>
          <w:sz w:val="24"/>
          <w:szCs w:val="24"/>
        </w:rPr>
      </w:pPr>
    </w:p>
    <w:p w14:paraId="7AFB1935" w14:textId="77777777" w:rsidR="00B955B1" w:rsidRDefault="00B955B1" w:rsidP="00B955B1">
      <w:pPr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  <w:bookmarkStart w:id="4" w:name="_GoBack"/>
      <w:bookmarkEnd w:id="4"/>
    </w:p>
    <w:p w14:paraId="75466B2E" w14:textId="3FAB44E6" w:rsidR="00260F81" w:rsidRPr="00260F81" w:rsidRDefault="00B955B1" w:rsidP="0048609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b/>
          <w:i/>
          <w:sz w:val="24"/>
          <w:szCs w:val="24"/>
        </w:rPr>
      </w:pPr>
      <w:r w:rsidRPr="008201CA">
        <w:rPr>
          <w:sz w:val="24"/>
          <w:szCs w:val="24"/>
        </w:rPr>
        <w:t>В соответствии с решением Закупочной комиссии (Протокол №</w:t>
      </w:r>
      <w:r w:rsidR="00E63CDF">
        <w:rPr>
          <w:sz w:val="24"/>
          <w:szCs w:val="24"/>
        </w:rPr>
        <w:t>550</w:t>
      </w:r>
      <w:r w:rsidR="008201CA" w:rsidRPr="008201CA">
        <w:rPr>
          <w:sz w:val="24"/>
          <w:szCs w:val="24"/>
        </w:rPr>
        <w:t>/</w:t>
      </w:r>
      <w:r w:rsidR="00E63CDF">
        <w:rPr>
          <w:sz w:val="24"/>
          <w:szCs w:val="24"/>
        </w:rPr>
        <w:t>МР</w:t>
      </w:r>
      <w:r w:rsidR="00E15D2E" w:rsidRPr="008201CA">
        <w:rPr>
          <w:sz w:val="24"/>
          <w:szCs w:val="24"/>
        </w:rPr>
        <w:t xml:space="preserve">-Р </w:t>
      </w:r>
      <w:r w:rsidRPr="008201CA">
        <w:rPr>
          <w:sz w:val="24"/>
          <w:szCs w:val="24"/>
        </w:rPr>
        <w:t xml:space="preserve">от </w:t>
      </w:r>
      <w:r w:rsidR="00E63CDF">
        <w:rPr>
          <w:sz w:val="24"/>
          <w:szCs w:val="24"/>
        </w:rPr>
        <w:t>27.08</w:t>
      </w:r>
      <w:r w:rsidRPr="008201CA">
        <w:rPr>
          <w:sz w:val="24"/>
          <w:szCs w:val="24"/>
        </w:rPr>
        <w:t>.2019 г.) к процедуре переторжки были допущены следующие участники:</w:t>
      </w:r>
      <w:r w:rsidR="008201CA">
        <w:rPr>
          <w:sz w:val="24"/>
          <w:szCs w:val="24"/>
        </w:rPr>
        <w:t xml:space="preserve"> </w:t>
      </w:r>
    </w:p>
    <w:p w14:paraId="3E4A541F" w14:textId="31704248" w:rsidR="008201CA" w:rsidRPr="00E63CDF" w:rsidRDefault="00E63CDF" w:rsidP="0048609B">
      <w:pPr>
        <w:tabs>
          <w:tab w:val="left" w:pos="1134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63CDF">
        <w:rPr>
          <w:b/>
          <w:i/>
          <w:sz w:val="24"/>
          <w:szCs w:val="24"/>
        </w:rPr>
        <w:t>ООО «Завод по заготовке и переработке древесины»,</w:t>
      </w:r>
      <w:r w:rsidR="008201CA" w:rsidRPr="00E63CDF">
        <w:rPr>
          <w:b/>
          <w:i/>
          <w:sz w:val="24"/>
          <w:szCs w:val="24"/>
        </w:rPr>
        <w:t xml:space="preserve"> </w:t>
      </w:r>
      <w:r w:rsidRPr="00E63CDF">
        <w:rPr>
          <w:b/>
          <w:i/>
          <w:sz w:val="24"/>
          <w:szCs w:val="24"/>
        </w:rPr>
        <w:t>ООО ЛесПромСтрой</w:t>
      </w:r>
      <w:r w:rsidR="008201CA" w:rsidRPr="00E63CDF">
        <w:rPr>
          <w:b/>
          <w:i/>
          <w:sz w:val="24"/>
          <w:szCs w:val="24"/>
        </w:rPr>
        <w:t xml:space="preserve">. </w:t>
      </w:r>
    </w:p>
    <w:p w14:paraId="234F9CF2" w14:textId="12BF2C24" w:rsidR="00B955B1" w:rsidRPr="00F5493D" w:rsidRDefault="00B955B1" w:rsidP="0048609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="00AB0458" w:rsidRPr="00AB0458">
        <w:rPr>
          <w:sz w:val="24"/>
          <w:szCs w:val="24"/>
        </w:rPr>
        <w:t>цена заявки</w:t>
      </w:r>
      <w:r>
        <w:rPr>
          <w:sz w:val="24"/>
          <w:szCs w:val="24"/>
        </w:rPr>
        <w:t>.</w:t>
      </w:r>
    </w:p>
    <w:p w14:paraId="12BA93A9" w14:textId="60205B05" w:rsidR="00F13E7A" w:rsidRDefault="00B955B1" w:rsidP="0048609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Pr="00791553">
        <w:rPr>
          <w:sz w:val="24"/>
          <w:szCs w:val="24"/>
        </w:rPr>
        <w:t xml:space="preserve">принял </w:t>
      </w:r>
      <w:r w:rsidR="008A4F07">
        <w:rPr>
          <w:snapToGrid/>
          <w:sz w:val="24"/>
          <w:szCs w:val="24"/>
        </w:rPr>
        <w:t>1</w:t>
      </w:r>
      <w:r w:rsidRPr="00A31F7C">
        <w:rPr>
          <w:snapToGrid/>
          <w:sz w:val="24"/>
          <w:szCs w:val="24"/>
        </w:rPr>
        <w:t xml:space="preserve"> (</w:t>
      </w:r>
      <w:r w:rsidR="008A4F07">
        <w:rPr>
          <w:snapToGrid/>
          <w:sz w:val="24"/>
          <w:szCs w:val="24"/>
        </w:rPr>
        <w:t>один</w:t>
      </w:r>
      <w:r w:rsidRPr="00A31F7C">
        <w:rPr>
          <w:snapToGrid/>
          <w:sz w:val="24"/>
          <w:szCs w:val="24"/>
        </w:rPr>
        <w:t xml:space="preserve">) </w:t>
      </w:r>
      <w:r w:rsidR="00F13E7A" w:rsidRPr="00F72A33">
        <w:rPr>
          <w:sz w:val="24"/>
          <w:szCs w:val="24"/>
        </w:rPr>
        <w:t>следующи</w:t>
      </w:r>
      <w:r w:rsidR="00F13E7A">
        <w:rPr>
          <w:sz w:val="24"/>
          <w:szCs w:val="24"/>
        </w:rPr>
        <w:t>й</w:t>
      </w:r>
      <w:r w:rsidR="00F13E7A" w:rsidRPr="00F72A33">
        <w:rPr>
          <w:sz w:val="24"/>
          <w:szCs w:val="24"/>
        </w:rPr>
        <w:t xml:space="preserve"> участник:</w:t>
      </w:r>
    </w:p>
    <w:p w14:paraId="264B0D56" w14:textId="6ED49B08" w:rsidR="00B955B1" w:rsidRDefault="00E63CDF" w:rsidP="0048609B">
      <w:pPr>
        <w:tabs>
          <w:tab w:val="left" w:pos="1134"/>
        </w:tabs>
        <w:spacing w:line="240" w:lineRule="auto"/>
        <w:ind w:left="426" w:firstLine="0"/>
        <w:rPr>
          <w:sz w:val="24"/>
          <w:szCs w:val="24"/>
        </w:rPr>
      </w:pPr>
      <w:r w:rsidRPr="00E63CDF">
        <w:rPr>
          <w:b/>
          <w:i/>
          <w:sz w:val="24"/>
          <w:szCs w:val="24"/>
        </w:rPr>
        <w:t>ООО «Завод по заготовке и переработке древесины»</w:t>
      </w:r>
      <w:r w:rsidR="00B955B1">
        <w:rPr>
          <w:sz w:val="24"/>
          <w:szCs w:val="24"/>
        </w:rPr>
        <w:t>.</w:t>
      </w:r>
    </w:p>
    <w:p w14:paraId="0EC32A7A" w14:textId="2DC3754A" w:rsidR="00F13E7A" w:rsidRDefault="00F13E7A" w:rsidP="0048609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>
        <w:rPr>
          <w:sz w:val="24"/>
          <w:szCs w:val="24"/>
        </w:rPr>
        <w:t xml:space="preserve">не </w:t>
      </w:r>
      <w:r w:rsidRPr="00F72A33">
        <w:rPr>
          <w:sz w:val="24"/>
          <w:szCs w:val="24"/>
        </w:rPr>
        <w:t>приняли</w:t>
      </w:r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>1</w:t>
      </w:r>
      <w:r w:rsidRPr="00A31F7C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один</w:t>
      </w:r>
      <w:r w:rsidRPr="00A31F7C">
        <w:rPr>
          <w:snapToGrid/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>
        <w:rPr>
          <w:sz w:val="24"/>
          <w:szCs w:val="24"/>
        </w:rPr>
        <w:t>, а именно</w:t>
      </w:r>
      <w:r w:rsidRPr="00F72A33">
        <w:rPr>
          <w:sz w:val="24"/>
          <w:szCs w:val="24"/>
        </w:rPr>
        <w:t>:</w:t>
      </w:r>
    </w:p>
    <w:p w14:paraId="7041321B" w14:textId="06EF60E8" w:rsidR="00F13E7A" w:rsidRDefault="009E09A1" w:rsidP="0048609B">
      <w:pPr>
        <w:tabs>
          <w:tab w:val="left" w:pos="1134"/>
        </w:tabs>
        <w:spacing w:line="240" w:lineRule="auto"/>
        <w:ind w:left="426" w:firstLine="0"/>
        <w:rPr>
          <w:sz w:val="24"/>
          <w:szCs w:val="24"/>
        </w:rPr>
      </w:pPr>
      <w:r w:rsidRPr="00E63CDF">
        <w:rPr>
          <w:b/>
          <w:i/>
          <w:sz w:val="24"/>
          <w:szCs w:val="24"/>
        </w:rPr>
        <w:t>ООО ЛесПромСтрой</w:t>
      </w:r>
    </w:p>
    <w:p w14:paraId="2638A15E" w14:textId="79699664" w:rsidR="009E09A1" w:rsidRPr="009E09A1" w:rsidRDefault="009E09A1" w:rsidP="0048609B">
      <w:pPr>
        <w:pStyle w:val="afff5"/>
        <w:numPr>
          <w:ilvl w:val="3"/>
          <w:numId w:val="60"/>
        </w:numPr>
        <w:tabs>
          <w:tab w:val="clear" w:pos="2880"/>
          <w:tab w:val="num" w:pos="0"/>
        </w:tabs>
        <w:ind w:left="426" w:hanging="426"/>
        <w:jc w:val="both"/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</w:pPr>
      <w:r w:rsidRPr="009E09A1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Процедура переторжки проводилась в заочной форме в присутствии </w:t>
      </w:r>
      <w:r w:rsidR="0048609B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2 (двух) членов З</w:t>
      </w:r>
      <w:r w:rsidRPr="009E09A1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акупочной комиссии.</w:t>
      </w:r>
    </w:p>
    <w:p w14:paraId="6E23E1A8" w14:textId="115F1326" w:rsidR="00B955B1" w:rsidRDefault="00B955B1" w:rsidP="0048609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46ADF">
        <w:rPr>
          <w:sz w:val="24"/>
          <w:szCs w:val="24"/>
        </w:rPr>
        <w:t xml:space="preserve">Дата и время начала процедуры переторжки: </w:t>
      </w:r>
      <w:r w:rsidR="008201CA" w:rsidRPr="003434AB">
        <w:rPr>
          <w:sz w:val="24"/>
          <w:szCs w:val="24"/>
        </w:rPr>
        <w:t>1</w:t>
      </w:r>
      <w:r w:rsidR="008201CA">
        <w:rPr>
          <w:sz w:val="24"/>
          <w:szCs w:val="24"/>
        </w:rPr>
        <w:t>5</w:t>
      </w:r>
      <w:r w:rsidR="008201CA" w:rsidRPr="003434AB">
        <w:rPr>
          <w:sz w:val="24"/>
          <w:szCs w:val="24"/>
        </w:rPr>
        <w:t xml:space="preserve">:00 </w:t>
      </w:r>
      <w:r w:rsidRPr="00EA3072">
        <w:rPr>
          <w:sz w:val="24"/>
          <w:szCs w:val="24"/>
        </w:rPr>
        <w:t xml:space="preserve">часов </w:t>
      </w:r>
      <w:r w:rsidRPr="00BE2483">
        <w:rPr>
          <w:sz w:val="24"/>
          <w:szCs w:val="24"/>
        </w:rPr>
        <w:t>(по местному времени Организатора</w:t>
      </w:r>
      <w:r w:rsidRPr="00EA3072">
        <w:rPr>
          <w:sz w:val="24"/>
          <w:szCs w:val="24"/>
        </w:rPr>
        <w:t xml:space="preserve">) </w:t>
      </w:r>
      <w:r w:rsidR="0048609B">
        <w:rPr>
          <w:sz w:val="24"/>
          <w:szCs w:val="24"/>
        </w:rPr>
        <w:t>28.08</w:t>
      </w:r>
      <w:r w:rsidR="008201CA" w:rsidRPr="003434AB">
        <w:rPr>
          <w:sz w:val="24"/>
          <w:szCs w:val="24"/>
        </w:rPr>
        <w:t xml:space="preserve">.2019 </w:t>
      </w:r>
      <w:r w:rsidRPr="00EA3072">
        <w:rPr>
          <w:sz w:val="24"/>
          <w:szCs w:val="24"/>
        </w:rPr>
        <w:t>г.</w:t>
      </w:r>
    </w:p>
    <w:p w14:paraId="7194E3DD" w14:textId="14440424" w:rsidR="00B955B1" w:rsidRPr="00646ADF" w:rsidRDefault="00B955B1" w:rsidP="0048609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46ADF">
        <w:rPr>
          <w:sz w:val="24"/>
          <w:szCs w:val="24"/>
        </w:rPr>
        <w:t>Место проведения процедуры переторжки:</w:t>
      </w:r>
      <w:r w:rsidR="0048609B">
        <w:rPr>
          <w:sz w:val="24"/>
          <w:szCs w:val="24"/>
        </w:rPr>
        <w:t xml:space="preserve"> г. Благовещенск, ул. Шевченко 32, каб.607</w:t>
      </w:r>
      <w:r>
        <w:rPr>
          <w:rStyle w:val="ab"/>
          <w:sz w:val="24"/>
          <w:szCs w:val="24"/>
        </w:rPr>
        <w:t>.</w:t>
      </w:r>
    </w:p>
    <w:p w14:paraId="77F67C75" w14:textId="2DF441D2" w:rsidR="00B955B1" w:rsidRDefault="00F13E7A" w:rsidP="0048609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F23B7">
        <w:rPr>
          <w:sz w:val="24"/>
          <w:szCs w:val="24"/>
        </w:rPr>
        <w:t xml:space="preserve">В </w:t>
      </w:r>
      <w:r>
        <w:rPr>
          <w:sz w:val="24"/>
          <w:szCs w:val="24"/>
        </w:rPr>
        <w:t>результате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>
        <w:rPr>
          <w:sz w:val="24"/>
          <w:szCs w:val="24"/>
        </w:rPr>
        <w:t>на участие в закупке были изменены следующим образом</w:t>
      </w:r>
      <w:r w:rsidR="00B955B1" w:rsidRPr="00FF23B7">
        <w:rPr>
          <w:sz w:val="24"/>
          <w:szCs w:val="24"/>
        </w:rPr>
        <w:t>:</w:t>
      </w:r>
    </w:p>
    <w:tbl>
      <w:tblPr>
        <w:tblW w:w="100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3969"/>
        <w:gridCol w:w="1842"/>
        <w:gridCol w:w="2269"/>
      </w:tblGrid>
      <w:tr w:rsidR="00F13E7A" w:rsidRPr="00CE666C" w14:paraId="2D7ECCBF" w14:textId="77777777" w:rsidTr="000E30F1">
        <w:trPr>
          <w:trHeight w:val="1113"/>
          <w:tblHeader/>
        </w:trPr>
        <w:tc>
          <w:tcPr>
            <w:tcW w:w="425" w:type="dxa"/>
            <w:vAlign w:val="center"/>
          </w:tcPr>
          <w:p w14:paraId="6A4B3616" w14:textId="77777777" w:rsidR="00F13E7A" w:rsidRPr="00B955B1" w:rsidRDefault="00F13E7A" w:rsidP="00F13E7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14:paraId="6266CDDF" w14:textId="77777777" w:rsidR="00F13E7A" w:rsidRPr="00B955B1" w:rsidRDefault="00F13E7A" w:rsidP="00F13E7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1CF4C2B9" w14:textId="77777777" w:rsidR="00F13E7A" w:rsidRPr="00B955B1" w:rsidRDefault="00F13E7A" w:rsidP="00F13E7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29AE71EF" w14:textId="7D7A9A4B" w:rsidR="00F13E7A" w:rsidRPr="00B955B1" w:rsidRDefault="00F13E7A" w:rsidP="00F13E7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269" w:type="dxa"/>
            <w:vAlign w:val="center"/>
          </w:tcPr>
          <w:p w14:paraId="039CB2AA" w14:textId="10434087" w:rsidR="00F13E7A" w:rsidRPr="00B955B1" w:rsidRDefault="00F13E7A" w:rsidP="00F13E7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9E09A1" w:rsidRPr="00664D4C" w14:paraId="023607B0" w14:textId="77777777" w:rsidTr="00A96DA0">
        <w:trPr>
          <w:trHeight w:val="424"/>
          <w:tblHeader/>
        </w:trPr>
        <w:tc>
          <w:tcPr>
            <w:tcW w:w="425" w:type="dxa"/>
          </w:tcPr>
          <w:p w14:paraId="74817C92" w14:textId="77777777" w:rsidR="009E09A1" w:rsidRPr="00B955B1" w:rsidRDefault="009E09A1" w:rsidP="009E09A1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694EE4B" w14:textId="5881DF0E" w:rsidR="009E09A1" w:rsidRPr="0048609B" w:rsidRDefault="009E09A1" w:rsidP="009E09A1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48609B">
              <w:rPr>
                <w:sz w:val="24"/>
                <w:szCs w:val="24"/>
              </w:rPr>
              <w:t>29.07.2019 в 09 час. 04 мин (местного)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7376" w14:textId="6A671CC6" w:rsidR="009E09A1" w:rsidRPr="0048609B" w:rsidRDefault="009E09A1" w:rsidP="009E09A1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48609B">
              <w:rPr>
                <w:snapToGrid w:val="0"/>
                <w:sz w:val="24"/>
              </w:rPr>
              <w:t>ООО «Завод по заготовке и переработке древесины», ИНН1402012939, адрес: Алданский район, г. Алдан, ул. Заортосалинская 74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02C70B4" w14:textId="77777777" w:rsidR="0048609B" w:rsidRPr="0048609B" w:rsidRDefault="0048609B" w:rsidP="009E09A1">
            <w:pPr>
              <w:pStyle w:val="aff1"/>
              <w:jc w:val="center"/>
              <w:rPr>
                <w:snapToGrid w:val="0"/>
                <w:sz w:val="24"/>
              </w:rPr>
            </w:pPr>
          </w:p>
          <w:p w14:paraId="22B5EBD3" w14:textId="77777777" w:rsidR="0048609B" w:rsidRPr="0048609B" w:rsidRDefault="0048609B" w:rsidP="009E09A1">
            <w:pPr>
              <w:pStyle w:val="aff1"/>
              <w:jc w:val="center"/>
              <w:rPr>
                <w:snapToGrid w:val="0"/>
                <w:sz w:val="24"/>
              </w:rPr>
            </w:pPr>
          </w:p>
          <w:p w14:paraId="530842E5" w14:textId="0C89EF81" w:rsidR="009E09A1" w:rsidRPr="0048609B" w:rsidRDefault="009E09A1" w:rsidP="009E09A1">
            <w:pPr>
              <w:pStyle w:val="aff1"/>
              <w:jc w:val="center"/>
              <w:rPr>
                <w:rStyle w:val="afc"/>
                <w:b w:val="0"/>
                <w:sz w:val="24"/>
              </w:rPr>
            </w:pPr>
            <w:r w:rsidRPr="0048609B">
              <w:rPr>
                <w:snapToGrid w:val="0"/>
                <w:sz w:val="24"/>
              </w:rPr>
              <w:t>8 159 190,00</w:t>
            </w:r>
          </w:p>
        </w:tc>
        <w:tc>
          <w:tcPr>
            <w:tcW w:w="2269" w:type="dxa"/>
            <w:vAlign w:val="center"/>
          </w:tcPr>
          <w:p w14:paraId="7EFB1A89" w14:textId="3C21BA06" w:rsidR="009E09A1" w:rsidRPr="0048609B" w:rsidRDefault="0048609B" w:rsidP="0048609B">
            <w:pPr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r w:rsidRPr="0048609B">
              <w:rPr>
                <w:sz w:val="24"/>
                <w:szCs w:val="24"/>
              </w:rPr>
              <w:t>8 156 812,00</w:t>
            </w:r>
          </w:p>
        </w:tc>
      </w:tr>
      <w:tr w:rsidR="009E09A1" w:rsidRPr="00664D4C" w14:paraId="227A718C" w14:textId="77777777" w:rsidTr="00A96DA0">
        <w:trPr>
          <w:trHeight w:val="424"/>
          <w:tblHeader/>
        </w:trPr>
        <w:tc>
          <w:tcPr>
            <w:tcW w:w="425" w:type="dxa"/>
          </w:tcPr>
          <w:p w14:paraId="6DD19F76" w14:textId="77777777" w:rsidR="009E09A1" w:rsidRPr="00B955B1" w:rsidRDefault="009E09A1" w:rsidP="009E09A1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C4E1180" w14:textId="0BD8359D" w:rsidR="009E09A1" w:rsidRPr="0048609B" w:rsidRDefault="009E09A1" w:rsidP="009E09A1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48609B">
              <w:rPr>
                <w:sz w:val="24"/>
                <w:szCs w:val="24"/>
              </w:rPr>
              <w:t>05.08.2019 в 16 час.51мин (местного)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1EEF" w14:textId="4EC54264" w:rsidR="009E09A1" w:rsidRPr="0048609B" w:rsidRDefault="009E09A1" w:rsidP="009E09A1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48609B">
              <w:rPr>
                <w:sz w:val="24"/>
                <w:szCs w:val="24"/>
              </w:rPr>
              <w:t>ООО ЛесПромСтрой, ИНН1402045902, адрес: Алданский район, г. Алдан, мкрн.Солнечный, ул. Союзная д.7, кв.1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882A426" w14:textId="77777777" w:rsidR="0048609B" w:rsidRPr="0048609B" w:rsidRDefault="0048609B" w:rsidP="009E09A1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  <w:p w14:paraId="3E69A2F2" w14:textId="274D38A4" w:rsidR="009E09A1" w:rsidRPr="0048609B" w:rsidRDefault="009E09A1" w:rsidP="009E09A1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48609B">
              <w:rPr>
                <w:sz w:val="24"/>
                <w:szCs w:val="24"/>
              </w:rPr>
              <w:t>8 164 170,50</w:t>
            </w:r>
          </w:p>
        </w:tc>
        <w:tc>
          <w:tcPr>
            <w:tcW w:w="2269" w:type="dxa"/>
            <w:vAlign w:val="center"/>
          </w:tcPr>
          <w:p w14:paraId="759CFBF2" w14:textId="6B8F628C" w:rsidR="009E09A1" w:rsidRPr="0048609B" w:rsidRDefault="0048609B" w:rsidP="009E09A1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48609B">
              <w:rPr>
                <w:sz w:val="24"/>
                <w:szCs w:val="24"/>
              </w:rPr>
              <w:t>8 164 170,50</w:t>
            </w:r>
          </w:p>
        </w:tc>
      </w:tr>
    </w:tbl>
    <w:p w14:paraId="6521FB93" w14:textId="41F27500" w:rsidR="003306D2" w:rsidRDefault="003306D2" w:rsidP="00B955B1">
      <w:pPr>
        <w:spacing w:line="240" w:lineRule="auto"/>
        <w:ind w:left="426" w:firstLine="0"/>
        <w:rPr>
          <w:sz w:val="24"/>
          <w:szCs w:val="24"/>
        </w:rPr>
      </w:pPr>
    </w:p>
    <w:p w14:paraId="5E353781" w14:textId="77777777" w:rsidR="003306D2" w:rsidRDefault="003306D2" w:rsidP="003306D2">
      <w:pPr>
        <w:spacing w:line="240" w:lineRule="auto"/>
      </w:pPr>
    </w:p>
    <w:p w14:paraId="55C99479" w14:textId="77777777" w:rsidR="00646ADF" w:rsidRDefault="00646ADF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3A9F44AD" w14:textId="4F4C5F7E" w:rsidR="003306D2" w:rsidRPr="0048609B" w:rsidRDefault="0048609B" w:rsidP="003306D2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Секретарь Закупочной комиссии                                         </w:t>
      </w:r>
      <w:r w:rsidRPr="0048609B">
        <w:rPr>
          <w:b/>
          <w:i/>
          <w:sz w:val="24"/>
          <w:szCs w:val="24"/>
        </w:rPr>
        <w:t>М.Г. Елисеева</w:t>
      </w:r>
    </w:p>
    <w:p w14:paraId="14F7F0C2" w14:textId="77777777" w:rsidR="004D5CC2" w:rsidRPr="0048609B" w:rsidRDefault="004D5CC2" w:rsidP="003306D2">
      <w:pPr>
        <w:tabs>
          <w:tab w:val="right" w:pos="10205"/>
        </w:tabs>
        <w:ind w:firstLine="0"/>
        <w:rPr>
          <w:b/>
          <w:i/>
          <w:sz w:val="24"/>
          <w:szCs w:val="24"/>
        </w:rPr>
      </w:pPr>
    </w:p>
    <w:p w14:paraId="617A3F48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294C66B9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28941403" w14:textId="77777777" w:rsidR="001B2DFB" w:rsidRDefault="001B2DFB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68562FAA" w14:textId="58248353" w:rsidR="004D5CC2" w:rsidRPr="0026421C" w:rsidRDefault="004D5CC2" w:rsidP="004D5CC2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 xml:space="preserve">Исп. </w:t>
      </w:r>
      <w:r w:rsidR="0048609B">
        <w:rPr>
          <w:i/>
          <w:sz w:val="20"/>
          <w:szCs w:val="20"/>
        </w:rPr>
        <w:t>Терёшкина Г.М.</w:t>
      </w:r>
    </w:p>
    <w:p w14:paraId="4D6F81DF" w14:textId="778C3F53" w:rsidR="004D5CC2" w:rsidRPr="0026421C" w:rsidRDefault="004D5CC2" w:rsidP="004D5CC2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</w:t>
      </w:r>
      <w:r w:rsidR="0048609B">
        <w:rPr>
          <w:i/>
          <w:sz w:val="20"/>
          <w:szCs w:val="20"/>
        </w:rPr>
        <w:t>)397260</w:t>
      </w:r>
    </w:p>
    <w:bookmarkEnd w:id="1"/>
    <w:bookmarkEnd w:id="2"/>
    <w:bookmarkEnd w:id="3"/>
    <w:p w14:paraId="730D828C" w14:textId="77777777" w:rsidR="004D5CC2" w:rsidRPr="00455714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sectPr w:rsidR="004D5CC2" w:rsidRPr="00455714" w:rsidSect="009B663A">
      <w:footerReference w:type="default" r:id="rId9"/>
      <w:headerReference w:type="first" r:id="rId10"/>
      <w:footerReference w:type="first" r:id="rId11"/>
      <w:pgSz w:w="11906" w:h="16838" w:code="9"/>
      <w:pgMar w:top="567" w:right="567" w:bottom="1418" w:left="1134" w:header="680" w:footer="680" w:gutter="0"/>
      <w:paperSrc w:first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C0500" w14:textId="77777777" w:rsidR="00993037" w:rsidRDefault="00993037" w:rsidP="00AE0FE0">
      <w:pPr>
        <w:spacing w:line="240" w:lineRule="auto"/>
      </w:pPr>
      <w:r>
        <w:separator/>
      </w:r>
    </w:p>
  </w:endnote>
  <w:endnote w:type="continuationSeparator" w:id="0">
    <w:p w14:paraId="5AEF9F2D" w14:textId="77777777" w:rsidR="00993037" w:rsidRDefault="00993037" w:rsidP="00AE0FE0">
      <w:pPr>
        <w:spacing w:line="240" w:lineRule="auto"/>
      </w:pPr>
      <w:r>
        <w:continuationSeparator/>
      </w:r>
    </w:p>
  </w:endnote>
  <w:endnote w:type="continuationNotice" w:id="1">
    <w:p w14:paraId="49DE8B62" w14:textId="77777777" w:rsidR="00993037" w:rsidRDefault="009930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7B0D557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5D0AB6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5D0AB6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2316499" w:rsidR="00AD2F1E" w:rsidRPr="0080257C" w:rsidRDefault="00AD2F1E" w:rsidP="00B955B1">
    <w:pPr>
      <w:pStyle w:val="a9"/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5D0AB6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5D0AB6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D90A2" w14:textId="77777777" w:rsidR="00993037" w:rsidRDefault="00993037" w:rsidP="00AE0FE0">
      <w:pPr>
        <w:spacing w:line="240" w:lineRule="auto"/>
      </w:pPr>
      <w:r>
        <w:separator/>
      </w:r>
    </w:p>
  </w:footnote>
  <w:footnote w:type="continuationSeparator" w:id="0">
    <w:p w14:paraId="6279E0DD" w14:textId="77777777" w:rsidR="00993037" w:rsidRDefault="00993037" w:rsidP="00AE0FE0">
      <w:pPr>
        <w:spacing w:line="240" w:lineRule="auto"/>
      </w:pPr>
      <w:r>
        <w:continuationSeparator/>
      </w:r>
    </w:p>
  </w:footnote>
  <w:footnote w:type="continuationNotice" w:id="1">
    <w:p w14:paraId="3A970A6F" w14:textId="77777777" w:rsidR="00993037" w:rsidRDefault="0099303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A14E08"/>
    <w:multiLevelType w:val="multilevel"/>
    <w:tmpl w:val="12B6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2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0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0F3D0E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72"/>
  </w:num>
  <w:num w:numId="3">
    <w:abstractNumId w:val="3"/>
  </w:num>
  <w:num w:numId="4">
    <w:abstractNumId w:val="99"/>
  </w:num>
  <w:num w:numId="5">
    <w:abstractNumId w:val="71"/>
  </w:num>
  <w:num w:numId="6">
    <w:abstractNumId w:val="8"/>
  </w:num>
  <w:num w:numId="7">
    <w:abstractNumId w:val="0"/>
  </w:num>
  <w:num w:numId="8">
    <w:abstractNumId w:val="81"/>
  </w:num>
  <w:num w:numId="9">
    <w:abstractNumId w:val="16"/>
  </w:num>
  <w:num w:numId="10">
    <w:abstractNumId w:val="68"/>
  </w:num>
  <w:num w:numId="11">
    <w:abstractNumId w:val="38"/>
  </w:num>
  <w:num w:numId="12">
    <w:abstractNumId w:val="35"/>
  </w:num>
  <w:num w:numId="13">
    <w:abstractNumId w:val="14"/>
  </w:num>
  <w:num w:numId="14">
    <w:abstractNumId w:val="41"/>
  </w:num>
  <w:num w:numId="15">
    <w:abstractNumId w:val="47"/>
  </w:num>
  <w:num w:numId="16">
    <w:abstractNumId w:val="18"/>
  </w:num>
  <w:num w:numId="17">
    <w:abstractNumId w:val="75"/>
  </w:num>
  <w:num w:numId="18">
    <w:abstractNumId w:val="74"/>
  </w:num>
  <w:num w:numId="19">
    <w:abstractNumId w:val="85"/>
  </w:num>
  <w:num w:numId="20">
    <w:abstractNumId w:val="21"/>
  </w:num>
  <w:num w:numId="21">
    <w:abstractNumId w:val="66"/>
  </w:num>
  <w:num w:numId="22">
    <w:abstractNumId w:val="49"/>
  </w:num>
  <w:num w:numId="23">
    <w:abstractNumId w:val="122"/>
  </w:num>
  <w:num w:numId="24">
    <w:abstractNumId w:val="120"/>
  </w:num>
  <w:num w:numId="25">
    <w:abstractNumId w:val="77"/>
  </w:num>
  <w:num w:numId="26">
    <w:abstractNumId w:val="20"/>
  </w:num>
  <w:num w:numId="27">
    <w:abstractNumId w:val="70"/>
  </w:num>
  <w:num w:numId="28">
    <w:abstractNumId w:val="76"/>
  </w:num>
  <w:num w:numId="29">
    <w:abstractNumId w:val="39"/>
  </w:num>
  <w:num w:numId="30">
    <w:abstractNumId w:val="11"/>
  </w:num>
  <w:num w:numId="31">
    <w:abstractNumId w:val="31"/>
  </w:num>
  <w:num w:numId="32">
    <w:abstractNumId w:val="82"/>
  </w:num>
  <w:num w:numId="33">
    <w:abstractNumId w:val="52"/>
  </w:num>
  <w:num w:numId="34">
    <w:abstractNumId w:val="84"/>
  </w:num>
  <w:num w:numId="35">
    <w:abstractNumId w:val="19"/>
  </w:num>
  <w:num w:numId="36">
    <w:abstractNumId w:val="5"/>
  </w:num>
  <w:num w:numId="37">
    <w:abstractNumId w:val="113"/>
  </w:num>
  <w:num w:numId="38">
    <w:abstractNumId w:val="107"/>
  </w:num>
  <w:num w:numId="39">
    <w:abstractNumId w:val="40"/>
  </w:num>
  <w:num w:numId="40">
    <w:abstractNumId w:val="110"/>
  </w:num>
  <w:num w:numId="41">
    <w:abstractNumId w:val="91"/>
  </w:num>
  <w:num w:numId="42">
    <w:abstractNumId w:val="44"/>
  </w:num>
  <w:num w:numId="43">
    <w:abstractNumId w:val="53"/>
  </w:num>
  <w:num w:numId="44">
    <w:abstractNumId w:val="33"/>
  </w:num>
  <w:num w:numId="45">
    <w:abstractNumId w:val="94"/>
  </w:num>
  <w:num w:numId="46">
    <w:abstractNumId w:val="43"/>
  </w:num>
  <w:num w:numId="47">
    <w:abstractNumId w:val="9"/>
  </w:num>
  <w:num w:numId="48">
    <w:abstractNumId w:val="108"/>
  </w:num>
  <w:num w:numId="49">
    <w:abstractNumId w:val="95"/>
  </w:num>
  <w:num w:numId="50">
    <w:abstractNumId w:val="50"/>
  </w:num>
  <w:num w:numId="51">
    <w:abstractNumId w:val="90"/>
  </w:num>
  <w:num w:numId="52">
    <w:abstractNumId w:val="62"/>
  </w:num>
  <w:num w:numId="53">
    <w:abstractNumId w:val="117"/>
  </w:num>
  <w:num w:numId="54">
    <w:abstractNumId w:val="126"/>
  </w:num>
  <w:num w:numId="55">
    <w:abstractNumId w:val="106"/>
  </w:num>
  <w:num w:numId="56">
    <w:abstractNumId w:val="93"/>
  </w:num>
  <w:num w:numId="57">
    <w:abstractNumId w:val="101"/>
  </w:num>
  <w:num w:numId="58">
    <w:abstractNumId w:val="59"/>
  </w:num>
  <w:num w:numId="59">
    <w:abstractNumId w:val="7"/>
  </w:num>
  <w:num w:numId="60">
    <w:abstractNumId w:val="55"/>
  </w:num>
  <w:num w:numId="61">
    <w:abstractNumId w:val="58"/>
  </w:num>
  <w:num w:numId="62">
    <w:abstractNumId w:val="104"/>
  </w:num>
  <w:num w:numId="63">
    <w:abstractNumId w:val="118"/>
  </w:num>
  <w:num w:numId="64">
    <w:abstractNumId w:val="86"/>
  </w:num>
  <w:num w:numId="65">
    <w:abstractNumId w:val="61"/>
  </w:num>
  <w:num w:numId="66">
    <w:abstractNumId w:val="88"/>
  </w:num>
  <w:num w:numId="67">
    <w:abstractNumId w:val="112"/>
  </w:num>
  <w:num w:numId="68">
    <w:abstractNumId w:val="1"/>
  </w:num>
  <w:num w:numId="69">
    <w:abstractNumId w:val="22"/>
  </w:num>
  <w:num w:numId="70">
    <w:abstractNumId w:val="30"/>
  </w:num>
  <w:num w:numId="71">
    <w:abstractNumId w:val="121"/>
  </w:num>
  <w:num w:numId="72">
    <w:abstractNumId w:val="32"/>
  </w:num>
  <w:num w:numId="73">
    <w:abstractNumId w:val="83"/>
  </w:num>
  <w:num w:numId="74">
    <w:abstractNumId w:val="111"/>
  </w:num>
  <w:num w:numId="75">
    <w:abstractNumId w:val="24"/>
  </w:num>
  <w:num w:numId="76">
    <w:abstractNumId w:val="79"/>
  </w:num>
  <w:num w:numId="77">
    <w:abstractNumId w:val="63"/>
  </w:num>
  <w:num w:numId="78">
    <w:abstractNumId w:val="130"/>
  </w:num>
  <w:num w:numId="79">
    <w:abstractNumId w:val="25"/>
  </w:num>
  <w:num w:numId="80">
    <w:abstractNumId w:val="37"/>
  </w:num>
  <w:num w:numId="81">
    <w:abstractNumId w:val="6"/>
  </w:num>
  <w:num w:numId="82">
    <w:abstractNumId w:val="123"/>
  </w:num>
  <w:num w:numId="83">
    <w:abstractNumId w:val="46"/>
  </w:num>
  <w:num w:numId="84">
    <w:abstractNumId w:val="114"/>
  </w:num>
  <w:num w:numId="85">
    <w:abstractNumId w:val="124"/>
  </w:num>
  <w:num w:numId="86">
    <w:abstractNumId w:val="97"/>
  </w:num>
  <w:num w:numId="87">
    <w:abstractNumId w:val="36"/>
  </w:num>
  <w:num w:numId="88">
    <w:abstractNumId w:val="15"/>
  </w:num>
  <w:num w:numId="89">
    <w:abstractNumId w:val="26"/>
  </w:num>
  <w:num w:numId="90">
    <w:abstractNumId w:val="10"/>
  </w:num>
  <w:num w:numId="91">
    <w:abstractNumId w:val="57"/>
  </w:num>
  <w:num w:numId="92">
    <w:abstractNumId w:val="65"/>
  </w:num>
  <w:num w:numId="93">
    <w:abstractNumId w:val="29"/>
  </w:num>
  <w:num w:numId="94">
    <w:abstractNumId w:val="60"/>
  </w:num>
  <w:num w:numId="95">
    <w:abstractNumId w:val="27"/>
  </w:num>
  <w:num w:numId="96">
    <w:abstractNumId w:val="34"/>
  </w:num>
  <w:num w:numId="97">
    <w:abstractNumId w:val="51"/>
  </w:num>
  <w:num w:numId="98">
    <w:abstractNumId w:val="45"/>
  </w:num>
  <w:num w:numId="99">
    <w:abstractNumId w:val="13"/>
  </w:num>
  <w:num w:numId="100">
    <w:abstractNumId w:val="105"/>
  </w:num>
  <w:num w:numId="101">
    <w:abstractNumId w:val="89"/>
  </w:num>
  <w:num w:numId="102">
    <w:abstractNumId w:val="69"/>
  </w:num>
  <w:num w:numId="103">
    <w:abstractNumId w:val="87"/>
  </w:num>
  <w:num w:numId="104">
    <w:abstractNumId w:val="56"/>
  </w:num>
  <w:num w:numId="105">
    <w:abstractNumId w:val="125"/>
  </w:num>
  <w:num w:numId="106">
    <w:abstractNumId w:val="17"/>
  </w:num>
  <w:num w:numId="107">
    <w:abstractNumId w:val="128"/>
  </w:num>
  <w:num w:numId="108">
    <w:abstractNumId w:val="127"/>
  </w:num>
  <w:num w:numId="109">
    <w:abstractNumId w:val="129"/>
  </w:num>
  <w:num w:numId="110">
    <w:abstractNumId w:val="92"/>
  </w:num>
  <w:num w:numId="111">
    <w:abstractNumId w:val="78"/>
  </w:num>
  <w:num w:numId="112">
    <w:abstractNumId w:val="0"/>
  </w:num>
  <w:num w:numId="113">
    <w:abstractNumId w:val="0"/>
  </w:num>
  <w:num w:numId="114">
    <w:abstractNumId w:val="119"/>
  </w:num>
  <w:num w:numId="115">
    <w:abstractNumId w:val="64"/>
  </w:num>
  <w:num w:numId="116">
    <w:abstractNumId w:val="23"/>
  </w:num>
  <w:num w:numId="117">
    <w:abstractNumId w:val="100"/>
  </w:num>
  <w:num w:numId="118">
    <w:abstractNumId w:val="96"/>
  </w:num>
  <w:num w:numId="119">
    <w:abstractNumId w:val="4"/>
  </w:num>
  <w:num w:numId="120">
    <w:abstractNumId w:val="2"/>
  </w:num>
  <w:num w:numId="121">
    <w:abstractNumId w:val="109"/>
  </w:num>
  <w:num w:numId="122">
    <w:abstractNumId w:val="48"/>
  </w:num>
  <w:num w:numId="123">
    <w:abstractNumId w:val="12"/>
  </w:num>
  <w:num w:numId="124">
    <w:abstractNumId w:val="98"/>
  </w:num>
  <w:num w:numId="125">
    <w:abstractNumId w:val="116"/>
  </w:num>
  <w:num w:numId="126">
    <w:abstractNumId w:val="115"/>
  </w:num>
  <w:num w:numId="127">
    <w:abstractNumId w:val="80"/>
  </w:num>
  <w:num w:numId="128">
    <w:abstractNumId w:val="73"/>
  </w:num>
  <w:num w:numId="129">
    <w:abstractNumId w:val="28"/>
  </w:num>
  <w:num w:numId="130">
    <w:abstractNumId w:val="54"/>
  </w:num>
  <w:num w:numId="131">
    <w:abstractNumId w:val="103"/>
  </w:num>
  <w:num w:numId="132">
    <w:abstractNumId w:val="42"/>
  </w:num>
  <w:num w:numId="133">
    <w:abstractNumId w:val="10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0D8C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225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379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1EF3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1797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3A61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20AC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0F81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1A0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609B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834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0AB6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3A44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69E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1CA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4F07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81F"/>
    <w:rsid w:val="00974045"/>
    <w:rsid w:val="009741B1"/>
    <w:rsid w:val="009745AD"/>
    <w:rsid w:val="00975C0A"/>
    <w:rsid w:val="00975D62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037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63A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9A1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458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A9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5B1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2FFA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1F74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BF4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AF4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6F58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56A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1FB6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58ED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5B97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2E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3CDF"/>
    <w:rsid w:val="00E64B2E"/>
    <w:rsid w:val="00E656F2"/>
    <w:rsid w:val="00E659BE"/>
    <w:rsid w:val="00E70440"/>
    <w:rsid w:val="00E71BDA"/>
    <w:rsid w:val="00E728D4"/>
    <w:rsid w:val="00E73A41"/>
    <w:rsid w:val="00E73DB6"/>
    <w:rsid w:val="00E74B00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0E0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3E7A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5017A56-641A-4902-B92E-75B2875C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1235-2ECA-48E6-B83F-AAD61BD2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1946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Терёшкина Гузалия Мавлимьяновна</cp:lastModifiedBy>
  <cp:revision>54</cp:revision>
  <cp:lastPrinted>2019-08-29T00:59:00Z</cp:lastPrinted>
  <dcterms:created xsi:type="dcterms:W3CDTF">2019-01-18T05:33:00Z</dcterms:created>
  <dcterms:modified xsi:type="dcterms:W3CDTF">2019-08-29T01:00:00Z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