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</w:t>
      </w:r>
      <w:r w:rsidR="003D4CAD" w:rsidRPr="000F4708">
        <w:rPr>
          <w:rFonts w:ascii="Times New Roman" w:hAnsi="Times New Roman" w:cs="Times New Roman"/>
          <w:b/>
          <w:sz w:val="28"/>
          <w:szCs w:val="28"/>
        </w:rPr>
        <w:t xml:space="preserve">сетевая </w:t>
      </w:r>
      <w:r w:rsidR="003D4CAD" w:rsidRPr="003D4CAD">
        <w:rPr>
          <w:rFonts w:ascii="Times New Roman" w:hAnsi="Times New Roman" w:cs="Times New Roman"/>
          <w:b/>
          <w:sz w:val="28"/>
          <w:szCs w:val="28"/>
        </w:rPr>
        <w:t>компания</w:t>
      </w:r>
      <w:r w:rsidRPr="000F4708">
        <w:rPr>
          <w:rFonts w:ascii="Times New Roman" w:hAnsi="Times New Roman" w:cs="Times New Roman"/>
          <w:b/>
          <w:sz w:val="28"/>
          <w:szCs w:val="28"/>
        </w:rPr>
        <w:t>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1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1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61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1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1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DC1201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="005F077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86560A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1176A" w:rsidRPr="006117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«Мероприятия по строительству для технологического присоединения потребителей Белогорского района (заявитель ИП А</w:t>
      </w:r>
      <w:r w:rsidR="006117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рутюнян Л.А.) к сетям 10-0,4 кВ</w:t>
      </w:r>
      <w:r w:rsidR="00C17581" w:rsidRP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356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C17581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61176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306773" w:rsidRPr="00DC1201" w:rsidRDefault="00306773" w:rsidP="00306773">
      <w:pPr>
        <w:pStyle w:val="ac"/>
        <w:rPr>
          <w:b/>
          <w:sz w:val="24"/>
        </w:rPr>
      </w:pPr>
    </w:p>
    <w:p w:rsidR="00306773" w:rsidRPr="00DC1201" w:rsidRDefault="00306773" w:rsidP="00306773">
      <w:pPr>
        <w:pStyle w:val="ac"/>
        <w:rPr>
          <w:sz w:val="24"/>
        </w:rPr>
      </w:pPr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61176A" w:rsidRPr="0061176A">
        <w:rPr>
          <w:sz w:val="24"/>
        </w:rPr>
        <w:t xml:space="preserve">7 843 033,72 </w:t>
      </w:r>
      <w:r w:rsidRPr="00DC1201">
        <w:rPr>
          <w:sz w:val="24"/>
        </w:rPr>
        <w:t>руб. без НДС.</w:t>
      </w:r>
    </w:p>
    <w:p w:rsidR="005C0025" w:rsidRPr="00DC1201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DC1201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7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61B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7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EB3A5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045F0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6560A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DC1201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DC1201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1201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4D6B" w:rsidRPr="00DC1201">
        <w:rPr>
          <w:rFonts w:ascii="Times New Roman" w:hAnsi="Times New Roman" w:cs="Times New Roman"/>
          <w:sz w:val="24"/>
          <w:szCs w:val="24"/>
        </w:rPr>
        <w:t>0</w:t>
      </w:r>
      <w:r w:rsidR="00C17581">
        <w:rPr>
          <w:rFonts w:ascii="Times New Roman" w:hAnsi="Times New Roman" w:cs="Times New Roman"/>
          <w:sz w:val="24"/>
          <w:szCs w:val="24"/>
        </w:rPr>
        <w:t>9</w:t>
      </w:r>
      <w:r w:rsidRPr="00DC1201">
        <w:rPr>
          <w:rFonts w:ascii="Times New Roman" w:hAnsi="Times New Roman" w:cs="Times New Roman"/>
          <w:sz w:val="24"/>
          <w:szCs w:val="24"/>
        </w:rPr>
        <w:t xml:space="preserve">:00 (время московское)  </w:t>
      </w:r>
      <w:r w:rsidR="00C17581">
        <w:rPr>
          <w:rFonts w:ascii="Times New Roman" w:hAnsi="Times New Roman" w:cs="Times New Roman"/>
          <w:sz w:val="24"/>
          <w:szCs w:val="24"/>
        </w:rPr>
        <w:t>24.06</w:t>
      </w:r>
      <w:r w:rsidR="001814F4" w:rsidRPr="00DC1201">
        <w:rPr>
          <w:rFonts w:ascii="Times New Roman" w:hAnsi="Times New Roman" w:cs="Times New Roman"/>
          <w:sz w:val="24"/>
          <w:szCs w:val="24"/>
        </w:rPr>
        <w:t>.2019</w:t>
      </w:r>
      <w:r w:rsidRPr="00DC1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DC1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DC1201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DC1201">
        <w:rPr>
          <w:sz w:val="24"/>
          <w:szCs w:val="24"/>
        </w:rPr>
        <w:t>В конверт</w:t>
      </w:r>
      <w:r w:rsidR="001814F4" w:rsidRPr="00DC1201">
        <w:rPr>
          <w:sz w:val="24"/>
          <w:szCs w:val="24"/>
        </w:rPr>
        <w:t>ах обнаружены заявки следующих У</w:t>
      </w:r>
      <w:r w:rsidRPr="00DC1201">
        <w:rPr>
          <w:sz w:val="24"/>
          <w:szCs w:val="24"/>
        </w:rPr>
        <w:t>частников</w:t>
      </w:r>
      <w:r w:rsidR="001814F4" w:rsidRPr="00DC1201">
        <w:rPr>
          <w:sz w:val="24"/>
          <w:szCs w:val="24"/>
        </w:rPr>
        <w:t xml:space="preserve"> закупки</w:t>
      </w:r>
      <w:r w:rsidRPr="00DC1201">
        <w:rPr>
          <w:sz w:val="24"/>
          <w:szCs w:val="24"/>
        </w:rPr>
        <w:t>:</w:t>
      </w:r>
    </w:p>
    <w:tbl>
      <w:tblPr>
        <w:tblW w:w="917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394"/>
        <w:gridCol w:w="2268"/>
      </w:tblGrid>
      <w:tr w:rsidR="001814F4" w:rsidRPr="00DC1201" w:rsidTr="001814F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722B0D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22B0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722B0D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22B0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722B0D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22B0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722B0D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22B0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61176A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A" w:rsidRPr="00C17581" w:rsidRDefault="0061176A" w:rsidP="006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A" w:rsidRPr="0061176A" w:rsidRDefault="0061176A" w:rsidP="006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6A">
              <w:rPr>
                <w:rFonts w:ascii="Times New Roman" w:hAnsi="Times New Roman" w:cs="Times New Roman"/>
                <w:sz w:val="24"/>
                <w:szCs w:val="24"/>
              </w:rPr>
              <w:t>21.06.2019 03:14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A" w:rsidRPr="0061176A" w:rsidRDefault="0061176A" w:rsidP="006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«ВостокЭнергоСоюз» (</w:t>
            </w:r>
            <w:r w:rsidRPr="0061176A">
              <w:rPr>
                <w:rFonts w:ascii="Times New Roman" w:hAnsi="Times New Roman" w:cs="Times New Roman"/>
                <w:sz w:val="24"/>
                <w:szCs w:val="24"/>
              </w:rPr>
              <w:t>ИНН/КПП 2801169250/280101001 ОГРН 1122801001300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A" w:rsidRPr="00C17581" w:rsidRDefault="0061176A" w:rsidP="006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7 763 634,35</w:t>
            </w:r>
          </w:p>
        </w:tc>
      </w:tr>
      <w:tr w:rsidR="0061176A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A" w:rsidRPr="00C17581" w:rsidRDefault="0061176A" w:rsidP="006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A" w:rsidRPr="0061176A" w:rsidRDefault="0061176A" w:rsidP="006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6A">
              <w:rPr>
                <w:rFonts w:ascii="Times New Roman" w:hAnsi="Times New Roman" w:cs="Times New Roman"/>
                <w:sz w:val="24"/>
                <w:szCs w:val="24"/>
              </w:rPr>
              <w:t>24.06.2019 07:23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A" w:rsidRPr="0061176A" w:rsidRDefault="0061176A" w:rsidP="006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«СтройАльянс» (</w:t>
            </w:r>
            <w:r w:rsidRPr="0061176A">
              <w:rPr>
                <w:rFonts w:ascii="Times New Roman" w:hAnsi="Times New Roman" w:cs="Times New Roman"/>
                <w:sz w:val="24"/>
                <w:szCs w:val="24"/>
              </w:rPr>
              <w:t>ИНН/КПП 2801171562/280101001 ОГРН 1122801003819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A" w:rsidRPr="00C17581" w:rsidRDefault="00EA3094" w:rsidP="0061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7 842 000,00</w:t>
            </w:r>
            <w:bookmarkStart w:id="0" w:name="_GoBack"/>
            <w:bookmarkEnd w:id="0"/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19" w:rsidRDefault="00E53C19" w:rsidP="000F4708">
      <w:pPr>
        <w:spacing w:after="0" w:line="240" w:lineRule="auto"/>
      </w:pPr>
      <w:r>
        <w:separator/>
      </w:r>
    </w:p>
  </w:endnote>
  <w:endnote w:type="continuationSeparator" w:id="0">
    <w:p w:rsidR="00E53C19" w:rsidRDefault="00E53C1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58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19" w:rsidRDefault="00E53C19" w:rsidP="000F4708">
      <w:pPr>
        <w:spacing w:after="0" w:line="240" w:lineRule="auto"/>
      </w:pPr>
      <w:r>
        <w:separator/>
      </w:r>
    </w:p>
  </w:footnote>
  <w:footnote w:type="continuationSeparator" w:id="0">
    <w:p w:rsidR="00E53C19" w:rsidRDefault="00E53C1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1176A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22B0D"/>
    <w:rsid w:val="00732C5E"/>
    <w:rsid w:val="007362C2"/>
    <w:rsid w:val="007414BD"/>
    <w:rsid w:val="007442F6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477F0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4EF"/>
    <w:rsid w:val="00BF35EB"/>
    <w:rsid w:val="00BF3D74"/>
    <w:rsid w:val="00BF646C"/>
    <w:rsid w:val="00C06055"/>
    <w:rsid w:val="00C06298"/>
    <w:rsid w:val="00C06E4E"/>
    <w:rsid w:val="00C15606"/>
    <w:rsid w:val="00C17581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39D3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53C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A3094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4750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44DD-5A56-43CA-BC35-C01D99D7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129</cp:revision>
  <cp:lastPrinted>2018-05-30T04:59:00Z</cp:lastPrinted>
  <dcterms:created xsi:type="dcterms:W3CDTF">2015-03-26T06:58:00Z</dcterms:created>
  <dcterms:modified xsi:type="dcterms:W3CDTF">2019-06-24T23:44:00Z</dcterms:modified>
</cp:coreProperties>
</file>