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7D162A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22DCF">
        <w:rPr>
          <w:rFonts w:cs="Arial"/>
          <w:b/>
          <w:bCs/>
          <w:iCs/>
          <w:snapToGrid/>
          <w:spacing w:val="40"/>
          <w:sz w:val="36"/>
          <w:szCs w:val="36"/>
        </w:rPr>
        <w:t>478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946F5B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22DCF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22DCF" w:rsidRPr="00EB5D14" w:rsidRDefault="00F55DE2" w:rsidP="00E22DCF">
      <w:pPr>
        <w:pStyle w:val="a6"/>
        <w:tabs>
          <w:tab w:val="left" w:pos="1134"/>
        </w:tabs>
        <w:spacing w:line="240" w:lineRule="auto"/>
        <w:rPr>
          <w:b/>
          <w:bCs/>
          <w:snapToGrid w:val="0"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 xml:space="preserve">на право </w:t>
      </w:r>
      <w:r w:rsidR="001460B5" w:rsidRPr="00946F5B">
        <w:rPr>
          <w:b/>
          <w:bCs/>
          <w:szCs w:val="28"/>
        </w:rPr>
        <w:t xml:space="preserve">заключения договора </w:t>
      </w:r>
      <w:r w:rsidR="00946F5B" w:rsidRPr="00946F5B">
        <w:rPr>
          <w:b/>
          <w:bCs/>
          <w:szCs w:val="28"/>
        </w:rPr>
        <w:t>поставки</w:t>
      </w:r>
      <w:r w:rsidR="001460B5" w:rsidRPr="00946F5B">
        <w:rPr>
          <w:b/>
          <w:bCs/>
          <w:szCs w:val="28"/>
        </w:rPr>
        <w:t xml:space="preserve">: </w:t>
      </w:r>
      <w:r w:rsidR="00E22DCF" w:rsidRPr="00B42DE4">
        <w:rPr>
          <w:b/>
          <w:bCs/>
          <w:i/>
          <w:snapToGrid w:val="0"/>
          <w:szCs w:val="28"/>
        </w:rPr>
        <w:t>«</w:t>
      </w:r>
      <w:r w:rsidR="00E22DCF" w:rsidRPr="00B42DE4">
        <w:rPr>
          <w:b/>
          <w:i/>
          <w:snapToGrid w:val="0"/>
          <w:szCs w:val="28"/>
        </w:rPr>
        <w:t>Опоры ЛЭП (ТОР Белогорск)</w:t>
      </w:r>
      <w:r w:rsidR="00E22DCF" w:rsidRPr="00B42DE4">
        <w:rPr>
          <w:b/>
          <w:bCs/>
          <w:i/>
          <w:snapToGrid w:val="0"/>
          <w:szCs w:val="28"/>
        </w:rPr>
        <w:t>»</w:t>
      </w:r>
      <w:r w:rsidR="00E22DCF" w:rsidRPr="00EB5D14">
        <w:rPr>
          <w:b/>
          <w:bCs/>
          <w:snapToGrid w:val="0"/>
          <w:szCs w:val="28"/>
        </w:rPr>
        <w:t xml:space="preserve"> </w:t>
      </w:r>
      <w:r w:rsidR="00E22DCF" w:rsidRPr="00EB5D14">
        <w:rPr>
          <w:b/>
          <w:bCs/>
          <w:i/>
          <w:iCs/>
          <w:snapToGrid w:val="0"/>
          <w:szCs w:val="28"/>
        </w:rPr>
        <w:t xml:space="preserve"> </w:t>
      </w:r>
      <w:r w:rsidR="00E22DCF" w:rsidRPr="00EB5D14">
        <w:rPr>
          <w:b/>
          <w:bCs/>
          <w:iCs/>
          <w:snapToGrid w:val="0"/>
          <w:szCs w:val="28"/>
        </w:rPr>
        <w:t xml:space="preserve">лот </w:t>
      </w:r>
      <w:r w:rsidR="00E22DCF" w:rsidRPr="00EB5D14">
        <w:rPr>
          <w:b/>
          <w:bCs/>
          <w:snapToGrid w:val="0"/>
          <w:szCs w:val="28"/>
        </w:rPr>
        <w:t>№ 13</w:t>
      </w:r>
      <w:r w:rsidR="00E22DCF">
        <w:rPr>
          <w:b/>
          <w:bCs/>
          <w:snapToGrid w:val="0"/>
          <w:szCs w:val="28"/>
        </w:rPr>
        <w:t>32</w:t>
      </w:r>
      <w:r w:rsidR="00E22DCF" w:rsidRPr="00EB5D14">
        <w:rPr>
          <w:b/>
          <w:bCs/>
          <w:snapToGrid w:val="0"/>
          <w:szCs w:val="28"/>
        </w:rPr>
        <w:t>.1 ГКПЗ 2019</w:t>
      </w:r>
    </w:p>
    <w:p w:rsidR="00AC45AD" w:rsidRPr="00946F5B" w:rsidRDefault="00AC45AD" w:rsidP="00E22DC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946F5B" w:rsidTr="00DF726D">
        <w:trPr>
          <w:trHeight w:val="469"/>
        </w:trPr>
        <w:tc>
          <w:tcPr>
            <w:tcW w:w="2235" w:type="dxa"/>
          </w:tcPr>
          <w:p w:rsidR="004B69F5" w:rsidRPr="00946F5B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46F5B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946F5B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946F5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946F5B" w:rsidRDefault="000D521C" w:rsidP="00E22DC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6F5B">
              <w:rPr>
                <w:rFonts w:ascii="Times New Roman" w:hAnsi="Times New Roman"/>
                <w:sz w:val="24"/>
                <w:szCs w:val="24"/>
              </w:rPr>
              <w:t>«</w:t>
            </w:r>
            <w:r w:rsidR="00946F5B">
              <w:rPr>
                <w:rFonts w:ascii="Times New Roman" w:hAnsi="Times New Roman"/>
                <w:sz w:val="24"/>
                <w:szCs w:val="24"/>
              </w:rPr>
              <w:t>0</w:t>
            </w:r>
            <w:r w:rsidR="00E22DCF">
              <w:rPr>
                <w:rFonts w:ascii="Times New Roman" w:hAnsi="Times New Roman"/>
                <w:sz w:val="24"/>
                <w:szCs w:val="24"/>
              </w:rPr>
              <w:t>9</w:t>
            </w:r>
            <w:r w:rsidR="00FE1D63" w:rsidRPr="00946F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5145">
              <w:rPr>
                <w:rFonts w:ascii="Times New Roman" w:hAnsi="Times New Roman"/>
                <w:sz w:val="24"/>
                <w:szCs w:val="24"/>
              </w:rPr>
              <w:t>ию</w:t>
            </w:r>
            <w:r w:rsidR="0083582B">
              <w:rPr>
                <w:rFonts w:ascii="Times New Roman" w:hAnsi="Times New Roman"/>
                <w:sz w:val="24"/>
                <w:szCs w:val="24"/>
              </w:rPr>
              <w:t>л</w:t>
            </w:r>
            <w:r w:rsidR="00195145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946F5B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Pr="00F808F1" w:rsidRDefault="00FE1D63" w:rsidP="00FE1D63">
      <w:pPr>
        <w:spacing w:line="240" w:lineRule="auto"/>
        <w:ind w:right="-1" w:firstLine="0"/>
        <w:rPr>
          <w:sz w:val="24"/>
          <w:szCs w:val="24"/>
        </w:rPr>
      </w:pPr>
      <w:r w:rsidRPr="0083582B">
        <w:rPr>
          <w:b/>
          <w:sz w:val="24"/>
          <w:szCs w:val="24"/>
        </w:rPr>
        <w:t xml:space="preserve">КОЛИЧЕСТВО </w:t>
      </w:r>
      <w:r w:rsidRPr="00F808F1">
        <w:rPr>
          <w:b/>
          <w:sz w:val="24"/>
          <w:szCs w:val="24"/>
        </w:rPr>
        <w:t>ПОДАННЫ</w:t>
      </w:r>
      <w:r w:rsidR="006639C4" w:rsidRPr="00F808F1">
        <w:rPr>
          <w:b/>
          <w:sz w:val="24"/>
          <w:szCs w:val="24"/>
        </w:rPr>
        <w:t xml:space="preserve">Х ЗАЯВОК НА УЧАСТИЕ В ЗАКУПКЕ: </w:t>
      </w:r>
      <w:r w:rsidR="00E22DCF" w:rsidRPr="00F808F1">
        <w:rPr>
          <w:b/>
          <w:sz w:val="24"/>
          <w:szCs w:val="24"/>
        </w:rPr>
        <w:t>9</w:t>
      </w:r>
      <w:r w:rsidRPr="00F808F1">
        <w:rPr>
          <w:b/>
          <w:sz w:val="24"/>
          <w:szCs w:val="24"/>
        </w:rPr>
        <w:t xml:space="preserve"> (</w:t>
      </w:r>
      <w:r w:rsidR="00E22DCF" w:rsidRPr="00F808F1">
        <w:rPr>
          <w:b/>
          <w:sz w:val="24"/>
          <w:szCs w:val="24"/>
        </w:rPr>
        <w:t>девять</w:t>
      </w:r>
      <w:r w:rsidRPr="00F808F1">
        <w:rPr>
          <w:b/>
          <w:sz w:val="24"/>
          <w:szCs w:val="24"/>
        </w:rPr>
        <w:t xml:space="preserve">) </w:t>
      </w:r>
      <w:r w:rsidRPr="00F808F1">
        <w:rPr>
          <w:sz w:val="24"/>
          <w:szCs w:val="24"/>
        </w:rPr>
        <w:t>заяв</w:t>
      </w:r>
      <w:r w:rsidR="00E22DCF" w:rsidRPr="00F808F1">
        <w:rPr>
          <w:sz w:val="24"/>
          <w:szCs w:val="24"/>
        </w:rPr>
        <w:t>о</w:t>
      </w:r>
      <w:r w:rsidR="00524211" w:rsidRPr="00F808F1">
        <w:rPr>
          <w:sz w:val="24"/>
          <w:szCs w:val="24"/>
        </w:rPr>
        <w:t>к</w:t>
      </w:r>
      <w:r w:rsidRPr="00F808F1">
        <w:rPr>
          <w:sz w:val="24"/>
          <w:szCs w:val="24"/>
        </w:rPr>
        <w:t>.</w:t>
      </w:r>
    </w:p>
    <w:p w:rsidR="00FE1D63" w:rsidRPr="00F808F1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118"/>
      </w:tblGrid>
      <w:tr w:rsidR="00FE1D63" w:rsidRPr="00F808F1" w:rsidTr="00E22DC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F808F1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bookmarkStart w:id="2" w:name="_GoBack" w:colFirst="0" w:colLast="2"/>
            <w:r w:rsidRPr="00F808F1">
              <w:rPr>
                <w:sz w:val="24"/>
                <w:szCs w:val="24"/>
                <w:lang w:eastAsia="en-US"/>
              </w:rPr>
              <w:t>№</w:t>
            </w:r>
          </w:p>
          <w:p w:rsidR="00FE1D63" w:rsidRPr="00F808F1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08F1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F808F1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08F1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F808F1" w:rsidRDefault="00E22DCF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08F1">
              <w:rPr>
                <w:rFonts w:eastAsiaTheme="minorEastAsia"/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E22DCF" w:rsidRPr="00F808F1" w:rsidTr="00E22DC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913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</w:t>
            </w:r>
            <w:r w:rsidR="009139D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08:43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10:22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11:56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15:42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3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16:21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11.06.2019 18:27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13.06.2019 05:07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13.06.2019 06:24</w:t>
            </w:r>
          </w:p>
        </w:tc>
      </w:tr>
      <w:tr w:rsidR="00E22DCF" w:rsidRPr="00F808F1" w:rsidTr="00E22DC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CF" w:rsidRPr="00F808F1" w:rsidRDefault="00E22DCF" w:rsidP="00E22D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F808F1" w:rsidRDefault="00E22DCF" w:rsidP="00E22DCF">
            <w:pPr>
              <w:ind w:firstLine="0"/>
              <w:jc w:val="left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Регистрационный номер участника: 478/МКС-9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F808F1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" w:firstLine="0"/>
              <w:jc w:val="center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13.06.2019 08:43</w:t>
            </w:r>
          </w:p>
        </w:tc>
      </w:tr>
      <w:bookmarkEnd w:id="2"/>
    </w:tbl>
    <w:p w:rsidR="00FE1D63" w:rsidRPr="00F808F1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Pr="00F808F1" w:rsidRDefault="00FE1D63" w:rsidP="004257F9">
      <w:pPr>
        <w:spacing w:line="240" w:lineRule="auto"/>
        <w:ind w:right="-142" w:firstLine="0"/>
        <w:rPr>
          <w:sz w:val="24"/>
          <w:szCs w:val="24"/>
        </w:rPr>
      </w:pPr>
      <w:r w:rsidRPr="00F808F1">
        <w:rPr>
          <w:b/>
          <w:sz w:val="24"/>
          <w:szCs w:val="24"/>
        </w:rPr>
        <w:t xml:space="preserve">КОЛИЧЕСТВО ОТКЛОНЕННЫХ ЗАЯВОК: </w:t>
      </w:r>
      <w:r w:rsidR="0083582B" w:rsidRPr="00F808F1">
        <w:rPr>
          <w:b/>
          <w:sz w:val="24"/>
          <w:szCs w:val="24"/>
        </w:rPr>
        <w:t>2</w:t>
      </w:r>
      <w:r w:rsidRPr="00F808F1">
        <w:rPr>
          <w:b/>
          <w:sz w:val="24"/>
          <w:szCs w:val="24"/>
        </w:rPr>
        <w:t>(</w:t>
      </w:r>
      <w:r w:rsidR="0083582B" w:rsidRPr="00F808F1">
        <w:rPr>
          <w:b/>
          <w:sz w:val="24"/>
          <w:szCs w:val="24"/>
        </w:rPr>
        <w:t>две</w:t>
      </w:r>
      <w:r w:rsidRPr="00F808F1">
        <w:rPr>
          <w:b/>
          <w:sz w:val="24"/>
          <w:szCs w:val="24"/>
        </w:rPr>
        <w:t xml:space="preserve">) </w:t>
      </w:r>
      <w:r w:rsidRPr="00F808F1">
        <w:rPr>
          <w:sz w:val="24"/>
          <w:szCs w:val="24"/>
        </w:rPr>
        <w:t>заявк</w:t>
      </w:r>
      <w:r w:rsidR="0083582B" w:rsidRPr="00F808F1">
        <w:rPr>
          <w:sz w:val="24"/>
          <w:szCs w:val="24"/>
        </w:rPr>
        <w:t>и</w:t>
      </w:r>
      <w:r w:rsidRPr="00F808F1">
        <w:rPr>
          <w:sz w:val="24"/>
          <w:szCs w:val="24"/>
        </w:rPr>
        <w:t>.</w:t>
      </w:r>
    </w:p>
    <w:p w:rsidR="003C690B" w:rsidRPr="00F808F1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F808F1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F808F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3582B" w:rsidRPr="00F808F1" w:rsidRDefault="0083582B" w:rsidP="00E22DCF">
      <w:pPr>
        <w:pStyle w:val="2"/>
        <w:numPr>
          <w:ilvl w:val="0"/>
          <w:numId w:val="41"/>
        </w:numPr>
        <w:rPr>
          <w:bCs/>
          <w:i/>
          <w:iCs/>
          <w:sz w:val="24"/>
        </w:rPr>
      </w:pPr>
      <w:r w:rsidRPr="00F808F1">
        <w:rPr>
          <w:bCs/>
          <w:i/>
          <w:iCs/>
          <w:sz w:val="24"/>
        </w:rPr>
        <w:t>О рассмотрении результатов оценки заявок Участников</w:t>
      </w:r>
    </w:p>
    <w:p w:rsidR="00E22DCF" w:rsidRPr="00F808F1" w:rsidRDefault="00E22DCF" w:rsidP="00E22DCF">
      <w:pPr>
        <w:pStyle w:val="a9"/>
        <w:numPr>
          <w:ilvl w:val="0"/>
          <w:numId w:val="41"/>
        </w:numPr>
        <w:tabs>
          <w:tab w:val="left" w:pos="426"/>
        </w:tabs>
        <w:spacing w:line="240" w:lineRule="auto"/>
        <w:rPr>
          <w:bCs/>
          <w:i/>
          <w:iCs/>
          <w:sz w:val="24"/>
          <w:szCs w:val="24"/>
        </w:rPr>
      </w:pPr>
      <w:r w:rsidRPr="00F808F1">
        <w:rPr>
          <w:bCs/>
          <w:i/>
          <w:iCs/>
          <w:sz w:val="24"/>
          <w:szCs w:val="24"/>
        </w:rPr>
        <w:t>Об отклонении заявки Участника № 4</w:t>
      </w:r>
      <w:r w:rsidRPr="00F808F1">
        <w:rPr>
          <w:i/>
          <w:sz w:val="24"/>
          <w:szCs w:val="24"/>
        </w:rPr>
        <w:t>78/МКС-5</w:t>
      </w:r>
    </w:p>
    <w:p w:rsidR="00E22DCF" w:rsidRPr="00F808F1" w:rsidRDefault="00E22DCF" w:rsidP="00E22DCF">
      <w:pPr>
        <w:pStyle w:val="a9"/>
        <w:numPr>
          <w:ilvl w:val="0"/>
          <w:numId w:val="41"/>
        </w:numPr>
        <w:tabs>
          <w:tab w:val="left" w:pos="426"/>
        </w:tabs>
        <w:spacing w:line="240" w:lineRule="auto"/>
        <w:rPr>
          <w:bCs/>
          <w:i/>
          <w:iCs/>
          <w:sz w:val="24"/>
          <w:szCs w:val="24"/>
        </w:rPr>
      </w:pPr>
      <w:r w:rsidRPr="00F808F1">
        <w:rPr>
          <w:bCs/>
          <w:i/>
          <w:iCs/>
          <w:sz w:val="24"/>
          <w:szCs w:val="24"/>
        </w:rPr>
        <w:t>Об отклонении заявки Участника № 478</w:t>
      </w:r>
      <w:r w:rsidRPr="00F808F1">
        <w:rPr>
          <w:i/>
          <w:sz w:val="24"/>
          <w:szCs w:val="24"/>
        </w:rPr>
        <w:t>/МКС-6</w:t>
      </w:r>
    </w:p>
    <w:p w:rsidR="0083582B" w:rsidRPr="00F808F1" w:rsidRDefault="0083582B" w:rsidP="00E22DCF">
      <w:pPr>
        <w:pStyle w:val="2"/>
        <w:numPr>
          <w:ilvl w:val="0"/>
          <w:numId w:val="41"/>
        </w:numPr>
        <w:rPr>
          <w:bCs/>
          <w:i/>
          <w:iCs/>
          <w:sz w:val="24"/>
        </w:rPr>
      </w:pPr>
      <w:r w:rsidRPr="00F808F1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7A00F4" w:rsidRPr="00F808F1" w:rsidRDefault="007A00F4" w:rsidP="00613AB2">
      <w:pPr>
        <w:pStyle w:val="2"/>
        <w:ind w:left="927" w:firstLine="0"/>
        <w:rPr>
          <w:bCs/>
          <w:i/>
          <w:iCs/>
          <w:sz w:val="24"/>
        </w:rPr>
      </w:pPr>
    </w:p>
    <w:p w:rsidR="007A00F4" w:rsidRPr="00F808F1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F808F1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ED5B53" w:rsidRPr="00F808F1" w:rsidRDefault="00ED5B53" w:rsidP="00ED5B53">
      <w:pPr>
        <w:spacing w:line="240" w:lineRule="auto"/>
        <w:rPr>
          <w:b/>
          <w:sz w:val="24"/>
          <w:szCs w:val="24"/>
        </w:rPr>
      </w:pPr>
      <w:r w:rsidRPr="00F808F1">
        <w:rPr>
          <w:b/>
          <w:sz w:val="24"/>
          <w:szCs w:val="24"/>
        </w:rPr>
        <w:t>РЕШИЛИ:</w:t>
      </w:r>
    </w:p>
    <w:p w:rsidR="00ED5B53" w:rsidRPr="00F808F1" w:rsidRDefault="00ED5B53" w:rsidP="00ED5B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F808F1">
        <w:rPr>
          <w:szCs w:val="24"/>
        </w:rPr>
        <w:t>Признать объем полученной информации достаточным для принятия решения.</w:t>
      </w:r>
    </w:p>
    <w:p w:rsidR="00ED5B53" w:rsidRPr="00F808F1" w:rsidRDefault="00ED5B53" w:rsidP="00ED5B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F808F1">
        <w:rPr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11.06.2019 08:43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536D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20 173 219.17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11.06.2019 10:22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19 221 308.33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11.06.2019 11:56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20 173 219.17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11.06.2019 15:42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20 067 808.05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11.06.2019 16:21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19 214 351.47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11.06.2019 18:27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20 072 344.82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13.06.2019 05:07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20 173 219.17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13.06.2019 06:24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20 173 219.17</w:t>
            </w:r>
          </w:p>
        </w:tc>
      </w:tr>
      <w:tr w:rsidR="00E22DCF" w:rsidRPr="00E22DCF" w:rsidTr="008303B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2DCF">
              <w:rPr>
                <w:rFonts w:eastAsiaTheme="minorEastAsia"/>
                <w:snapToGrid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13.06.2019 08:43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536DED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CF" w:rsidRPr="00E22DCF" w:rsidRDefault="00E22DCF" w:rsidP="00E22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22DCF">
              <w:rPr>
                <w:rFonts w:eastAsiaTheme="minorHAnsi"/>
                <w:snapToGrid/>
                <w:sz w:val="24"/>
                <w:szCs w:val="24"/>
                <w:lang w:eastAsia="en-US"/>
              </w:rPr>
              <w:t>19 852 000.00</w:t>
            </w:r>
          </w:p>
        </w:tc>
      </w:tr>
    </w:tbl>
    <w:p w:rsidR="00524211" w:rsidRPr="00F808F1" w:rsidRDefault="00524211" w:rsidP="00524211">
      <w:pPr>
        <w:pStyle w:val="2"/>
        <w:ind w:firstLine="0"/>
        <w:rPr>
          <w:b/>
          <w:bCs/>
          <w:i/>
          <w:iCs/>
          <w:sz w:val="24"/>
        </w:rPr>
      </w:pPr>
    </w:p>
    <w:p w:rsidR="00E22DCF" w:rsidRPr="00F808F1" w:rsidRDefault="0083582B" w:rsidP="00E22DCF">
      <w:pPr>
        <w:spacing w:line="240" w:lineRule="auto"/>
        <w:rPr>
          <w:b/>
          <w:i/>
          <w:snapToGrid/>
          <w:sz w:val="24"/>
          <w:szCs w:val="24"/>
        </w:rPr>
      </w:pPr>
      <w:r w:rsidRPr="00F808F1">
        <w:rPr>
          <w:b/>
          <w:bCs/>
          <w:i/>
          <w:iCs/>
          <w:sz w:val="24"/>
          <w:szCs w:val="24"/>
        </w:rPr>
        <w:t>ВОПРОС №2. Об отклонении заявки Участника №</w:t>
      </w:r>
      <w:r w:rsidR="00E22DCF" w:rsidRPr="00F808F1">
        <w:rPr>
          <w:b/>
          <w:bCs/>
          <w:i/>
          <w:iCs/>
          <w:sz w:val="24"/>
          <w:szCs w:val="24"/>
        </w:rPr>
        <w:t xml:space="preserve"> </w:t>
      </w:r>
      <w:r w:rsidR="00E22DCF" w:rsidRPr="00F808F1">
        <w:rPr>
          <w:b/>
          <w:i/>
          <w:snapToGrid/>
          <w:sz w:val="24"/>
          <w:szCs w:val="24"/>
        </w:rPr>
        <w:t>478/МКС-5</w:t>
      </w:r>
    </w:p>
    <w:p w:rsidR="0083582B" w:rsidRPr="00F808F1" w:rsidRDefault="0083582B" w:rsidP="0083582B">
      <w:pPr>
        <w:pStyle w:val="2"/>
        <w:rPr>
          <w:b/>
          <w:bCs/>
          <w:i/>
          <w:iCs/>
          <w:sz w:val="24"/>
        </w:rPr>
      </w:pPr>
    </w:p>
    <w:p w:rsidR="00F808F1" w:rsidRPr="00F808F1" w:rsidRDefault="00F808F1" w:rsidP="00F808F1">
      <w:pPr>
        <w:keepNext/>
        <w:spacing w:line="240" w:lineRule="auto"/>
        <w:ind w:firstLine="0"/>
        <w:rPr>
          <w:b/>
          <w:snapToGrid/>
          <w:sz w:val="24"/>
          <w:szCs w:val="24"/>
        </w:rPr>
      </w:pPr>
      <w:r w:rsidRPr="00F808F1">
        <w:rPr>
          <w:b/>
          <w:snapToGrid/>
          <w:sz w:val="24"/>
          <w:szCs w:val="24"/>
        </w:rPr>
        <w:t>РЕШИЛИ:</w:t>
      </w:r>
    </w:p>
    <w:p w:rsidR="00F808F1" w:rsidRPr="00F808F1" w:rsidRDefault="00F808F1" w:rsidP="00F808F1">
      <w:pPr>
        <w:keepNext/>
        <w:spacing w:line="240" w:lineRule="auto"/>
        <w:ind w:firstLine="0"/>
        <w:rPr>
          <w:b/>
          <w:snapToGrid/>
          <w:sz w:val="24"/>
          <w:szCs w:val="24"/>
        </w:rPr>
      </w:pPr>
    </w:p>
    <w:p w:rsidR="00F808F1" w:rsidRPr="00F808F1" w:rsidRDefault="00F808F1" w:rsidP="00F808F1">
      <w:pPr>
        <w:spacing w:line="240" w:lineRule="auto"/>
        <w:rPr>
          <w:snapToGrid/>
          <w:sz w:val="24"/>
          <w:szCs w:val="24"/>
        </w:rPr>
      </w:pPr>
      <w:r w:rsidRPr="00F808F1">
        <w:rPr>
          <w:snapToGrid/>
          <w:sz w:val="24"/>
          <w:szCs w:val="24"/>
        </w:rPr>
        <w:t xml:space="preserve">Отклонить заявку Участника </w:t>
      </w:r>
      <w:r w:rsidRPr="00F808F1">
        <w:rPr>
          <w:b/>
          <w:i/>
          <w:snapToGrid/>
          <w:sz w:val="24"/>
          <w:szCs w:val="24"/>
        </w:rPr>
        <w:t xml:space="preserve">№ 478/МКС-5 </w:t>
      </w:r>
      <w:r w:rsidRPr="00F808F1">
        <w:rPr>
          <w:snapToGrid/>
          <w:sz w:val="24"/>
          <w:szCs w:val="24"/>
        </w:rPr>
        <w:t>от дальнейшего рассмотрения на основании подпункта «а», «б» пункта 4.9.6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808F1" w:rsidRPr="00F808F1" w:rsidTr="008303B4">
        <w:tc>
          <w:tcPr>
            <w:tcW w:w="709" w:type="dxa"/>
            <w:vAlign w:val="center"/>
          </w:tcPr>
          <w:p w:rsidR="00F808F1" w:rsidRPr="00F808F1" w:rsidRDefault="00F808F1" w:rsidP="00F808F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F808F1" w:rsidRPr="00F808F1" w:rsidTr="008303B4">
        <w:tc>
          <w:tcPr>
            <w:tcW w:w="709" w:type="dxa"/>
          </w:tcPr>
          <w:p w:rsidR="00F808F1" w:rsidRPr="00F808F1" w:rsidRDefault="00F808F1" w:rsidP="00F808F1">
            <w:pPr>
              <w:numPr>
                <w:ilvl w:val="0"/>
                <w:numId w:val="38"/>
              </w:numPr>
              <w:spacing w:after="200" w:line="240" w:lineRule="auto"/>
              <w:ind w:left="357" w:hanging="3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 xml:space="preserve">В заявке участника отсутствует подтверждение укомплектованности продукции метизами, траверсами, что не соответствует п. 1.2. технических требований (задания) на закупку. </w:t>
            </w:r>
          </w:p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F808F1" w:rsidRPr="00F808F1" w:rsidTr="008303B4">
        <w:tc>
          <w:tcPr>
            <w:tcW w:w="709" w:type="dxa"/>
          </w:tcPr>
          <w:p w:rsidR="00F808F1" w:rsidRPr="00F808F1" w:rsidRDefault="00F808F1" w:rsidP="00F808F1">
            <w:pPr>
              <w:numPr>
                <w:ilvl w:val="0"/>
                <w:numId w:val="38"/>
              </w:numPr>
              <w:spacing w:after="200" w:line="240" w:lineRule="auto"/>
              <w:ind w:left="357" w:hanging="3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 xml:space="preserve">В заявке участника не указан завод-изготовитель предлагаемой продукции, что не соответствует п. 2.1. технического требования (задания) на закупку. </w:t>
            </w:r>
          </w:p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F808F1" w:rsidRPr="00F808F1" w:rsidTr="008303B4">
        <w:tc>
          <w:tcPr>
            <w:tcW w:w="709" w:type="dxa"/>
          </w:tcPr>
          <w:p w:rsidR="00F808F1" w:rsidRPr="00F808F1" w:rsidRDefault="00F808F1" w:rsidP="00F808F1">
            <w:pPr>
              <w:numPr>
                <w:ilvl w:val="0"/>
                <w:numId w:val="38"/>
              </w:numPr>
              <w:spacing w:after="200" w:line="240" w:lineRule="auto"/>
              <w:ind w:left="357" w:hanging="3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В заявке участника отсутствуют технические условия, по которым выпускаются предлагаемые опоры, что не соответствует п. 2.2. технического требования (задания) на закупку.</w:t>
            </w:r>
          </w:p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F808F1" w:rsidRPr="00F808F1" w:rsidTr="008303B4">
        <w:tc>
          <w:tcPr>
            <w:tcW w:w="709" w:type="dxa"/>
          </w:tcPr>
          <w:p w:rsidR="00F808F1" w:rsidRPr="00F808F1" w:rsidRDefault="00F808F1" w:rsidP="00F808F1">
            <w:pPr>
              <w:numPr>
                <w:ilvl w:val="0"/>
                <w:numId w:val="38"/>
              </w:numPr>
              <w:spacing w:after="200" w:line="240" w:lineRule="auto"/>
              <w:ind w:left="357" w:hanging="3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 xml:space="preserve">В заявке участника отсутствует подтверждение гарантии на предлагаемую продукцию не менее 60 месяцев, что не соответствует п. 2.3. технического требования (задания) на закупку. </w:t>
            </w:r>
          </w:p>
          <w:p w:rsidR="00F808F1" w:rsidRPr="00F808F1" w:rsidRDefault="00F808F1" w:rsidP="00F808F1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  <w:tr w:rsidR="00F808F1" w:rsidRPr="00F808F1" w:rsidTr="008303B4">
        <w:tc>
          <w:tcPr>
            <w:tcW w:w="709" w:type="dxa"/>
          </w:tcPr>
          <w:p w:rsidR="00F808F1" w:rsidRPr="00F808F1" w:rsidRDefault="00F808F1" w:rsidP="00F808F1">
            <w:pPr>
              <w:numPr>
                <w:ilvl w:val="0"/>
                <w:numId w:val="38"/>
              </w:numPr>
              <w:spacing w:after="200" w:line="240" w:lineRule="auto"/>
              <w:ind w:left="357" w:hanging="3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808F1" w:rsidRDefault="00F808F1" w:rsidP="00F808F1">
            <w:pPr>
              <w:tabs>
                <w:tab w:val="left" w:pos="250"/>
              </w:tabs>
              <w:spacing w:line="276" w:lineRule="auto"/>
              <w:ind w:hanging="33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 xml:space="preserve">         Участник в своей документации предоставил Коммерческое предложение на поставку продукции выполненную не по форме Заказчика, что не соответствует п.7.3 Документации о закупке (форма 3 Коммерческое предложение Документации о закупке).</w:t>
            </w:r>
          </w:p>
          <w:p w:rsidR="00B55DA1" w:rsidRPr="00F808F1" w:rsidRDefault="00B55DA1" w:rsidP="00B55DA1">
            <w:pPr>
              <w:tabs>
                <w:tab w:val="left" w:pos="250"/>
              </w:tabs>
              <w:spacing w:line="276" w:lineRule="auto"/>
              <w:ind w:firstLine="602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снято. Участник не предоставил ответ на дополнительный запрос.</w:t>
            </w:r>
          </w:p>
        </w:tc>
      </w:tr>
    </w:tbl>
    <w:p w:rsidR="0083582B" w:rsidRPr="00F808F1" w:rsidRDefault="0083582B" w:rsidP="00524211">
      <w:pPr>
        <w:pStyle w:val="2"/>
        <w:ind w:firstLine="0"/>
        <w:rPr>
          <w:b/>
          <w:bCs/>
          <w:i/>
          <w:iCs/>
          <w:sz w:val="24"/>
        </w:rPr>
      </w:pPr>
    </w:p>
    <w:p w:rsidR="00F808F1" w:rsidRPr="00F808F1" w:rsidRDefault="0083582B" w:rsidP="00F808F1">
      <w:pPr>
        <w:pStyle w:val="2"/>
        <w:rPr>
          <w:b/>
          <w:i/>
          <w:sz w:val="24"/>
        </w:rPr>
      </w:pPr>
      <w:r w:rsidRPr="00F808F1">
        <w:rPr>
          <w:b/>
          <w:bCs/>
          <w:i/>
          <w:iCs/>
          <w:sz w:val="24"/>
        </w:rPr>
        <w:t xml:space="preserve">ВОПРОС №3. Об отклонении заявки Участника </w:t>
      </w:r>
      <w:r w:rsidR="00F808F1" w:rsidRPr="00F808F1">
        <w:rPr>
          <w:b/>
          <w:bCs/>
          <w:i/>
          <w:iCs/>
          <w:sz w:val="24"/>
        </w:rPr>
        <w:t xml:space="preserve">№ </w:t>
      </w:r>
      <w:r w:rsidR="00F808F1" w:rsidRPr="00F808F1">
        <w:rPr>
          <w:b/>
          <w:i/>
          <w:sz w:val="24"/>
        </w:rPr>
        <w:t>478/МКС-6</w:t>
      </w:r>
    </w:p>
    <w:p w:rsidR="00F808F1" w:rsidRPr="00F808F1" w:rsidRDefault="00F808F1" w:rsidP="00F808F1">
      <w:pPr>
        <w:pStyle w:val="2"/>
        <w:rPr>
          <w:b/>
          <w:sz w:val="24"/>
        </w:rPr>
      </w:pPr>
    </w:p>
    <w:p w:rsidR="00F808F1" w:rsidRPr="00F808F1" w:rsidRDefault="00F808F1" w:rsidP="00F808F1">
      <w:pPr>
        <w:keepNext/>
        <w:spacing w:line="240" w:lineRule="auto"/>
        <w:ind w:firstLine="0"/>
        <w:rPr>
          <w:b/>
          <w:snapToGrid/>
          <w:sz w:val="24"/>
          <w:szCs w:val="24"/>
        </w:rPr>
      </w:pPr>
      <w:r w:rsidRPr="00F808F1">
        <w:rPr>
          <w:b/>
          <w:snapToGrid/>
          <w:sz w:val="24"/>
          <w:szCs w:val="24"/>
        </w:rPr>
        <w:lastRenderedPageBreak/>
        <w:t>РЕШИЛИ:</w:t>
      </w:r>
    </w:p>
    <w:p w:rsidR="00F808F1" w:rsidRPr="00F808F1" w:rsidRDefault="00F808F1" w:rsidP="00F808F1">
      <w:pPr>
        <w:keepNext/>
        <w:spacing w:line="240" w:lineRule="auto"/>
        <w:ind w:firstLine="0"/>
        <w:rPr>
          <w:b/>
          <w:snapToGrid/>
          <w:sz w:val="24"/>
          <w:szCs w:val="24"/>
        </w:rPr>
      </w:pPr>
    </w:p>
    <w:p w:rsidR="00F808F1" w:rsidRPr="00F808F1" w:rsidRDefault="00F808F1" w:rsidP="00F808F1">
      <w:pPr>
        <w:spacing w:line="240" w:lineRule="auto"/>
        <w:rPr>
          <w:snapToGrid/>
          <w:sz w:val="24"/>
          <w:szCs w:val="24"/>
        </w:rPr>
      </w:pPr>
      <w:r w:rsidRPr="00F808F1">
        <w:rPr>
          <w:snapToGrid/>
          <w:sz w:val="24"/>
          <w:szCs w:val="24"/>
        </w:rPr>
        <w:t>Отклонить заявку Участника № 478/МКС-6</w:t>
      </w:r>
      <w:r w:rsidRPr="00F808F1">
        <w:rPr>
          <w:b/>
          <w:snapToGrid/>
          <w:sz w:val="24"/>
          <w:szCs w:val="24"/>
        </w:rPr>
        <w:t xml:space="preserve">  </w:t>
      </w:r>
      <w:r w:rsidRPr="00F808F1">
        <w:rPr>
          <w:snapToGrid/>
          <w:sz w:val="24"/>
          <w:szCs w:val="24"/>
        </w:rPr>
        <w:t>от дальнейшего рассмотрения на основании подпункта «а», «б»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F808F1" w:rsidRPr="00F808F1" w:rsidTr="008303B4">
        <w:tc>
          <w:tcPr>
            <w:tcW w:w="771" w:type="dxa"/>
            <w:vAlign w:val="center"/>
          </w:tcPr>
          <w:p w:rsidR="00F808F1" w:rsidRPr="00F808F1" w:rsidRDefault="00F808F1" w:rsidP="00F808F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868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F808F1" w:rsidRPr="00F808F1" w:rsidTr="008303B4">
        <w:tc>
          <w:tcPr>
            <w:tcW w:w="771" w:type="dxa"/>
          </w:tcPr>
          <w:p w:rsidR="00F808F1" w:rsidRPr="00F808F1" w:rsidRDefault="00F808F1" w:rsidP="00F808F1">
            <w:pPr>
              <w:spacing w:line="240" w:lineRule="auto"/>
              <w:ind w:left="360" w:firstLine="0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8868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534"/>
              <w:rPr>
                <w:i/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 xml:space="preserve"> В заявке участника отсутствуют технические условия, по которым выпускаются предлагаемые опоры, что не соответствует п. 2.2. технического требования (задания) на закупку.</w:t>
            </w:r>
            <w:r w:rsidRPr="00F808F1">
              <w:rPr>
                <w:i/>
                <w:snapToGrid/>
                <w:sz w:val="24"/>
                <w:szCs w:val="24"/>
              </w:rPr>
              <w:t xml:space="preserve"> </w:t>
            </w:r>
          </w:p>
          <w:p w:rsidR="00F808F1" w:rsidRPr="00F808F1" w:rsidRDefault="00F808F1" w:rsidP="00B55DA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 xml:space="preserve">        По результатам дополнительной экспертизы замечание не снято. Участник, в ответ на доп. запрос, вместо ТУ предоставил просроченное (срок действия до 16.06.2019) заключение ведомственной аттестационной комиссии ПАО «Россети», в котором указан изготовитель ООО «ЭК «ЗМК Энерго». При этом в коммерческом предложении (приложении №1 к письму о подаче оферты) и в приложение №7 к Документации о закупке) – Структура НМЦ (в т.ч. форма Коммерческого предложения) в качестве производителя продукции заявлен ООО «ЦТД ГК ЭЛСИ»</w:t>
            </w:r>
          </w:p>
        </w:tc>
      </w:tr>
      <w:tr w:rsidR="00F808F1" w:rsidRPr="00F808F1" w:rsidTr="008303B4">
        <w:tc>
          <w:tcPr>
            <w:tcW w:w="771" w:type="dxa"/>
          </w:tcPr>
          <w:p w:rsidR="00F808F1" w:rsidRPr="00F808F1" w:rsidRDefault="00F808F1" w:rsidP="00F808F1">
            <w:pPr>
              <w:spacing w:line="240" w:lineRule="auto"/>
              <w:ind w:left="360" w:firstLine="0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8868" w:type="dxa"/>
            <w:shd w:val="clear" w:color="auto" w:fill="auto"/>
          </w:tcPr>
          <w:p w:rsidR="00F808F1" w:rsidRPr="00F808F1" w:rsidRDefault="00F808F1" w:rsidP="00F808F1">
            <w:pPr>
              <w:spacing w:line="240" w:lineRule="auto"/>
              <w:ind w:firstLine="676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 xml:space="preserve"> В заявке участника отсутствует подтверждение соответствия предлагаемого оборудования приложению 2 к ТЗ, что не соответствует п. 1.3. технического требования (задания) на закупку. </w:t>
            </w:r>
          </w:p>
          <w:p w:rsidR="00F808F1" w:rsidRPr="00F808F1" w:rsidRDefault="00F808F1" w:rsidP="00F808F1">
            <w:pPr>
              <w:spacing w:line="240" w:lineRule="auto"/>
              <w:ind w:firstLine="534"/>
              <w:rPr>
                <w:snapToGrid/>
                <w:sz w:val="24"/>
                <w:szCs w:val="24"/>
              </w:rPr>
            </w:pPr>
            <w:r w:rsidRPr="00F808F1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снято. Участник, в ответ на дополнительный запрос предоставил только листы из типового проекта, без какого-либо подтверждения, что продукция изготавливается в соответствии с указанными типовыми сериями.</w:t>
            </w:r>
          </w:p>
        </w:tc>
      </w:tr>
    </w:tbl>
    <w:p w:rsidR="0083582B" w:rsidRPr="00F808F1" w:rsidRDefault="0083582B" w:rsidP="00524211">
      <w:pPr>
        <w:pStyle w:val="2"/>
        <w:ind w:firstLine="0"/>
        <w:rPr>
          <w:b/>
          <w:bCs/>
          <w:i/>
          <w:iCs/>
          <w:sz w:val="24"/>
        </w:rPr>
      </w:pPr>
    </w:p>
    <w:p w:rsidR="00524211" w:rsidRPr="00F808F1" w:rsidRDefault="0083582B" w:rsidP="00524211">
      <w:pPr>
        <w:pStyle w:val="2"/>
        <w:ind w:firstLine="0"/>
        <w:rPr>
          <w:b/>
          <w:bCs/>
          <w:i/>
          <w:iCs/>
          <w:sz w:val="24"/>
        </w:rPr>
      </w:pPr>
      <w:r w:rsidRPr="00F808F1">
        <w:rPr>
          <w:b/>
          <w:bCs/>
          <w:i/>
          <w:iCs/>
          <w:sz w:val="24"/>
        </w:rPr>
        <w:t xml:space="preserve">       </w:t>
      </w:r>
      <w:r w:rsidR="007D73B3" w:rsidRPr="00F808F1">
        <w:rPr>
          <w:b/>
          <w:bCs/>
          <w:i/>
          <w:iCs/>
          <w:sz w:val="24"/>
        </w:rPr>
        <w:t>ВОПРОС №</w:t>
      </w:r>
      <w:r w:rsidRPr="00F808F1">
        <w:rPr>
          <w:b/>
          <w:bCs/>
          <w:i/>
          <w:iCs/>
          <w:sz w:val="24"/>
        </w:rPr>
        <w:t xml:space="preserve"> 4</w:t>
      </w:r>
      <w:r w:rsidR="00524211" w:rsidRPr="00F808F1">
        <w:rPr>
          <w:b/>
          <w:bCs/>
          <w:i/>
          <w:iCs/>
          <w:sz w:val="24"/>
        </w:rPr>
        <w:t>. О признании заявок соответствующими условиям Документации о закупке</w:t>
      </w:r>
    </w:p>
    <w:p w:rsidR="00F808F1" w:rsidRPr="00F808F1" w:rsidRDefault="00F808F1" w:rsidP="00F808F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F808F1">
        <w:rPr>
          <w:b/>
          <w:sz w:val="24"/>
          <w:szCs w:val="24"/>
        </w:rPr>
        <w:t xml:space="preserve">РЕШИЛИ:        </w:t>
      </w:r>
    </w:p>
    <w:p w:rsidR="00F808F1" w:rsidRPr="00F808F1" w:rsidRDefault="00F808F1" w:rsidP="00F808F1">
      <w:pPr>
        <w:numPr>
          <w:ilvl w:val="0"/>
          <w:numId w:val="39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4"/>
          <w:szCs w:val="24"/>
        </w:rPr>
      </w:pPr>
      <w:r w:rsidRPr="00F808F1">
        <w:rPr>
          <w:b/>
          <w:sz w:val="24"/>
          <w:szCs w:val="24"/>
        </w:rPr>
        <w:t>Признать</w:t>
      </w:r>
      <w:r w:rsidRPr="00F808F1">
        <w:rPr>
          <w:sz w:val="24"/>
          <w:szCs w:val="24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252"/>
        <w:gridCol w:w="4490"/>
      </w:tblGrid>
      <w:tr w:rsidR="00F808F1" w:rsidRPr="00F808F1" w:rsidTr="008303B4">
        <w:trPr>
          <w:trHeight w:val="333"/>
        </w:trPr>
        <w:tc>
          <w:tcPr>
            <w:tcW w:w="739" w:type="dxa"/>
          </w:tcPr>
          <w:p w:rsidR="00F808F1" w:rsidRPr="00F808F1" w:rsidRDefault="00F808F1" w:rsidP="00F808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F808F1" w:rsidRPr="00F808F1" w:rsidRDefault="00F808F1" w:rsidP="00F808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Наименование  Участника закупки</w:t>
            </w:r>
          </w:p>
        </w:tc>
        <w:tc>
          <w:tcPr>
            <w:tcW w:w="4490" w:type="dxa"/>
          </w:tcPr>
          <w:p w:rsidR="00F808F1" w:rsidRPr="00F808F1" w:rsidRDefault="00F808F1" w:rsidP="00F808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808F1" w:rsidRPr="00F808F1" w:rsidTr="008303B4">
        <w:trPr>
          <w:trHeight w:val="230"/>
        </w:trPr>
        <w:tc>
          <w:tcPr>
            <w:tcW w:w="739" w:type="dxa"/>
          </w:tcPr>
          <w:p w:rsidR="00F808F1" w:rsidRPr="00F808F1" w:rsidRDefault="00F808F1" w:rsidP="00F808F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F808F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F1" w:rsidRPr="00F808F1" w:rsidRDefault="00F808F1" w:rsidP="00B55D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F808F1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478/МКС-1, 478/МКС -2, 478/МКС -3, 478/МКС -4, 478/МКС -7, 478/МКС -8, 478/МКС -9</w:t>
            </w:r>
          </w:p>
        </w:tc>
        <w:tc>
          <w:tcPr>
            <w:tcW w:w="4490" w:type="dxa"/>
          </w:tcPr>
          <w:p w:rsidR="00F808F1" w:rsidRPr="00F808F1" w:rsidRDefault="00F808F1" w:rsidP="00F808F1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highlight w:val="yellow"/>
                <w:lang w:eastAsia="en-US"/>
              </w:rPr>
            </w:pPr>
            <w:r w:rsidRPr="00F808F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83582B" w:rsidRPr="00F808F1" w:rsidRDefault="0083582B" w:rsidP="0083582B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F808F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3582B" w:rsidRPr="00F808F1" w:rsidRDefault="0083582B" w:rsidP="0083582B">
      <w:pPr>
        <w:numPr>
          <w:ilvl w:val="0"/>
          <w:numId w:val="39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jc w:val="left"/>
        <w:rPr>
          <w:sz w:val="24"/>
          <w:szCs w:val="24"/>
        </w:rPr>
      </w:pPr>
      <w:r w:rsidRPr="00F808F1">
        <w:rPr>
          <w:sz w:val="24"/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3582B" w:rsidRPr="00F808F1" w:rsidRDefault="0083582B" w:rsidP="0083582B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50D8A" w:rsidRDefault="00B50D8A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Pr="00B50D8A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83582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83582B" w:rsidRPr="0083582B" w:rsidRDefault="0083582B" w:rsidP="0083582B">
      <w:pPr>
        <w:pStyle w:val="a4"/>
        <w:rPr>
          <w:i/>
          <w:sz w:val="18"/>
        </w:rPr>
      </w:pPr>
      <w:r w:rsidRPr="0083582B">
        <w:rPr>
          <w:i/>
          <w:sz w:val="18"/>
        </w:rPr>
        <w:t>Исп. Терёшкина Г.М.</w:t>
      </w:r>
    </w:p>
    <w:p w:rsidR="0083582B" w:rsidRPr="0083582B" w:rsidRDefault="0083582B" w:rsidP="0083582B">
      <w:pPr>
        <w:pStyle w:val="a4"/>
        <w:rPr>
          <w:i/>
          <w:sz w:val="18"/>
        </w:rPr>
      </w:pPr>
      <w:r w:rsidRPr="0083582B">
        <w:rPr>
          <w:i/>
          <w:sz w:val="18"/>
        </w:rPr>
        <w:t>(4162)397260</w:t>
      </w:r>
    </w:p>
    <w:p w:rsidR="00A002C5" w:rsidRPr="00344BFA" w:rsidRDefault="00A002C5" w:rsidP="0083582B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16" w:rsidRDefault="00003716" w:rsidP="00355095">
      <w:pPr>
        <w:spacing w:line="240" w:lineRule="auto"/>
      </w:pPr>
      <w:r>
        <w:separator/>
      </w:r>
    </w:p>
  </w:endnote>
  <w:endnote w:type="continuationSeparator" w:id="0">
    <w:p w:rsidR="00003716" w:rsidRDefault="000037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39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39D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16" w:rsidRDefault="00003716" w:rsidP="00355095">
      <w:pPr>
        <w:spacing w:line="240" w:lineRule="auto"/>
      </w:pPr>
      <w:r>
        <w:separator/>
      </w:r>
    </w:p>
  </w:footnote>
  <w:footnote w:type="continuationSeparator" w:id="0">
    <w:p w:rsidR="00003716" w:rsidRDefault="000037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3582B">
      <w:rPr>
        <w:i/>
        <w:sz w:val="20"/>
      </w:rPr>
      <w:t>13</w:t>
    </w:r>
    <w:r w:rsidR="00E22DCF">
      <w:rPr>
        <w:i/>
        <w:sz w:val="20"/>
      </w:rPr>
      <w:t>32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22DCF">
      <w:rPr>
        <w:i/>
        <w:sz w:val="20"/>
      </w:rPr>
      <w:t>2.1.2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90D58B9"/>
    <w:multiLevelType w:val="hybridMultilevel"/>
    <w:tmpl w:val="1180A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775A68"/>
    <w:multiLevelType w:val="hybridMultilevel"/>
    <w:tmpl w:val="1180A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251D4A"/>
    <w:multiLevelType w:val="hybridMultilevel"/>
    <w:tmpl w:val="9FB8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B17930"/>
    <w:multiLevelType w:val="hybridMultilevel"/>
    <w:tmpl w:val="D71A7C3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4"/>
  </w:num>
  <w:num w:numId="9">
    <w:abstractNumId w:val="8"/>
  </w:num>
  <w:num w:numId="10">
    <w:abstractNumId w:val="28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5"/>
  </w:num>
  <w:num w:numId="37">
    <w:abstractNumId w:val="20"/>
  </w:num>
  <w:num w:numId="38">
    <w:abstractNumId w:val="23"/>
  </w:num>
  <w:num w:numId="39">
    <w:abstractNumId w:val="4"/>
  </w:num>
  <w:num w:numId="40">
    <w:abstractNumId w:val="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71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772D7"/>
    <w:rsid w:val="00182962"/>
    <w:rsid w:val="001847E8"/>
    <w:rsid w:val="001848F1"/>
    <w:rsid w:val="00187436"/>
    <w:rsid w:val="00192438"/>
    <w:rsid w:val="001924E0"/>
    <w:rsid w:val="001926AC"/>
    <w:rsid w:val="00195145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2CB9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27D88"/>
    <w:rsid w:val="0033009A"/>
    <w:rsid w:val="00340D88"/>
    <w:rsid w:val="00344BFA"/>
    <w:rsid w:val="0035393A"/>
    <w:rsid w:val="00355095"/>
    <w:rsid w:val="003608E9"/>
    <w:rsid w:val="003610D0"/>
    <w:rsid w:val="00366597"/>
    <w:rsid w:val="00367412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7F9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0B4A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4F748E"/>
    <w:rsid w:val="00500A3F"/>
    <w:rsid w:val="005104EB"/>
    <w:rsid w:val="005132A1"/>
    <w:rsid w:val="00515B98"/>
    <w:rsid w:val="00515CBE"/>
    <w:rsid w:val="00524211"/>
    <w:rsid w:val="00526FD4"/>
    <w:rsid w:val="00535034"/>
    <w:rsid w:val="00536DED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7ED5"/>
    <w:rsid w:val="00822773"/>
    <w:rsid w:val="0083582B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9DA"/>
    <w:rsid w:val="009179D2"/>
    <w:rsid w:val="00926498"/>
    <w:rsid w:val="00927F66"/>
    <w:rsid w:val="009333CF"/>
    <w:rsid w:val="00933F91"/>
    <w:rsid w:val="009377AC"/>
    <w:rsid w:val="009423A1"/>
    <w:rsid w:val="00946F5B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270B1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C45AD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5DA1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D62E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2DCF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263F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5B53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656F6"/>
    <w:rsid w:val="00F72101"/>
    <w:rsid w:val="00F755F1"/>
    <w:rsid w:val="00F779A3"/>
    <w:rsid w:val="00F808F1"/>
    <w:rsid w:val="00F83C2F"/>
    <w:rsid w:val="00F96F29"/>
    <w:rsid w:val="00FA65A5"/>
    <w:rsid w:val="00FB7A6F"/>
    <w:rsid w:val="00FC3D5B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4D2B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3BFB-D7CF-46EB-888D-32093D67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52</cp:revision>
  <cp:lastPrinted>2019-04-16T04:36:00Z</cp:lastPrinted>
  <dcterms:created xsi:type="dcterms:W3CDTF">2017-01-24T05:48:00Z</dcterms:created>
  <dcterms:modified xsi:type="dcterms:W3CDTF">2019-07-12T02:22:00Z</dcterms:modified>
</cp:coreProperties>
</file>