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324/МР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A84D31" w:rsidRPr="00F170A6">
        <w:rPr>
          <w:b/>
          <w:bCs/>
          <w:snapToGrid w:val="0"/>
          <w:szCs w:val="28"/>
        </w:rPr>
        <w:t>"Запасные части к выключателям "</w:t>
      </w:r>
      <w:r w:rsidR="00A84D31">
        <w:rPr>
          <w:b/>
          <w:bCs/>
          <w:snapToGrid w:val="0"/>
          <w:szCs w:val="28"/>
        </w:rPr>
        <w:t>, закупка 1330</w:t>
      </w:r>
    </w:p>
    <w:p w:rsidR="00A84D31" w:rsidRPr="001D4EA9" w:rsidRDefault="00A84D31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A84D31" w:rsidRPr="00A84D31">
              <w:rPr>
                <w:b/>
                <w:snapToGrid/>
                <w:sz w:val="24"/>
                <w:szCs w:val="24"/>
              </w:rPr>
              <w:t>31907670724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84D3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84D31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84D31">
              <w:rPr>
                <w:b/>
                <w:snapToGrid/>
                <w:sz w:val="26"/>
                <w:szCs w:val="26"/>
              </w:rPr>
              <w:t>мая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A84D31" w:rsidRPr="00A84D31">
        <w:rPr>
          <w:b/>
          <w:bCs/>
          <w:i/>
          <w:sz w:val="26"/>
          <w:szCs w:val="26"/>
        </w:rPr>
        <w:t>"Запасные части к выключателям "</w:t>
      </w:r>
      <w:r w:rsidR="00A84D31" w:rsidRPr="00A84D31">
        <w:rPr>
          <w:bCs/>
          <w:sz w:val="26"/>
          <w:szCs w:val="26"/>
        </w:rPr>
        <w:t>, закупка 1330</w:t>
      </w:r>
      <w:r w:rsidR="00A84D31">
        <w:rPr>
          <w:bCs/>
          <w:sz w:val="26"/>
          <w:szCs w:val="26"/>
        </w:rPr>
        <w:t>.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A84D3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A84D3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84D31" w:rsidRPr="007A598F" w:rsidTr="001C51A0">
        <w:trPr>
          <w:trHeight w:val="330"/>
        </w:trPr>
        <w:tc>
          <w:tcPr>
            <w:tcW w:w="1135" w:type="dxa"/>
            <w:vAlign w:val="center"/>
          </w:tcPr>
          <w:p w:rsidR="00A84D31" w:rsidRPr="00EC38FF" w:rsidRDefault="00A84D31" w:rsidP="00A84D3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F170A6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272" w:firstLine="0"/>
              <w:jc w:val="left"/>
              <w:rPr>
                <w:sz w:val="26"/>
                <w:szCs w:val="26"/>
              </w:rPr>
            </w:pPr>
            <w:r w:rsidRPr="00F170A6">
              <w:rPr>
                <w:b/>
                <w:i/>
                <w:sz w:val="26"/>
                <w:szCs w:val="26"/>
              </w:rPr>
              <w:t>ООО "АРТЕЛЬЭНЕРГО"</w:t>
            </w:r>
            <w:r w:rsidRPr="00F170A6">
              <w:rPr>
                <w:sz w:val="26"/>
                <w:szCs w:val="26"/>
              </w:rPr>
              <w:t xml:space="preserve"> ИНН/КПП 6686049713/668601001 ОГРН 1146686010415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F170A6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5" w:firstLine="115"/>
              <w:jc w:val="center"/>
              <w:rPr>
                <w:sz w:val="26"/>
                <w:szCs w:val="26"/>
              </w:rPr>
            </w:pPr>
            <w:r w:rsidRPr="00F170A6">
              <w:rPr>
                <w:sz w:val="26"/>
                <w:szCs w:val="26"/>
              </w:rPr>
              <w:t>24.04.2019 12:42 (MSK +03:00)</w:t>
            </w:r>
          </w:p>
        </w:tc>
      </w:tr>
      <w:tr w:rsidR="00A84D31" w:rsidRPr="00455714" w:rsidTr="001C51A0">
        <w:trPr>
          <w:trHeight w:val="378"/>
        </w:trPr>
        <w:tc>
          <w:tcPr>
            <w:tcW w:w="1135" w:type="dxa"/>
            <w:vAlign w:val="center"/>
          </w:tcPr>
          <w:p w:rsidR="00A84D31" w:rsidRPr="00455714" w:rsidRDefault="00A84D31" w:rsidP="00A84D3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F170A6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272" w:firstLine="0"/>
              <w:rPr>
                <w:sz w:val="26"/>
                <w:szCs w:val="26"/>
              </w:rPr>
            </w:pPr>
            <w:r w:rsidRPr="00F170A6">
              <w:rPr>
                <w:b/>
                <w:i/>
                <w:sz w:val="26"/>
                <w:szCs w:val="26"/>
              </w:rPr>
              <w:t>ООО "ДАЛЬНЕВОСТОЧНЫЙ ЭНЕРГЕТИЧЕСКИЙ СОЮЗ"</w:t>
            </w:r>
            <w:r w:rsidRPr="00F170A6">
              <w:rPr>
                <w:sz w:val="26"/>
                <w:szCs w:val="26"/>
              </w:rPr>
              <w:t xml:space="preserve"> ИНН/КПП  2725098967/272501001 ОГРН 1102722006287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F170A6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5" w:firstLine="115"/>
              <w:jc w:val="center"/>
              <w:rPr>
                <w:sz w:val="26"/>
                <w:szCs w:val="26"/>
              </w:rPr>
            </w:pPr>
            <w:r w:rsidRPr="00F170A6">
              <w:rPr>
                <w:sz w:val="26"/>
                <w:szCs w:val="26"/>
              </w:rPr>
              <w:t>07.05.2019 05:11 (MSK +03:00)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84D31" w:rsidRPr="00A84D31" w:rsidRDefault="00A84D31" w:rsidP="00A84D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A84D31" w:rsidP="00A84D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A84D31" w:rsidRPr="00A84D31" w:rsidTr="00FA55D3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84D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84D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84D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84D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A84D31" w:rsidRPr="00A84D31" w:rsidTr="00FA55D3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A84D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285" w:firstLine="11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24.04.2019 12:42 (MSK +03:00)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right="27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"АРТЕЛЬЭНЕРГО"</w:t>
            </w: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6686049713/668601001 ОГРН 1146686010415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1 645 900,00</w:t>
            </w:r>
          </w:p>
        </w:tc>
      </w:tr>
      <w:tr w:rsidR="00A84D31" w:rsidRPr="00A84D31" w:rsidTr="00FA55D3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A84D31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285" w:firstLine="11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07.05.2019 05:11 (MSK +03:00)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right="27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"ДАЛЬНЕВОСТОЧНЫЙ ЭНЕРГЕТИЧЕСКИЙ СОЮЗ"</w:t>
            </w: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 2725098967/272501001 ОГРН 1102722006287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1 594 700,00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84D31" w:rsidRPr="00A84D31" w:rsidRDefault="00A84D31" w:rsidP="00A84D31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84D31">
        <w:rPr>
          <w:b/>
          <w:sz w:val="26"/>
          <w:szCs w:val="26"/>
        </w:rPr>
        <w:t>Признать</w:t>
      </w:r>
      <w:r w:rsidRPr="00A84D31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A84D31" w:rsidRPr="00A84D31" w:rsidTr="00FA55D3">
        <w:trPr>
          <w:trHeight w:val="333"/>
        </w:trPr>
        <w:tc>
          <w:tcPr>
            <w:tcW w:w="739" w:type="dxa"/>
          </w:tcPr>
          <w:p w:rsidR="00A84D31" w:rsidRPr="00A84D31" w:rsidRDefault="00A84D31" w:rsidP="00A84D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A84D31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A84D31" w:rsidRPr="00A84D31" w:rsidRDefault="00A84D31" w:rsidP="00A84D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84D31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A84D31" w:rsidRPr="00A84D31" w:rsidRDefault="00A84D31" w:rsidP="00A84D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84D31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84D31" w:rsidRPr="00A84D31" w:rsidTr="00FA55D3">
        <w:trPr>
          <w:trHeight w:val="230"/>
        </w:trPr>
        <w:tc>
          <w:tcPr>
            <w:tcW w:w="739" w:type="dxa"/>
          </w:tcPr>
          <w:p w:rsidR="00A84D31" w:rsidRPr="00A84D31" w:rsidRDefault="00A84D31" w:rsidP="00A84D3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A84D31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right="27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"АРТЕЛЬЭНЕРГО"</w:t>
            </w: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6686049713/668601001 ОГРН 1146686010415</w:t>
            </w:r>
          </w:p>
        </w:tc>
        <w:tc>
          <w:tcPr>
            <w:tcW w:w="2789" w:type="dxa"/>
          </w:tcPr>
          <w:p w:rsidR="00A84D31" w:rsidRPr="00A84D31" w:rsidRDefault="00A84D31" w:rsidP="00A84D3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A84D31" w:rsidRPr="00A84D31" w:rsidTr="00FA55D3">
        <w:trPr>
          <w:trHeight w:val="230"/>
        </w:trPr>
        <w:tc>
          <w:tcPr>
            <w:tcW w:w="739" w:type="dxa"/>
          </w:tcPr>
          <w:p w:rsidR="00A84D31" w:rsidRPr="00A84D31" w:rsidRDefault="00A84D31" w:rsidP="00A84D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A84D31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right="27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"ДАЛЬНЕВОСТОЧНЫЙ ЭНЕРГЕТИЧЕСКИЙ СОЮЗ"</w:t>
            </w: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 2725098967/272501001 ОГРН 1102722006287</w:t>
            </w:r>
          </w:p>
        </w:tc>
        <w:tc>
          <w:tcPr>
            <w:tcW w:w="2789" w:type="dxa"/>
          </w:tcPr>
          <w:p w:rsidR="00A84D31" w:rsidRPr="00A84D31" w:rsidRDefault="00A84D31" w:rsidP="00A84D3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A84D31" w:rsidRPr="00A84D31" w:rsidRDefault="00A84D31" w:rsidP="00A84D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A84D3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84D31" w:rsidRPr="00A84D31" w:rsidRDefault="00A84D31" w:rsidP="00A84D3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84D31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A84D31" w:rsidRPr="00A84D31" w:rsidTr="00FA55D3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84D31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84D31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84D31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84D3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84D31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84D31" w:rsidRPr="00A84D31" w:rsidTr="00FA55D3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84D3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"ДАЛЬНЕВОСТОЧНЫЙ ЭНЕРГЕТИЧЕСКИЙ СОЮЗ" </w:t>
            </w:r>
            <w:r w:rsidRPr="00A84D31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 2725098967/272501001 ОГРН 1102722006287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07.05.2019 05:11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1 594 700,00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84D31" w:rsidRPr="00A84D31" w:rsidTr="00FA55D3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84D3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"АРТЕЛЬЭНЕРГО" </w:t>
            </w:r>
            <w:r w:rsidRPr="00A84D31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6686049713/668601001 ОГРН 1146686010415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24.04.2019 12:42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1 645 900,00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D31" w:rsidRPr="00A84D31" w:rsidRDefault="00A84D31" w:rsidP="00A84D3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4D3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84D31" w:rsidRPr="00A379AA" w:rsidRDefault="00A84D31" w:rsidP="00A84D31">
      <w:pPr>
        <w:pStyle w:val="a9"/>
        <w:numPr>
          <w:ilvl w:val="0"/>
          <w:numId w:val="39"/>
        </w:numPr>
        <w:spacing w:after="200" w:line="240" w:lineRule="auto"/>
        <w:ind w:left="0" w:firstLine="284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379AA">
        <w:rPr>
          <w:b/>
          <w:i/>
          <w:sz w:val="26"/>
          <w:szCs w:val="26"/>
        </w:rPr>
        <w:t xml:space="preserve">ООО "ДАЛЬНЕВОСТОЧНЫЙ ЭНЕРГЕТИЧЕСКИЙ СОЮЗ" </w:t>
      </w:r>
      <w:r w:rsidRPr="00A379AA">
        <w:rPr>
          <w:i/>
          <w:sz w:val="26"/>
          <w:szCs w:val="26"/>
        </w:rPr>
        <w:t>ИНН/КПП  2725098967/272501001 ОГРН 1102722006287</w:t>
      </w:r>
      <w:r w:rsidRPr="00A379AA">
        <w:rPr>
          <w:sz w:val="26"/>
          <w:szCs w:val="26"/>
        </w:rPr>
        <w:t xml:space="preserve"> с ценой заявки не более 1 594 700,00руб. без учета НДС</w:t>
      </w:r>
      <w:r w:rsidR="00B250A0">
        <w:rPr>
          <w:sz w:val="26"/>
          <w:szCs w:val="26"/>
        </w:rPr>
        <w:t>.</w:t>
      </w:r>
      <w:bookmarkStart w:id="2" w:name="_GoBack"/>
      <w:bookmarkEnd w:id="2"/>
    </w:p>
    <w:p w:rsidR="00A84D31" w:rsidRPr="00707D10" w:rsidRDefault="00A84D31" w:rsidP="00A84D31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Срок </w:t>
      </w:r>
      <w:r>
        <w:rPr>
          <w:sz w:val="26"/>
          <w:szCs w:val="26"/>
        </w:rPr>
        <w:t>поставки</w:t>
      </w:r>
      <w:r w:rsidRPr="00707D10">
        <w:rPr>
          <w:sz w:val="26"/>
          <w:szCs w:val="26"/>
        </w:rPr>
        <w:t xml:space="preserve">: с </w:t>
      </w:r>
      <w:r>
        <w:rPr>
          <w:sz w:val="26"/>
          <w:szCs w:val="26"/>
        </w:rPr>
        <w:t>момента заключения договора до 31.07.2019</w:t>
      </w:r>
    </w:p>
    <w:p w:rsidR="00A84D31" w:rsidRPr="00A379AA" w:rsidRDefault="00A84D31" w:rsidP="00A84D31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Условия оплаты: </w:t>
      </w:r>
      <w:r w:rsidRPr="00A379AA">
        <w:rPr>
          <w:sz w:val="26"/>
          <w:szCs w:val="26"/>
        </w:rPr>
        <w:t>Расчет за поставленный Товар производится Покупателем в течение 30 (три</w:t>
      </w:r>
      <w:r>
        <w:rPr>
          <w:sz w:val="26"/>
          <w:szCs w:val="26"/>
        </w:rPr>
        <w:t xml:space="preserve">дцати) календарных дней с даты </w:t>
      </w:r>
      <w:r w:rsidRPr="00A379AA">
        <w:rPr>
          <w:sz w:val="26"/>
          <w:szCs w:val="26"/>
        </w:rPr>
        <w:t>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A84D31" w:rsidRPr="00C870AA" w:rsidRDefault="00A84D31" w:rsidP="00A84D31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002459">
        <w:rPr>
          <w:sz w:val="26"/>
          <w:szCs w:val="26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002459">
        <w:rPr>
          <w:sz w:val="26"/>
          <w:szCs w:val="26"/>
        </w:rPr>
        <w:t>.</w:t>
      </w:r>
    </w:p>
    <w:p w:rsidR="00A84D31" w:rsidRDefault="00A84D31" w:rsidP="00A84D31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0245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A84D31" w:rsidRDefault="00A84D31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84D31" w:rsidRDefault="00A84D3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7" w:rsidRDefault="00900EA7" w:rsidP="00355095">
      <w:pPr>
        <w:spacing w:line="240" w:lineRule="auto"/>
      </w:pPr>
      <w:r>
        <w:separator/>
      </w:r>
    </w:p>
  </w:endnote>
  <w:endnote w:type="continuationSeparator" w:id="0">
    <w:p w:rsidR="00900EA7" w:rsidRDefault="00900E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0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0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7" w:rsidRDefault="00900EA7" w:rsidP="00355095">
      <w:pPr>
        <w:spacing w:line="240" w:lineRule="auto"/>
      </w:pPr>
      <w:r>
        <w:separator/>
      </w:r>
    </w:p>
  </w:footnote>
  <w:footnote w:type="continuationSeparator" w:id="0">
    <w:p w:rsidR="00900EA7" w:rsidRDefault="00900E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84D31">
      <w:rPr>
        <w:i/>
        <w:sz w:val="20"/>
      </w:rPr>
      <w:t>1330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0A0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94C094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2019-05-21T05:35:00Z</dcterms:modified>
</cp:coreProperties>
</file>