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19" w:rsidRPr="00BB008F" w:rsidRDefault="00A33919" w:rsidP="00762C40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sz w:val="26"/>
          <w:szCs w:val="26"/>
          <w:lang w:eastAsia="ru-RU"/>
        </w:rPr>
        <w:t>ТЕХНИЧЕСКОЕ ЗАДАНИЕ</w:t>
      </w:r>
    </w:p>
    <w:p w:rsidR="00A33919" w:rsidRDefault="00A33919" w:rsidP="00325D14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sz w:val="26"/>
          <w:szCs w:val="26"/>
          <w:lang w:eastAsia="ru-RU"/>
        </w:rPr>
        <w:t xml:space="preserve">на </w:t>
      </w:r>
      <w:r>
        <w:rPr>
          <w:rFonts w:ascii="Times New Roman" w:hAnsi="Times New Roman"/>
          <w:b/>
          <w:sz w:val="26"/>
          <w:szCs w:val="26"/>
          <w:lang w:eastAsia="ru-RU"/>
        </w:rPr>
        <w:t>п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>ереустройство (</w:t>
      </w:r>
      <w:r>
        <w:rPr>
          <w:rFonts w:ascii="Times New Roman" w:hAnsi="Times New Roman"/>
          <w:b/>
          <w:sz w:val="26"/>
          <w:szCs w:val="26"/>
          <w:lang w:eastAsia="ru-RU"/>
        </w:rPr>
        <w:t>реконструкцию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 xml:space="preserve">)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воздушной 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>линии</w:t>
      </w:r>
    </w:p>
    <w:p w:rsidR="00A33919" w:rsidRDefault="00A33919" w:rsidP="001416AC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электропередачи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t>ВЛ</w:t>
      </w:r>
      <w:proofErr w:type="gramEnd"/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 xml:space="preserve">110 </w:t>
      </w:r>
      <w:proofErr w:type="spellStart"/>
      <w:r w:rsidRPr="00325D14">
        <w:rPr>
          <w:rFonts w:ascii="Times New Roman" w:hAnsi="Times New Roman"/>
          <w:b/>
          <w:sz w:val="26"/>
          <w:szCs w:val="26"/>
          <w:lang w:eastAsia="ru-RU"/>
        </w:rPr>
        <w:t>кВ</w:t>
      </w:r>
      <w:proofErr w:type="spellEnd"/>
      <w:r w:rsidRPr="00325D14">
        <w:rPr>
          <w:rFonts w:ascii="Times New Roman" w:hAnsi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b/>
          <w:sz w:val="26"/>
          <w:szCs w:val="26"/>
          <w:lang w:eastAsia="ru-RU"/>
        </w:rPr>
        <w:t>Восточная/т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 xml:space="preserve"> – Голуб</w:t>
      </w:r>
      <w:r>
        <w:rPr>
          <w:rFonts w:ascii="Times New Roman" w:hAnsi="Times New Roman"/>
          <w:b/>
          <w:sz w:val="26"/>
          <w:szCs w:val="26"/>
          <w:lang w:eastAsia="ru-RU"/>
        </w:rPr>
        <w:t>овка»</w:t>
      </w:r>
    </w:p>
    <w:p w:rsidR="00A33919" w:rsidRPr="00BB008F" w:rsidRDefault="00A33919" w:rsidP="001416AC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25D14">
        <w:rPr>
          <w:rFonts w:ascii="Times New Roman" w:hAnsi="Times New Roman"/>
          <w:b/>
          <w:sz w:val="26"/>
          <w:szCs w:val="26"/>
          <w:lang w:eastAsia="ru-RU"/>
        </w:rPr>
        <w:t>от опоры №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61 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>до опоры №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62</w:t>
      </w:r>
      <w:r w:rsidRPr="00325D14">
        <w:rPr>
          <w:rFonts w:ascii="Times New Roman" w:hAnsi="Times New Roman"/>
          <w:b/>
          <w:sz w:val="26"/>
          <w:szCs w:val="26"/>
          <w:lang w:eastAsia="ru-RU"/>
        </w:rPr>
        <w:t>(под ключ)</w:t>
      </w:r>
    </w:p>
    <w:p w:rsidR="00A33919" w:rsidRPr="00BB008F" w:rsidRDefault="00A3391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A33919" w:rsidRPr="00BB008F" w:rsidRDefault="00A3391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ab/>
      </w:r>
      <w:r w:rsidRPr="00BB008F">
        <w:rPr>
          <w:rFonts w:ascii="Times New Roman" w:hAnsi="Times New Roman"/>
          <w:b/>
          <w:sz w:val="26"/>
          <w:szCs w:val="26"/>
          <w:lang w:eastAsia="ru-RU"/>
        </w:rPr>
        <w:t>1. Основание для в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ыполнения </w:t>
      </w:r>
      <w:r w:rsidRPr="00BB008F">
        <w:rPr>
          <w:rFonts w:ascii="Times New Roman" w:hAnsi="Times New Roman"/>
          <w:b/>
          <w:sz w:val="26"/>
          <w:szCs w:val="26"/>
          <w:lang w:eastAsia="ru-RU"/>
        </w:rPr>
        <w:t>работ:</w:t>
      </w:r>
    </w:p>
    <w:p w:rsidR="00A33919" w:rsidRPr="00325D14" w:rsidRDefault="00A33919" w:rsidP="00434EBF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5EAA">
        <w:rPr>
          <w:rFonts w:ascii="Times New Roman" w:hAnsi="Times New Roman"/>
          <w:sz w:val="26"/>
          <w:szCs w:val="26"/>
          <w:lang w:eastAsia="ru-RU"/>
        </w:rPr>
        <w:t>1.1.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Инвестицио</w:t>
      </w:r>
      <w:r>
        <w:rPr>
          <w:rFonts w:ascii="Times New Roman" w:hAnsi="Times New Roman"/>
          <w:sz w:val="26"/>
          <w:szCs w:val="26"/>
          <w:lang w:eastAsia="ru-RU"/>
        </w:rPr>
        <w:t>нная программа АО «ДРСК» на 2019;</w:t>
      </w:r>
    </w:p>
    <w:p w:rsidR="00A33919" w:rsidRPr="00325D14" w:rsidRDefault="00A33919" w:rsidP="00434EBF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F646FE">
        <w:rPr>
          <w:rFonts w:ascii="Times New Roman" w:hAnsi="Times New Roman"/>
          <w:sz w:val="26"/>
          <w:szCs w:val="26"/>
          <w:lang w:eastAsia="ru-RU"/>
        </w:rPr>
        <w:t xml:space="preserve">1.2. </w:t>
      </w:r>
      <w:r>
        <w:rPr>
          <w:rFonts w:ascii="Times New Roman" w:hAnsi="Times New Roman"/>
          <w:sz w:val="26"/>
          <w:szCs w:val="26"/>
          <w:lang w:eastAsia="ru-RU"/>
        </w:rPr>
        <w:t>Технические условия № 133-05-21 от 18.09.2017.</w:t>
      </w:r>
    </w:p>
    <w:p w:rsidR="00A33919" w:rsidRDefault="00A33919" w:rsidP="00E20A8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</w:p>
    <w:p w:rsidR="00A33919" w:rsidRPr="00354694" w:rsidRDefault="00A33919" w:rsidP="005F5EAA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ab/>
      </w:r>
      <w:r w:rsidRPr="00354694">
        <w:rPr>
          <w:rFonts w:ascii="Times New Roman" w:hAnsi="Times New Roman"/>
          <w:b/>
          <w:sz w:val="26"/>
          <w:szCs w:val="26"/>
          <w:lang w:eastAsia="ru-RU"/>
        </w:rPr>
        <w:t>2. Основные нормативно-технические документы (НТД), определяющие требования к рабочему проекту: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</w:t>
      </w:r>
      <w:r>
        <w:rPr>
          <w:rFonts w:ascii="Times New Roman" w:hAnsi="Times New Roman"/>
          <w:sz w:val="26"/>
          <w:szCs w:val="26"/>
          <w:lang w:eastAsia="ru-RU"/>
        </w:rPr>
        <w:t>льства РФ от 16.02.2008 г. №87);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>2.2. ГОСТ Р 21.1101-2009. Основные требования к п</w:t>
      </w:r>
      <w:r>
        <w:rPr>
          <w:rFonts w:ascii="Times New Roman" w:hAnsi="Times New Roman"/>
          <w:sz w:val="26"/>
          <w:szCs w:val="26"/>
          <w:lang w:eastAsia="ru-RU"/>
        </w:rPr>
        <w:t>роектной и рабочей документации;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>2.4. ПУЭ и ПТЭ (действующие издания);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2.5. </w:t>
      </w:r>
      <w:r w:rsidRPr="00354694">
        <w:rPr>
          <w:rFonts w:ascii="Times New Roman" w:hAnsi="Times New Roman"/>
          <w:sz w:val="26"/>
          <w:szCs w:val="26"/>
          <w:lang w:eastAsia="ru-RU"/>
        </w:rPr>
        <w:t xml:space="preserve">Нормы технологического проектирования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воздушных линий электропередачи напряжением 35-750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54694">
        <w:rPr>
          <w:rFonts w:ascii="Times New Roman" w:hAnsi="Times New Roman"/>
          <w:sz w:val="26"/>
          <w:szCs w:val="26"/>
          <w:lang w:eastAsia="ru-RU"/>
        </w:rPr>
        <w:t xml:space="preserve"> С</w:t>
      </w:r>
      <w:r>
        <w:rPr>
          <w:rFonts w:ascii="Times New Roman" w:hAnsi="Times New Roman"/>
          <w:sz w:val="26"/>
          <w:szCs w:val="26"/>
          <w:lang w:eastAsia="ru-RU"/>
        </w:rPr>
        <w:t>Т</w:t>
      </w:r>
      <w:r w:rsidRPr="00354694">
        <w:rPr>
          <w:rFonts w:ascii="Times New Roman" w:hAnsi="Times New Roman"/>
          <w:sz w:val="26"/>
          <w:szCs w:val="26"/>
          <w:lang w:eastAsia="ru-RU"/>
        </w:rPr>
        <w:t xml:space="preserve">О </w:t>
      </w:r>
      <w:r>
        <w:rPr>
          <w:rFonts w:ascii="Times New Roman" w:hAnsi="Times New Roman"/>
          <w:sz w:val="26"/>
          <w:szCs w:val="26"/>
          <w:lang w:eastAsia="ru-RU"/>
        </w:rPr>
        <w:t>56947007-29.240.55.016-2008</w:t>
      </w:r>
      <w:r w:rsidRPr="00354694"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>2.6. СНиП 11-01-95 в части, не противоречащей федеральным законам и постановлениям Правительства Российской Федерации;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 xml:space="preserve">2.7. </w:t>
      </w:r>
      <w:hyperlink r:id="rId8" w:tooltip="Утверждена решением Совета директоров ОАО " w:history="1">
        <w:r w:rsidRPr="00354694">
          <w:rPr>
            <w:rFonts w:ascii="Times New Roman" w:hAnsi="Times New Roman"/>
            <w:spacing w:val="4"/>
            <w:sz w:val="26"/>
            <w:szCs w:val="26"/>
            <w:lang w:eastAsia="ru-RU"/>
          </w:rPr>
          <w:t>Техническая политика ПАО «РАО ЭС Востока» на период до 2020 года</w:t>
        </w:r>
      </w:hyperlink>
      <w:r>
        <w:rPr>
          <w:rFonts w:ascii="Times New Roman" w:hAnsi="Times New Roman"/>
          <w:spacing w:val="4"/>
          <w:sz w:val="26"/>
          <w:szCs w:val="26"/>
          <w:lang w:eastAsia="ru-RU"/>
        </w:rPr>
        <w:t>;</w:t>
      </w:r>
    </w:p>
    <w:p w:rsidR="00A33919" w:rsidRPr="00354694" w:rsidRDefault="00A33919" w:rsidP="003B778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4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>2.8.</w:t>
      </w:r>
      <w:r w:rsidRPr="00354694">
        <w:rPr>
          <w:rFonts w:ascii="Times New Roman" w:hAnsi="Times New Roman"/>
          <w:spacing w:val="4"/>
          <w:sz w:val="26"/>
          <w:szCs w:val="26"/>
          <w:lang w:eastAsia="ru-RU"/>
        </w:rPr>
        <w:t xml:space="preserve"> Техническая политика ПАО «РАО Энергетические системы Востока» (введено в действие Приказом АО «ДРСК» № 13 от 21.01.2015 г. «О присоединении АО «ДРСК» к Технической политике ПАО «РАО ЭС Востока» в области оснащения объектов энергетики инженерно-техническими средствами охраны);</w:t>
      </w:r>
    </w:p>
    <w:p w:rsidR="00A33919" w:rsidRPr="00354694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54694">
        <w:rPr>
          <w:rFonts w:ascii="Times New Roman" w:hAnsi="Times New Roman"/>
          <w:sz w:val="26"/>
          <w:szCs w:val="26"/>
          <w:lang w:eastAsia="ru-RU"/>
        </w:rPr>
        <w:t xml:space="preserve">2.9.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</w:t>
      </w:r>
      <w:smartTag w:uri="urn:schemas-microsoft-com:office:smarttags" w:element="metricconverter">
        <w:smartTagPr>
          <w:attr w:name="ProductID" w:val="2008 г"/>
        </w:smartTagPr>
        <w:r w:rsidRPr="00354694">
          <w:rPr>
            <w:rFonts w:ascii="Times New Roman" w:hAnsi="Times New Roman"/>
            <w:sz w:val="26"/>
            <w:szCs w:val="26"/>
            <w:lang w:eastAsia="ru-RU"/>
          </w:rPr>
          <w:t>2008 г</w:t>
        </w:r>
      </w:smartTag>
      <w:r w:rsidRPr="00354694">
        <w:rPr>
          <w:rFonts w:ascii="Times New Roman" w:hAnsi="Times New Roman"/>
          <w:sz w:val="26"/>
          <w:szCs w:val="26"/>
          <w:lang w:eastAsia="ru-RU"/>
        </w:rPr>
        <w:t xml:space="preserve">. ГУ «Главная геофизическая обсерватория им. </w:t>
      </w:r>
      <w:proofErr w:type="spellStart"/>
      <w:r w:rsidRPr="00354694">
        <w:rPr>
          <w:rFonts w:ascii="Times New Roman" w:hAnsi="Times New Roman"/>
          <w:sz w:val="26"/>
          <w:szCs w:val="26"/>
          <w:lang w:eastAsia="ru-RU"/>
        </w:rPr>
        <w:t>А.И.Воейкова</w:t>
      </w:r>
      <w:proofErr w:type="spellEnd"/>
      <w:r w:rsidRPr="00354694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A33919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2.10. </w:t>
      </w:r>
      <w:r w:rsidRPr="00587DB1">
        <w:rPr>
          <w:rFonts w:ascii="Times New Roman" w:hAnsi="Times New Roman"/>
          <w:sz w:val="26"/>
          <w:szCs w:val="26"/>
          <w:lang w:eastAsia="ru-RU"/>
        </w:rPr>
        <w:t>ГОСТ Р 55105-2012. Национальный стандарт Российской Федерации. 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2.11. </w:t>
      </w:r>
      <w:r w:rsidRPr="00587DB1">
        <w:rPr>
          <w:rFonts w:ascii="Times New Roman" w:hAnsi="Times New Roman"/>
          <w:sz w:val="26"/>
          <w:szCs w:val="26"/>
          <w:lang w:eastAsia="ru-RU"/>
        </w:rPr>
        <w:t>ГОСТ Р 55438—2013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587DB1">
        <w:rPr>
          <w:rFonts w:ascii="Times New Roman" w:hAnsi="Times New Roman"/>
          <w:sz w:val="26"/>
          <w:szCs w:val="26"/>
          <w:lang w:eastAsia="ru-RU"/>
        </w:rPr>
        <w:t>Национальный стандарт Российской Федерации. Единая энергетическая система и изолированно работающие энергосистемы. Оперативно-диспетчерское управление.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79E1">
        <w:rPr>
          <w:rFonts w:ascii="Times New Roman" w:hAnsi="Times New Roman"/>
          <w:sz w:val="26"/>
          <w:szCs w:val="26"/>
          <w:lang w:eastAsia="ru-RU"/>
        </w:rPr>
        <w:t>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2.12. </w:t>
      </w:r>
      <w:r w:rsidRPr="001579E1">
        <w:rPr>
          <w:rFonts w:ascii="Times New Roman" w:hAnsi="Times New Roman"/>
          <w:sz w:val="26"/>
          <w:szCs w:val="26"/>
          <w:lang w:eastAsia="ru-RU"/>
        </w:rPr>
        <w:t>ГОСТ Р 56302—2014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587DB1">
        <w:rPr>
          <w:rFonts w:ascii="Times New Roman" w:hAnsi="Times New Roman"/>
          <w:sz w:val="26"/>
          <w:szCs w:val="26"/>
          <w:lang w:eastAsia="ru-RU"/>
        </w:rPr>
        <w:t>Национальный стандарт Российской Федерации. Единая энергетическая система и изолированно работающие энергосистемы. Оперативно-диспетчерское управление.</w:t>
      </w:r>
      <w:r>
        <w:rPr>
          <w:rFonts w:ascii="Times New Roman" w:hAnsi="Times New Roman"/>
          <w:sz w:val="26"/>
          <w:szCs w:val="26"/>
          <w:lang w:eastAsia="ru-RU"/>
        </w:rPr>
        <w:t xml:space="preserve"> Диспетчерские наименования объектов электроэнергетики и оборудования объектов электроэнергетики. Общие требования;</w:t>
      </w:r>
    </w:p>
    <w:p w:rsidR="00A33919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2.13. ГОСТ Р 56303-2014. </w:t>
      </w:r>
      <w:r w:rsidRPr="00C67FFC">
        <w:rPr>
          <w:rFonts w:ascii="Times New Roman" w:hAnsi="Times New Roman"/>
          <w:sz w:val="26"/>
          <w:szCs w:val="26"/>
          <w:lang w:eastAsia="ru-RU"/>
        </w:rPr>
        <w:t>Национальны</w:t>
      </w:r>
      <w:r>
        <w:rPr>
          <w:rFonts w:ascii="Times New Roman" w:hAnsi="Times New Roman"/>
          <w:sz w:val="26"/>
          <w:szCs w:val="26"/>
          <w:lang w:eastAsia="ru-RU"/>
        </w:rPr>
        <w:t xml:space="preserve">й стандарт Российской Федерации. </w:t>
      </w:r>
      <w:r w:rsidRPr="00C67FFC">
        <w:rPr>
          <w:rFonts w:ascii="Times New Roman" w:hAnsi="Times New Roman"/>
          <w:sz w:val="26"/>
          <w:szCs w:val="26"/>
          <w:lang w:eastAsia="ru-RU"/>
        </w:rPr>
        <w:t xml:space="preserve">Единая энергетическая система и изолированно работающие энергосистемы. Оперативно-диспетчерское управление. Нормальные схемы электрических </w:t>
      </w:r>
      <w:r w:rsidRPr="00C67FFC">
        <w:rPr>
          <w:rFonts w:ascii="Times New Roman" w:hAnsi="Times New Roman"/>
          <w:sz w:val="26"/>
          <w:szCs w:val="26"/>
          <w:lang w:eastAsia="ru-RU"/>
        </w:rPr>
        <w:lastRenderedPageBreak/>
        <w:t>соединений объектов электроэнергетики. Общие требования к гр</w:t>
      </w:r>
      <w:r>
        <w:rPr>
          <w:rFonts w:ascii="Times New Roman" w:hAnsi="Times New Roman"/>
          <w:sz w:val="26"/>
          <w:szCs w:val="26"/>
          <w:lang w:eastAsia="ru-RU"/>
        </w:rPr>
        <w:t>афическому исполнению;</w:t>
      </w:r>
    </w:p>
    <w:p w:rsidR="00A33919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2.14.</w:t>
      </w:r>
      <w:r w:rsidRPr="001579E1">
        <w:rPr>
          <w:rFonts w:ascii="Times New Roman" w:hAnsi="Times New Roman"/>
          <w:sz w:val="26"/>
          <w:szCs w:val="26"/>
          <w:lang w:eastAsia="ru-RU"/>
        </w:rPr>
        <w:tab/>
        <w:t>С</w:t>
      </w:r>
      <w:r>
        <w:rPr>
          <w:rFonts w:ascii="Times New Roman" w:hAnsi="Times New Roman"/>
          <w:sz w:val="26"/>
          <w:szCs w:val="26"/>
          <w:lang w:eastAsia="ru-RU"/>
        </w:rPr>
        <w:t xml:space="preserve">ТО 56947007-29.240.30.047-2010. Стандарт ОАО «СО ЕЭС». </w:t>
      </w:r>
      <w:r w:rsidRPr="001579E1">
        <w:rPr>
          <w:rFonts w:ascii="Times New Roman" w:hAnsi="Times New Roman"/>
          <w:sz w:val="26"/>
          <w:szCs w:val="26"/>
          <w:lang w:eastAsia="ru-RU"/>
        </w:rPr>
        <w:t>Рекомендации по применению типовых принципиальных электрических схем распределительных</w:t>
      </w:r>
      <w:r>
        <w:rPr>
          <w:rFonts w:ascii="Times New Roman" w:hAnsi="Times New Roman"/>
          <w:sz w:val="26"/>
          <w:szCs w:val="26"/>
          <w:lang w:eastAsia="ru-RU"/>
        </w:rPr>
        <w:t xml:space="preserve"> устройств подстанций 35-750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735B77" w:rsidRDefault="00A33919" w:rsidP="003B778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2.15</w:t>
      </w:r>
      <w:r w:rsidRPr="00247A5E">
        <w:rPr>
          <w:rFonts w:ascii="Times New Roman" w:hAnsi="Times New Roman"/>
          <w:sz w:val="26"/>
          <w:szCs w:val="26"/>
          <w:lang w:eastAsia="ru-RU"/>
        </w:rPr>
        <w:t>. СТО 59012820.29.020.009-2016</w:t>
      </w:r>
      <w:r w:rsidRPr="00D731A0">
        <w:rPr>
          <w:rFonts w:ascii="Times New Roman" w:hAnsi="Times New Roman"/>
          <w:sz w:val="26"/>
          <w:szCs w:val="26"/>
          <w:lang w:eastAsia="ru-RU"/>
        </w:rPr>
        <w:t>.</w:t>
      </w:r>
      <w:r w:rsidRPr="00247A5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Стандарт ОАО «СО ЕЭС».</w:t>
      </w:r>
      <w:r w:rsidRPr="00247A5E">
        <w:rPr>
          <w:rFonts w:ascii="Times New Roman" w:hAnsi="Times New Roman"/>
          <w:sz w:val="26"/>
          <w:szCs w:val="26"/>
          <w:lang w:eastAsia="ru-RU"/>
        </w:rPr>
        <w:t xml:space="preserve"> Релейная защита и автоматика. Автоматизированный сбор, хранение и передача в диспетчерские центры АО «СО ЕЭС» информации об аварийных событиях с объектов электроэнергетики, оснащенных цифровыми устройствами регистрации аварийных событий. </w:t>
      </w:r>
      <w:r w:rsidRPr="00735B77">
        <w:rPr>
          <w:rFonts w:ascii="Times New Roman" w:hAnsi="Times New Roman"/>
          <w:sz w:val="26"/>
          <w:szCs w:val="26"/>
          <w:lang w:eastAsia="ru-RU"/>
        </w:rPr>
        <w:t>Нормы и требования.</w:t>
      </w:r>
    </w:p>
    <w:p w:rsidR="00A33919" w:rsidRPr="00BB008F" w:rsidRDefault="00A33919" w:rsidP="00735B77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A33919" w:rsidRPr="00BB008F" w:rsidRDefault="00A33919" w:rsidP="00784259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ab/>
        <w:t>3</w:t>
      </w:r>
      <w:r w:rsidRPr="00BB008F">
        <w:rPr>
          <w:rFonts w:ascii="Times New Roman" w:hAnsi="Times New Roman"/>
          <w:b/>
          <w:sz w:val="26"/>
          <w:szCs w:val="26"/>
          <w:lang w:eastAsia="ru-RU"/>
        </w:rPr>
        <w:t>. Вид строительства, его объемы и этапы:</w:t>
      </w:r>
    </w:p>
    <w:p w:rsidR="00A33919" w:rsidRPr="009D3DA6" w:rsidRDefault="00A3391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D3DA6">
        <w:rPr>
          <w:rFonts w:ascii="Times New Roman" w:hAnsi="Times New Roman"/>
          <w:sz w:val="26"/>
          <w:szCs w:val="26"/>
          <w:lang w:eastAsia="ru-RU"/>
        </w:rPr>
        <w:t>3.1.</w:t>
      </w:r>
      <w:r w:rsidRPr="009D3DA6">
        <w:rPr>
          <w:sz w:val="26"/>
          <w:szCs w:val="26"/>
        </w:rPr>
        <w:t xml:space="preserve"> </w:t>
      </w:r>
      <w:r w:rsidRPr="009D3DA6">
        <w:rPr>
          <w:rFonts w:ascii="Times New Roman" w:hAnsi="Times New Roman"/>
          <w:sz w:val="26"/>
          <w:szCs w:val="26"/>
          <w:lang w:eastAsia="ru-RU"/>
        </w:rPr>
        <w:t>Вид строительства – реконструкция</w:t>
      </w:r>
      <w:r>
        <w:rPr>
          <w:rFonts w:ascii="Times New Roman" w:hAnsi="Times New Roman"/>
          <w:sz w:val="26"/>
          <w:szCs w:val="26"/>
          <w:lang w:eastAsia="ru-RU"/>
        </w:rPr>
        <w:t xml:space="preserve"> в соответствии с ТУ № 133-05-21 от 18.09.2017 </w:t>
      </w:r>
      <w:r w:rsidRPr="006067FC">
        <w:rPr>
          <w:rFonts w:ascii="Times New Roman" w:hAnsi="Times New Roman"/>
          <w:b/>
          <w:i/>
          <w:spacing w:val="-4"/>
          <w:sz w:val="26"/>
          <w:szCs w:val="26"/>
        </w:rPr>
        <w:t>(Приложение № 1 к техническому заданию)</w:t>
      </w:r>
      <w:r w:rsidRPr="006067FC">
        <w:rPr>
          <w:rFonts w:ascii="Times New Roman" w:hAnsi="Times New Roman"/>
          <w:spacing w:val="-4"/>
          <w:sz w:val="26"/>
          <w:szCs w:val="26"/>
        </w:rPr>
        <w:t>.</w:t>
      </w:r>
    </w:p>
    <w:p w:rsidR="00A33919" w:rsidRPr="009D3DA6" w:rsidRDefault="00A3391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D3DA6">
        <w:rPr>
          <w:rFonts w:ascii="Times New Roman" w:hAnsi="Times New Roman"/>
          <w:sz w:val="26"/>
          <w:szCs w:val="26"/>
          <w:lang w:eastAsia="ru-RU"/>
        </w:rPr>
        <w:t>3.2. Основной объем р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9D3DA6">
        <w:rPr>
          <w:rFonts w:ascii="Times New Roman" w:hAnsi="Times New Roman"/>
          <w:sz w:val="26"/>
          <w:szCs w:val="26"/>
          <w:lang w:eastAsia="ru-RU"/>
        </w:rPr>
        <w:t>бот:</w:t>
      </w:r>
    </w:p>
    <w:p w:rsidR="00A33919" w:rsidRDefault="00A33919" w:rsidP="00325D14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686F7D">
        <w:rPr>
          <w:rFonts w:ascii="Times New Roman" w:hAnsi="Times New Roman"/>
          <w:color w:val="000000"/>
          <w:sz w:val="26"/>
          <w:szCs w:val="26"/>
          <w:lang w:eastAsia="ru-RU"/>
        </w:rPr>
        <w:t>3.2.1.</w:t>
      </w:r>
      <w:r w:rsidRPr="00686F7D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5A64BC">
        <w:rPr>
          <w:rFonts w:ascii="Times New Roman" w:hAnsi="Times New Roman"/>
          <w:b/>
          <w:sz w:val="26"/>
          <w:szCs w:val="26"/>
          <w:lang w:eastAsia="ru-RU"/>
        </w:rPr>
        <w:t xml:space="preserve"> этап </w:t>
      </w:r>
      <w:r>
        <w:rPr>
          <w:rFonts w:ascii="Times New Roman" w:hAnsi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/>
          <w:b/>
          <w:sz w:val="26"/>
          <w:szCs w:val="26"/>
          <w:lang w:eastAsia="ru-RU"/>
        </w:rPr>
        <w:t>Р</w:t>
      </w:r>
      <w:r w:rsidRPr="003809A6">
        <w:rPr>
          <w:rFonts w:ascii="Times New Roman" w:hAnsi="Times New Roman"/>
          <w:b/>
          <w:sz w:val="26"/>
          <w:szCs w:val="26"/>
          <w:lang w:eastAsia="ru-RU"/>
        </w:rPr>
        <w:t>азработка и согласование с Заказчиком рабочей документации</w:t>
      </w:r>
      <w:r>
        <w:rPr>
          <w:rFonts w:ascii="Times New Roman" w:hAnsi="Times New Roman"/>
          <w:sz w:val="26"/>
          <w:szCs w:val="26"/>
          <w:lang w:eastAsia="ru-RU"/>
        </w:rPr>
        <w:t>:</w:t>
      </w:r>
      <w:r w:rsidRPr="001F6A0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Default="00A33919" w:rsidP="00DB19D2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</w:t>
      </w:r>
      <w:r w:rsidRPr="00700430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1.</w:t>
      </w:r>
      <w:r w:rsidRPr="00700430">
        <w:rPr>
          <w:rFonts w:ascii="Times New Roman" w:hAnsi="Times New Roman"/>
          <w:sz w:val="26"/>
          <w:szCs w:val="26"/>
          <w:lang w:eastAsia="ru-RU"/>
        </w:rPr>
        <w:t xml:space="preserve">1. Выполнить комплекс инженерных изысканий, </w:t>
      </w:r>
      <w:r>
        <w:rPr>
          <w:rFonts w:ascii="Times New Roman" w:hAnsi="Times New Roman"/>
          <w:sz w:val="26"/>
          <w:szCs w:val="26"/>
          <w:lang w:eastAsia="ru-RU"/>
        </w:rPr>
        <w:t xml:space="preserve">в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. сбор исходных данных, </w:t>
      </w:r>
      <w:r w:rsidRPr="00700430">
        <w:rPr>
          <w:rFonts w:ascii="Times New Roman" w:hAnsi="Times New Roman"/>
          <w:sz w:val="26"/>
          <w:szCs w:val="26"/>
          <w:lang w:eastAsia="ru-RU"/>
        </w:rPr>
        <w:t xml:space="preserve">в объеме, необходимом </w:t>
      </w:r>
      <w:r>
        <w:rPr>
          <w:rFonts w:ascii="Times New Roman" w:hAnsi="Times New Roman"/>
          <w:sz w:val="26"/>
          <w:szCs w:val="26"/>
          <w:lang w:eastAsia="ru-RU"/>
        </w:rPr>
        <w:t>для реконструкции объекта, натурное обследование;</w:t>
      </w:r>
    </w:p>
    <w:p w:rsidR="00A33919" w:rsidRPr="00DB19D2" w:rsidRDefault="00A33919" w:rsidP="00DB19D2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DB19D2">
        <w:rPr>
          <w:rFonts w:ascii="Times New Roman" w:hAnsi="Times New Roman"/>
          <w:sz w:val="26"/>
          <w:szCs w:val="26"/>
          <w:lang w:eastAsia="ru-RU"/>
        </w:rPr>
        <w:t>.2</w:t>
      </w:r>
      <w:r>
        <w:rPr>
          <w:rFonts w:ascii="Times New Roman" w:hAnsi="Times New Roman"/>
          <w:sz w:val="26"/>
          <w:szCs w:val="26"/>
          <w:lang w:eastAsia="ru-RU"/>
        </w:rPr>
        <w:t>.1</w:t>
      </w:r>
      <w:r w:rsidRPr="00DB19D2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2.</w:t>
      </w:r>
      <w:r w:rsidRPr="00DB19D2">
        <w:rPr>
          <w:rFonts w:ascii="Times New Roman" w:hAnsi="Times New Roman"/>
          <w:sz w:val="26"/>
          <w:szCs w:val="26"/>
          <w:lang w:eastAsia="ru-RU"/>
        </w:rPr>
        <w:t xml:space="preserve"> Получить от лица Заказчика технические условия на пересечение, сближение и параллельное следование трассы ЛЭП с сетями сторонних организаций, попадающих в </w:t>
      </w:r>
      <w:r>
        <w:rPr>
          <w:rFonts w:ascii="Times New Roman" w:hAnsi="Times New Roman"/>
          <w:sz w:val="26"/>
          <w:szCs w:val="26"/>
          <w:lang w:eastAsia="ru-RU"/>
        </w:rPr>
        <w:t>полосу отвода строительства ЛЭП;</w:t>
      </w:r>
    </w:p>
    <w:p w:rsidR="00A33919" w:rsidRDefault="00A33919" w:rsidP="00DB19D2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DB19D2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2.1.3</w:t>
      </w:r>
      <w:r w:rsidRPr="00DB19D2">
        <w:rPr>
          <w:rFonts w:ascii="Times New Roman" w:hAnsi="Times New Roman"/>
          <w:sz w:val="26"/>
          <w:szCs w:val="26"/>
          <w:lang w:eastAsia="ru-RU"/>
        </w:rPr>
        <w:t xml:space="preserve">. По результатам </w:t>
      </w:r>
      <w:r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DB19D2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</w:t>
      </w:r>
      <w:r>
        <w:rPr>
          <w:rFonts w:ascii="Times New Roman" w:hAnsi="Times New Roman"/>
          <w:sz w:val="26"/>
          <w:szCs w:val="26"/>
          <w:lang w:eastAsia="ru-RU"/>
        </w:rPr>
        <w:t>ктные материалы</w:t>
      </w:r>
      <w:r w:rsidRPr="00DB19D2">
        <w:rPr>
          <w:rFonts w:ascii="Times New Roman" w:hAnsi="Times New Roman"/>
          <w:sz w:val="26"/>
          <w:szCs w:val="26"/>
          <w:lang w:eastAsia="ru-RU"/>
        </w:rPr>
        <w:t xml:space="preserve"> с пояснительной запиской предоставить Заказчику для согласования с профильными структурны</w:t>
      </w:r>
      <w:r>
        <w:rPr>
          <w:rFonts w:ascii="Times New Roman" w:hAnsi="Times New Roman"/>
          <w:sz w:val="26"/>
          <w:szCs w:val="26"/>
          <w:lang w:eastAsia="ru-RU"/>
        </w:rPr>
        <w:t>ми подразделениями АО «</w:t>
      </w:r>
      <w:r w:rsidRPr="00DB19D2">
        <w:rPr>
          <w:rFonts w:ascii="Times New Roman" w:hAnsi="Times New Roman"/>
          <w:sz w:val="26"/>
          <w:szCs w:val="26"/>
          <w:lang w:eastAsia="ru-RU"/>
        </w:rPr>
        <w:t>ДРСК</w:t>
      </w: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A33919" w:rsidRDefault="00A33919" w:rsidP="003427C6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3.2.1.4. По завершению работ организовать передачу реперов геодезической разбивочной основы под монтаж ЛЭП с выносом в натуру и закреплением реперами углов поворота трассы и разбивкой центров опор. Передачу оформить соответствующими актами; </w:t>
      </w:r>
    </w:p>
    <w:p w:rsidR="00A33919" w:rsidRPr="00DB19D2" w:rsidRDefault="00A33919" w:rsidP="00DB19D2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B19D2">
        <w:rPr>
          <w:rFonts w:ascii="Times New Roman" w:hAnsi="Times New Roman"/>
          <w:sz w:val="26"/>
          <w:szCs w:val="26"/>
          <w:lang w:eastAsia="ru-RU"/>
        </w:rPr>
        <w:t xml:space="preserve">Итогом </w:t>
      </w:r>
      <w:r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DB19D2">
        <w:rPr>
          <w:rFonts w:ascii="Times New Roman" w:hAnsi="Times New Roman"/>
          <w:sz w:val="26"/>
          <w:szCs w:val="26"/>
          <w:lang w:eastAsia="ru-RU"/>
        </w:rPr>
        <w:t xml:space="preserve"> этапа является </w:t>
      </w:r>
      <w:r>
        <w:rPr>
          <w:rFonts w:ascii="Times New Roman" w:hAnsi="Times New Roman"/>
          <w:sz w:val="26"/>
          <w:szCs w:val="26"/>
          <w:lang w:eastAsia="ru-RU"/>
        </w:rPr>
        <w:t>согласованная заказчиком рабочая документация</w:t>
      </w:r>
      <w:r w:rsidRPr="00DB19D2">
        <w:rPr>
          <w:rFonts w:ascii="Times New Roman" w:hAnsi="Times New Roman"/>
          <w:sz w:val="26"/>
          <w:szCs w:val="26"/>
          <w:lang w:eastAsia="ru-RU"/>
        </w:rPr>
        <w:t>.</w:t>
      </w:r>
    </w:p>
    <w:p w:rsidR="00A33919" w:rsidRDefault="00A3391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3.2.2. </w:t>
      </w:r>
      <w:r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DB19D2">
        <w:rPr>
          <w:rFonts w:ascii="Times New Roman" w:hAnsi="Times New Roman"/>
          <w:b/>
          <w:sz w:val="26"/>
          <w:szCs w:val="26"/>
          <w:lang w:eastAsia="ru-RU"/>
        </w:rPr>
        <w:t xml:space="preserve"> этап</w:t>
      </w:r>
      <w:r w:rsidRPr="00DB19D2">
        <w:rPr>
          <w:rFonts w:ascii="Times New Roman" w:hAnsi="Times New Roman"/>
          <w:sz w:val="26"/>
          <w:szCs w:val="26"/>
          <w:lang w:eastAsia="ru-RU"/>
        </w:rPr>
        <w:t xml:space="preserve"> –</w:t>
      </w:r>
      <w:r w:rsidRPr="003809A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>Строительно-монтажные работы</w:t>
      </w:r>
      <w:r w:rsidRPr="00BB008F">
        <w:rPr>
          <w:rFonts w:ascii="Times New Roman" w:hAnsi="Times New Roman"/>
          <w:sz w:val="26"/>
          <w:szCs w:val="26"/>
          <w:lang w:eastAsia="ru-RU"/>
        </w:rPr>
        <w:t>:</w:t>
      </w:r>
    </w:p>
    <w:p w:rsidR="00A33919" w:rsidRPr="005A64BC" w:rsidRDefault="00A3391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A64BC">
        <w:rPr>
          <w:rFonts w:ascii="Times New Roman" w:hAnsi="Times New Roman"/>
          <w:b/>
          <w:sz w:val="26"/>
          <w:szCs w:val="26"/>
          <w:lang w:eastAsia="ru-RU"/>
        </w:rPr>
        <w:t>Подготовительные работы.</w:t>
      </w:r>
    </w:p>
    <w:p w:rsidR="00A33919" w:rsidRPr="00BB008F" w:rsidRDefault="00A3391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3.2.2</w:t>
      </w:r>
      <w:r w:rsidRPr="00BB008F">
        <w:rPr>
          <w:rFonts w:ascii="Times New Roman" w:hAnsi="Times New Roman"/>
          <w:sz w:val="26"/>
          <w:szCs w:val="26"/>
          <w:lang w:eastAsia="ru-RU"/>
        </w:rPr>
        <w:t>.1. Выполнение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организационно-</w:t>
      </w:r>
      <w:r w:rsidRPr="00BB008F">
        <w:rPr>
          <w:rFonts w:ascii="Times New Roman" w:hAnsi="Times New Roman"/>
          <w:sz w:val="26"/>
          <w:szCs w:val="26"/>
          <w:lang w:eastAsia="ru-RU"/>
        </w:rPr>
        <w:t>технических мероприятий, обеспечивающих безопасное выполнение работ:</w:t>
      </w:r>
    </w:p>
    <w:p w:rsidR="00A33919" w:rsidRPr="00BB008F" w:rsidRDefault="00A3391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B008F">
        <w:rPr>
          <w:rFonts w:ascii="Times New Roman" w:hAnsi="Times New Roman"/>
          <w:sz w:val="26"/>
          <w:szCs w:val="26"/>
          <w:lang w:eastAsia="ru-RU"/>
        </w:rPr>
        <w:t>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A33919" w:rsidRDefault="00A3391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разработка П</w:t>
      </w:r>
      <w:r w:rsidRPr="00BB008F">
        <w:rPr>
          <w:rFonts w:ascii="Times New Roman" w:hAnsi="Times New Roman"/>
          <w:sz w:val="26"/>
          <w:szCs w:val="26"/>
          <w:lang w:eastAsia="ru-RU"/>
        </w:rPr>
        <w:t>одрядчиком проекта производства работ (ППР)</w:t>
      </w:r>
      <w:r>
        <w:rPr>
          <w:rFonts w:ascii="Times New Roman" w:hAnsi="Times New Roman"/>
          <w:sz w:val="26"/>
          <w:szCs w:val="26"/>
          <w:lang w:eastAsia="ru-RU"/>
        </w:rPr>
        <w:t>, согласование ППР;</w:t>
      </w:r>
    </w:p>
    <w:p w:rsidR="00A33919" w:rsidRDefault="00A3391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получение всех необходимых согласований</w:t>
      </w:r>
      <w:r>
        <w:rPr>
          <w:rFonts w:ascii="Times New Roman" w:hAnsi="Times New Roman"/>
          <w:sz w:val="26"/>
          <w:szCs w:val="26"/>
          <w:lang w:eastAsia="ru-RU"/>
        </w:rPr>
        <w:t xml:space="preserve"> для производства работ</w:t>
      </w:r>
      <w:r w:rsidRPr="00BB008F"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BB008F" w:rsidRDefault="00A3391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B008F">
        <w:rPr>
          <w:rFonts w:ascii="Times New Roman" w:hAnsi="Times New Roman"/>
          <w:sz w:val="26"/>
          <w:szCs w:val="26"/>
          <w:lang w:eastAsia="ru-RU"/>
        </w:rPr>
        <w:t>оформление допуска для производст</w:t>
      </w:r>
      <w:r>
        <w:rPr>
          <w:rFonts w:ascii="Times New Roman" w:hAnsi="Times New Roman"/>
          <w:sz w:val="26"/>
          <w:szCs w:val="26"/>
          <w:lang w:eastAsia="ru-RU"/>
        </w:rPr>
        <w:t>ва работ в зоне действующей ЛЭП;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Pr="00BB008F" w:rsidRDefault="00A3391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BB008F">
        <w:rPr>
          <w:rFonts w:ascii="Times New Roman" w:hAnsi="Times New Roman"/>
          <w:sz w:val="26"/>
          <w:szCs w:val="26"/>
          <w:lang w:eastAsia="ru-RU"/>
        </w:rPr>
        <w:t>.2.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BB008F">
        <w:rPr>
          <w:rFonts w:ascii="Times New Roman" w:hAnsi="Times New Roman"/>
          <w:sz w:val="26"/>
          <w:szCs w:val="26"/>
          <w:lang w:eastAsia="ru-RU"/>
        </w:rPr>
        <w:t>.2. Согласование с заказчи</w:t>
      </w:r>
      <w:r>
        <w:rPr>
          <w:rFonts w:ascii="Times New Roman" w:hAnsi="Times New Roman"/>
          <w:sz w:val="26"/>
          <w:szCs w:val="26"/>
          <w:lang w:eastAsia="ru-RU"/>
        </w:rPr>
        <w:t>ком графиков производства работ;</w:t>
      </w:r>
    </w:p>
    <w:p w:rsidR="00A33919" w:rsidRPr="00BB008F" w:rsidRDefault="00A3391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3.2.1</w:t>
      </w:r>
      <w:r w:rsidRPr="00BB008F">
        <w:rPr>
          <w:rFonts w:ascii="Times New Roman" w:hAnsi="Times New Roman"/>
          <w:sz w:val="26"/>
          <w:szCs w:val="26"/>
          <w:lang w:eastAsia="ru-RU"/>
        </w:rPr>
        <w:t>.3. Доставка тех</w:t>
      </w:r>
      <w:r>
        <w:rPr>
          <w:rFonts w:ascii="Times New Roman" w:hAnsi="Times New Roman"/>
          <w:sz w:val="26"/>
          <w:szCs w:val="26"/>
          <w:lang w:eastAsia="ru-RU"/>
        </w:rPr>
        <w:t>ники к месту производства работ;</w:t>
      </w:r>
    </w:p>
    <w:p w:rsidR="00A33919" w:rsidRPr="00BB008F" w:rsidRDefault="00A3391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3.2.1.</w:t>
      </w:r>
      <w:r w:rsidRPr="00BB008F">
        <w:rPr>
          <w:rFonts w:ascii="Times New Roman" w:hAnsi="Times New Roman"/>
          <w:sz w:val="26"/>
          <w:szCs w:val="26"/>
          <w:lang w:eastAsia="ru-RU"/>
        </w:rPr>
        <w:t>4. Доставка к месту работы необходимых  матер</w:t>
      </w:r>
      <w:r>
        <w:rPr>
          <w:rFonts w:ascii="Times New Roman" w:hAnsi="Times New Roman"/>
          <w:sz w:val="26"/>
          <w:szCs w:val="26"/>
          <w:lang w:eastAsia="ru-RU"/>
        </w:rPr>
        <w:t>иалов, изделий, конструкций;</w:t>
      </w:r>
    </w:p>
    <w:p w:rsidR="00A33919" w:rsidRPr="00BB008F" w:rsidRDefault="00A3391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sz w:val="26"/>
          <w:szCs w:val="26"/>
          <w:lang w:eastAsia="ru-RU"/>
        </w:rPr>
        <w:t>Строительная част</w:t>
      </w:r>
      <w:r>
        <w:rPr>
          <w:rFonts w:ascii="Times New Roman" w:hAnsi="Times New Roman"/>
          <w:b/>
          <w:sz w:val="26"/>
          <w:szCs w:val="26"/>
          <w:lang w:eastAsia="ru-RU"/>
        </w:rPr>
        <w:t>ь.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Default="00A33919" w:rsidP="00762C4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3.2.1.5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sz w:val="26"/>
          <w:szCs w:val="26"/>
          <w:lang w:eastAsia="ru-RU"/>
        </w:rPr>
        <w:t xml:space="preserve">Выполнить вынос (реконструкцию) участка 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в объеме и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соответствии с </w:t>
      </w:r>
      <w:r>
        <w:rPr>
          <w:rFonts w:ascii="Times New Roman" w:hAnsi="Times New Roman"/>
          <w:sz w:val="26"/>
          <w:szCs w:val="26"/>
          <w:lang w:eastAsia="ru-RU"/>
        </w:rPr>
        <w:t>ТУ и разработанной рабочей документацией;</w:t>
      </w:r>
    </w:p>
    <w:p w:rsidR="00A33919" w:rsidRDefault="00A33919" w:rsidP="00762C4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выполнить переустройство опор (демонтаж-монтаж) в новом габарите для обеспечения нового перехода ЖД путей;</w:t>
      </w:r>
    </w:p>
    <w:p w:rsidR="00A33919" w:rsidRPr="00762C40" w:rsidRDefault="00A33919" w:rsidP="00762C40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выполнить замену провода в переустраиваемом пролете опор № 61-62 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перемонтаж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(демонтаж-монтаж) провода двух смежных пролетах, все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конструктивные решения и объемы работ уточняются разрабатываемой рабочей документацией.</w:t>
      </w:r>
    </w:p>
    <w:p w:rsidR="00A33919" w:rsidRPr="00BB008F" w:rsidRDefault="00A3391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sz w:val="26"/>
          <w:szCs w:val="26"/>
          <w:lang w:eastAsia="ru-RU"/>
        </w:rPr>
        <w:t>Электротехническая част</w:t>
      </w:r>
      <w:r>
        <w:rPr>
          <w:rFonts w:ascii="Times New Roman" w:hAnsi="Times New Roman"/>
          <w:b/>
          <w:sz w:val="26"/>
          <w:szCs w:val="26"/>
          <w:lang w:eastAsia="ru-RU"/>
        </w:rPr>
        <w:t>ь: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Pr="00BB008F" w:rsidRDefault="00A3391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3.2.9.6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 В </w:t>
      </w:r>
      <w:r>
        <w:rPr>
          <w:rFonts w:ascii="Times New Roman" w:hAnsi="Times New Roman"/>
          <w:sz w:val="26"/>
          <w:szCs w:val="26"/>
          <w:lang w:eastAsia="ru-RU"/>
        </w:rPr>
        <w:t>объеме и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соответствии с </w:t>
      </w:r>
      <w:r>
        <w:rPr>
          <w:rFonts w:ascii="Times New Roman" w:hAnsi="Times New Roman"/>
          <w:sz w:val="26"/>
          <w:szCs w:val="26"/>
          <w:lang w:eastAsia="ru-RU"/>
        </w:rPr>
        <w:t>ТУ и разработанной рабочей документацией</w:t>
      </w:r>
      <w:r w:rsidRPr="00BB008F">
        <w:rPr>
          <w:rFonts w:ascii="Times New Roman" w:hAnsi="Times New Roman"/>
          <w:sz w:val="26"/>
          <w:szCs w:val="26"/>
          <w:lang w:eastAsia="ru-RU"/>
        </w:rPr>
        <w:t>.</w:t>
      </w:r>
    </w:p>
    <w:p w:rsidR="00A33919" w:rsidRPr="00BB008F" w:rsidRDefault="00A33919" w:rsidP="00784259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A33919" w:rsidRPr="00BB008F" w:rsidRDefault="00A33919" w:rsidP="003C76CB">
      <w:pPr>
        <w:widowControl w:val="0"/>
        <w:spacing w:after="0" w:line="240" w:lineRule="auto"/>
        <w:ind w:firstLine="708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4</w:t>
      </w:r>
      <w:r w:rsidRPr="00BB008F">
        <w:rPr>
          <w:rFonts w:ascii="Times New Roman" w:hAnsi="Times New Roman"/>
          <w:b/>
          <w:sz w:val="26"/>
          <w:szCs w:val="26"/>
          <w:lang w:eastAsia="ru-RU"/>
        </w:rPr>
        <w:t>. Общие требования: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9D3DA6">
        <w:rPr>
          <w:rFonts w:ascii="Times New Roman" w:hAnsi="Times New Roman"/>
          <w:sz w:val="26"/>
          <w:szCs w:val="26"/>
          <w:lang w:eastAsia="ru-RU"/>
        </w:rPr>
        <w:t>4.1.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D3DA6">
        <w:rPr>
          <w:rFonts w:ascii="Times New Roman" w:hAnsi="Times New Roman"/>
          <w:sz w:val="26"/>
          <w:szCs w:val="26"/>
          <w:lang w:eastAsia="ru-RU"/>
        </w:rPr>
        <w:t>Месторасположение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объекта </w:t>
      </w:r>
      <w:r>
        <w:rPr>
          <w:rFonts w:ascii="Times New Roman" w:hAnsi="Times New Roman"/>
          <w:sz w:val="26"/>
          <w:szCs w:val="26"/>
          <w:lang w:eastAsia="ru-RU"/>
        </w:rPr>
        <w:t>выноса (реконструкции)</w:t>
      </w:r>
      <w:r w:rsidRPr="00BB008F">
        <w:rPr>
          <w:rFonts w:ascii="Times New Roman" w:hAnsi="Times New Roman"/>
          <w:sz w:val="26"/>
          <w:szCs w:val="26"/>
          <w:lang w:eastAsia="ru-RU"/>
        </w:rPr>
        <w:t>:</w:t>
      </w:r>
    </w:p>
    <w:p w:rsidR="00A33919" w:rsidRPr="00894C54" w:rsidRDefault="00A33919" w:rsidP="00894C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Приморский край, Партизанский 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Шкотовский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районы, на земельных участках с кадастровыми номерами 25:31:010406:627, 25:31:010406:629, 25:31:010406:628, 25:13:000000:20;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D3DA6">
        <w:rPr>
          <w:rFonts w:ascii="Times New Roman" w:hAnsi="Times New Roman"/>
          <w:sz w:val="26"/>
          <w:szCs w:val="26"/>
          <w:lang w:eastAsia="ru-RU"/>
        </w:rPr>
        <w:t>4.2. Требования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к выполнению работ: 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Pr="00BB008F">
        <w:rPr>
          <w:rFonts w:ascii="Times New Roman" w:hAnsi="Times New Roman"/>
          <w:sz w:val="26"/>
          <w:szCs w:val="26"/>
          <w:lang w:eastAsia="ru-RU"/>
        </w:rPr>
        <w:t>.2.1.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</w:t>
      </w:r>
      <w:r>
        <w:rPr>
          <w:rFonts w:ascii="Times New Roman" w:hAnsi="Times New Roman"/>
          <w:sz w:val="26"/>
          <w:szCs w:val="26"/>
          <w:lang w:eastAsia="ru-RU"/>
        </w:rPr>
        <w:t xml:space="preserve">в, представителей технического </w:t>
      </w:r>
      <w:r w:rsidRPr="00BB008F">
        <w:rPr>
          <w:rFonts w:ascii="Times New Roman" w:hAnsi="Times New Roman"/>
          <w:sz w:val="26"/>
          <w:szCs w:val="26"/>
          <w:lang w:eastAsia="ru-RU"/>
        </w:rPr>
        <w:t>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 ПУЭ (действующее издание);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 ПТЭ (действующее издание);</w:t>
      </w:r>
    </w:p>
    <w:p w:rsidR="00A33919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СП 48.13330.2011 Организация строительства;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СНиП 3.01.04-87 «Приемка законченных строительством объектов.                     Основные положения»;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РД-</w:t>
      </w:r>
      <w:r w:rsidRPr="00BB008F">
        <w:rPr>
          <w:rFonts w:ascii="Times New Roman" w:hAnsi="Times New Roman"/>
          <w:sz w:val="26"/>
          <w:szCs w:val="26"/>
          <w:lang w:eastAsia="ru-RU"/>
        </w:rPr>
        <w:t>11-02-2006 «Требования к исполнительной документации»;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РД-</w:t>
      </w:r>
      <w:r w:rsidRPr="00BB008F">
        <w:rPr>
          <w:rFonts w:ascii="Times New Roman" w:hAnsi="Times New Roman"/>
          <w:sz w:val="26"/>
          <w:szCs w:val="26"/>
          <w:lang w:eastAsia="ru-RU"/>
        </w:rPr>
        <w:t>11-05-2007 «Порядок ведения общего журнала работ»;</w:t>
      </w:r>
    </w:p>
    <w:p w:rsidR="00A33919" w:rsidRPr="00BB008F" w:rsidRDefault="00A33919" w:rsidP="00472FDE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­ РД-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153-34.0-48.519-2002 «Правила проектирования, строительства и эксплуатации волоконно-оптической линии связи на воздушных линиях электропередачи  напряжением 0,4-35 </w:t>
      </w:r>
      <w:proofErr w:type="spellStart"/>
      <w:r w:rsidRPr="00BB008F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B008F">
        <w:rPr>
          <w:rFonts w:ascii="Times New Roman" w:hAnsi="Times New Roman"/>
          <w:sz w:val="26"/>
          <w:szCs w:val="26"/>
          <w:lang w:eastAsia="ru-RU"/>
        </w:rPr>
        <w:t>»;</w:t>
      </w:r>
    </w:p>
    <w:p w:rsidR="00A33919" w:rsidRPr="00BB008F" w:rsidRDefault="00A33919" w:rsidP="00472FDE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­ РД-</w:t>
      </w:r>
      <w:r w:rsidRPr="00BB008F">
        <w:rPr>
          <w:rFonts w:ascii="Times New Roman" w:hAnsi="Times New Roman"/>
          <w:sz w:val="26"/>
          <w:szCs w:val="26"/>
          <w:lang w:eastAsia="ru-RU"/>
        </w:rPr>
        <w:t>45.156-200 «Состав исполнительной документации на законченные строительством линейные сооружения магистральных и внутризоновых ВОЛП»;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</w:t>
      </w:r>
      <w:r>
        <w:rPr>
          <w:rFonts w:ascii="Times New Roman" w:hAnsi="Times New Roman"/>
          <w:sz w:val="26"/>
          <w:szCs w:val="26"/>
          <w:lang w:eastAsia="ru-RU"/>
        </w:rPr>
        <w:t>ой Федерации и Приморского края;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Pr="00BB008F">
        <w:rPr>
          <w:rFonts w:ascii="Times New Roman" w:hAnsi="Times New Roman"/>
          <w:sz w:val="26"/>
          <w:szCs w:val="26"/>
          <w:lang w:eastAsia="ru-RU"/>
        </w:rPr>
        <w:t>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</w:t>
      </w:r>
      <w:r>
        <w:rPr>
          <w:rFonts w:ascii="Times New Roman" w:hAnsi="Times New Roman"/>
          <w:sz w:val="26"/>
          <w:szCs w:val="26"/>
          <w:lang w:eastAsia="ru-RU"/>
        </w:rPr>
        <w:t>ся  для согласования  Заказчику;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.2.3. Выполнение работ должно осуществляться с соблюдением требований: ПОТРМ-016-2001 (с изм. 2003), СП 48.13330.2011 Организация строительства,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</w:t>
      </w:r>
      <w:r w:rsidRPr="00BB008F">
        <w:rPr>
          <w:rFonts w:ascii="Times New Roman" w:hAnsi="Times New Roman"/>
          <w:sz w:val="26"/>
          <w:szCs w:val="26"/>
          <w:lang w:eastAsia="ru-RU"/>
        </w:rPr>
        <w:lastRenderedPageBreak/>
        <w:t>эксплуатации грузоподъемных кранов.</w:t>
      </w:r>
    </w:p>
    <w:p w:rsidR="00A33919" w:rsidRPr="00BB008F" w:rsidRDefault="00A3391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iCs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A33919" w:rsidRDefault="00A33919" w:rsidP="007B697C">
      <w:pPr>
        <w:widowControl w:val="0"/>
        <w:spacing w:after="0" w:line="240" w:lineRule="auto"/>
        <w:ind w:firstLine="708"/>
        <w:contextualSpacing/>
        <w:rPr>
          <w:rFonts w:ascii="Times New Roman" w:hAnsi="Times New Roman"/>
          <w:b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>6</w:t>
      </w:r>
      <w:r w:rsidRPr="00EE2626">
        <w:rPr>
          <w:rFonts w:ascii="Times New Roman" w:hAnsi="Times New Roman"/>
          <w:b/>
          <w:sz w:val="26"/>
          <w:szCs w:val="20"/>
          <w:lang w:eastAsia="ru-RU"/>
        </w:rPr>
        <w:t>. Особые условия:</w:t>
      </w:r>
    </w:p>
    <w:p w:rsidR="00A33919" w:rsidRPr="00762C40" w:rsidRDefault="00A33919" w:rsidP="00762C40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6.1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. В разделах «Инженерные изыскания» и «Проект полосы отвода»  картографический материал предоставить в масштабах 1:500 и 1:2000 на бумажном и </w:t>
      </w:r>
      <w:r>
        <w:rPr>
          <w:rFonts w:ascii="Times New Roman" w:hAnsi="Times New Roman"/>
          <w:sz w:val="26"/>
          <w:szCs w:val="26"/>
          <w:lang w:eastAsia="ru-RU"/>
        </w:rPr>
        <w:t>электронном носителях;</w:t>
      </w:r>
    </w:p>
    <w:p w:rsidR="00A33919" w:rsidRPr="00762C40" w:rsidRDefault="00A33919" w:rsidP="00762C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6.2</w:t>
      </w:r>
      <w:r w:rsidRPr="00762C40">
        <w:rPr>
          <w:rFonts w:ascii="Times New Roman" w:hAnsi="Times New Roman"/>
          <w:sz w:val="26"/>
          <w:szCs w:val="26"/>
          <w:lang w:eastAsia="ru-RU"/>
        </w:rPr>
        <w:t>. Противопожарные мероприятия выполнить в соответствии с действующими правилами пожарной безопасности для энергетических объектов</w:t>
      </w:r>
      <w:r>
        <w:rPr>
          <w:rFonts w:ascii="Times New Roman" w:hAnsi="Times New Roman"/>
          <w:sz w:val="26"/>
          <w:szCs w:val="26"/>
          <w:lang w:eastAsia="ru-RU"/>
        </w:rPr>
        <w:t>;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            </w:t>
      </w:r>
    </w:p>
    <w:p w:rsidR="00A33919" w:rsidRDefault="00A33919" w:rsidP="00AC5621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>6.3</w:t>
      </w:r>
      <w:r w:rsidRPr="00762C40">
        <w:rPr>
          <w:rFonts w:ascii="Times New Roman" w:hAnsi="Times New Roman"/>
          <w:sz w:val="26"/>
          <w:szCs w:val="26"/>
          <w:lang w:eastAsia="ru-RU"/>
        </w:rPr>
        <w:t>. Требовани</w:t>
      </w:r>
      <w:r>
        <w:rPr>
          <w:rFonts w:ascii="Times New Roman" w:hAnsi="Times New Roman"/>
          <w:sz w:val="26"/>
          <w:szCs w:val="26"/>
          <w:lang w:eastAsia="ru-RU"/>
        </w:rPr>
        <w:t>я к выполнению сметных расчетов:</w:t>
      </w:r>
    </w:p>
    <w:p w:rsidR="00A33919" w:rsidRPr="00AC5621" w:rsidRDefault="00A33919" w:rsidP="00AC5621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7840BC">
        <w:rPr>
          <w:rFonts w:ascii="Times New Roman" w:hAnsi="Times New Roman"/>
          <w:spacing w:val="-1"/>
          <w:sz w:val="26"/>
          <w:szCs w:val="26"/>
        </w:rPr>
        <w:t>6.</w:t>
      </w:r>
      <w:r>
        <w:rPr>
          <w:rFonts w:ascii="Times New Roman" w:hAnsi="Times New Roman"/>
          <w:spacing w:val="-1"/>
          <w:sz w:val="26"/>
          <w:szCs w:val="26"/>
        </w:rPr>
        <w:t>3.</w:t>
      </w:r>
      <w:r w:rsidRPr="007840BC">
        <w:rPr>
          <w:rFonts w:ascii="Times New Roman" w:hAnsi="Times New Roman"/>
          <w:spacing w:val="-1"/>
          <w:sz w:val="26"/>
          <w:szCs w:val="26"/>
        </w:rPr>
        <w:t>1. Сметная документация должна соответствовать требованиям методических указаний по определению стоимости строительства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5D6E79">
        <w:rPr>
          <w:rFonts w:ascii="Times New Roman" w:hAnsi="Times New Roman"/>
          <w:b/>
          <w:i/>
          <w:spacing w:val="-4"/>
          <w:sz w:val="26"/>
          <w:szCs w:val="26"/>
        </w:rPr>
        <w:t xml:space="preserve">(Приложение № </w:t>
      </w:r>
      <w:r>
        <w:rPr>
          <w:rFonts w:ascii="Times New Roman" w:hAnsi="Times New Roman"/>
          <w:b/>
          <w:i/>
          <w:spacing w:val="-4"/>
          <w:sz w:val="26"/>
          <w:szCs w:val="26"/>
        </w:rPr>
        <w:t xml:space="preserve">2 </w:t>
      </w:r>
      <w:r w:rsidRPr="005D6E79">
        <w:rPr>
          <w:rFonts w:ascii="Times New Roman" w:hAnsi="Times New Roman"/>
          <w:b/>
          <w:i/>
          <w:spacing w:val="-4"/>
          <w:sz w:val="26"/>
          <w:szCs w:val="26"/>
        </w:rPr>
        <w:t>к техническому заданию)</w:t>
      </w:r>
      <w:r>
        <w:rPr>
          <w:rFonts w:ascii="Times New Roman" w:hAnsi="Times New Roman"/>
          <w:spacing w:val="-1"/>
          <w:sz w:val="26"/>
          <w:szCs w:val="26"/>
        </w:rPr>
        <w:t xml:space="preserve">. </w:t>
      </w:r>
      <w:r w:rsidRPr="00B472E8">
        <w:rPr>
          <w:rFonts w:ascii="Times New Roman" w:hAnsi="Times New Roman"/>
          <w:spacing w:val="-1"/>
          <w:sz w:val="26"/>
          <w:szCs w:val="26"/>
        </w:rPr>
        <w:t>При составлении смет руководствоваться МДС 81-35.2004 «Методика определения стоимости строительной продукции на территории Российской Федерации»</w:t>
      </w:r>
      <w:r>
        <w:rPr>
          <w:rFonts w:ascii="Times New Roman" w:hAnsi="Times New Roman"/>
          <w:spacing w:val="-1"/>
          <w:sz w:val="26"/>
          <w:szCs w:val="26"/>
        </w:rPr>
        <w:t>;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>.2.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1843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>.2.1.</w:t>
      </w:r>
      <w:r w:rsidRPr="00762C40">
        <w:rPr>
          <w:rFonts w:ascii="Times New Roman" w:hAnsi="Times New Roman"/>
          <w:sz w:val="26"/>
          <w:szCs w:val="26"/>
          <w:lang w:eastAsia="ru-RU"/>
        </w:rPr>
        <w:tab/>
        <w:t>В базисном уровне, определяемом на основе действующих сметных норм и цен с испо</w:t>
      </w:r>
      <w:r>
        <w:rPr>
          <w:rFonts w:ascii="Times New Roman" w:hAnsi="Times New Roman"/>
          <w:sz w:val="26"/>
          <w:szCs w:val="26"/>
          <w:lang w:eastAsia="ru-RU"/>
        </w:rPr>
        <w:t xml:space="preserve">льзованием единичных расценок </w:t>
      </w:r>
      <w:r w:rsidRPr="00762C40">
        <w:rPr>
          <w:rFonts w:ascii="Times New Roman" w:hAnsi="Times New Roman"/>
          <w:sz w:val="26"/>
          <w:szCs w:val="26"/>
          <w:lang w:eastAsia="ru-RU"/>
        </w:rPr>
        <w:t>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хозяйства РФ (Минстрой России);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1843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>.2.2.</w:t>
      </w:r>
      <w:r w:rsidRPr="00762C40">
        <w:rPr>
          <w:rFonts w:ascii="Times New Roman" w:hAnsi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 или индексами, рекомендованными </w:t>
      </w:r>
      <w:r>
        <w:rPr>
          <w:rFonts w:ascii="Times New Roman" w:hAnsi="Times New Roman"/>
          <w:sz w:val="26"/>
          <w:szCs w:val="26"/>
          <w:lang w:eastAsia="ru-RU"/>
        </w:rPr>
        <w:t>к применению региональными РЦЦС;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1843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>.2.3.</w:t>
      </w:r>
      <w:r w:rsidRPr="00762C40">
        <w:rPr>
          <w:rFonts w:ascii="Times New Roman" w:hAnsi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1843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>.2.3.1.</w:t>
      </w:r>
      <w:r w:rsidRPr="00762C40">
        <w:rPr>
          <w:rFonts w:ascii="Times New Roman" w:hAnsi="Times New Roman"/>
          <w:sz w:val="26"/>
          <w:szCs w:val="26"/>
          <w:lang w:eastAsia="ru-RU"/>
        </w:rPr>
        <w:tab/>
        <w:t>Для воздушных и кабельных линий в соответствии с индексами по объектам строительства: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- подземная проклад</w:t>
      </w:r>
      <w:r>
        <w:rPr>
          <w:rFonts w:ascii="Times New Roman" w:hAnsi="Times New Roman"/>
          <w:sz w:val="26"/>
          <w:szCs w:val="26"/>
          <w:lang w:eastAsia="ru-RU"/>
        </w:rPr>
        <w:t>ка кабеля с алюминиевыми жилами;</w:t>
      </w:r>
    </w:p>
    <w:p w:rsidR="00A33919" w:rsidRPr="00762C40" w:rsidRDefault="00A33919" w:rsidP="00762C40">
      <w:pPr>
        <w:tabs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.3. </w:t>
      </w: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</w:t>
      </w:r>
      <w:r>
        <w:rPr>
          <w:rFonts w:ascii="Times New Roman" w:hAnsi="Times New Roman"/>
          <w:snapToGrid w:val="0"/>
          <w:sz w:val="26"/>
          <w:szCs w:val="26"/>
          <w:lang w:eastAsia="ru-RU"/>
        </w:rPr>
        <w:t>;</w:t>
      </w: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 xml:space="preserve"> </w:t>
      </w:r>
    </w:p>
    <w:p w:rsidR="00A33919" w:rsidRPr="00762C40" w:rsidRDefault="00A33919" w:rsidP="00762C40">
      <w:pPr>
        <w:tabs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  <w:lang w:eastAsia="ru-RU"/>
        </w:rPr>
      </w:pP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>6.</w:t>
      </w:r>
      <w:r>
        <w:rPr>
          <w:rFonts w:ascii="Times New Roman" w:hAnsi="Times New Roman"/>
          <w:snapToGrid w:val="0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>.4. При отсутствии необходимой номенклатуры МТР по сборнику, допускается определять стоимость МТР на основании прайс-листов</w:t>
      </w:r>
      <w:r w:rsidRPr="00762C40">
        <w:rPr>
          <w:rFonts w:ascii="Times New Roman" w:hAnsi="Times New Roman"/>
          <w:snapToGrid w:val="0"/>
          <w:sz w:val="26"/>
          <w:szCs w:val="26"/>
          <w:vertAlign w:val="superscript"/>
          <w:lang w:eastAsia="ru-RU"/>
        </w:rPr>
        <w:footnoteReference w:id="1"/>
      </w: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</w:t>
      </w:r>
      <w:r>
        <w:rPr>
          <w:rFonts w:ascii="Times New Roman" w:hAnsi="Times New Roman"/>
          <w:snapToGrid w:val="0"/>
          <w:sz w:val="26"/>
          <w:szCs w:val="26"/>
          <w:lang w:eastAsia="ru-RU"/>
        </w:rPr>
        <w:t xml:space="preserve"> расположения Филиала АО «ДРСК»;</w:t>
      </w: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 xml:space="preserve"> </w:t>
      </w:r>
    </w:p>
    <w:p w:rsidR="00A33919" w:rsidRPr="00762C40" w:rsidRDefault="00A33919" w:rsidP="00762C40">
      <w:pPr>
        <w:pStyle w:val="aff9"/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left="0" w:firstLine="709"/>
        <w:jc w:val="both"/>
        <w:rPr>
          <w:rFonts w:ascii="Times New Roman" w:hAnsi="Times New Roman"/>
          <w:snapToGrid w:val="0"/>
          <w:sz w:val="26"/>
          <w:szCs w:val="26"/>
          <w:lang w:eastAsia="ru-RU"/>
        </w:rPr>
      </w:pP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lastRenderedPageBreak/>
        <w:t>6.</w:t>
      </w:r>
      <w:r>
        <w:rPr>
          <w:rFonts w:ascii="Times New Roman" w:hAnsi="Times New Roman"/>
          <w:snapToGrid w:val="0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>.5. При использовании в сметах коэффициентов и лимитированных затрат, указывать обоснование</w:t>
      </w:r>
      <w:r w:rsidRPr="00762C40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762C40">
        <w:rPr>
          <w:rFonts w:ascii="Times New Roman" w:hAnsi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</w:t>
      </w:r>
      <w:r>
        <w:rPr>
          <w:rFonts w:ascii="Times New Roman" w:hAnsi="Times New Roman"/>
          <w:snapToGrid w:val="0"/>
          <w:sz w:val="26"/>
          <w:szCs w:val="26"/>
          <w:lang w:eastAsia="ru-RU"/>
        </w:rPr>
        <w:t>х документов и приложений к ним;</w:t>
      </w:r>
    </w:p>
    <w:p w:rsidR="00A33919" w:rsidRPr="00762C40" w:rsidRDefault="00A33919" w:rsidP="00762C40">
      <w:pPr>
        <w:widowControl w:val="0"/>
        <w:tabs>
          <w:tab w:val="left" w:pos="709"/>
          <w:tab w:val="left" w:pos="993"/>
          <w:tab w:val="num" w:pos="156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.6.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156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>.7.</w:t>
      </w:r>
      <w:r w:rsidRPr="00762C40">
        <w:rPr>
          <w:rFonts w:ascii="Times New Roman" w:hAnsi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</w:t>
      </w:r>
      <w:r>
        <w:rPr>
          <w:rFonts w:ascii="Times New Roman" w:hAnsi="Times New Roman"/>
          <w:sz w:val="26"/>
          <w:szCs w:val="26"/>
          <w:lang w:eastAsia="ru-RU"/>
        </w:rPr>
        <w:t>дный сметный расчет;</w:t>
      </w:r>
    </w:p>
    <w:p w:rsidR="00A33919" w:rsidRPr="00762C40" w:rsidRDefault="00A33919" w:rsidP="00762C40">
      <w:pPr>
        <w:widowControl w:val="0"/>
        <w:tabs>
          <w:tab w:val="left" w:pos="720"/>
          <w:tab w:val="left" w:pos="993"/>
          <w:tab w:val="num" w:pos="156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762C40">
        <w:rPr>
          <w:rFonts w:ascii="Times New Roman" w:hAnsi="Times New Roman"/>
          <w:sz w:val="26"/>
          <w:szCs w:val="26"/>
          <w:lang w:eastAsia="ru-RU"/>
        </w:rPr>
        <w:t>.8.</w:t>
      </w:r>
      <w:r w:rsidRPr="00762C40">
        <w:rPr>
          <w:rFonts w:ascii="Times New Roman" w:hAnsi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762C40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Pr="00762C40">
        <w:rPr>
          <w:rFonts w:ascii="Times New Roman" w:hAnsi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762C40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Pr="00762C40">
        <w:rPr>
          <w:rFonts w:ascii="Times New Roman" w:hAnsi="Times New Roman"/>
          <w:sz w:val="26"/>
          <w:szCs w:val="26"/>
          <w:lang w:eastAsia="ru-RU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</w:t>
      </w:r>
      <w:r>
        <w:rPr>
          <w:rFonts w:ascii="Times New Roman" w:hAnsi="Times New Roman"/>
          <w:sz w:val="26"/>
          <w:szCs w:val="26"/>
          <w:lang w:eastAsia="ru-RU"/>
        </w:rPr>
        <w:t xml:space="preserve"> с ним интерфейсом;</w:t>
      </w:r>
    </w:p>
    <w:p w:rsidR="00A33919" w:rsidRPr="00762C40" w:rsidRDefault="00A33919" w:rsidP="00762C40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ab/>
        <w:t>6.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4 (четырех) экземпляров РД в бумажном виде и 1 экземпляр в электронном виде (на </w:t>
      </w:r>
      <w:r w:rsidRPr="00762C40">
        <w:rPr>
          <w:rFonts w:ascii="Times New Roman" w:hAnsi="Times New Roman"/>
          <w:sz w:val="26"/>
          <w:szCs w:val="26"/>
          <w:lang w:val="en-US" w:eastAsia="ru-RU"/>
        </w:rPr>
        <w:t>CD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), одновременно направляет 1 (один) экземпляр в бумажном виде и 1 экземпляр в электронном виде (на </w:t>
      </w:r>
      <w:r w:rsidRPr="00762C40">
        <w:rPr>
          <w:rFonts w:ascii="Times New Roman" w:hAnsi="Times New Roman"/>
          <w:sz w:val="26"/>
          <w:szCs w:val="26"/>
          <w:lang w:val="en-US" w:eastAsia="ru-RU"/>
        </w:rPr>
        <w:t>CD</w:t>
      </w:r>
      <w:r>
        <w:rPr>
          <w:rFonts w:ascii="Times New Roman" w:hAnsi="Times New Roman"/>
          <w:sz w:val="26"/>
          <w:szCs w:val="26"/>
          <w:lang w:eastAsia="ru-RU"/>
        </w:rPr>
        <w:t>) в АО «ДРСК» г. Благовещенск;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Pr="00762C40" w:rsidRDefault="00A33919" w:rsidP="00762C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762C40">
        <w:rPr>
          <w:rFonts w:ascii="Times New Roman" w:hAnsi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</w:p>
    <w:p w:rsidR="00A33919" w:rsidRPr="00762C40" w:rsidRDefault="00A33919" w:rsidP="00762C4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A33919" w:rsidRPr="00762C40" w:rsidTr="00D1523E">
        <w:trPr>
          <w:trHeight w:val="522"/>
        </w:trPr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62C4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62C4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62C4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 xml:space="preserve">MS Word   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.doc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 xml:space="preserve">MS Excel    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Базы данных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 xml:space="preserve">MS Excel   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 xml:space="preserve">MS Project    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mpp</w:t>
            </w:r>
            <w:proofErr w:type="spellEnd"/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AutoCAD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 xml:space="preserve">    и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dwg</w:t>
            </w:r>
            <w:proofErr w:type="spellEnd"/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 xml:space="preserve">MS Photo Editor    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.jpg</w:t>
            </w:r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rar</w:t>
            </w:r>
            <w:proofErr w:type="spellEnd"/>
            <w:r w:rsidRPr="00762C40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762C40">
              <w:rPr>
                <w:rFonts w:ascii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A33919" w:rsidRPr="00762C40" w:rsidTr="00D1523E">
        <w:tc>
          <w:tcPr>
            <w:tcW w:w="3190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762C40">
              <w:rPr>
                <w:rFonts w:ascii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MS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Excel</w:t>
            </w:r>
            <w:r w:rsidRPr="00762C40">
              <w:rPr>
                <w:rFonts w:ascii="Times New Roman" w:hAnsi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A33919" w:rsidRPr="00762C40" w:rsidRDefault="00A33919" w:rsidP="00D1523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762C40">
              <w:rPr>
                <w:rFonts w:ascii="Times New Roman" w:hAnsi="Times New Roman"/>
                <w:szCs w:val="20"/>
                <w:lang w:eastAsia="ru-RU"/>
              </w:rPr>
              <w:t>.</w:t>
            </w:r>
            <w:proofErr w:type="spellStart"/>
            <w:r w:rsidRPr="00762C40">
              <w:rPr>
                <w:rFonts w:ascii="Times New Roman" w:hAnsi="Times New Roman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:rsidR="00A33919" w:rsidRPr="00762C40" w:rsidRDefault="00A33919" w:rsidP="00762C4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 xml:space="preserve">            *- материалы каждого тома РД компоновать в одном файле</w:t>
      </w:r>
    </w:p>
    <w:p w:rsidR="00A33919" w:rsidRPr="00762C40" w:rsidRDefault="00A33919" w:rsidP="00762C40">
      <w:pPr>
        <w:widowControl w:val="0"/>
        <w:autoSpaceDE w:val="0"/>
        <w:autoSpaceDN w:val="0"/>
        <w:adjustRightInd w:val="0"/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6.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762C40">
        <w:rPr>
          <w:rFonts w:ascii="Times New Roman" w:hAnsi="Times New Roman"/>
          <w:sz w:val="26"/>
          <w:szCs w:val="26"/>
          <w:lang w:eastAsia="ru-RU"/>
        </w:rPr>
        <w:t>.</w:t>
      </w:r>
      <w:r w:rsidRPr="00762C40">
        <w:rPr>
          <w:rFonts w:ascii="Times New Roman" w:hAnsi="Times New Roman"/>
          <w:sz w:val="26"/>
          <w:szCs w:val="26"/>
          <w:lang w:eastAsia="ru-RU"/>
        </w:rPr>
        <w:tab/>
        <w:t>Разработанная рабочая документация является собственностью Заказчика и передача её третьим лиц</w:t>
      </w:r>
      <w:r>
        <w:rPr>
          <w:rFonts w:ascii="Times New Roman" w:hAnsi="Times New Roman"/>
          <w:sz w:val="26"/>
          <w:szCs w:val="26"/>
          <w:lang w:eastAsia="ru-RU"/>
        </w:rPr>
        <w:t>ам без его согласия запрещается;</w:t>
      </w:r>
    </w:p>
    <w:p w:rsidR="00A33919" w:rsidRPr="00762C40" w:rsidRDefault="00A33919" w:rsidP="00762C40">
      <w:pPr>
        <w:widowControl w:val="0"/>
        <w:tabs>
          <w:tab w:val="left" w:pos="72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ab/>
        <w:t>6.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762C40">
        <w:rPr>
          <w:rFonts w:ascii="Times New Roman" w:hAnsi="Times New Roman"/>
          <w:sz w:val="26"/>
          <w:szCs w:val="26"/>
          <w:lang w:eastAsia="ru-RU"/>
        </w:rPr>
        <w:t>. Проектная организация включает в стоимость проектных работ затраты, и осуществляет от лица Заказчика получение согласования рабочей документации в управлении Ро</w:t>
      </w:r>
      <w:r>
        <w:rPr>
          <w:rFonts w:ascii="Times New Roman" w:hAnsi="Times New Roman"/>
          <w:sz w:val="26"/>
          <w:szCs w:val="26"/>
          <w:lang w:eastAsia="ru-RU"/>
        </w:rPr>
        <w:t>стехнадзора по Приморскому краю;</w:t>
      </w:r>
    </w:p>
    <w:p w:rsidR="00A33919" w:rsidRPr="00762C40" w:rsidRDefault="00A33919" w:rsidP="00762C40">
      <w:pPr>
        <w:widowControl w:val="0"/>
        <w:tabs>
          <w:tab w:val="left" w:pos="72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ab/>
        <w:t>6.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762C40">
        <w:rPr>
          <w:rFonts w:ascii="Times New Roman" w:hAnsi="Times New Roman"/>
          <w:sz w:val="26"/>
          <w:szCs w:val="26"/>
          <w:lang w:eastAsia="ru-RU"/>
        </w:rPr>
        <w:t>. Проектная организация включает в стоимость проектных работ затраты и осуществляет получение по проекту всех необходимых согласований и заключений, положительного заключения экспертизы проектных решений, результатов инженерных изыска</w:t>
      </w:r>
      <w:r>
        <w:rPr>
          <w:rFonts w:ascii="Times New Roman" w:hAnsi="Times New Roman"/>
          <w:sz w:val="26"/>
          <w:szCs w:val="26"/>
          <w:lang w:eastAsia="ru-RU"/>
        </w:rPr>
        <w:t>ний, а также ценовой экспертизы;</w:t>
      </w:r>
    </w:p>
    <w:p w:rsidR="00A33919" w:rsidRPr="00762C40" w:rsidRDefault="00A33919" w:rsidP="00762C40">
      <w:pPr>
        <w:widowControl w:val="0"/>
        <w:tabs>
          <w:tab w:val="left" w:pos="72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>6.9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. При выявлении зеленых насаждений в полосе проектирования ЛЭП обеспечить </w:t>
      </w:r>
      <w:r>
        <w:rPr>
          <w:rFonts w:ascii="Times New Roman" w:hAnsi="Times New Roman"/>
          <w:sz w:val="26"/>
          <w:szCs w:val="26"/>
          <w:lang w:eastAsia="ru-RU"/>
        </w:rPr>
        <w:t xml:space="preserve">изготовление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перечетной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ведомости, 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получение порубочного талона, </w:t>
      </w:r>
      <w:r w:rsidRPr="00762C40">
        <w:rPr>
          <w:rFonts w:ascii="Times New Roman" w:hAnsi="Times New Roman"/>
          <w:sz w:val="26"/>
          <w:szCs w:val="26"/>
          <w:lang w:eastAsia="ru-RU"/>
        </w:rPr>
        <w:lastRenderedPageBreak/>
        <w:t>вырубку, сдачу деловой древесины и опл</w:t>
      </w:r>
      <w:r>
        <w:rPr>
          <w:rFonts w:ascii="Times New Roman" w:hAnsi="Times New Roman"/>
          <w:sz w:val="26"/>
          <w:szCs w:val="26"/>
          <w:lang w:eastAsia="ru-RU"/>
        </w:rPr>
        <w:t>ату всех компенсационных выплат;</w:t>
      </w:r>
    </w:p>
    <w:p w:rsidR="00A33919" w:rsidRPr="00762C40" w:rsidRDefault="00A33919" w:rsidP="00762C40">
      <w:pPr>
        <w:widowControl w:val="0"/>
        <w:tabs>
          <w:tab w:val="left" w:pos="720"/>
          <w:tab w:val="left" w:pos="1276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ab/>
        <w:t>6.1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762C40">
        <w:rPr>
          <w:rFonts w:ascii="Times New Roman" w:hAnsi="Times New Roman"/>
          <w:sz w:val="26"/>
          <w:szCs w:val="26"/>
          <w:lang w:eastAsia="ru-RU"/>
        </w:rPr>
        <w:t>. Все затраты на получение необходимых согласований и компенсационных выплат вх</w:t>
      </w:r>
      <w:r>
        <w:rPr>
          <w:rFonts w:ascii="Times New Roman" w:hAnsi="Times New Roman"/>
          <w:sz w:val="26"/>
          <w:szCs w:val="26"/>
          <w:lang w:eastAsia="ru-RU"/>
        </w:rPr>
        <w:t>одят в общую стоимость Договора;</w:t>
      </w:r>
    </w:p>
    <w:p w:rsidR="00A33919" w:rsidRPr="00762C40" w:rsidRDefault="00A33919" w:rsidP="00762C40">
      <w:pPr>
        <w:widowControl w:val="0"/>
        <w:tabs>
          <w:tab w:val="left" w:pos="72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ab/>
        <w:t>6.</w:t>
      </w:r>
      <w:r>
        <w:rPr>
          <w:rFonts w:ascii="Times New Roman" w:hAnsi="Times New Roman"/>
          <w:sz w:val="26"/>
          <w:szCs w:val="26"/>
          <w:lang w:eastAsia="ru-RU"/>
        </w:rPr>
        <w:t>11</w:t>
      </w:r>
      <w:r w:rsidRPr="00762C40">
        <w:rPr>
          <w:rFonts w:ascii="Times New Roman" w:hAnsi="Times New Roman"/>
          <w:sz w:val="26"/>
          <w:szCs w:val="26"/>
          <w:lang w:eastAsia="ru-RU"/>
        </w:rPr>
        <w:t>.  Исходные данные, предоставляемые Заказчиком:</w:t>
      </w:r>
    </w:p>
    <w:p w:rsidR="00A33919" w:rsidRDefault="00A33919" w:rsidP="00A133BF">
      <w:pPr>
        <w:widowControl w:val="0"/>
        <w:spacing w:after="0" w:line="262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- паспорт ЛЭП (при наличии).</w:t>
      </w:r>
    </w:p>
    <w:p w:rsidR="00A33919" w:rsidRDefault="00A33919" w:rsidP="001E038E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A33919" w:rsidRPr="00BB008F" w:rsidRDefault="00A33919" w:rsidP="00A133BF">
      <w:pPr>
        <w:widowControl w:val="0"/>
        <w:spacing w:after="0" w:line="262" w:lineRule="auto"/>
        <w:ind w:firstLine="708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7.</w:t>
      </w:r>
      <w:r w:rsidRPr="00BB008F">
        <w:rPr>
          <w:rFonts w:ascii="Times New Roman" w:hAnsi="Times New Roman"/>
          <w:b/>
          <w:sz w:val="26"/>
          <w:szCs w:val="26"/>
          <w:lang w:eastAsia="ru-RU"/>
        </w:rPr>
        <w:t xml:space="preserve"> Поставка  материалов.</w:t>
      </w:r>
    </w:p>
    <w:p w:rsidR="00A33919" w:rsidRDefault="00A33919" w:rsidP="002212DA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9D3DA6">
        <w:rPr>
          <w:rFonts w:ascii="Times New Roman" w:hAnsi="Times New Roman"/>
          <w:sz w:val="26"/>
          <w:szCs w:val="26"/>
          <w:lang w:eastAsia="ru-RU"/>
        </w:rPr>
        <w:t>7.1.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Общие</w:t>
      </w:r>
      <w:r>
        <w:rPr>
          <w:rFonts w:ascii="Times New Roman" w:hAnsi="Times New Roman"/>
          <w:sz w:val="26"/>
          <w:szCs w:val="26"/>
          <w:lang w:eastAsia="ru-RU"/>
        </w:rPr>
        <w:t xml:space="preserve"> требования к условиям поставки:</w:t>
      </w:r>
    </w:p>
    <w:p w:rsidR="00A33919" w:rsidRPr="00BB008F" w:rsidRDefault="00A33919" w:rsidP="00A133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3F69FF">
        <w:rPr>
          <w:rFonts w:ascii="Times New Roman" w:hAnsi="Times New Roman"/>
          <w:sz w:val="26"/>
          <w:szCs w:val="26"/>
          <w:lang w:eastAsia="ru-RU"/>
        </w:rPr>
        <w:t>.1.1. Требования к доставке: место доставки – в соответствии с пунктом 4.1.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настоящего технического задания, </w:t>
      </w:r>
      <w:r w:rsidRPr="00BB008F">
        <w:rPr>
          <w:rFonts w:ascii="Times New Roman" w:hAnsi="Times New Roman"/>
          <w:sz w:val="26"/>
          <w:szCs w:val="26"/>
          <w:lang w:eastAsia="ru-RU"/>
        </w:rPr>
        <w:t>уточняется по согласованию с Заказчиком за 2 недели до начала отгрузки.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B008F">
        <w:rPr>
          <w:rFonts w:ascii="Times New Roman" w:hAnsi="Times New Roman"/>
          <w:sz w:val="26"/>
          <w:szCs w:val="26"/>
          <w:lang w:eastAsia="ru-RU"/>
        </w:rPr>
        <w:t>Строи</w:t>
      </w:r>
      <w:r>
        <w:rPr>
          <w:rFonts w:ascii="Times New Roman" w:hAnsi="Times New Roman"/>
          <w:sz w:val="26"/>
          <w:szCs w:val="26"/>
          <w:lang w:eastAsia="ru-RU"/>
        </w:rPr>
        <w:t xml:space="preserve">тельные конструкции, материалы </w:t>
      </w:r>
      <w:r w:rsidRPr="00BB008F">
        <w:rPr>
          <w:rFonts w:ascii="Times New Roman" w:hAnsi="Times New Roman"/>
          <w:sz w:val="26"/>
          <w:szCs w:val="26"/>
          <w:lang w:eastAsia="ru-RU"/>
        </w:rPr>
        <w:t>транспортируются до места поставки (автомобильным и</w:t>
      </w:r>
      <w:r>
        <w:rPr>
          <w:rFonts w:ascii="Times New Roman" w:hAnsi="Times New Roman"/>
          <w:sz w:val="26"/>
          <w:szCs w:val="26"/>
          <w:lang w:eastAsia="ru-RU"/>
        </w:rPr>
        <w:t>ли железнодорожным транспортом);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62F15">
        <w:rPr>
          <w:rFonts w:ascii="Times New Roman" w:hAnsi="Times New Roman"/>
          <w:sz w:val="26"/>
          <w:szCs w:val="26"/>
          <w:lang w:eastAsia="ru-RU"/>
        </w:rPr>
        <w:t xml:space="preserve">7.1.2. </w:t>
      </w:r>
      <w:r>
        <w:rPr>
          <w:rFonts w:ascii="Times New Roman" w:hAnsi="Times New Roman"/>
          <w:sz w:val="26"/>
          <w:szCs w:val="26"/>
          <w:lang w:eastAsia="ru-RU"/>
        </w:rPr>
        <w:t>Закупка и д</w:t>
      </w:r>
      <w:r w:rsidRPr="00962F15">
        <w:rPr>
          <w:rFonts w:ascii="Times New Roman" w:hAnsi="Times New Roman"/>
          <w:sz w:val="26"/>
          <w:szCs w:val="26"/>
          <w:lang w:eastAsia="ru-RU"/>
        </w:rPr>
        <w:t xml:space="preserve">оставка материалов осуществляется Подрядчиком </w:t>
      </w:r>
      <w:r>
        <w:rPr>
          <w:rFonts w:ascii="Times New Roman" w:hAnsi="Times New Roman"/>
          <w:sz w:val="26"/>
          <w:szCs w:val="26"/>
          <w:lang w:eastAsia="ru-RU"/>
        </w:rPr>
        <w:t>в полном объеме в соответствии с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 рабоче</w:t>
      </w:r>
      <w:r>
        <w:rPr>
          <w:rFonts w:ascii="Times New Roman" w:hAnsi="Times New Roman"/>
          <w:sz w:val="26"/>
          <w:szCs w:val="26"/>
          <w:lang w:eastAsia="ru-RU"/>
        </w:rPr>
        <w:t>й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документацией;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     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B008F">
        <w:rPr>
          <w:rFonts w:ascii="Times New Roman" w:hAnsi="Times New Roman"/>
          <w:sz w:val="26"/>
          <w:szCs w:val="26"/>
          <w:lang w:eastAsia="ru-RU"/>
        </w:rPr>
        <w:t>.1.3.  Упаковка, транспортировка, условия и сроки хранения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</w:t>
      </w:r>
      <w:r>
        <w:rPr>
          <w:rFonts w:ascii="Times New Roman" w:hAnsi="Times New Roman"/>
          <w:sz w:val="26"/>
          <w:szCs w:val="26"/>
          <w:lang w:eastAsia="ru-RU"/>
        </w:rPr>
        <w:t>редствами механизации и вручную;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</w:t>
      </w:r>
      <w:r>
        <w:rPr>
          <w:rFonts w:ascii="Times New Roman" w:hAnsi="Times New Roman"/>
          <w:sz w:val="26"/>
          <w:szCs w:val="26"/>
          <w:lang w:eastAsia="ru-RU"/>
        </w:rPr>
        <w:t>договоре на поставку материалов;</w:t>
      </w:r>
    </w:p>
    <w:p w:rsidR="00A33919" w:rsidRDefault="00A33919" w:rsidP="005E4EFD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 транспортировку,</w:t>
      </w:r>
      <w:r>
        <w:rPr>
          <w:rFonts w:ascii="Times New Roman" w:hAnsi="Times New Roman"/>
          <w:sz w:val="26"/>
          <w:szCs w:val="26"/>
          <w:lang w:eastAsia="ru-RU"/>
        </w:rPr>
        <w:t xml:space="preserve"> разгрузку и такелаж на объекте;</w:t>
      </w:r>
    </w:p>
    <w:p w:rsidR="00A33919" w:rsidRPr="00BB008F" w:rsidRDefault="00A33919" w:rsidP="005E4EFD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D3DA6">
        <w:rPr>
          <w:rFonts w:ascii="Times New Roman" w:hAnsi="Times New Roman"/>
          <w:sz w:val="26"/>
          <w:szCs w:val="26"/>
          <w:lang w:eastAsia="ru-RU"/>
        </w:rPr>
        <w:t>7.2.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Общие технические треб</w:t>
      </w:r>
      <w:r>
        <w:rPr>
          <w:rFonts w:ascii="Times New Roman" w:hAnsi="Times New Roman"/>
          <w:sz w:val="26"/>
          <w:szCs w:val="26"/>
          <w:lang w:eastAsia="ru-RU"/>
        </w:rPr>
        <w:t>ования к поставляемой продукции: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B008F">
        <w:rPr>
          <w:rFonts w:ascii="Times New Roman" w:hAnsi="Times New Roman"/>
          <w:sz w:val="26"/>
          <w:szCs w:val="26"/>
          <w:lang w:eastAsia="ru-RU"/>
        </w:rPr>
        <w:t>.2.1. Продукция должна быть новой и ранее не использованной. Все  материалы  должны приобретаться непосредственно у производителей или официальных дилеров, им</w:t>
      </w:r>
      <w:r>
        <w:rPr>
          <w:rFonts w:ascii="Times New Roman" w:hAnsi="Times New Roman"/>
          <w:sz w:val="26"/>
          <w:szCs w:val="26"/>
          <w:lang w:eastAsia="ru-RU"/>
        </w:rPr>
        <w:t xml:space="preserve">еющих подтвержденные полномочия. </w:t>
      </w:r>
      <w:r w:rsidRPr="00BB008F">
        <w:rPr>
          <w:rFonts w:ascii="Times New Roman" w:hAnsi="Times New Roman"/>
          <w:sz w:val="26"/>
          <w:szCs w:val="26"/>
          <w:lang w:eastAsia="ru-RU"/>
        </w:rPr>
        <w:t>Подрядчик до заключения договоров поставки  конструкций и материалов согласовывает производителя  и качестве</w:t>
      </w:r>
      <w:r>
        <w:rPr>
          <w:rFonts w:ascii="Times New Roman" w:hAnsi="Times New Roman"/>
          <w:sz w:val="26"/>
          <w:szCs w:val="26"/>
          <w:lang w:eastAsia="ru-RU"/>
        </w:rPr>
        <w:t>нные параметры МТР с Заказчиком;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.2.2. Поставщики материалов должны соответствовать следующим требованиям: 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Наличие документов, подтверждающих возможность осуществления поставок указанных материалов (в соответствии с требов</w:t>
      </w:r>
      <w:r>
        <w:rPr>
          <w:rFonts w:ascii="Times New Roman" w:hAnsi="Times New Roman"/>
          <w:sz w:val="26"/>
          <w:szCs w:val="26"/>
          <w:lang w:eastAsia="ru-RU"/>
        </w:rPr>
        <w:t>аниями конкурсной документации);</w:t>
      </w:r>
    </w:p>
    <w:p w:rsidR="00A33919" w:rsidRPr="00BB008F" w:rsidRDefault="00A33919" w:rsidP="002212DA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Поставщик должен являться официальным дилером или полномочным представителем завода-изготовителя (поставщиком</w:t>
      </w:r>
      <w:r>
        <w:rPr>
          <w:rFonts w:ascii="Times New Roman" w:hAnsi="Times New Roman"/>
          <w:sz w:val="26"/>
          <w:szCs w:val="26"/>
          <w:lang w:eastAsia="ru-RU"/>
        </w:rPr>
        <w:t xml:space="preserve"> может быть завод-изготовитель);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B008F">
        <w:rPr>
          <w:rFonts w:ascii="Times New Roman" w:hAnsi="Times New Roman"/>
          <w:sz w:val="26"/>
          <w:szCs w:val="26"/>
          <w:lang w:eastAsia="ru-RU"/>
        </w:rPr>
        <w:t>.2.3.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B008F">
        <w:rPr>
          <w:rFonts w:ascii="Times New Roman" w:hAnsi="Times New Roman"/>
          <w:sz w:val="26"/>
          <w:szCs w:val="26"/>
          <w:lang w:eastAsia="ru-RU"/>
        </w:rPr>
        <w:t>Требов</w:t>
      </w:r>
      <w:r>
        <w:rPr>
          <w:rFonts w:ascii="Times New Roman" w:hAnsi="Times New Roman"/>
          <w:sz w:val="26"/>
          <w:szCs w:val="26"/>
          <w:lang w:eastAsia="ru-RU"/>
        </w:rPr>
        <w:t>ания к стандартизации продукции: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Поставляемая продукция  должна соответствовать требованиям действующих  на территории Российской федерации стандартов, </w:t>
      </w:r>
      <w:r>
        <w:rPr>
          <w:rFonts w:ascii="Times New Roman" w:hAnsi="Times New Roman"/>
          <w:sz w:val="26"/>
          <w:szCs w:val="26"/>
          <w:lang w:eastAsia="ru-RU"/>
        </w:rPr>
        <w:t>ГОСТов и ТУ;</w:t>
      </w:r>
    </w:p>
    <w:p w:rsidR="00A33919" w:rsidRPr="00BB008F" w:rsidRDefault="00A33919" w:rsidP="00954CE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м стандартов МЭК и ГОСТ, в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BB008F">
        <w:rPr>
          <w:rFonts w:ascii="Times New Roman" w:hAnsi="Times New Roman"/>
          <w:sz w:val="26"/>
          <w:szCs w:val="26"/>
          <w:lang w:eastAsia="ru-RU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B008F">
        <w:rPr>
          <w:rFonts w:ascii="Times New Roman" w:hAnsi="Times New Roman"/>
          <w:sz w:val="26"/>
          <w:szCs w:val="26"/>
          <w:lang w:eastAsia="ru-RU"/>
        </w:rPr>
        <w:t>.2.4.  Состав технической и эксплуатационной документации</w:t>
      </w:r>
      <w:r>
        <w:rPr>
          <w:rFonts w:ascii="Times New Roman" w:hAnsi="Times New Roman"/>
          <w:sz w:val="26"/>
          <w:szCs w:val="26"/>
          <w:lang w:eastAsia="ru-RU"/>
        </w:rPr>
        <w:t>: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</w:t>
      </w:r>
      <w:r w:rsidRPr="00BB008F">
        <w:rPr>
          <w:rFonts w:ascii="Times New Roman" w:hAnsi="Times New Roman"/>
          <w:sz w:val="26"/>
          <w:szCs w:val="26"/>
          <w:lang w:eastAsia="ru-RU"/>
        </w:rPr>
        <w:lastRenderedPageBreak/>
        <w:t>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</w:t>
      </w:r>
      <w:r>
        <w:rPr>
          <w:rFonts w:ascii="Times New Roman" w:hAnsi="Times New Roman"/>
          <w:sz w:val="26"/>
          <w:szCs w:val="26"/>
          <w:lang w:eastAsia="ru-RU"/>
        </w:rPr>
        <w:t>сности, пожарными сертификатами;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</w:t>
      </w:r>
      <w:r>
        <w:rPr>
          <w:rFonts w:ascii="Times New Roman" w:hAnsi="Times New Roman"/>
          <w:sz w:val="26"/>
          <w:szCs w:val="26"/>
          <w:lang w:eastAsia="ru-RU"/>
        </w:rPr>
        <w:t xml:space="preserve"> электронном виде в формате PDF;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B008F">
        <w:rPr>
          <w:rFonts w:ascii="Times New Roman" w:hAnsi="Times New Roman"/>
          <w:sz w:val="26"/>
          <w:szCs w:val="26"/>
          <w:lang w:eastAsia="ru-RU"/>
        </w:rPr>
        <w:t>.2.5.  Сроки и очередность поставки материалов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A33919" w:rsidRPr="00BB008F" w:rsidRDefault="00A33919" w:rsidP="002212D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Поставка  материалов должна быть выполнена согласно графику поставки  материалов, утвержденному Заказчиком и являющимся неотъемлемой частью договора на поставку. Изменение сроков поставки оборудования возмож</w:t>
      </w:r>
      <w:r>
        <w:rPr>
          <w:rFonts w:ascii="Times New Roman" w:hAnsi="Times New Roman"/>
          <w:sz w:val="26"/>
          <w:szCs w:val="26"/>
          <w:lang w:eastAsia="ru-RU"/>
        </w:rPr>
        <w:t>но по согласованию с Заказчиком;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Pr="00BB008F" w:rsidRDefault="00A33919" w:rsidP="002212D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.2.6.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A33919" w:rsidRPr="00BB008F" w:rsidRDefault="00A33919" w:rsidP="002212D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A33919" w:rsidRPr="00BB008F" w:rsidRDefault="00A33919" w:rsidP="002212D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A33919" w:rsidRPr="00BB008F" w:rsidRDefault="00A33919" w:rsidP="00784259">
      <w:pPr>
        <w:widowControl w:val="0"/>
        <w:spacing w:after="0" w:line="240" w:lineRule="auto"/>
        <w:ind w:left="709"/>
        <w:contextualSpacing/>
        <w:jc w:val="both"/>
        <w:rPr>
          <w:b/>
          <w:bCs/>
          <w:sz w:val="26"/>
          <w:szCs w:val="26"/>
        </w:rPr>
      </w:pP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требованиям: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 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.1.1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участие Участника одновременно в саморегулируемых организациях (далее – СРО), основанных на членстве лиц: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>- выполняющих инженерные изыскания;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>- выполняющих подготовку проектной документации;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.1.2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</w:t>
      </w:r>
      <w:r>
        <w:rPr>
          <w:rFonts w:ascii="Times New Roman" w:hAnsi="Times New Roman"/>
          <w:sz w:val="26"/>
          <w:szCs w:val="26"/>
          <w:lang w:eastAsia="ru-RU"/>
        </w:rPr>
        <w:t>енее стоимости выполнения работ по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инженерным  изысканиям;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.1.3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</w:t>
      </w:r>
      <w:r>
        <w:rPr>
          <w:rFonts w:ascii="Times New Roman" w:hAnsi="Times New Roman"/>
          <w:sz w:val="26"/>
          <w:szCs w:val="26"/>
          <w:lang w:eastAsia="ru-RU"/>
        </w:rPr>
        <w:t>енее стоимости выполнения работ по  инженерным изысканиям;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.1.4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</w:t>
      </w:r>
      <w:r>
        <w:rPr>
          <w:rFonts w:ascii="Times New Roman" w:hAnsi="Times New Roman"/>
          <w:sz w:val="26"/>
          <w:szCs w:val="26"/>
          <w:lang w:eastAsia="ru-RU"/>
        </w:rPr>
        <w:t>зработке проектной документации;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.1.5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</w:t>
      </w:r>
      <w:r>
        <w:rPr>
          <w:rFonts w:ascii="Times New Roman" w:hAnsi="Times New Roman"/>
          <w:sz w:val="26"/>
          <w:szCs w:val="26"/>
          <w:lang w:eastAsia="ru-RU"/>
        </w:rPr>
        <w:t>зработке проектной документации;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.1.6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.1.7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DF0329">
        <w:rPr>
          <w:rFonts w:ascii="Times New Roman" w:hAnsi="Times New Roman"/>
          <w:sz w:val="26"/>
          <w:szCs w:val="26"/>
          <w:lang w:eastAsia="ru-RU"/>
        </w:rPr>
        <w:t xml:space="preserve">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 настоящего Технического задания). Дата выписок не должна быть старше одного месяца на дату подачи заявки Участника.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DF0329">
        <w:rPr>
          <w:rFonts w:ascii="Times New Roman" w:hAnsi="Times New Roman"/>
          <w:sz w:val="26"/>
          <w:szCs w:val="26"/>
          <w:lang w:eastAsia="ru-RU"/>
        </w:rPr>
        <w:t>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из перечисленных):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>а) договор возмездного оказания услуг/ договор на выполнение проектной документации, инженерны</w:t>
      </w:r>
      <w:r>
        <w:rPr>
          <w:rFonts w:ascii="Times New Roman" w:hAnsi="Times New Roman"/>
          <w:sz w:val="26"/>
          <w:szCs w:val="26"/>
          <w:lang w:eastAsia="ru-RU"/>
        </w:rPr>
        <w:t>х изысканий и кадастровых работ;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</w:t>
      </w:r>
      <w:r>
        <w:rPr>
          <w:rFonts w:ascii="Times New Roman" w:hAnsi="Times New Roman"/>
          <w:sz w:val="26"/>
          <w:szCs w:val="26"/>
          <w:lang w:eastAsia="ru-RU"/>
        </w:rPr>
        <w:t>х изысканий и кадастровых работ;</w:t>
      </w:r>
    </w:p>
    <w:p w:rsidR="00A33919" w:rsidRPr="00DF032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0329">
        <w:rPr>
          <w:rFonts w:ascii="Times New Roman" w:hAnsi="Times New Roman"/>
          <w:sz w:val="26"/>
          <w:szCs w:val="26"/>
          <w:lang w:eastAsia="ru-RU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0D6770">
        <w:rPr>
          <w:rFonts w:ascii="Times New Roman" w:hAnsi="Times New Roman"/>
          <w:sz w:val="26"/>
          <w:szCs w:val="26"/>
          <w:lang w:eastAsia="ru-RU"/>
        </w:rPr>
        <w:t>.3. Для проведения испытаний Участник должен иметь в наличии (либо декларировать наличие)</w:t>
      </w:r>
      <w:r w:rsidRPr="000D6770">
        <w:rPr>
          <w:rFonts w:ascii="Times New Roman" w:hAnsi="Times New Roman"/>
          <w:iCs/>
          <w:sz w:val="26"/>
          <w:szCs w:val="26"/>
          <w:lang w:eastAsia="ru-RU"/>
        </w:rPr>
        <w:t xml:space="preserve"> зарегистрированную в Органах Ростехнадзора</w:t>
      </w:r>
      <w:r w:rsidRPr="000D6770">
        <w:rPr>
          <w:rFonts w:ascii="Times New Roman" w:hAnsi="Times New Roman"/>
          <w:sz w:val="26"/>
          <w:szCs w:val="26"/>
          <w:lang w:eastAsia="ru-RU"/>
        </w:rPr>
        <w:t xml:space="preserve"> 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</w:t>
      </w:r>
      <w:r w:rsidR="0062773D">
        <w:rPr>
          <w:rFonts w:ascii="Times New Roman" w:hAnsi="Times New Roman"/>
          <w:sz w:val="26"/>
          <w:szCs w:val="26"/>
          <w:lang w:eastAsia="ru-RU"/>
        </w:rPr>
        <w:t>1</w:t>
      </w:r>
      <w:r w:rsidRPr="000D6770">
        <w:rPr>
          <w:rFonts w:ascii="Times New Roman" w:hAnsi="Times New Roman"/>
          <w:sz w:val="26"/>
          <w:szCs w:val="26"/>
          <w:lang w:eastAsia="ru-RU"/>
        </w:rPr>
        <w:t xml:space="preserve">10 </w:t>
      </w:r>
      <w:proofErr w:type="spellStart"/>
      <w:r w:rsidRPr="000D6770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0D6770">
        <w:rPr>
          <w:rFonts w:ascii="Times New Roman" w:hAnsi="Times New Roman"/>
          <w:sz w:val="26"/>
          <w:szCs w:val="26"/>
          <w:lang w:eastAsia="ru-RU"/>
        </w:rPr>
        <w:t xml:space="preserve"> включительно;</w:t>
      </w:r>
    </w:p>
    <w:p w:rsidR="00A33919" w:rsidRPr="000D6770" w:rsidRDefault="00A33919" w:rsidP="00AD5854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8</w:t>
      </w:r>
      <w:r w:rsidRPr="000D6770">
        <w:rPr>
          <w:rFonts w:ascii="Times New Roman" w:hAnsi="Times New Roman"/>
          <w:color w:val="000000"/>
          <w:sz w:val="26"/>
          <w:szCs w:val="26"/>
          <w:lang w:eastAsia="ru-RU"/>
        </w:rPr>
        <w:t>.4. З</w:t>
      </w:r>
      <w:r w:rsidRPr="000D6770">
        <w:rPr>
          <w:rFonts w:ascii="Times New Roman" w:hAnsi="Times New Roman"/>
          <w:sz w:val="26"/>
          <w:szCs w:val="26"/>
          <w:lang w:eastAsia="ru-RU"/>
        </w:rPr>
        <w:t>аверенные Участником копии следующих документов:</w:t>
      </w:r>
    </w:p>
    <w:p w:rsidR="00A33919" w:rsidRPr="000D6770" w:rsidRDefault="00A33919" w:rsidP="00AD585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0D6770">
        <w:rPr>
          <w:rFonts w:ascii="Times New Roman" w:hAnsi="Times New Roman"/>
          <w:sz w:val="26"/>
          <w:szCs w:val="26"/>
          <w:lang w:eastAsia="ru-RU"/>
        </w:rPr>
        <w:t>.4.1.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10.3. настоящего технического задания;</w:t>
      </w:r>
    </w:p>
    <w:p w:rsidR="00A33919" w:rsidRPr="000D6770" w:rsidRDefault="00A33919" w:rsidP="00AD585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0D6770">
        <w:rPr>
          <w:rFonts w:ascii="Times New Roman" w:hAnsi="Times New Roman"/>
          <w:sz w:val="26"/>
          <w:szCs w:val="26"/>
          <w:lang w:eastAsia="ru-RU"/>
        </w:rPr>
        <w:t xml:space="preserve">.4.2. В случае отсутствия в наличии собственной зарегистрированной в </w:t>
      </w:r>
      <w:r w:rsidRPr="000D6770">
        <w:rPr>
          <w:rFonts w:ascii="Times New Roman" w:hAnsi="Times New Roman"/>
          <w:sz w:val="26"/>
          <w:szCs w:val="26"/>
          <w:lang w:eastAsia="ru-RU"/>
        </w:rPr>
        <w:lastRenderedPageBreak/>
        <w:t>Органах Ростехнадзора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10.3. настоящего технического задания:</w:t>
      </w:r>
    </w:p>
    <w:p w:rsidR="00A33919" w:rsidRPr="000D6770" w:rsidRDefault="00A33919" w:rsidP="00AD585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D6770">
        <w:rPr>
          <w:rFonts w:ascii="Times New Roman" w:hAnsi="Times New Roman"/>
          <w:sz w:val="26"/>
          <w:szCs w:val="26"/>
          <w:lang w:eastAsia="ru-RU"/>
        </w:rPr>
        <w:t>а) договор аренды зарегистрированной в Органах Ростехнадзора</w:t>
      </w:r>
      <w:r>
        <w:rPr>
          <w:rFonts w:ascii="Times New Roman" w:hAnsi="Times New Roman"/>
          <w:sz w:val="26"/>
          <w:szCs w:val="26"/>
          <w:lang w:eastAsia="ru-RU"/>
        </w:rPr>
        <w:t xml:space="preserve"> электротехнической лаборатории;</w:t>
      </w:r>
    </w:p>
    <w:p w:rsidR="00A33919" w:rsidRPr="000D6770" w:rsidRDefault="00A3250F" w:rsidP="00AD585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б</w:t>
      </w:r>
      <w:r w:rsidR="00A33919" w:rsidRPr="000D6770">
        <w:rPr>
          <w:rFonts w:ascii="Times New Roman" w:hAnsi="Times New Roman"/>
          <w:sz w:val="26"/>
          <w:szCs w:val="26"/>
          <w:lang w:eastAsia="ru-RU"/>
        </w:rPr>
        <w:t>) договора на оказание услуг по проведению электроизмерительных работ</w:t>
      </w:r>
      <w:r w:rsidR="00A33919"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Default="00A3250F" w:rsidP="00AD585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</w:t>
      </w:r>
      <w:r w:rsidR="00A33919" w:rsidRPr="000D6770">
        <w:rPr>
          <w:rFonts w:ascii="Times New Roman" w:hAnsi="Times New Roman"/>
          <w:sz w:val="26"/>
          <w:szCs w:val="26"/>
          <w:lang w:eastAsia="ru-RU"/>
        </w:rPr>
        <w:t>) иные документы, подтверждаю</w:t>
      </w:r>
      <w:r>
        <w:rPr>
          <w:rFonts w:ascii="Times New Roman" w:hAnsi="Times New Roman"/>
          <w:sz w:val="26"/>
          <w:szCs w:val="26"/>
          <w:lang w:eastAsia="ru-RU"/>
        </w:rPr>
        <w:t>щие право владения/распоряжения.</w:t>
      </w:r>
    </w:p>
    <w:p w:rsidR="00A33919" w:rsidRDefault="00A33919" w:rsidP="00AD5854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0D6770">
        <w:rPr>
          <w:rFonts w:ascii="Times New Roman" w:hAnsi="Times New Roman"/>
          <w:sz w:val="26"/>
          <w:szCs w:val="26"/>
          <w:lang w:eastAsia="ru-RU"/>
        </w:rPr>
        <w:t>.5. В качестве подтверждения членства кадастрового инженера в</w:t>
      </w:r>
      <w:r w:rsidRPr="007053D4">
        <w:rPr>
          <w:rFonts w:ascii="Times New Roman" w:hAnsi="Times New Roman"/>
          <w:sz w:val="26"/>
          <w:szCs w:val="26"/>
          <w:lang w:eastAsia="ru-RU"/>
        </w:rPr>
        <w:t xml:space="preserve"> СРО, Участник обязан предоставить выписку из реестра членов СРО кадас</w:t>
      </w:r>
      <w:r>
        <w:rPr>
          <w:rFonts w:ascii="Times New Roman" w:hAnsi="Times New Roman"/>
          <w:sz w:val="26"/>
          <w:szCs w:val="26"/>
          <w:lang w:eastAsia="ru-RU"/>
        </w:rPr>
        <w:t xml:space="preserve">тровых инженеров </w:t>
      </w:r>
      <w:r w:rsidRPr="007053D4">
        <w:rPr>
          <w:rFonts w:ascii="Times New Roman" w:hAnsi="Times New Roman"/>
          <w:sz w:val="26"/>
          <w:szCs w:val="26"/>
          <w:lang w:eastAsia="ru-RU"/>
        </w:rPr>
        <w:t xml:space="preserve">(Федеральный закон </w:t>
      </w:r>
      <w:hyperlink r:id="rId9" w:tooltip="&quot;О кадастровой деятельности (с изменениями на 3 июля 2016 года) (редакция, действующая с 1 января 2017 года)&quot;Федеральный закон от 7/24/2007 N 221-ФЗСтатус: действующая редакция (действ. с 1/1/2017)" w:history="1">
        <w:r w:rsidRPr="0084522B">
          <w:rPr>
            <w:rFonts w:ascii="Times New Roman" w:hAnsi="Times New Roman"/>
            <w:sz w:val="26"/>
            <w:szCs w:val="26"/>
            <w:lang w:eastAsia="ru-RU"/>
          </w:rPr>
          <w:t>от 24.07.2007 № 221-ФЗ</w:t>
        </w:r>
      </w:hyperlink>
      <w:r w:rsidRPr="007053D4">
        <w:rPr>
          <w:rFonts w:ascii="Times New Roman" w:hAnsi="Times New Roman"/>
          <w:sz w:val="26"/>
          <w:szCs w:val="26"/>
          <w:lang w:eastAsia="ru-RU"/>
        </w:rPr>
        <w:t xml:space="preserve"> (в посл</w:t>
      </w:r>
      <w:r>
        <w:rPr>
          <w:rFonts w:ascii="Times New Roman" w:hAnsi="Times New Roman"/>
          <w:sz w:val="26"/>
          <w:szCs w:val="26"/>
          <w:lang w:eastAsia="ru-RU"/>
        </w:rPr>
        <w:t xml:space="preserve">едней </w:t>
      </w:r>
      <w:r w:rsidRPr="007053D4">
        <w:rPr>
          <w:rFonts w:ascii="Times New Roman" w:hAnsi="Times New Roman"/>
          <w:sz w:val="26"/>
          <w:szCs w:val="26"/>
          <w:lang w:eastAsia="ru-RU"/>
        </w:rPr>
        <w:t>ред</w:t>
      </w:r>
      <w:r>
        <w:rPr>
          <w:rFonts w:ascii="Times New Roman" w:hAnsi="Times New Roman"/>
          <w:sz w:val="26"/>
          <w:szCs w:val="26"/>
          <w:lang w:eastAsia="ru-RU"/>
        </w:rPr>
        <w:t>акции</w:t>
      </w:r>
      <w:r w:rsidRPr="007053D4">
        <w:rPr>
          <w:rFonts w:ascii="Times New Roman" w:hAnsi="Times New Roman"/>
          <w:sz w:val="26"/>
          <w:szCs w:val="26"/>
          <w:lang w:eastAsia="ru-RU"/>
        </w:rPr>
        <w:t>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Default="00A33919" w:rsidP="00AD585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случае привлечения кадастровых инженеров, участник должен представить заверенные копии (по своему усмотрению из перечисленных):</w:t>
      </w:r>
    </w:p>
    <w:p w:rsidR="00A33919" w:rsidRPr="00773820" w:rsidRDefault="00A33919" w:rsidP="00AD585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а) договор возмездного оказания услуг</w:t>
      </w:r>
      <w:r w:rsidRPr="00993C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053D4">
        <w:rPr>
          <w:rFonts w:ascii="Times New Roman" w:hAnsi="Times New Roman"/>
          <w:sz w:val="26"/>
          <w:szCs w:val="26"/>
          <w:lang w:eastAsia="ru-RU"/>
        </w:rPr>
        <w:t xml:space="preserve">кадастрового инженера </w:t>
      </w:r>
      <w:r>
        <w:rPr>
          <w:rFonts w:ascii="Times New Roman" w:hAnsi="Times New Roman"/>
          <w:sz w:val="26"/>
          <w:szCs w:val="26"/>
          <w:lang w:eastAsia="ru-RU"/>
        </w:rPr>
        <w:t>/</w:t>
      </w:r>
      <w:r w:rsidRPr="00C61D63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договор субподряда на выполнение кадастровых работ;</w:t>
      </w:r>
    </w:p>
    <w:p w:rsidR="00A33919" w:rsidRDefault="00A33919" w:rsidP="00AD585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в) соглашения о намерениях заключить договор возмездного оказания услуг</w:t>
      </w:r>
      <w:r w:rsidRPr="00993C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053D4">
        <w:rPr>
          <w:rFonts w:ascii="Times New Roman" w:hAnsi="Times New Roman"/>
          <w:sz w:val="26"/>
          <w:szCs w:val="26"/>
          <w:lang w:eastAsia="ru-RU"/>
        </w:rPr>
        <w:t xml:space="preserve">кадастрового инженера </w:t>
      </w:r>
      <w:r>
        <w:rPr>
          <w:rFonts w:ascii="Times New Roman" w:hAnsi="Times New Roman"/>
          <w:sz w:val="26"/>
          <w:szCs w:val="26"/>
          <w:lang w:eastAsia="ru-RU"/>
        </w:rPr>
        <w:t>/</w:t>
      </w:r>
      <w:r w:rsidRPr="0060658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соглашения о намерениях заключить договор субподряда</w:t>
      </w:r>
      <w:r w:rsidRPr="00D177B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на выполнение кадастровых работ;</w:t>
      </w:r>
    </w:p>
    <w:p w:rsidR="00A33919" w:rsidRDefault="00A33919" w:rsidP="00AD5854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г)</w:t>
      </w:r>
      <w:r w:rsidRPr="0060658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гарантийное письмо о заключении договора</w:t>
      </w:r>
      <w:r w:rsidRPr="0060658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возмездного оказания услуг</w:t>
      </w:r>
      <w:r w:rsidRPr="00D177B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053D4">
        <w:rPr>
          <w:rFonts w:ascii="Times New Roman" w:hAnsi="Times New Roman"/>
          <w:sz w:val="26"/>
          <w:szCs w:val="26"/>
          <w:lang w:eastAsia="ru-RU"/>
        </w:rPr>
        <w:t>кадастрового ин</w:t>
      </w:r>
      <w:bookmarkStart w:id="0" w:name="_GoBack"/>
      <w:bookmarkEnd w:id="0"/>
      <w:r w:rsidRPr="007053D4">
        <w:rPr>
          <w:rFonts w:ascii="Times New Roman" w:hAnsi="Times New Roman"/>
          <w:sz w:val="26"/>
          <w:szCs w:val="26"/>
          <w:lang w:eastAsia="ru-RU"/>
        </w:rPr>
        <w:t xml:space="preserve">женера </w:t>
      </w:r>
      <w:r>
        <w:rPr>
          <w:rFonts w:ascii="Times New Roman" w:hAnsi="Times New Roman"/>
          <w:sz w:val="26"/>
          <w:szCs w:val="26"/>
          <w:lang w:eastAsia="ru-RU"/>
        </w:rPr>
        <w:t>/</w:t>
      </w:r>
      <w:r w:rsidRPr="0060658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гарантийное письмо о заключении договора субподряда</w:t>
      </w:r>
      <w:r w:rsidRPr="00D177B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на выполнение кадастровых работ;</w:t>
      </w:r>
    </w:p>
    <w:p w:rsidR="00A33919" w:rsidRDefault="00A33919" w:rsidP="00AD58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pacing w:val="-1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8.6. В составе заявки Участник предоставляет укрупненный сметный расчет в объеме соответствующем, плановой стоимости Заказчика</w:t>
      </w:r>
      <w:r w:rsidRPr="004F57D4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 xml:space="preserve"> Сметная стоимость определяется на основании методических указаний по определению сметной стоимости строительства </w:t>
      </w:r>
      <w:r w:rsidRPr="005D6E79">
        <w:rPr>
          <w:rFonts w:ascii="Times New Roman" w:hAnsi="Times New Roman"/>
          <w:b/>
          <w:i/>
          <w:spacing w:val="-4"/>
          <w:sz w:val="26"/>
          <w:szCs w:val="26"/>
        </w:rPr>
        <w:t xml:space="preserve">(Приложение № </w:t>
      </w:r>
      <w:r>
        <w:rPr>
          <w:rFonts w:ascii="Times New Roman" w:hAnsi="Times New Roman"/>
          <w:b/>
          <w:i/>
          <w:spacing w:val="-4"/>
          <w:sz w:val="26"/>
          <w:szCs w:val="26"/>
        </w:rPr>
        <w:t xml:space="preserve">2 </w:t>
      </w:r>
      <w:r w:rsidRPr="005D6E79">
        <w:rPr>
          <w:rFonts w:ascii="Times New Roman" w:hAnsi="Times New Roman"/>
          <w:b/>
          <w:i/>
          <w:spacing w:val="-4"/>
          <w:sz w:val="26"/>
          <w:szCs w:val="26"/>
        </w:rPr>
        <w:t>к техническому заданию)</w:t>
      </w:r>
      <w:r>
        <w:rPr>
          <w:rFonts w:ascii="Times New Roman" w:hAnsi="Times New Roman"/>
          <w:spacing w:val="-1"/>
          <w:sz w:val="26"/>
          <w:szCs w:val="26"/>
        </w:rPr>
        <w:t>;</w:t>
      </w:r>
    </w:p>
    <w:p w:rsidR="00A33919" w:rsidRDefault="00A33919" w:rsidP="00AD58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8.7.</w:t>
      </w:r>
      <w:r w:rsidRPr="008E5A41">
        <w:rPr>
          <w:rFonts w:ascii="Times New Roman" w:hAnsi="Times New Roman"/>
          <w:sz w:val="26"/>
          <w:szCs w:val="26"/>
          <w:lang w:eastAsia="ru-RU"/>
        </w:rPr>
        <w:t xml:space="preserve"> В случае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E5A41">
        <w:rPr>
          <w:rFonts w:ascii="Times New Roman" w:hAnsi="Times New Roman"/>
          <w:sz w:val="26"/>
          <w:szCs w:val="26"/>
          <w:lang w:eastAsia="ru-RU"/>
        </w:rPr>
        <w:t>если по каким-либо причинам Участник закупочной процедуры не может предоставить, требуемый в техническом задании</w:t>
      </w:r>
      <w:r>
        <w:rPr>
          <w:rFonts w:ascii="Times New Roman" w:hAnsi="Times New Roman"/>
          <w:sz w:val="26"/>
          <w:szCs w:val="26"/>
          <w:lang w:eastAsia="ru-RU"/>
        </w:rPr>
        <w:t xml:space="preserve"> документ</w:t>
      </w:r>
      <w:r w:rsidRPr="008E5A41">
        <w:rPr>
          <w:rFonts w:ascii="Times New Roman" w:hAnsi="Times New Roman"/>
          <w:sz w:val="26"/>
          <w:szCs w:val="26"/>
          <w:lang w:eastAsia="ru-RU"/>
        </w:rPr>
        <w:t>, он должен приложить составленную в произвольной форме справку, объясняющую причину отсутствия требуемого документа.</w:t>
      </w:r>
    </w:p>
    <w:p w:rsidR="00A33919" w:rsidRPr="00BB008F" w:rsidRDefault="00A33919" w:rsidP="00F646F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33919" w:rsidRPr="00CA06F5" w:rsidRDefault="00A33919" w:rsidP="00AA24DC">
      <w:pPr>
        <w:shd w:val="clear" w:color="auto" w:fill="FFFFFF"/>
        <w:suppressAutoHyphens/>
        <w:spacing w:after="0" w:line="240" w:lineRule="auto"/>
        <w:ind w:firstLine="708"/>
        <w:rPr>
          <w:rFonts w:ascii="Times New Roman" w:hAnsi="Times New Roman"/>
          <w:b/>
          <w:spacing w:val="-1"/>
          <w:sz w:val="26"/>
          <w:szCs w:val="26"/>
        </w:rPr>
      </w:pPr>
      <w:r w:rsidRPr="00CA06F5">
        <w:rPr>
          <w:rFonts w:ascii="Times New Roman" w:hAnsi="Times New Roman"/>
          <w:b/>
          <w:spacing w:val="-1"/>
          <w:sz w:val="26"/>
          <w:szCs w:val="26"/>
        </w:rPr>
        <w:t>9. Требования к выполнению строительно-монтажных работ:</w:t>
      </w:r>
    </w:p>
    <w:p w:rsidR="00A33919" w:rsidRPr="00CA06F5" w:rsidRDefault="00A33919" w:rsidP="00D04E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06F5">
        <w:rPr>
          <w:rFonts w:ascii="Times New Roman" w:hAnsi="Times New Roman"/>
          <w:sz w:val="26"/>
          <w:szCs w:val="26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A33919" w:rsidRPr="00CA06F5" w:rsidRDefault="00A33919" w:rsidP="00D04E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06F5">
        <w:rPr>
          <w:rFonts w:ascii="Times New Roman" w:hAnsi="Times New Roman"/>
          <w:sz w:val="26"/>
          <w:szCs w:val="26"/>
        </w:rPr>
        <w:t>9.1.1. Назначение приказом  подрядчика ответственного лица на объекте за соблюдением требований техники безопасности, пожарной безопасности и охраны окружающей среды;</w:t>
      </w:r>
    </w:p>
    <w:p w:rsidR="00A33919" w:rsidRPr="00BB008F" w:rsidRDefault="00A33919" w:rsidP="00D04ED9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CA06F5">
        <w:rPr>
          <w:rFonts w:ascii="Times New Roman" w:hAnsi="Times New Roman"/>
          <w:sz w:val="26"/>
          <w:szCs w:val="26"/>
          <w:lang w:eastAsia="ru-RU"/>
        </w:rPr>
        <w:t>9.1.2. Подрядчик самостоятельно согласовывает производство работ со смежными землепользователями, с заинтересованными организациями, физическими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лицами и получает разрешение на производство работ (ордер на производство земляных работ), в установленном законом порядке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BB008F" w:rsidRDefault="00A33919" w:rsidP="00D04ED9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.1.3. Извещает заинтересованные организации и </w:t>
      </w:r>
      <w:proofErr w:type="spellStart"/>
      <w:r w:rsidRPr="00BB008F">
        <w:rPr>
          <w:rFonts w:ascii="Times New Roman" w:hAnsi="Times New Roman"/>
          <w:sz w:val="26"/>
          <w:szCs w:val="26"/>
          <w:lang w:eastAsia="ru-RU"/>
        </w:rPr>
        <w:t>сетедержателей</w:t>
      </w:r>
      <w:proofErr w:type="spellEnd"/>
      <w:r w:rsidRPr="00BB008F">
        <w:rPr>
          <w:rFonts w:ascii="Times New Roman" w:hAnsi="Times New Roman"/>
          <w:sz w:val="26"/>
          <w:szCs w:val="26"/>
          <w:lang w:eastAsia="ru-RU"/>
        </w:rPr>
        <w:t xml:space="preserve"> о начале выполнения работ в подконтрольной зоне их объектов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BB008F" w:rsidRDefault="00A33919" w:rsidP="00D04ED9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Pr="00BB008F">
        <w:rPr>
          <w:rFonts w:ascii="Times New Roman" w:hAnsi="Times New Roman"/>
          <w:sz w:val="26"/>
          <w:szCs w:val="26"/>
          <w:lang w:eastAsia="ru-RU"/>
        </w:rPr>
        <w:t>.1.4. Строительно-монтажные работы выполняются на основании разработанного Подрядчиком и согласованным с Заказчиком проектом производства работ (ППР). ППР разработать с учетом минимизации времени отключения ЛЭП для производства работ и получить все необходимые согласования</w:t>
      </w:r>
      <w:r>
        <w:rPr>
          <w:rFonts w:ascii="Times New Roman" w:hAnsi="Times New Roman"/>
          <w:sz w:val="26"/>
          <w:szCs w:val="26"/>
          <w:lang w:eastAsia="ru-RU"/>
        </w:rPr>
        <w:t>;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Default="00A33919" w:rsidP="006534BD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.1.5.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12. При необходимости с </w:t>
      </w:r>
      <w:r w:rsidRPr="00BB008F">
        <w:rPr>
          <w:rFonts w:ascii="Times New Roman" w:hAnsi="Times New Roman"/>
          <w:sz w:val="26"/>
          <w:szCs w:val="26"/>
        </w:rPr>
        <w:t xml:space="preserve">оформлением </w:t>
      </w:r>
      <w:r w:rsidRPr="00BB008F">
        <w:rPr>
          <w:rFonts w:ascii="Times New Roman" w:hAnsi="Times New Roman"/>
          <w:sz w:val="26"/>
          <w:szCs w:val="26"/>
        </w:rPr>
        <w:lastRenderedPageBreak/>
        <w:t>допуска для производств</w:t>
      </w:r>
      <w:r>
        <w:rPr>
          <w:rFonts w:ascii="Times New Roman" w:hAnsi="Times New Roman"/>
          <w:sz w:val="26"/>
          <w:szCs w:val="26"/>
        </w:rPr>
        <w:t>а работ в зоне действующей ЛЭП;</w:t>
      </w:r>
    </w:p>
    <w:p w:rsidR="00A33919" w:rsidRPr="00BB008F" w:rsidRDefault="00A33919" w:rsidP="006534BD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>
        <w:rPr>
          <w:rFonts w:ascii="Times New Roman" w:hAnsi="Times New Roman"/>
          <w:sz w:val="26"/>
          <w:szCs w:val="26"/>
        </w:rPr>
        <w:t>.</w:t>
      </w:r>
      <w:r w:rsidRPr="00BB008F">
        <w:rPr>
          <w:rFonts w:ascii="Times New Roman" w:hAnsi="Times New Roman"/>
          <w:sz w:val="26"/>
          <w:szCs w:val="26"/>
        </w:rPr>
        <w:t>2.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в следующем объеме:</w:t>
      </w:r>
    </w:p>
    <w:p w:rsidR="00A33919" w:rsidRPr="00BB008F" w:rsidRDefault="00A33919" w:rsidP="009D54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9</w:t>
      </w:r>
      <w:r w:rsidRPr="00BB008F">
        <w:rPr>
          <w:rFonts w:ascii="Times New Roman" w:hAnsi="Times New Roman"/>
          <w:spacing w:val="-1"/>
          <w:sz w:val="26"/>
          <w:szCs w:val="26"/>
        </w:rPr>
        <w:t xml:space="preserve">.2.1. Монтаж ЛЭП </w:t>
      </w:r>
      <w:r>
        <w:rPr>
          <w:rFonts w:ascii="Times New Roman" w:hAnsi="Times New Roman"/>
          <w:spacing w:val="-1"/>
          <w:sz w:val="26"/>
          <w:szCs w:val="26"/>
        </w:rPr>
        <w:t>110</w:t>
      </w:r>
      <w:r w:rsidRPr="00BB008F">
        <w:rPr>
          <w:rFonts w:ascii="Times New Roman" w:hAnsi="Times New Roman"/>
          <w:spacing w:val="-1"/>
          <w:sz w:val="26"/>
          <w:szCs w:val="26"/>
        </w:rPr>
        <w:t xml:space="preserve"> </w:t>
      </w:r>
      <w:proofErr w:type="spellStart"/>
      <w:r w:rsidRPr="00BB008F">
        <w:rPr>
          <w:rFonts w:ascii="Times New Roman" w:hAnsi="Times New Roman"/>
          <w:spacing w:val="-1"/>
          <w:sz w:val="26"/>
          <w:szCs w:val="26"/>
        </w:rPr>
        <w:t>кВ</w:t>
      </w:r>
      <w:proofErr w:type="spellEnd"/>
      <w:r w:rsidRPr="00BB008F">
        <w:rPr>
          <w:rFonts w:ascii="Times New Roman" w:hAnsi="Times New Roman"/>
          <w:spacing w:val="-1"/>
          <w:sz w:val="26"/>
          <w:szCs w:val="26"/>
        </w:rPr>
        <w:t>: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Акт приемки законченного строительства;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Акт технической готовности электромонтажных работ;</w:t>
      </w:r>
      <w:r w:rsidRPr="00BB008F">
        <w:rPr>
          <w:rFonts w:ascii="Times New Roman" w:hAnsi="Times New Roman"/>
          <w:spacing w:val="-1"/>
          <w:sz w:val="26"/>
          <w:szCs w:val="26"/>
        </w:rPr>
        <w:tab/>
      </w:r>
      <w:r w:rsidRPr="00BB008F">
        <w:rPr>
          <w:rFonts w:ascii="Times New Roman" w:hAnsi="Times New Roman"/>
          <w:spacing w:val="-1"/>
          <w:sz w:val="26"/>
          <w:szCs w:val="26"/>
        </w:rPr>
        <w:tab/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 xml:space="preserve">Акт освидетельствования скрытых работ по монтажу заземляющего устройства с исполнительной схемой; 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• Акт освидетельствования скрытых работ на разработку котлована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hAnsi="Times New Roman"/>
          <w:spacing w:val="-1"/>
          <w:sz w:val="26"/>
          <w:szCs w:val="26"/>
        </w:rPr>
        <w:t>с исполнительной схемой;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• Акт освидетельствования скрытых работ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hAnsi="Times New Roman"/>
          <w:spacing w:val="-1"/>
          <w:sz w:val="26"/>
          <w:szCs w:val="26"/>
        </w:rPr>
        <w:t>на устройство щебеночного, песчаного основания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hAnsi="Times New Roman"/>
          <w:spacing w:val="-1"/>
          <w:sz w:val="26"/>
          <w:szCs w:val="26"/>
        </w:rPr>
        <w:t>с исполнительной схемой;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• Акт освидетельствования скрытых работ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hAnsi="Times New Roman"/>
          <w:spacing w:val="-1"/>
          <w:sz w:val="26"/>
          <w:szCs w:val="26"/>
        </w:rPr>
        <w:t>на гидроизоляцию конструкций фундамента;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• Акт освидетельствования скрытых работ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hAnsi="Times New Roman"/>
          <w:spacing w:val="-1"/>
          <w:sz w:val="26"/>
          <w:szCs w:val="26"/>
        </w:rPr>
        <w:t>на установку фундаментов, плит, ригелей;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 xml:space="preserve">• Акт освидетельствования скрытых работ на </w:t>
      </w:r>
      <w:proofErr w:type="spellStart"/>
      <w:r w:rsidRPr="00BB008F">
        <w:rPr>
          <w:rFonts w:ascii="Times New Roman" w:hAnsi="Times New Roman"/>
          <w:spacing w:val="-1"/>
          <w:sz w:val="26"/>
          <w:szCs w:val="26"/>
        </w:rPr>
        <w:t>братную</w:t>
      </w:r>
      <w:proofErr w:type="spellEnd"/>
      <w:r w:rsidRPr="00BB008F">
        <w:rPr>
          <w:rFonts w:ascii="Times New Roman" w:hAnsi="Times New Roman"/>
          <w:spacing w:val="-1"/>
          <w:sz w:val="26"/>
          <w:szCs w:val="26"/>
        </w:rPr>
        <w:t xml:space="preserve"> засыпку котлована</w:t>
      </w:r>
      <w:r w:rsidRPr="00BB008F">
        <w:rPr>
          <w:sz w:val="26"/>
          <w:szCs w:val="26"/>
        </w:rPr>
        <w:t xml:space="preserve"> </w:t>
      </w:r>
      <w:r w:rsidRPr="00BB008F">
        <w:rPr>
          <w:rFonts w:ascii="Times New Roman" w:hAnsi="Times New Roman"/>
          <w:spacing w:val="-1"/>
          <w:sz w:val="26"/>
          <w:szCs w:val="26"/>
        </w:rPr>
        <w:t>с исполнительной схемой;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• Акт на сборку и установку металлических опор;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• Журна</w:t>
      </w:r>
      <w:r>
        <w:rPr>
          <w:rFonts w:ascii="Times New Roman" w:hAnsi="Times New Roman"/>
          <w:spacing w:val="-1"/>
          <w:sz w:val="26"/>
          <w:szCs w:val="26"/>
        </w:rPr>
        <w:t xml:space="preserve">л монтажа провода  и </w:t>
      </w:r>
      <w:proofErr w:type="spellStart"/>
      <w:r>
        <w:rPr>
          <w:rFonts w:ascii="Times New Roman" w:hAnsi="Times New Roman"/>
          <w:spacing w:val="-1"/>
          <w:sz w:val="26"/>
          <w:szCs w:val="26"/>
        </w:rPr>
        <w:t>грозотроса</w:t>
      </w:r>
      <w:proofErr w:type="spellEnd"/>
      <w:r w:rsidRPr="00BB008F">
        <w:rPr>
          <w:rFonts w:ascii="Times New Roman" w:hAnsi="Times New Roman"/>
          <w:spacing w:val="-1"/>
          <w:sz w:val="26"/>
          <w:szCs w:val="26"/>
        </w:rPr>
        <w:t>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Паспорт воздушной линии (лист с изменениями) – готовится и хранится в РЭС;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Ведомость монтажа воздушной линии;</w:t>
      </w:r>
      <w:r w:rsidRPr="00BB008F">
        <w:rPr>
          <w:rFonts w:ascii="Times New Roman" w:hAnsi="Times New Roman"/>
          <w:spacing w:val="-1"/>
          <w:sz w:val="26"/>
          <w:szCs w:val="26"/>
        </w:rPr>
        <w:tab/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Акт замеров в натуре габаритов от проводов ВЛ до пересекаемого объекта (при наличии пересечений);</w:t>
      </w:r>
    </w:p>
    <w:p w:rsidR="00A33919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 xml:space="preserve">Исполнительная </w:t>
      </w:r>
      <w:r>
        <w:rPr>
          <w:rFonts w:ascii="Times New Roman" w:hAnsi="Times New Roman"/>
          <w:spacing w:val="-1"/>
          <w:sz w:val="26"/>
          <w:szCs w:val="26"/>
        </w:rPr>
        <w:t xml:space="preserve">геодезическая </w:t>
      </w:r>
      <w:r w:rsidRPr="00BB008F">
        <w:rPr>
          <w:rFonts w:ascii="Times New Roman" w:hAnsi="Times New Roman"/>
          <w:spacing w:val="-1"/>
          <w:sz w:val="26"/>
          <w:szCs w:val="26"/>
        </w:rPr>
        <w:t>схема ЛЭП;</w:t>
      </w:r>
    </w:p>
    <w:p w:rsidR="00A33919" w:rsidRPr="006534BD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Координаты опор в соответствии с </w:t>
      </w:r>
      <w:r w:rsidRPr="006534BD">
        <w:rPr>
          <w:rFonts w:ascii="Times New Roman" w:hAnsi="Times New Roman"/>
          <w:spacing w:val="-1"/>
          <w:sz w:val="26"/>
          <w:szCs w:val="26"/>
        </w:rPr>
        <w:t>Регламент</w:t>
      </w:r>
      <w:r>
        <w:rPr>
          <w:rFonts w:ascii="Times New Roman" w:hAnsi="Times New Roman"/>
          <w:spacing w:val="-1"/>
          <w:sz w:val="26"/>
          <w:szCs w:val="26"/>
        </w:rPr>
        <w:t>ом</w:t>
      </w:r>
      <w:r w:rsidRPr="006534BD">
        <w:rPr>
          <w:rFonts w:ascii="Times New Roman" w:hAnsi="Times New Roman"/>
          <w:spacing w:val="-1"/>
          <w:sz w:val="26"/>
          <w:szCs w:val="26"/>
        </w:rPr>
        <w:t xml:space="preserve"> по координированию опор ВЛ </w:t>
      </w:r>
      <w:r>
        <w:rPr>
          <w:rFonts w:ascii="Times New Roman" w:hAnsi="Times New Roman"/>
          <w:spacing w:val="-1"/>
          <w:sz w:val="26"/>
          <w:szCs w:val="26"/>
        </w:rPr>
        <w:t>и ТП в системе координат WGS-84;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Протокол измерения сопротивления заземляющего устройства;</w:t>
      </w:r>
      <w:r w:rsidRPr="00BB008F">
        <w:rPr>
          <w:rFonts w:ascii="Times New Roman" w:hAnsi="Times New Roman"/>
          <w:spacing w:val="-1"/>
          <w:sz w:val="26"/>
          <w:szCs w:val="26"/>
        </w:rPr>
        <w:tab/>
      </w:r>
      <w:r w:rsidRPr="00BB008F">
        <w:rPr>
          <w:rFonts w:ascii="Times New Roman" w:hAnsi="Times New Roman"/>
          <w:spacing w:val="-1"/>
          <w:sz w:val="26"/>
          <w:szCs w:val="26"/>
        </w:rPr>
        <w:tab/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Протокол проверки наличия цепи между заземленной установкой и заземлителем;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Лицензия на ВВ лабораторию (копия);</w:t>
      </w:r>
      <w:r w:rsidRPr="00BB008F">
        <w:rPr>
          <w:rFonts w:ascii="Times New Roman" w:hAnsi="Times New Roman"/>
          <w:spacing w:val="-1"/>
          <w:sz w:val="26"/>
          <w:szCs w:val="26"/>
        </w:rPr>
        <w:tab/>
      </w:r>
      <w:r w:rsidRPr="00BB008F">
        <w:rPr>
          <w:rFonts w:ascii="Times New Roman" w:hAnsi="Times New Roman"/>
          <w:spacing w:val="-1"/>
          <w:sz w:val="26"/>
          <w:szCs w:val="26"/>
        </w:rPr>
        <w:tab/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Паспорта и сертификаты на примененные материалы, изделия, оборудование;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• </w:t>
      </w:r>
      <w:r w:rsidRPr="00BB008F">
        <w:rPr>
          <w:rFonts w:ascii="Times New Roman" w:hAnsi="Times New Roman"/>
          <w:spacing w:val="-1"/>
          <w:sz w:val="26"/>
          <w:szCs w:val="26"/>
        </w:rPr>
        <w:t>Справка об устранении выявленных замечаний (при наличии);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9</w:t>
      </w:r>
      <w:r w:rsidRPr="00BB008F">
        <w:rPr>
          <w:rFonts w:ascii="Times New Roman" w:hAnsi="Times New Roman"/>
          <w:spacing w:val="-1"/>
          <w:sz w:val="26"/>
          <w:szCs w:val="26"/>
        </w:rPr>
        <w:t>.2.2. Исполнительная документация оформляется в 3 экземплярах: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- 1 экземпляр передается в РЭС;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- 1 экземпляр в соответствующее ст</w:t>
      </w:r>
      <w:r>
        <w:rPr>
          <w:rFonts w:ascii="Times New Roman" w:hAnsi="Times New Roman"/>
          <w:spacing w:val="-1"/>
          <w:sz w:val="26"/>
          <w:szCs w:val="26"/>
        </w:rPr>
        <w:t xml:space="preserve">руктурное подразделение филиала </w:t>
      </w:r>
      <w:r w:rsidRPr="00BB008F">
        <w:rPr>
          <w:rFonts w:ascii="Times New Roman" w:hAnsi="Times New Roman"/>
          <w:spacing w:val="-1"/>
          <w:sz w:val="26"/>
          <w:szCs w:val="26"/>
        </w:rPr>
        <w:t>«Приморские электрические сети» по акту приемки-передачи;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rPr>
          <w:rFonts w:ascii="Times New Roman" w:hAnsi="Times New Roman"/>
          <w:spacing w:val="-1"/>
          <w:sz w:val="26"/>
          <w:szCs w:val="26"/>
        </w:rPr>
      </w:pPr>
      <w:r w:rsidRPr="00BB008F">
        <w:rPr>
          <w:rFonts w:ascii="Times New Roman" w:hAnsi="Times New Roman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</w:t>
      </w:r>
      <w:r>
        <w:rPr>
          <w:rFonts w:ascii="Times New Roman" w:hAnsi="Times New Roman"/>
          <w:spacing w:val="-1"/>
          <w:sz w:val="26"/>
          <w:szCs w:val="26"/>
        </w:rPr>
        <w:t>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BB008F">
        <w:rPr>
          <w:rFonts w:ascii="Times New Roman" w:hAnsi="Times New Roman"/>
          <w:sz w:val="26"/>
          <w:szCs w:val="26"/>
        </w:rPr>
        <w:t>.3. Заказчик может дать письменное распоряжение, обязательное для Подрядчика, с указанием: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• </w:t>
      </w:r>
      <w:r w:rsidRPr="00BB008F">
        <w:rPr>
          <w:rFonts w:ascii="Times New Roman" w:hAnsi="Times New Roman"/>
          <w:sz w:val="26"/>
          <w:szCs w:val="26"/>
        </w:rPr>
        <w:t xml:space="preserve">увеличить или сократить объем любой работы, включенной в Договор; 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B008F">
        <w:rPr>
          <w:rFonts w:ascii="Times New Roman" w:hAnsi="Times New Roman"/>
          <w:sz w:val="26"/>
          <w:szCs w:val="26"/>
        </w:rPr>
        <w:t>исключить любую работу;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• </w:t>
      </w:r>
      <w:r w:rsidRPr="00BB008F">
        <w:rPr>
          <w:rFonts w:ascii="Times New Roman" w:hAnsi="Times New Roman"/>
          <w:sz w:val="26"/>
          <w:szCs w:val="26"/>
        </w:rPr>
        <w:t>изменить характер или качество, или вид любой части работы;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• </w:t>
      </w:r>
      <w:r w:rsidRPr="00BB008F">
        <w:rPr>
          <w:rFonts w:ascii="Times New Roman" w:hAnsi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</w:t>
      </w:r>
      <w:r>
        <w:rPr>
          <w:rFonts w:ascii="Times New Roman" w:hAnsi="Times New Roman"/>
          <w:sz w:val="26"/>
          <w:szCs w:val="26"/>
        </w:rPr>
        <w:t>;</w:t>
      </w:r>
    </w:p>
    <w:p w:rsidR="00A33919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9.4. </w:t>
      </w:r>
      <w:r w:rsidRPr="00BB008F">
        <w:rPr>
          <w:rFonts w:ascii="Times New Roman" w:hAnsi="Times New Roman"/>
          <w:sz w:val="26"/>
          <w:szCs w:val="26"/>
        </w:rPr>
        <w:t>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</w:t>
      </w:r>
      <w:r>
        <w:rPr>
          <w:rFonts w:ascii="Times New Roman" w:hAnsi="Times New Roman"/>
          <w:sz w:val="26"/>
          <w:szCs w:val="26"/>
        </w:rPr>
        <w:t>;</w:t>
      </w:r>
    </w:p>
    <w:p w:rsidR="00A33919" w:rsidRPr="00BB008F" w:rsidRDefault="00A33919" w:rsidP="009D54E1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BB008F">
        <w:rPr>
          <w:rFonts w:ascii="Times New Roman" w:hAnsi="Times New Roman"/>
          <w:sz w:val="26"/>
          <w:szCs w:val="26"/>
        </w:rPr>
        <w:t>.5. Подрядчик, после завершения строительно-монтажных работ, обязан выполнить  замеры GPS-координат вновь установленных оп</w:t>
      </w:r>
      <w:r>
        <w:rPr>
          <w:rFonts w:ascii="Times New Roman" w:hAnsi="Times New Roman"/>
          <w:sz w:val="26"/>
          <w:szCs w:val="26"/>
        </w:rPr>
        <w:t xml:space="preserve">ор ВЛ </w:t>
      </w:r>
      <w:r w:rsidRPr="00BB008F">
        <w:rPr>
          <w:rFonts w:ascii="Times New Roman" w:hAnsi="Times New Roman"/>
          <w:sz w:val="26"/>
          <w:szCs w:val="26"/>
        </w:rPr>
        <w:t>в системе координат WGS-84 и предоставить заказчику в виде заполненной таблицы</w:t>
      </w:r>
      <w:r>
        <w:rPr>
          <w:rFonts w:ascii="Times New Roman" w:hAnsi="Times New Roman"/>
          <w:sz w:val="26"/>
          <w:szCs w:val="26"/>
        </w:rPr>
        <w:t>.</w:t>
      </w:r>
    </w:p>
    <w:p w:rsidR="00A33919" w:rsidRDefault="00A33919" w:rsidP="00784259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33919" w:rsidRDefault="00A33919" w:rsidP="00CA06F5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10</w:t>
      </w:r>
      <w:r w:rsidRPr="00BB008F">
        <w:rPr>
          <w:rFonts w:ascii="Times New Roman" w:hAnsi="Times New Roman"/>
          <w:b/>
          <w:sz w:val="26"/>
          <w:szCs w:val="26"/>
          <w:lang w:eastAsia="ru-RU"/>
        </w:rPr>
        <w:t>.  Правила контроля и приемки выполненных работ</w:t>
      </w:r>
      <w:r>
        <w:rPr>
          <w:rFonts w:ascii="Times New Roman" w:hAnsi="Times New Roman"/>
          <w:b/>
          <w:sz w:val="26"/>
          <w:szCs w:val="26"/>
          <w:lang w:eastAsia="ru-RU"/>
        </w:rPr>
        <w:t>.</w:t>
      </w:r>
      <w:r w:rsidRPr="00BB008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A33919" w:rsidRPr="0090511B" w:rsidRDefault="00A33919" w:rsidP="00FB58B5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ab/>
      </w:r>
      <w:r w:rsidRPr="0090511B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90511B">
        <w:rPr>
          <w:rFonts w:ascii="Times New Roman" w:hAnsi="Times New Roman"/>
          <w:sz w:val="26"/>
          <w:szCs w:val="26"/>
          <w:lang w:eastAsia="ru-RU"/>
        </w:rPr>
        <w:t>.1. По окончании работ Заказчику предоставляются в сроки, в объеме, предусмотренном настоящим Техническим заданием материалы:</w:t>
      </w:r>
    </w:p>
    <w:p w:rsidR="00A33919" w:rsidRPr="0090511B" w:rsidRDefault="00A33919" w:rsidP="00FB58B5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0511B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90511B">
        <w:rPr>
          <w:rFonts w:ascii="Times New Roman" w:hAnsi="Times New Roman"/>
          <w:sz w:val="26"/>
          <w:szCs w:val="26"/>
          <w:lang w:eastAsia="ru-RU"/>
        </w:rPr>
        <w:t>.1.1. Документация по планировке территории в составе: проект планировки территории и проект межевания территории;</w:t>
      </w:r>
    </w:p>
    <w:p w:rsidR="00A33919" w:rsidRPr="0090511B" w:rsidRDefault="00A33919" w:rsidP="00FB58B5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0511B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90511B">
        <w:rPr>
          <w:rFonts w:ascii="Times New Roman" w:hAnsi="Times New Roman"/>
          <w:sz w:val="26"/>
          <w:szCs w:val="26"/>
          <w:lang w:eastAsia="ru-RU"/>
        </w:rPr>
        <w:t>.1.2. Согласование с органами местного самоуправления, применительно к территориям, на которых разрабатывалась документация по планировке территории;</w:t>
      </w:r>
    </w:p>
    <w:p w:rsidR="00A33919" w:rsidRPr="0090511B" w:rsidRDefault="00A33919" w:rsidP="00FB58B5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0511B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90511B">
        <w:rPr>
          <w:rFonts w:ascii="Times New Roman" w:hAnsi="Times New Roman"/>
          <w:sz w:val="26"/>
          <w:szCs w:val="26"/>
          <w:lang w:eastAsia="ru-RU"/>
        </w:rPr>
        <w:t>.1.3. Решение уполномоченного органа об утверждении документации по планировке территории;</w:t>
      </w:r>
    </w:p>
    <w:p w:rsidR="00A33919" w:rsidRPr="0090511B" w:rsidRDefault="00A33919" w:rsidP="00FB58B5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0511B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90511B">
        <w:rPr>
          <w:rFonts w:ascii="Times New Roman" w:hAnsi="Times New Roman"/>
          <w:sz w:val="26"/>
          <w:szCs w:val="26"/>
          <w:lang w:eastAsia="ru-RU"/>
        </w:rPr>
        <w:t>.1.4. Материалы (межевые планы земельных участок и (или) частей земельных участков и кадастровые паспорта земельных участок);</w:t>
      </w:r>
    </w:p>
    <w:p w:rsidR="00A33919" w:rsidRPr="0090511B" w:rsidRDefault="00A33919" w:rsidP="00763A3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0511B">
        <w:rPr>
          <w:rFonts w:ascii="Times New Roman" w:hAnsi="Times New Roman"/>
          <w:sz w:val="26"/>
          <w:szCs w:val="26"/>
          <w:lang w:eastAsia="ru-RU"/>
        </w:rPr>
        <w:tab/>
        <w:t>1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90511B">
        <w:rPr>
          <w:rFonts w:ascii="Times New Roman" w:hAnsi="Times New Roman"/>
          <w:sz w:val="26"/>
          <w:szCs w:val="26"/>
          <w:lang w:eastAsia="ru-RU"/>
        </w:rPr>
        <w:t xml:space="preserve">.1.5. Оригиналы правоустанавливающих документов на землю (договоров аренды земельных участок (частей земельных участков), договоров субаренды земельных участков (частей земельных участков) и соглашений об установлении права ограниченного пользования (сервитута) земельным участком (частью земельного участка); 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BB008F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BB008F">
        <w:rPr>
          <w:rFonts w:ascii="Times New Roman" w:hAnsi="Times New Roman"/>
          <w:sz w:val="26"/>
          <w:szCs w:val="26"/>
          <w:lang w:eastAsia="ru-RU"/>
        </w:rPr>
        <w:t>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BB008F" w:rsidRDefault="00A3391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BB008F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BB008F">
        <w:rPr>
          <w:rFonts w:ascii="Times New Roman" w:hAnsi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BB008F" w:rsidRDefault="00A3391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BB008F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BB008F">
        <w:rPr>
          <w:rFonts w:ascii="Times New Roman" w:hAnsi="Times New Roman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BB008F" w:rsidRDefault="00A3391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BB008F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BB008F">
        <w:rPr>
          <w:rFonts w:ascii="Times New Roman" w:hAnsi="Times New Roman"/>
          <w:sz w:val="26"/>
          <w:szCs w:val="26"/>
          <w:lang w:eastAsia="ru-RU"/>
        </w:rPr>
        <w:t>. 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A33919" w:rsidRPr="00BB008F" w:rsidRDefault="00A3391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A33919" w:rsidRPr="00BB008F" w:rsidRDefault="00A3391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A33919" w:rsidRPr="00BB008F" w:rsidRDefault="00A33919" w:rsidP="00784259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BB008F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. Приемка законченного строительством (реконструкцией) объекта осуществляется назначаемой Заказчиком приемочной комиссией в течение 10 дней с </w:t>
      </w:r>
      <w:r w:rsidRPr="00BB008F">
        <w:rPr>
          <w:rFonts w:ascii="Times New Roman" w:hAnsi="Times New Roman"/>
          <w:sz w:val="26"/>
          <w:szCs w:val="26"/>
          <w:lang w:eastAsia="ru-RU"/>
        </w:rPr>
        <w:lastRenderedPageBreak/>
        <w:t>момента письменного уведомления Подрядчика о готовности объекта и оформляется «Актом приемки законченного строительством объекта»  (КС-14, КС-11)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BB008F" w:rsidRDefault="00A33919" w:rsidP="0078425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B008F">
        <w:rPr>
          <w:rFonts w:ascii="Times New Roman" w:hAnsi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A33919" w:rsidRPr="00BB008F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A33919" w:rsidRPr="00BB008F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A33919" w:rsidRPr="00BB008F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A33919" w:rsidRPr="00BB008F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A33919" w:rsidRPr="00BB008F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B008F">
        <w:rPr>
          <w:rFonts w:ascii="Times New Roman" w:hAnsi="Times New Roman"/>
          <w:sz w:val="26"/>
          <w:szCs w:val="26"/>
          <w:lang w:eastAsia="ru-RU"/>
        </w:rPr>
        <w:t>3 экз. документации в соответствии с РД 45.156-2000. «Состав исполнительной документации на законченные строительством линейные сооружения магистральных и внутризоновых ВОЛП».</w:t>
      </w:r>
    </w:p>
    <w:p w:rsidR="00A33919" w:rsidRPr="00BC7A07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A07">
        <w:rPr>
          <w:rFonts w:ascii="Times New Roman" w:hAnsi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A33919" w:rsidRPr="00BC7A07" w:rsidRDefault="00A33919" w:rsidP="00784259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33919" w:rsidRPr="00BC7A07" w:rsidRDefault="00A33919" w:rsidP="00CA06F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C7A07">
        <w:rPr>
          <w:rFonts w:ascii="Times New Roman" w:hAnsi="Times New Roman"/>
          <w:b/>
          <w:sz w:val="26"/>
          <w:szCs w:val="26"/>
          <w:lang w:eastAsia="ru-RU"/>
        </w:rPr>
        <w:t>1</w:t>
      </w:r>
      <w:r>
        <w:rPr>
          <w:rFonts w:ascii="Times New Roman" w:hAnsi="Times New Roman"/>
          <w:b/>
          <w:sz w:val="26"/>
          <w:szCs w:val="26"/>
          <w:lang w:eastAsia="ru-RU"/>
        </w:rPr>
        <w:t>1</w:t>
      </w:r>
      <w:r w:rsidRPr="00BC7A07">
        <w:rPr>
          <w:rFonts w:ascii="Times New Roman" w:hAnsi="Times New Roman"/>
          <w:b/>
          <w:sz w:val="26"/>
          <w:szCs w:val="26"/>
          <w:lang w:eastAsia="ru-RU"/>
        </w:rPr>
        <w:t>. Другие требования.</w:t>
      </w:r>
    </w:p>
    <w:p w:rsidR="00A33919" w:rsidRPr="00BC7A07" w:rsidRDefault="00A33919" w:rsidP="00762C4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C7A07">
        <w:rPr>
          <w:rFonts w:ascii="Times New Roman" w:hAnsi="Times New Roman"/>
          <w:sz w:val="26"/>
          <w:szCs w:val="26"/>
          <w:lang w:eastAsia="ru-RU"/>
        </w:rPr>
        <w:t xml:space="preserve">           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BC7A07">
        <w:rPr>
          <w:rFonts w:ascii="Times New Roman" w:hAnsi="Times New Roman"/>
          <w:sz w:val="26"/>
          <w:szCs w:val="26"/>
          <w:lang w:eastAsia="ru-RU"/>
        </w:rPr>
        <w:t>.1.</w:t>
      </w:r>
      <w:r w:rsidRPr="00BC7A07">
        <w:rPr>
          <w:rFonts w:ascii="Times New Roman" w:hAnsi="Times New Roman"/>
          <w:iCs/>
          <w:sz w:val="26"/>
          <w:szCs w:val="26"/>
          <w:lang w:eastAsia="ru-RU"/>
        </w:rPr>
        <w:t xml:space="preserve"> Для разработки РД Подрядчик имеет право привлекать иных лиц (субподрядчиков).</w:t>
      </w:r>
    </w:p>
    <w:p w:rsidR="00A33919" w:rsidRPr="00BC7A07" w:rsidRDefault="00A33919" w:rsidP="00762C4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C7A07">
        <w:rPr>
          <w:rFonts w:ascii="Times New Roman" w:hAnsi="Times New Roman"/>
          <w:iCs/>
          <w:sz w:val="26"/>
          <w:szCs w:val="26"/>
          <w:lang w:eastAsia="ru-RU"/>
        </w:rPr>
        <w:t>Подрядчик обязан:</w:t>
      </w:r>
    </w:p>
    <w:p w:rsidR="00A33919" w:rsidRPr="00BC7A07" w:rsidRDefault="00A33919" w:rsidP="00762C40">
      <w:pPr>
        <w:widowControl w:val="0"/>
        <w:tabs>
          <w:tab w:val="left" w:pos="993"/>
        </w:tabs>
        <w:spacing w:before="60" w:after="0" w:line="240" w:lineRule="auto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C7A07">
        <w:rPr>
          <w:rFonts w:ascii="Times New Roman" w:hAnsi="Times New Roman"/>
          <w:iCs/>
          <w:sz w:val="26"/>
          <w:szCs w:val="26"/>
          <w:lang w:eastAsia="ru-RU"/>
        </w:rPr>
        <w:t xml:space="preserve">           1</w:t>
      </w:r>
      <w:r>
        <w:rPr>
          <w:rFonts w:ascii="Times New Roman" w:hAnsi="Times New Roman"/>
          <w:iCs/>
          <w:sz w:val="26"/>
          <w:szCs w:val="26"/>
          <w:lang w:eastAsia="ru-RU"/>
        </w:rPr>
        <w:t>1</w:t>
      </w:r>
      <w:r w:rsidRPr="00BC7A07">
        <w:rPr>
          <w:rFonts w:ascii="Times New Roman" w:hAnsi="Times New Roman"/>
          <w:iCs/>
          <w:sz w:val="26"/>
          <w:szCs w:val="26"/>
          <w:lang w:eastAsia="ru-RU"/>
        </w:rPr>
        <w:t>.1.1. 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A33919" w:rsidRPr="00BB008F" w:rsidRDefault="00A33919" w:rsidP="00762C40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C7A07">
        <w:rPr>
          <w:rFonts w:ascii="Times New Roman" w:hAnsi="Times New Roman"/>
          <w:iCs/>
          <w:sz w:val="26"/>
          <w:szCs w:val="26"/>
          <w:lang w:eastAsia="ru-RU"/>
        </w:rPr>
        <w:t xml:space="preserve">           1</w:t>
      </w:r>
      <w:r>
        <w:rPr>
          <w:rFonts w:ascii="Times New Roman" w:hAnsi="Times New Roman"/>
          <w:iCs/>
          <w:sz w:val="26"/>
          <w:szCs w:val="26"/>
          <w:lang w:eastAsia="ru-RU"/>
        </w:rPr>
        <w:t>1</w:t>
      </w:r>
      <w:r w:rsidRPr="00BC7A07">
        <w:rPr>
          <w:rFonts w:ascii="Times New Roman" w:hAnsi="Times New Roman"/>
          <w:iCs/>
          <w:sz w:val="26"/>
          <w:szCs w:val="26"/>
          <w:lang w:eastAsia="ru-RU"/>
        </w:rPr>
        <w:t>.1.2. Письменно предоставить перечень субподрядных организаций с указанием полных юридических и фактических адресов, привлекаемых на разработку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 РД,</w:t>
      </w:r>
      <w:r w:rsidRPr="00BB008F">
        <w:rPr>
          <w:rFonts w:ascii="Times New Roman" w:hAnsi="Times New Roman"/>
          <w:iCs/>
          <w:sz w:val="26"/>
          <w:szCs w:val="26"/>
          <w:lang w:eastAsia="ru-RU"/>
        </w:rPr>
        <w:t xml:space="preserve"> подтвердить право ведения этих работ заверенными копиями СРО субподрядных организаций</w:t>
      </w:r>
      <w:r>
        <w:rPr>
          <w:rFonts w:ascii="Times New Roman" w:hAnsi="Times New Roman"/>
          <w:iCs/>
          <w:sz w:val="26"/>
          <w:szCs w:val="26"/>
          <w:lang w:eastAsia="ru-RU"/>
        </w:rPr>
        <w:t>;</w:t>
      </w:r>
      <w:r w:rsidRPr="00BB008F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</w:p>
    <w:p w:rsidR="00A33919" w:rsidRPr="00BB008F" w:rsidRDefault="00A33919" w:rsidP="00762C4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hAnsi="Times New Roman"/>
          <w:iCs/>
          <w:sz w:val="26"/>
          <w:szCs w:val="26"/>
          <w:lang w:eastAsia="ru-RU"/>
        </w:rPr>
        <w:t>11</w:t>
      </w:r>
      <w:r w:rsidRPr="00BB008F">
        <w:rPr>
          <w:rFonts w:ascii="Times New Roman" w:hAnsi="Times New Roman"/>
          <w:iCs/>
          <w:sz w:val="26"/>
          <w:szCs w:val="26"/>
          <w:lang w:eastAsia="ru-RU"/>
        </w:rPr>
        <w:t xml:space="preserve">.2. </w:t>
      </w:r>
      <w:r w:rsidRPr="00BB008F">
        <w:rPr>
          <w:rFonts w:ascii="Times New Roman" w:hAnsi="Times New Roman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BB008F">
        <w:rPr>
          <w:rFonts w:ascii="Times New Roman" w:hAnsi="Times New Roman"/>
          <w:iCs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</w:t>
      </w:r>
      <w:r>
        <w:rPr>
          <w:rFonts w:ascii="Times New Roman" w:hAnsi="Times New Roman"/>
          <w:iCs/>
          <w:sz w:val="26"/>
          <w:szCs w:val="26"/>
          <w:lang w:eastAsia="ru-RU"/>
        </w:rPr>
        <w:t>;</w:t>
      </w:r>
    </w:p>
    <w:p w:rsidR="00A33919" w:rsidRPr="00BB008F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hAnsi="Times New Roman"/>
          <w:iCs/>
          <w:sz w:val="26"/>
          <w:szCs w:val="26"/>
          <w:lang w:eastAsia="ru-RU"/>
        </w:rPr>
        <w:t>11</w:t>
      </w:r>
      <w:r w:rsidRPr="00BB008F">
        <w:rPr>
          <w:rFonts w:ascii="Times New Roman" w:hAnsi="Times New Roman"/>
          <w:iCs/>
          <w:sz w:val="26"/>
          <w:szCs w:val="26"/>
          <w:lang w:eastAsia="ru-RU"/>
        </w:rPr>
        <w:t>.3. Подрядчик не вправе заключать с субподрядчиками договоры,  общая стоимость которых будет превышать 10 процентов от цены настоящего Договора</w:t>
      </w:r>
      <w:r>
        <w:rPr>
          <w:rFonts w:ascii="Times New Roman" w:hAnsi="Times New Roman"/>
          <w:iCs/>
          <w:sz w:val="26"/>
          <w:szCs w:val="26"/>
          <w:lang w:eastAsia="ru-RU"/>
        </w:rPr>
        <w:t>;</w:t>
      </w:r>
    </w:p>
    <w:p w:rsidR="00A33919" w:rsidRPr="00762C40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2C40">
        <w:rPr>
          <w:rFonts w:ascii="Times New Roman" w:hAnsi="Times New Roman"/>
          <w:sz w:val="26"/>
          <w:szCs w:val="26"/>
          <w:lang w:eastAsia="ru-RU"/>
        </w:rPr>
        <w:t>.4. Подрядчик представляет сметную документацию (расчет стоимость работ конкурсного предложения) в соответствии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хозяйства РФ (Минстрой России);</w:t>
      </w:r>
    </w:p>
    <w:p w:rsidR="00A33919" w:rsidRPr="00BC7A07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 xml:space="preserve"> 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762C40">
        <w:rPr>
          <w:rFonts w:ascii="Times New Roman" w:hAnsi="Times New Roman"/>
          <w:sz w:val="26"/>
          <w:szCs w:val="26"/>
          <w:lang w:eastAsia="ru-RU"/>
        </w:rPr>
        <w:t>соосности</w:t>
      </w:r>
      <w:proofErr w:type="spellEnd"/>
      <w:r w:rsidRPr="00762C40">
        <w:rPr>
          <w:rFonts w:ascii="Times New Roman" w:hAnsi="Times New Roman"/>
          <w:sz w:val="26"/>
          <w:szCs w:val="26"/>
          <w:lang w:eastAsia="ru-RU"/>
        </w:rPr>
        <w:t>.</w:t>
      </w:r>
      <w:r w:rsidRPr="00762C40">
        <w:rPr>
          <w:rFonts w:ascii="Times New Roman" w:hAnsi="Times New Roman"/>
          <w:i/>
          <w:iCs/>
          <w:sz w:val="26"/>
          <w:szCs w:val="26"/>
          <w:lang w:eastAsia="ru-RU"/>
        </w:rPr>
        <w:t xml:space="preserve">  </w:t>
      </w:r>
      <w:r w:rsidRPr="00762C40">
        <w:rPr>
          <w:rFonts w:ascii="Times New Roman" w:hAnsi="Times New Roman"/>
          <w:iCs/>
          <w:sz w:val="26"/>
          <w:szCs w:val="26"/>
          <w:lang w:eastAsia="ru-RU"/>
        </w:rPr>
        <w:t xml:space="preserve">Допущенные ошибки в производстве этих </w:t>
      </w:r>
      <w:r w:rsidRPr="00BC7A07">
        <w:rPr>
          <w:rFonts w:ascii="Times New Roman" w:hAnsi="Times New Roman"/>
          <w:iCs/>
          <w:sz w:val="26"/>
          <w:szCs w:val="26"/>
          <w:lang w:eastAsia="ru-RU"/>
        </w:rPr>
        <w:lastRenderedPageBreak/>
        <w:t>работ По</w:t>
      </w:r>
      <w:r>
        <w:rPr>
          <w:rFonts w:ascii="Times New Roman" w:hAnsi="Times New Roman"/>
          <w:iCs/>
          <w:sz w:val="26"/>
          <w:szCs w:val="26"/>
          <w:lang w:eastAsia="ru-RU"/>
        </w:rPr>
        <w:t>дрядчик исправляет за свой счет;</w:t>
      </w:r>
    </w:p>
    <w:p w:rsidR="00A33919" w:rsidRPr="00BC7A07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11</w:t>
      </w:r>
      <w:r w:rsidRPr="00BC7A07">
        <w:rPr>
          <w:rFonts w:ascii="Times New Roman" w:hAnsi="Times New Roman"/>
          <w:sz w:val="26"/>
          <w:szCs w:val="26"/>
          <w:lang w:eastAsia="ru-RU"/>
        </w:rPr>
        <w:t>.6.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производства работ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762C40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A07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BC7A07">
        <w:rPr>
          <w:rFonts w:ascii="Times New Roman" w:hAnsi="Times New Roman"/>
          <w:sz w:val="26"/>
          <w:szCs w:val="26"/>
          <w:lang w:eastAsia="ru-RU"/>
        </w:rPr>
        <w:t>.7. Подрядчик осуществляет в установленном порядке временные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Pr="00762C40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762C40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2C40">
        <w:rPr>
          <w:rFonts w:ascii="Times New Roman" w:hAnsi="Times New Roman"/>
          <w:sz w:val="26"/>
          <w:szCs w:val="26"/>
          <w:lang w:eastAsia="ru-RU"/>
        </w:rPr>
        <w:t>.8. Создание геодезической разбивочной основы для строительства выполняется Подрядчиком, который не менее, чем за 15 календарных дней до начала выполнения строительных работ и передает Заказчику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762C40" w:rsidRDefault="00A33919" w:rsidP="00762C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2C40">
        <w:rPr>
          <w:rFonts w:ascii="Times New Roman" w:hAnsi="Times New Roman"/>
          <w:sz w:val="26"/>
          <w:szCs w:val="26"/>
          <w:lang w:eastAsia="ru-RU"/>
        </w:rPr>
        <w:t>.9.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.10.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A33919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62C40">
        <w:rPr>
          <w:rFonts w:ascii="Times New Roman" w:hAnsi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A33919" w:rsidRPr="00762C40" w:rsidRDefault="00A33919" w:rsidP="00CA06F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62C40">
        <w:rPr>
          <w:rFonts w:ascii="Times New Roman" w:hAnsi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</w:t>
      </w:r>
      <w:r>
        <w:rPr>
          <w:rFonts w:ascii="Times New Roman" w:hAnsi="Times New Roman"/>
          <w:sz w:val="26"/>
          <w:szCs w:val="26"/>
        </w:rPr>
        <w:t>;</w:t>
      </w:r>
    </w:p>
    <w:p w:rsidR="00A33919" w:rsidRPr="00762C40" w:rsidRDefault="00A33919" w:rsidP="00762C4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A33919" w:rsidRPr="00762C40" w:rsidRDefault="00A33919" w:rsidP="00762C40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2C40">
        <w:rPr>
          <w:rFonts w:ascii="Times New Roman" w:hAnsi="Times New Roman"/>
          <w:sz w:val="26"/>
          <w:szCs w:val="26"/>
          <w:lang w:eastAsia="ru-RU"/>
        </w:rPr>
        <w:t>.11.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</w:t>
      </w:r>
      <w:r>
        <w:rPr>
          <w:rFonts w:ascii="Times New Roman" w:hAnsi="Times New Roman"/>
          <w:sz w:val="26"/>
          <w:szCs w:val="26"/>
          <w:lang w:eastAsia="ru-RU"/>
        </w:rPr>
        <w:t>;</w:t>
      </w:r>
      <w:r w:rsidRPr="00762C4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3919" w:rsidRDefault="00A33919" w:rsidP="00CA06F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62C40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2C40">
        <w:rPr>
          <w:rFonts w:ascii="Times New Roman" w:hAnsi="Times New Roman"/>
          <w:sz w:val="26"/>
          <w:szCs w:val="26"/>
          <w:lang w:eastAsia="ru-RU"/>
        </w:rPr>
        <w:t>.12. В процессе проведения строительных работ и после их завершения, собственными силами и в счет договорной цены Подрядчик обеспечивает  соблюдение требований СНиП 1.02.01-85, СНиП 3.01.01.-85, ГОСТ 17.1.1.01-77,                   ГОСТ 17.2.1.04-77 по охране окружающей среды.</w:t>
      </w:r>
    </w:p>
    <w:p w:rsidR="00A33919" w:rsidRDefault="00A33919" w:rsidP="00CA06F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Cs/>
          <w:sz w:val="26"/>
          <w:szCs w:val="26"/>
          <w:lang w:eastAsia="ru-RU"/>
        </w:rPr>
      </w:pPr>
    </w:p>
    <w:p w:rsidR="00A33919" w:rsidRPr="00CA06F5" w:rsidRDefault="00A33919" w:rsidP="00CA06F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C7A07">
        <w:rPr>
          <w:rFonts w:ascii="Times New Roman" w:hAnsi="Times New Roman"/>
          <w:b/>
          <w:iCs/>
          <w:sz w:val="26"/>
          <w:szCs w:val="26"/>
          <w:lang w:eastAsia="ru-RU"/>
        </w:rPr>
        <w:t>1</w:t>
      </w:r>
      <w:r>
        <w:rPr>
          <w:rFonts w:ascii="Times New Roman" w:hAnsi="Times New Roman"/>
          <w:b/>
          <w:iCs/>
          <w:sz w:val="26"/>
          <w:szCs w:val="26"/>
          <w:lang w:eastAsia="ru-RU"/>
        </w:rPr>
        <w:t>2</w:t>
      </w:r>
      <w:r w:rsidRPr="00BC7A07">
        <w:rPr>
          <w:rFonts w:ascii="Times New Roman" w:hAnsi="Times New Roman"/>
          <w:b/>
          <w:iCs/>
          <w:sz w:val="26"/>
          <w:szCs w:val="26"/>
          <w:lang w:eastAsia="ru-RU"/>
        </w:rPr>
        <w:t>. Сроки выполнения работ.</w:t>
      </w:r>
    </w:p>
    <w:p w:rsidR="00A33919" w:rsidRPr="00BC7A07" w:rsidRDefault="00A33919" w:rsidP="00824ABC">
      <w:pPr>
        <w:widowControl w:val="0"/>
        <w:shd w:val="clear" w:color="auto" w:fill="FFFFFF"/>
        <w:tabs>
          <w:tab w:val="left" w:pos="426"/>
        </w:tabs>
        <w:spacing w:after="0" w:line="240" w:lineRule="auto"/>
        <w:ind w:left="6"/>
        <w:contextualSpacing/>
        <w:rPr>
          <w:rFonts w:ascii="Times New Roman" w:hAnsi="Times New Roman"/>
          <w:iCs/>
          <w:sz w:val="26"/>
          <w:szCs w:val="26"/>
          <w:lang w:eastAsia="ru-RU"/>
        </w:rPr>
      </w:pPr>
      <w:r w:rsidRPr="00BC7A07">
        <w:rPr>
          <w:rFonts w:ascii="Times New Roman" w:hAnsi="Times New Roman"/>
          <w:iCs/>
          <w:sz w:val="26"/>
          <w:szCs w:val="26"/>
          <w:lang w:eastAsia="ru-RU"/>
        </w:rPr>
        <w:t>Начало выполнения работ – с момента заключения договора;</w:t>
      </w:r>
    </w:p>
    <w:p w:rsidR="00A33919" w:rsidRPr="00824ABC" w:rsidRDefault="00A33919" w:rsidP="00824ABC">
      <w:pPr>
        <w:widowControl w:val="0"/>
        <w:shd w:val="clear" w:color="auto" w:fill="FFFFFF"/>
        <w:tabs>
          <w:tab w:val="left" w:pos="426"/>
        </w:tabs>
        <w:spacing w:after="0" w:line="240" w:lineRule="auto"/>
        <w:ind w:left="6"/>
        <w:contextualSpacing/>
        <w:rPr>
          <w:rFonts w:ascii="Times New Roman" w:hAnsi="Times New Roman"/>
          <w:iCs/>
          <w:sz w:val="26"/>
          <w:szCs w:val="26"/>
          <w:lang w:eastAsia="ru-RU"/>
        </w:rPr>
      </w:pPr>
      <w:r w:rsidRPr="00BC7A07">
        <w:rPr>
          <w:rFonts w:ascii="Times New Roman" w:hAnsi="Times New Roman"/>
          <w:iCs/>
          <w:sz w:val="26"/>
          <w:szCs w:val="26"/>
          <w:lang w:eastAsia="ru-RU"/>
        </w:rPr>
        <w:t>Окончание выполнения работ –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Pr="00BC7A07">
        <w:rPr>
          <w:rFonts w:ascii="Times New Roman" w:hAnsi="Times New Roman"/>
          <w:iCs/>
          <w:sz w:val="26"/>
          <w:szCs w:val="26"/>
          <w:lang w:eastAsia="ru-RU"/>
        </w:rPr>
        <w:t>30.11.</w:t>
      </w:r>
      <w:r>
        <w:rPr>
          <w:rFonts w:ascii="Times New Roman" w:hAnsi="Times New Roman"/>
          <w:iCs/>
          <w:sz w:val="26"/>
          <w:szCs w:val="26"/>
          <w:lang w:eastAsia="ru-RU"/>
        </w:rPr>
        <w:t>20</w:t>
      </w:r>
      <w:r w:rsidRPr="00BC7A07">
        <w:rPr>
          <w:rFonts w:ascii="Times New Roman" w:hAnsi="Times New Roman"/>
          <w:iCs/>
          <w:sz w:val="26"/>
          <w:szCs w:val="26"/>
          <w:lang w:eastAsia="ru-RU"/>
        </w:rPr>
        <w:t>1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9.  </w:t>
      </w:r>
    </w:p>
    <w:p w:rsidR="00A33919" w:rsidRDefault="00A33919" w:rsidP="00762C40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A33919" w:rsidRPr="0044461D" w:rsidRDefault="00A33919" w:rsidP="00641F6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44461D">
        <w:rPr>
          <w:rFonts w:ascii="Times New Roman" w:hAnsi="Times New Roman"/>
          <w:i/>
          <w:sz w:val="26"/>
          <w:szCs w:val="26"/>
          <w:lang w:eastAsia="ru-RU"/>
        </w:rPr>
        <w:t xml:space="preserve">Приложения:  </w:t>
      </w:r>
    </w:p>
    <w:p w:rsidR="00A33919" w:rsidRDefault="00A33919" w:rsidP="00641F6F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>
        <w:rPr>
          <w:rFonts w:ascii="Times New Roman" w:hAnsi="Times New Roman"/>
          <w:i/>
          <w:sz w:val="26"/>
          <w:szCs w:val="26"/>
          <w:lang w:eastAsia="ru-RU"/>
        </w:rPr>
        <w:t xml:space="preserve">1. </w:t>
      </w:r>
      <w:r w:rsidRPr="00BC7A07">
        <w:rPr>
          <w:rFonts w:ascii="Times New Roman" w:hAnsi="Times New Roman"/>
          <w:i/>
          <w:sz w:val="26"/>
          <w:szCs w:val="26"/>
          <w:lang w:eastAsia="ru-RU"/>
        </w:rPr>
        <w:t>Технические условия</w:t>
      </w:r>
      <w:r>
        <w:rPr>
          <w:rFonts w:ascii="Times New Roman" w:hAnsi="Times New Roman"/>
          <w:i/>
          <w:sz w:val="26"/>
          <w:szCs w:val="26"/>
          <w:lang w:eastAsia="ru-RU"/>
        </w:rPr>
        <w:t xml:space="preserve"> № 133-05-21 от 18.09.2017 на 2 л.</w:t>
      </w:r>
    </w:p>
    <w:p w:rsidR="00A33919" w:rsidRDefault="00A33919" w:rsidP="00641F6F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>
        <w:rPr>
          <w:rFonts w:ascii="Times New Roman" w:hAnsi="Times New Roman"/>
          <w:i/>
          <w:sz w:val="26"/>
          <w:szCs w:val="26"/>
          <w:lang w:eastAsia="ru-RU"/>
        </w:rPr>
        <w:t xml:space="preserve">2. </w:t>
      </w:r>
      <w:r w:rsidRPr="0044461D">
        <w:rPr>
          <w:rFonts w:ascii="Times New Roman" w:hAnsi="Times New Roman"/>
          <w:i/>
          <w:sz w:val="26"/>
          <w:szCs w:val="26"/>
          <w:lang w:eastAsia="ru-RU"/>
        </w:rPr>
        <w:t xml:space="preserve"> Методические указания по определению сетной стоимости.</w:t>
      </w:r>
    </w:p>
    <w:p w:rsidR="00A33919" w:rsidRDefault="00A33919" w:rsidP="00762C40">
      <w:pPr>
        <w:widowControl w:val="0"/>
        <w:shd w:val="clear" w:color="auto" w:fill="FFFFFF"/>
        <w:tabs>
          <w:tab w:val="left" w:pos="8275"/>
        </w:tabs>
        <w:spacing w:after="0" w:line="240" w:lineRule="auto"/>
        <w:contextualSpacing/>
        <w:rPr>
          <w:rFonts w:ascii="Times New Roman" w:hAnsi="Times New Roman"/>
          <w:b/>
          <w:i/>
          <w:iCs/>
          <w:sz w:val="26"/>
          <w:szCs w:val="26"/>
          <w:lang w:eastAsia="ru-RU"/>
        </w:rPr>
      </w:pPr>
    </w:p>
    <w:p w:rsidR="00A33919" w:rsidRPr="00BB008F" w:rsidRDefault="00A33919" w:rsidP="00762C40">
      <w:pPr>
        <w:widowControl w:val="0"/>
        <w:shd w:val="clear" w:color="auto" w:fill="FFFFFF"/>
        <w:tabs>
          <w:tab w:val="left" w:pos="8275"/>
        </w:tabs>
        <w:spacing w:after="0" w:line="240" w:lineRule="auto"/>
        <w:contextualSpacing/>
        <w:rPr>
          <w:rFonts w:ascii="Times New Roman" w:hAnsi="Times New Roman"/>
          <w:b/>
          <w:i/>
          <w:iCs/>
          <w:sz w:val="26"/>
          <w:szCs w:val="26"/>
          <w:lang w:eastAsia="ru-RU"/>
        </w:rPr>
      </w:pPr>
    </w:p>
    <w:p w:rsidR="00A33919" w:rsidRPr="00BB008F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>
        <w:rPr>
          <w:rFonts w:ascii="Times New Roman" w:hAnsi="Times New Roman"/>
          <w:b/>
          <w:i/>
          <w:sz w:val="26"/>
          <w:szCs w:val="26"/>
          <w:lang w:eastAsia="ru-RU"/>
        </w:rPr>
        <w:t>З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>аместител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>ь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 директора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>филиала</w:t>
      </w:r>
    </w:p>
    <w:p w:rsidR="00A33919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>по развитию и инвестициям</w:t>
      </w:r>
    </w:p>
    <w:p w:rsidR="00A33919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АО «ДРСК» «ПЭС»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i/>
          <w:sz w:val="26"/>
          <w:szCs w:val="26"/>
          <w:lang w:eastAsia="ru-RU"/>
        </w:rPr>
        <w:tab/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                                                      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      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   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   В.А. </w:t>
      </w:r>
      <w:proofErr w:type="spellStart"/>
      <w:r>
        <w:rPr>
          <w:rFonts w:ascii="Times New Roman" w:hAnsi="Times New Roman"/>
          <w:b/>
          <w:i/>
          <w:sz w:val="26"/>
          <w:szCs w:val="26"/>
          <w:lang w:eastAsia="ru-RU"/>
        </w:rPr>
        <w:t>Скаредин</w:t>
      </w:r>
      <w:proofErr w:type="spellEnd"/>
    </w:p>
    <w:p w:rsidR="00A33919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A33919" w:rsidRPr="00BB008F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A33919" w:rsidRPr="00BB008F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Согласованно:  </w:t>
      </w:r>
    </w:p>
    <w:p w:rsidR="00A33919" w:rsidRPr="00BB008F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A33919" w:rsidRDefault="00A33919" w:rsidP="00D9630B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Первый зам. директора по производству </w:t>
      </w:r>
    </w:p>
    <w:p w:rsidR="00A33919" w:rsidRDefault="00A33919" w:rsidP="00D9630B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– главный инженер филиала </w:t>
      </w:r>
    </w:p>
    <w:p w:rsidR="00A33919" w:rsidRPr="00BB008F" w:rsidRDefault="00A33919" w:rsidP="00D9630B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>АО «ДРСК» «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>П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>ЭС»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i/>
          <w:sz w:val="26"/>
          <w:szCs w:val="26"/>
          <w:lang w:eastAsia="ru-RU"/>
        </w:rPr>
        <w:tab/>
        <w:t xml:space="preserve">                                                               С.Н. </w:t>
      </w:r>
      <w:proofErr w:type="spellStart"/>
      <w:r>
        <w:rPr>
          <w:rFonts w:ascii="Times New Roman" w:hAnsi="Times New Roman"/>
          <w:b/>
          <w:i/>
          <w:sz w:val="26"/>
          <w:szCs w:val="26"/>
          <w:lang w:eastAsia="ru-RU"/>
        </w:rPr>
        <w:t>Корчемагин</w:t>
      </w:r>
      <w:proofErr w:type="spellEnd"/>
    </w:p>
    <w:p w:rsidR="00A33919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A33919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A33919" w:rsidRPr="00BB008F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Начальник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>управления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</w:p>
    <w:p w:rsidR="00A33919" w:rsidRPr="00BB008F" w:rsidRDefault="00A33919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>капитального строительства</w:t>
      </w:r>
    </w:p>
    <w:p w:rsidR="00A33919" w:rsidRPr="00BB008F" w:rsidRDefault="00A33919" w:rsidP="00F01CB2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sz w:val="26"/>
          <w:szCs w:val="26"/>
        </w:rPr>
      </w:pP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и инвестиций АО «ДРСК»                                                 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    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           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>Ю.Е.</w:t>
      </w:r>
      <w:r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BB008F">
        <w:rPr>
          <w:rFonts w:ascii="Times New Roman" w:hAnsi="Times New Roman"/>
          <w:b/>
          <w:i/>
          <w:sz w:val="26"/>
          <w:szCs w:val="26"/>
          <w:lang w:eastAsia="ru-RU"/>
        </w:rPr>
        <w:t>Осинцев</w:t>
      </w:r>
    </w:p>
    <w:sectPr w:rsidR="00A33919" w:rsidRPr="00BB008F" w:rsidSect="00A616B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A11" w:rsidRDefault="00DA1A11" w:rsidP="00762C40">
      <w:pPr>
        <w:spacing w:after="0" w:line="240" w:lineRule="auto"/>
      </w:pPr>
      <w:r>
        <w:separator/>
      </w:r>
    </w:p>
  </w:endnote>
  <w:endnote w:type="continuationSeparator" w:id="0">
    <w:p w:rsidR="00DA1A11" w:rsidRDefault="00DA1A11" w:rsidP="0076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A11" w:rsidRDefault="00DA1A11" w:rsidP="00762C40">
      <w:pPr>
        <w:spacing w:after="0" w:line="240" w:lineRule="auto"/>
      </w:pPr>
      <w:r>
        <w:separator/>
      </w:r>
    </w:p>
  </w:footnote>
  <w:footnote w:type="continuationSeparator" w:id="0">
    <w:p w:rsidR="00DA1A11" w:rsidRDefault="00DA1A11" w:rsidP="00762C40">
      <w:pPr>
        <w:spacing w:after="0" w:line="240" w:lineRule="auto"/>
      </w:pPr>
      <w:r>
        <w:continuationSeparator/>
      </w:r>
    </w:p>
  </w:footnote>
  <w:footnote w:id="1">
    <w:p w:rsidR="00A33919" w:rsidRDefault="00A33919" w:rsidP="00762C40">
      <w:pPr>
        <w:pStyle w:val="af0"/>
        <w:jc w:val="both"/>
      </w:pPr>
      <w:r>
        <w:rPr>
          <w:rStyle w:val="aff2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01233B07"/>
    <w:multiLevelType w:val="multilevel"/>
    <w:tmpl w:val="75F4AAB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">
    <w:nsid w:val="082477C1"/>
    <w:multiLevelType w:val="multilevel"/>
    <w:tmpl w:val="16AE87B2"/>
    <w:lvl w:ilvl="0">
      <w:start w:val="10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3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cs="Times New Roman"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cs="Times New Roman"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firstLine="709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firstLine="709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14621E"/>
    <w:multiLevelType w:val="multilevel"/>
    <w:tmpl w:val="A9907CE0"/>
    <w:lvl w:ilvl="0">
      <w:start w:val="10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6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cs="Times New Roman" w:hint="default"/>
      </w:rPr>
    </w:lvl>
  </w:abstractNum>
  <w:abstractNum w:abstractNumId="26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7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1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9"/>
  </w:num>
  <w:num w:numId="4">
    <w:abstractNumId w:val="8"/>
  </w:num>
  <w:num w:numId="5">
    <w:abstractNumId w:val="0"/>
  </w:num>
  <w:num w:numId="6">
    <w:abstractNumId w:val="12"/>
  </w:num>
  <w:num w:numId="7">
    <w:abstractNumId w:val="21"/>
  </w:num>
  <w:num w:numId="8">
    <w:abstractNumId w:val="20"/>
  </w:num>
  <w:num w:numId="9">
    <w:abstractNumId w:val="33"/>
  </w:num>
  <w:num w:numId="10">
    <w:abstractNumId w:val="31"/>
  </w:num>
  <w:num w:numId="11">
    <w:abstractNumId w:val="6"/>
  </w:num>
  <w:num w:numId="12">
    <w:abstractNumId w:val="28"/>
  </w:num>
  <w:num w:numId="13">
    <w:abstractNumId w:val="26"/>
  </w:num>
  <w:num w:numId="14">
    <w:abstractNumId w:val="30"/>
  </w:num>
  <w:num w:numId="15">
    <w:abstractNumId w:val="25"/>
  </w:num>
  <w:num w:numId="16">
    <w:abstractNumId w:val="14"/>
  </w:num>
  <w:num w:numId="17">
    <w:abstractNumId w:val="22"/>
  </w:num>
  <w:num w:numId="18">
    <w:abstractNumId w:val="18"/>
  </w:num>
  <w:num w:numId="19">
    <w:abstractNumId w:val="11"/>
  </w:num>
  <w:num w:numId="20">
    <w:abstractNumId w:val="34"/>
  </w:num>
  <w:num w:numId="21">
    <w:abstractNumId w:val="10"/>
  </w:num>
  <w:num w:numId="22">
    <w:abstractNumId w:val="19"/>
  </w:num>
  <w:num w:numId="23">
    <w:abstractNumId w:val="3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3"/>
  </w:num>
  <w:num w:numId="31">
    <w:abstractNumId w:val="16"/>
  </w:num>
  <w:num w:numId="32">
    <w:abstractNumId w:val="24"/>
  </w:num>
  <w:num w:numId="33">
    <w:abstractNumId w:val="9"/>
  </w:num>
  <w:num w:numId="34">
    <w:abstractNumId w:val="1"/>
  </w:num>
  <w:num w:numId="35">
    <w:abstractNumId w:val="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59"/>
    <w:rsid w:val="00006463"/>
    <w:rsid w:val="000119DF"/>
    <w:rsid w:val="00024E62"/>
    <w:rsid w:val="0003371C"/>
    <w:rsid w:val="000363A7"/>
    <w:rsid w:val="00071FC7"/>
    <w:rsid w:val="00077AD9"/>
    <w:rsid w:val="000C2FE5"/>
    <w:rsid w:val="000C4102"/>
    <w:rsid w:val="000C77D3"/>
    <w:rsid w:val="000D1264"/>
    <w:rsid w:val="000D1E91"/>
    <w:rsid w:val="000D6770"/>
    <w:rsid w:val="000E41B6"/>
    <w:rsid w:val="000E7116"/>
    <w:rsid w:val="000F6568"/>
    <w:rsid w:val="001018F4"/>
    <w:rsid w:val="001416AC"/>
    <w:rsid w:val="001437D6"/>
    <w:rsid w:val="00152E52"/>
    <w:rsid w:val="001579E1"/>
    <w:rsid w:val="001853F1"/>
    <w:rsid w:val="00197B42"/>
    <w:rsid w:val="001A26F4"/>
    <w:rsid w:val="001D7912"/>
    <w:rsid w:val="001E038E"/>
    <w:rsid w:val="001E0849"/>
    <w:rsid w:val="001E2CA2"/>
    <w:rsid w:val="001E5E91"/>
    <w:rsid w:val="001F019A"/>
    <w:rsid w:val="001F6A08"/>
    <w:rsid w:val="00212094"/>
    <w:rsid w:val="002212DA"/>
    <w:rsid w:val="00247A5E"/>
    <w:rsid w:val="002519AF"/>
    <w:rsid w:val="00265D5B"/>
    <w:rsid w:val="00275ED2"/>
    <w:rsid w:val="0028452C"/>
    <w:rsid w:val="002975AA"/>
    <w:rsid w:val="002A083A"/>
    <w:rsid w:val="002C3877"/>
    <w:rsid w:val="002C6184"/>
    <w:rsid w:val="002C64EB"/>
    <w:rsid w:val="002D7D12"/>
    <w:rsid w:val="002E032B"/>
    <w:rsid w:val="002E2B04"/>
    <w:rsid w:val="00325D14"/>
    <w:rsid w:val="003364D7"/>
    <w:rsid w:val="003427C6"/>
    <w:rsid w:val="0034367A"/>
    <w:rsid w:val="00353B64"/>
    <w:rsid w:val="00354694"/>
    <w:rsid w:val="00361806"/>
    <w:rsid w:val="003657D6"/>
    <w:rsid w:val="003809A6"/>
    <w:rsid w:val="00382F0E"/>
    <w:rsid w:val="0038661A"/>
    <w:rsid w:val="00392A12"/>
    <w:rsid w:val="003B7787"/>
    <w:rsid w:val="003C76CB"/>
    <w:rsid w:val="003E6865"/>
    <w:rsid w:val="003E767A"/>
    <w:rsid w:val="003F69FF"/>
    <w:rsid w:val="00402EDE"/>
    <w:rsid w:val="00411578"/>
    <w:rsid w:val="00434EBF"/>
    <w:rsid w:val="0044156F"/>
    <w:rsid w:val="0044461D"/>
    <w:rsid w:val="004548AD"/>
    <w:rsid w:val="00454BF2"/>
    <w:rsid w:val="00462725"/>
    <w:rsid w:val="00466CB1"/>
    <w:rsid w:val="00472FDE"/>
    <w:rsid w:val="00474D67"/>
    <w:rsid w:val="00494473"/>
    <w:rsid w:val="004A795E"/>
    <w:rsid w:val="004C5512"/>
    <w:rsid w:val="004C7F3E"/>
    <w:rsid w:val="004D7F8A"/>
    <w:rsid w:val="004F57D4"/>
    <w:rsid w:val="004F7A54"/>
    <w:rsid w:val="005023EA"/>
    <w:rsid w:val="00515871"/>
    <w:rsid w:val="005167FE"/>
    <w:rsid w:val="00523213"/>
    <w:rsid w:val="00530912"/>
    <w:rsid w:val="00531855"/>
    <w:rsid w:val="00547865"/>
    <w:rsid w:val="00556234"/>
    <w:rsid w:val="00564489"/>
    <w:rsid w:val="00565678"/>
    <w:rsid w:val="00570DEB"/>
    <w:rsid w:val="00574D0F"/>
    <w:rsid w:val="00577887"/>
    <w:rsid w:val="00587DB1"/>
    <w:rsid w:val="005A64BC"/>
    <w:rsid w:val="005C02C8"/>
    <w:rsid w:val="005C1EB4"/>
    <w:rsid w:val="005D6E79"/>
    <w:rsid w:val="005E4EFD"/>
    <w:rsid w:val="005F2CB4"/>
    <w:rsid w:val="005F5EAA"/>
    <w:rsid w:val="00606588"/>
    <w:rsid w:val="006067FC"/>
    <w:rsid w:val="0062428E"/>
    <w:rsid w:val="00625CD5"/>
    <w:rsid w:val="0062773D"/>
    <w:rsid w:val="00630565"/>
    <w:rsid w:val="00637373"/>
    <w:rsid w:val="00641F6F"/>
    <w:rsid w:val="00647628"/>
    <w:rsid w:val="00652C20"/>
    <w:rsid w:val="006534BD"/>
    <w:rsid w:val="00662343"/>
    <w:rsid w:val="006824F3"/>
    <w:rsid w:val="006840EF"/>
    <w:rsid w:val="006852A9"/>
    <w:rsid w:val="00686F7D"/>
    <w:rsid w:val="00691115"/>
    <w:rsid w:val="006913D8"/>
    <w:rsid w:val="006B049D"/>
    <w:rsid w:val="006B0DFF"/>
    <w:rsid w:val="006C6D04"/>
    <w:rsid w:val="006D594D"/>
    <w:rsid w:val="006F0BA0"/>
    <w:rsid w:val="00700430"/>
    <w:rsid w:val="007053D4"/>
    <w:rsid w:val="007122AB"/>
    <w:rsid w:val="007137FB"/>
    <w:rsid w:val="0072193D"/>
    <w:rsid w:val="00735150"/>
    <w:rsid w:val="00735B77"/>
    <w:rsid w:val="00736C09"/>
    <w:rsid w:val="00742512"/>
    <w:rsid w:val="00742522"/>
    <w:rsid w:val="007500B9"/>
    <w:rsid w:val="0076042F"/>
    <w:rsid w:val="00762C40"/>
    <w:rsid w:val="00763A31"/>
    <w:rsid w:val="00770760"/>
    <w:rsid w:val="00773820"/>
    <w:rsid w:val="007741F5"/>
    <w:rsid w:val="007840BC"/>
    <w:rsid w:val="00784259"/>
    <w:rsid w:val="007B697C"/>
    <w:rsid w:val="007C01E4"/>
    <w:rsid w:val="007C3503"/>
    <w:rsid w:val="007C7DB7"/>
    <w:rsid w:val="007F31E7"/>
    <w:rsid w:val="00824ABC"/>
    <w:rsid w:val="0084522B"/>
    <w:rsid w:val="00850D91"/>
    <w:rsid w:val="00861B03"/>
    <w:rsid w:val="00863EF0"/>
    <w:rsid w:val="00866649"/>
    <w:rsid w:val="0086760B"/>
    <w:rsid w:val="00871F02"/>
    <w:rsid w:val="008754F4"/>
    <w:rsid w:val="00894C54"/>
    <w:rsid w:val="0089533D"/>
    <w:rsid w:val="008A2D23"/>
    <w:rsid w:val="008E5A41"/>
    <w:rsid w:val="008F0B89"/>
    <w:rsid w:val="009046CB"/>
    <w:rsid w:val="0090511B"/>
    <w:rsid w:val="00934741"/>
    <w:rsid w:val="00954CE5"/>
    <w:rsid w:val="00962F15"/>
    <w:rsid w:val="00970FE2"/>
    <w:rsid w:val="00985892"/>
    <w:rsid w:val="00993C92"/>
    <w:rsid w:val="009A0838"/>
    <w:rsid w:val="009B1A9B"/>
    <w:rsid w:val="009C03D0"/>
    <w:rsid w:val="009C072B"/>
    <w:rsid w:val="009C2043"/>
    <w:rsid w:val="009D3DA6"/>
    <w:rsid w:val="009D54E1"/>
    <w:rsid w:val="009F4A4C"/>
    <w:rsid w:val="00A00BA5"/>
    <w:rsid w:val="00A133BF"/>
    <w:rsid w:val="00A3250F"/>
    <w:rsid w:val="00A33919"/>
    <w:rsid w:val="00A35B47"/>
    <w:rsid w:val="00A374AF"/>
    <w:rsid w:val="00A504EF"/>
    <w:rsid w:val="00A616B7"/>
    <w:rsid w:val="00A61E0A"/>
    <w:rsid w:val="00A770D9"/>
    <w:rsid w:val="00A82BCA"/>
    <w:rsid w:val="00AA24DC"/>
    <w:rsid w:val="00AC28C2"/>
    <w:rsid w:val="00AC5621"/>
    <w:rsid w:val="00AC623D"/>
    <w:rsid w:val="00AD5854"/>
    <w:rsid w:val="00B000A9"/>
    <w:rsid w:val="00B0309A"/>
    <w:rsid w:val="00B03E50"/>
    <w:rsid w:val="00B06206"/>
    <w:rsid w:val="00B10B50"/>
    <w:rsid w:val="00B279C2"/>
    <w:rsid w:val="00B40155"/>
    <w:rsid w:val="00B43307"/>
    <w:rsid w:val="00B464C2"/>
    <w:rsid w:val="00B472E8"/>
    <w:rsid w:val="00BA5C4A"/>
    <w:rsid w:val="00BB008F"/>
    <w:rsid w:val="00BB1343"/>
    <w:rsid w:val="00BC7A07"/>
    <w:rsid w:val="00BD5303"/>
    <w:rsid w:val="00C0360C"/>
    <w:rsid w:val="00C039FB"/>
    <w:rsid w:val="00C05E48"/>
    <w:rsid w:val="00C11CDD"/>
    <w:rsid w:val="00C1227F"/>
    <w:rsid w:val="00C31E12"/>
    <w:rsid w:val="00C34155"/>
    <w:rsid w:val="00C34FB4"/>
    <w:rsid w:val="00C368AF"/>
    <w:rsid w:val="00C37F38"/>
    <w:rsid w:val="00C40053"/>
    <w:rsid w:val="00C417F7"/>
    <w:rsid w:val="00C6122D"/>
    <w:rsid w:val="00C61D63"/>
    <w:rsid w:val="00C67FFC"/>
    <w:rsid w:val="00C700E6"/>
    <w:rsid w:val="00C74286"/>
    <w:rsid w:val="00C87770"/>
    <w:rsid w:val="00C94FF8"/>
    <w:rsid w:val="00C95B66"/>
    <w:rsid w:val="00CA06F5"/>
    <w:rsid w:val="00CA6E4F"/>
    <w:rsid w:val="00D04ED9"/>
    <w:rsid w:val="00D1523E"/>
    <w:rsid w:val="00D177B2"/>
    <w:rsid w:val="00D20205"/>
    <w:rsid w:val="00D31452"/>
    <w:rsid w:val="00D632C3"/>
    <w:rsid w:val="00D7106E"/>
    <w:rsid w:val="00D731A0"/>
    <w:rsid w:val="00D94944"/>
    <w:rsid w:val="00D9630B"/>
    <w:rsid w:val="00DA1A11"/>
    <w:rsid w:val="00DB19D2"/>
    <w:rsid w:val="00DB550B"/>
    <w:rsid w:val="00DB67EA"/>
    <w:rsid w:val="00DD7245"/>
    <w:rsid w:val="00DE14D0"/>
    <w:rsid w:val="00DF0329"/>
    <w:rsid w:val="00DF41D9"/>
    <w:rsid w:val="00E018B7"/>
    <w:rsid w:val="00E107BA"/>
    <w:rsid w:val="00E13532"/>
    <w:rsid w:val="00E15C68"/>
    <w:rsid w:val="00E20A80"/>
    <w:rsid w:val="00E83441"/>
    <w:rsid w:val="00E906AB"/>
    <w:rsid w:val="00E92F72"/>
    <w:rsid w:val="00EA35A6"/>
    <w:rsid w:val="00EA5DBD"/>
    <w:rsid w:val="00EB17E0"/>
    <w:rsid w:val="00EB767F"/>
    <w:rsid w:val="00EE2626"/>
    <w:rsid w:val="00EE2C25"/>
    <w:rsid w:val="00EE46B3"/>
    <w:rsid w:val="00EF124F"/>
    <w:rsid w:val="00EF4746"/>
    <w:rsid w:val="00F01CB2"/>
    <w:rsid w:val="00F10D2B"/>
    <w:rsid w:val="00F304C3"/>
    <w:rsid w:val="00F3641D"/>
    <w:rsid w:val="00F646FE"/>
    <w:rsid w:val="00F742CE"/>
    <w:rsid w:val="00F8193C"/>
    <w:rsid w:val="00FB58B5"/>
    <w:rsid w:val="00FD20EE"/>
    <w:rsid w:val="00FE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FD20EE"/>
    <w:pPr>
      <w:spacing w:after="200" w:line="276" w:lineRule="auto"/>
    </w:pPr>
    <w:rPr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9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uiPriority w:val="99"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0"/>
    <w:uiPriority w:val="99"/>
    <w:locked/>
    <w:rsid w:val="00784259"/>
    <w:rPr>
      <w:rFonts w:ascii="Arial" w:hAnsi="Arial" w:cs="Times New Roman"/>
      <w:b/>
      <w:kern w:val="32"/>
      <w:sz w:val="32"/>
      <w:lang w:eastAsia="ru-RU"/>
    </w:rPr>
  </w:style>
  <w:style w:type="character" w:customStyle="1" w:styleId="21">
    <w:name w:val="Заголовок 2 Знак"/>
    <w:basedOn w:val="a1"/>
    <w:link w:val="20"/>
    <w:uiPriority w:val="99"/>
    <w:locked/>
    <w:rsid w:val="007842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784259"/>
    <w:rPr>
      <w:rFonts w:ascii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78425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78425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78425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7842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78425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784259"/>
    <w:rPr>
      <w:rFonts w:ascii="Arial" w:hAnsi="Arial" w:cs="Arial"/>
      <w:lang w:eastAsia="ru-RU"/>
    </w:rPr>
  </w:style>
  <w:style w:type="character" w:customStyle="1" w:styleId="12">
    <w:name w:val="Заголовок 1 Знак"/>
    <w:basedOn w:val="a1"/>
    <w:uiPriority w:val="99"/>
    <w:rsid w:val="00784259"/>
    <w:rPr>
      <w:rFonts w:ascii="Cambria" w:hAnsi="Cambria" w:cs="Times New Roman"/>
      <w:b/>
      <w:bCs/>
      <w:color w:val="365F91"/>
      <w:sz w:val="28"/>
      <w:szCs w:val="28"/>
    </w:rPr>
  </w:style>
  <w:style w:type="paragraph" w:styleId="a4">
    <w:name w:val="caption"/>
    <w:basedOn w:val="a0"/>
    <w:next w:val="a0"/>
    <w:uiPriority w:val="99"/>
    <w:qFormat/>
    <w:rsid w:val="00784259"/>
    <w:pPr>
      <w:spacing w:before="60"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0"/>
    <w:link w:val="a6"/>
    <w:uiPriority w:val="9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1"/>
    <w:uiPriority w:val="99"/>
    <w:rsid w:val="00784259"/>
    <w:rPr>
      <w:rFonts w:cs="Times New Roman"/>
    </w:rPr>
  </w:style>
  <w:style w:type="paragraph" w:customStyle="1" w:styleId="p">
    <w:name w:val="p"/>
    <w:basedOn w:val="a0"/>
    <w:uiPriority w:val="99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0"/>
    <w:link w:val="ab"/>
    <w:uiPriority w:val="99"/>
    <w:rsid w:val="00784259"/>
    <w:pPr>
      <w:spacing w:before="60" w:after="12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0"/>
    <w:link w:val="34"/>
    <w:uiPriority w:val="99"/>
    <w:rsid w:val="00784259"/>
    <w:pPr>
      <w:spacing w:before="60"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locked/>
    <w:rsid w:val="0078425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uiPriority w:val="99"/>
    <w:rsid w:val="0078425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1">
    <w:name w:val="Plain Text1"/>
    <w:basedOn w:val="a0"/>
    <w:uiPriority w:val="99"/>
    <w:rsid w:val="0078425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mw-headline">
    <w:name w:val="mw-headline"/>
    <w:basedOn w:val="a1"/>
    <w:uiPriority w:val="99"/>
    <w:rsid w:val="00784259"/>
    <w:rPr>
      <w:rFonts w:cs="Times New Roman"/>
    </w:rPr>
  </w:style>
  <w:style w:type="paragraph" w:styleId="14">
    <w:name w:val="toc 1"/>
    <w:basedOn w:val="a0"/>
    <w:next w:val="a0"/>
    <w:autoRedefine/>
    <w:uiPriority w:val="99"/>
    <w:rsid w:val="00784259"/>
    <w:pPr>
      <w:spacing w:before="120" w:after="0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9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/>
      <w:b/>
      <w:bCs/>
      <w:lang w:eastAsia="ru-RU"/>
    </w:rPr>
  </w:style>
  <w:style w:type="character" w:styleId="ac">
    <w:name w:val="Hyperlink"/>
    <w:basedOn w:val="a1"/>
    <w:uiPriority w:val="99"/>
    <w:rsid w:val="00784259"/>
    <w:rPr>
      <w:rFonts w:cs="Times New Roman"/>
      <w:color w:val="0000FF"/>
      <w:u w:val="single"/>
    </w:rPr>
  </w:style>
  <w:style w:type="paragraph" w:styleId="35">
    <w:name w:val="toc 3"/>
    <w:basedOn w:val="a0"/>
    <w:next w:val="a0"/>
    <w:autoRedefine/>
    <w:uiPriority w:val="99"/>
    <w:semiHidden/>
    <w:rsid w:val="00784259"/>
    <w:pPr>
      <w:spacing w:after="0" w:line="240" w:lineRule="auto"/>
      <w:ind w:left="4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784259"/>
    <w:pPr>
      <w:spacing w:after="0" w:line="240" w:lineRule="auto"/>
      <w:ind w:left="6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uiPriority w:val="99"/>
    <w:semiHidden/>
    <w:rsid w:val="00784259"/>
    <w:pPr>
      <w:spacing w:after="0" w:line="240" w:lineRule="auto"/>
      <w:ind w:left="8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784259"/>
    <w:pPr>
      <w:spacing w:after="0" w:line="240" w:lineRule="auto"/>
      <w:ind w:left="11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784259"/>
    <w:pPr>
      <w:spacing w:after="0" w:line="240" w:lineRule="auto"/>
      <w:ind w:left="13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784259"/>
    <w:pPr>
      <w:spacing w:after="0" w:line="240" w:lineRule="auto"/>
      <w:ind w:left="15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784259"/>
    <w:pPr>
      <w:spacing w:after="0" w:line="240" w:lineRule="auto"/>
      <w:ind w:left="17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842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42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Normal (Web)"/>
    <w:basedOn w:val="a0"/>
    <w:uiPriority w:val="99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sz w:val="18"/>
      <w:szCs w:val="18"/>
      <w:lang w:eastAsia="ru-RU"/>
    </w:rPr>
  </w:style>
  <w:style w:type="paragraph" w:customStyle="1" w:styleId="ae">
    <w:name w:val="Список с цифрой Знак"/>
    <w:basedOn w:val="a0"/>
    <w:uiPriority w:val="99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Знак Знак"/>
    <w:uiPriority w:val="99"/>
    <w:rsid w:val="00784259"/>
    <w:rPr>
      <w:sz w:val="22"/>
      <w:lang w:val="ru-RU" w:eastAsia="ru-RU"/>
    </w:rPr>
  </w:style>
  <w:style w:type="paragraph" w:styleId="15">
    <w:name w:val="index 1"/>
    <w:basedOn w:val="a0"/>
    <w:next w:val="a0"/>
    <w:autoRedefine/>
    <w:uiPriority w:val="99"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/>
      <w:szCs w:val="20"/>
      <w:lang w:eastAsia="ru-RU"/>
    </w:rPr>
  </w:style>
  <w:style w:type="paragraph" w:styleId="af0">
    <w:name w:val="footnote text"/>
    <w:basedOn w:val="a0"/>
    <w:link w:val="af1"/>
    <w:uiPriority w:val="99"/>
    <w:semiHidden/>
    <w:rsid w:val="00784259"/>
    <w:pPr>
      <w:spacing w:before="60"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uiPriority w:val="99"/>
    <w:rsid w:val="00784259"/>
    <w:rPr>
      <w:vanish/>
    </w:rPr>
  </w:style>
  <w:style w:type="character" w:customStyle="1" w:styleId="letter">
    <w:name w:val="letter"/>
    <w:uiPriority w:val="99"/>
    <w:rsid w:val="00784259"/>
    <w:rPr>
      <w:b/>
      <w:color w:val="F24220"/>
    </w:rPr>
  </w:style>
  <w:style w:type="character" w:customStyle="1" w:styleId="word">
    <w:name w:val="word"/>
    <w:uiPriority w:val="99"/>
    <w:rsid w:val="00784259"/>
    <w:rPr>
      <w:b/>
      <w:i/>
      <w:color w:val="1D1D1D"/>
    </w:rPr>
  </w:style>
  <w:style w:type="paragraph" w:customStyle="1" w:styleId="note4">
    <w:name w:val="note4"/>
    <w:basedOn w:val="a0"/>
    <w:uiPriority w:val="99"/>
    <w:rsid w:val="00784259"/>
    <w:pPr>
      <w:spacing w:after="288" w:line="240" w:lineRule="auto"/>
      <w:ind w:left="480" w:right="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rtname">
    <w:name w:val="artname"/>
    <w:basedOn w:val="a0"/>
    <w:uiPriority w:val="99"/>
    <w:rsid w:val="00784259"/>
    <w:pPr>
      <w:spacing w:before="45" w:after="0" w:line="240" w:lineRule="auto"/>
    </w:pPr>
    <w:rPr>
      <w:rFonts w:ascii="Times New Roman" w:eastAsia="Times New Roman" w:hAnsi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uiPriority w:val="99"/>
    <w:rsid w:val="00784259"/>
    <w:pPr>
      <w:spacing w:before="45" w:after="0" w:line="240" w:lineRule="auto"/>
    </w:pPr>
    <w:rPr>
      <w:rFonts w:ascii="Times New Roman" w:eastAsia="Times New Roman" w:hAnsi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uiPriority w:val="99"/>
    <w:rsid w:val="00784259"/>
    <w:pPr>
      <w:spacing w:before="45" w:after="0" w:line="240" w:lineRule="auto"/>
    </w:pPr>
    <w:rPr>
      <w:rFonts w:ascii="Times New Roman" w:eastAsia="Times New Roman" w:hAnsi="Times New Roman"/>
      <w:b/>
      <w:bCs/>
      <w:color w:val="EF9D09"/>
      <w:sz w:val="21"/>
      <w:szCs w:val="21"/>
      <w:lang w:eastAsia="ru-RU"/>
    </w:rPr>
  </w:style>
  <w:style w:type="character" w:styleId="af2">
    <w:name w:val="Strong"/>
    <w:basedOn w:val="a1"/>
    <w:uiPriority w:val="99"/>
    <w:qFormat/>
    <w:rsid w:val="00784259"/>
    <w:rPr>
      <w:rFonts w:cs="Times New Roman"/>
      <w:b/>
    </w:rPr>
  </w:style>
  <w:style w:type="table" w:styleId="af3">
    <w:name w:val="Table Grid"/>
    <w:basedOn w:val="a2"/>
    <w:uiPriority w:val="99"/>
    <w:rsid w:val="007842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7842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6">
    <w:name w:val="Îáû÷íûé1"/>
    <w:uiPriority w:val="99"/>
    <w:rsid w:val="00784259"/>
    <w:pPr>
      <w:autoSpaceDE w:val="0"/>
      <w:autoSpaceDN w:val="0"/>
      <w:adjustRightInd w:val="0"/>
    </w:pPr>
    <w:rPr>
      <w:rFonts w:ascii="Baltica" w:eastAsia="Times New Roman" w:hAnsi="Baltica"/>
      <w:sz w:val="20"/>
      <w:szCs w:val="24"/>
    </w:rPr>
  </w:style>
  <w:style w:type="paragraph" w:styleId="af4">
    <w:name w:val="Message Header"/>
    <w:basedOn w:val="aa"/>
    <w:link w:val="af5"/>
    <w:uiPriority w:val="99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uiPriority w:val="99"/>
    <w:locked/>
    <w:rsid w:val="00784259"/>
    <w:rPr>
      <w:rFonts w:ascii="Times New Roman" w:hAnsi="Times New Roman" w:cs="Times New Roman"/>
      <w:caps/>
      <w:sz w:val="24"/>
      <w:szCs w:val="24"/>
      <w:lang w:eastAsia="ru-RU"/>
    </w:rPr>
  </w:style>
  <w:style w:type="paragraph" w:styleId="af6">
    <w:name w:val="Balloon Text"/>
    <w:basedOn w:val="a0"/>
    <w:link w:val="af7"/>
    <w:uiPriority w:val="99"/>
    <w:semiHidden/>
    <w:rsid w:val="00784259"/>
    <w:pPr>
      <w:spacing w:before="60"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semiHidden/>
    <w:locked/>
    <w:rsid w:val="00784259"/>
    <w:rPr>
      <w:rFonts w:ascii="Tahoma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uiPriority w:val="99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basedOn w:val="a1"/>
    <w:uiPriority w:val="99"/>
    <w:semiHidden/>
    <w:rsid w:val="00784259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784259"/>
    <w:pPr>
      <w:spacing w:before="60"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uiPriority w:val="99"/>
    <w:semiHidden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uiPriority w:val="99"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hAnsi="Times New Roman"/>
      <w:b/>
      <w:color w:val="000000"/>
      <w:sz w:val="24"/>
      <w:szCs w:val="20"/>
      <w:lang w:eastAsia="ru-RU"/>
    </w:rPr>
  </w:style>
  <w:style w:type="paragraph" w:customStyle="1" w:styleId="1">
    <w:name w:val="=Заголовок 1"/>
    <w:basedOn w:val="10"/>
    <w:link w:val="17"/>
    <w:autoRedefine/>
    <w:uiPriority w:val="99"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uiPriority w:val="99"/>
    <w:locked/>
    <w:rsid w:val="00784259"/>
    <w:rPr>
      <w:rFonts w:ascii="Times New Roman" w:hAnsi="Times New Roman"/>
      <w:b/>
      <w:color w:val="000000"/>
      <w:sz w:val="24"/>
      <w:lang w:eastAsia="ru-RU"/>
    </w:rPr>
  </w:style>
  <w:style w:type="paragraph" w:customStyle="1" w:styleId="afb">
    <w:name w:val="= Пункты"/>
    <w:basedOn w:val="a0"/>
    <w:link w:val="afc"/>
    <w:autoRedefine/>
    <w:uiPriority w:val="99"/>
    <w:rsid w:val="0078425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afc">
    <w:name w:val="= Пункты Знак"/>
    <w:link w:val="afb"/>
    <w:uiPriority w:val="99"/>
    <w:locked/>
    <w:rsid w:val="00784259"/>
    <w:rPr>
      <w:rFonts w:ascii="Times New Roman" w:hAnsi="Times New Roman"/>
      <w:sz w:val="26"/>
      <w:lang w:eastAsia="ru-RU"/>
    </w:rPr>
  </w:style>
  <w:style w:type="paragraph" w:customStyle="1" w:styleId="a">
    <w:name w:val="=Рисунок"/>
    <w:basedOn w:val="5"/>
    <w:link w:val="afd"/>
    <w:autoRedefine/>
    <w:uiPriority w:val="99"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rFonts w:eastAsia="Calibri"/>
      <w:b w:val="0"/>
      <w:bCs w:val="0"/>
      <w:i w:val="0"/>
      <w:iCs w:val="0"/>
      <w:color w:val="000000"/>
      <w:szCs w:val="20"/>
    </w:rPr>
  </w:style>
  <w:style w:type="character" w:customStyle="1" w:styleId="afd">
    <w:name w:val="=Рисунок Знак Знак"/>
    <w:link w:val="a"/>
    <w:uiPriority w:val="99"/>
    <w:locked/>
    <w:rsid w:val="00784259"/>
    <w:rPr>
      <w:rFonts w:ascii="Times New Roman" w:hAnsi="Times New Roman"/>
      <w:color w:val="000000"/>
      <w:sz w:val="26"/>
      <w:lang w:eastAsia="ru-RU"/>
    </w:rPr>
  </w:style>
  <w:style w:type="paragraph" w:styleId="afe">
    <w:name w:val="Body Text Indent"/>
    <w:basedOn w:val="a0"/>
    <w:link w:val="aff"/>
    <w:uiPriority w:val="99"/>
    <w:rsid w:val="00784259"/>
    <w:pPr>
      <w:spacing w:before="60" w:after="120" w:line="240" w:lineRule="auto"/>
      <w:ind w:left="283"/>
    </w:pPr>
    <w:rPr>
      <w:rFonts w:ascii="Times New Roman" w:eastAsia="Times New Roman" w:hAnsi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aff0">
    <w:name w:val="Title"/>
    <w:basedOn w:val="a0"/>
    <w:link w:val="aff1"/>
    <w:uiPriority w:val="99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uiPriority w:val="99"/>
    <w:locked/>
    <w:rsid w:val="00784259"/>
    <w:rPr>
      <w:rFonts w:ascii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basedOn w:val="a1"/>
    <w:uiPriority w:val="99"/>
    <w:semiHidden/>
    <w:rsid w:val="00784259"/>
    <w:rPr>
      <w:rFonts w:cs="Times New Roman"/>
      <w:vertAlign w:val="superscript"/>
    </w:rPr>
  </w:style>
  <w:style w:type="paragraph" w:styleId="aff3">
    <w:name w:val="Document Map"/>
    <w:basedOn w:val="a0"/>
    <w:link w:val="aff4"/>
    <w:uiPriority w:val="99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semiHidden/>
    <w:locked/>
    <w:rsid w:val="0078425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uiPriority w:val="99"/>
    <w:rsid w:val="00784259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character" w:customStyle="1" w:styleId="postbody1">
    <w:name w:val="postbody1"/>
    <w:uiPriority w:val="99"/>
    <w:rsid w:val="00784259"/>
    <w:rPr>
      <w:sz w:val="18"/>
    </w:rPr>
  </w:style>
  <w:style w:type="paragraph" w:customStyle="1" w:styleId="aff6">
    <w:name w:val="Знак"/>
    <w:basedOn w:val="a0"/>
    <w:next w:val="10"/>
    <w:uiPriority w:val="99"/>
    <w:rsid w:val="00784259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7842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f7">
    <w:name w:val="annotation subject"/>
    <w:basedOn w:val="af9"/>
    <w:next w:val="af9"/>
    <w:link w:val="aff8"/>
    <w:uiPriority w:val="99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uiPriority w:val="99"/>
    <w:semiHidden/>
    <w:locked/>
    <w:rsid w:val="0078425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99"/>
    <w:qFormat/>
    <w:rsid w:val="00784259"/>
    <w:pPr>
      <w:ind w:left="720"/>
      <w:contextualSpacing/>
    </w:pPr>
  </w:style>
  <w:style w:type="character" w:customStyle="1" w:styleId="18">
    <w:name w:val="Заголовок №1_"/>
    <w:link w:val="19"/>
    <w:uiPriority w:val="99"/>
    <w:locked/>
    <w:rsid w:val="00784259"/>
    <w:rPr>
      <w:b/>
      <w:sz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sz w:val="23"/>
      <w:szCs w:val="20"/>
      <w:lang w:eastAsia="ru-RU"/>
    </w:rPr>
  </w:style>
  <w:style w:type="paragraph" w:styleId="affa">
    <w:name w:val="Block Text"/>
    <w:basedOn w:val="a0"/>
    <w:uiPriority w:val="99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a">
    <w:name w:val="Обычный1"/>
    <w:uiPriority w:val="99"/>
    <w:rsid w:val="00784259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110">
    <w:name w:val="Обычный11"/>
    <w:uiPriority w:val="99"/>
    <w:rsid w:val="00784259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1b">
    <w:name w:val="Заголовок 1 для содержания"/>
    <w:basedOn w:val="2"/>
    <w:link w:val="1c"/>
    <w:uiPriority w:val="99"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uiPriority w:val="99"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hAnsi="Times New Roman"/>
      <w:b/>
      <w:color w:val="000000"/>
      <w:sz w:val="24"/>
      <w:szCs w:val="20"/>
      <w:lang w:eastAsia="ru-RU"/>
    </w:rPr>
  </w:style>
  <w:style w:type="character" w:customStyle="1" w:styleId="1c">
    <w:name w:val="Заголовок 1 для содержания Знак"/>
    <w:basedOn w:val="23"/>
    <w:link w:val="1b"/>
    <w:uiPriority w:val="99"/>
    <w:locked/>
    <w:rsid w:val="00784259"/>
    <w:rPr>
      <w:rFonts w:ascii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uiPriority w:val="99"/>
    <w:rsid w:val="00784259"/>
  </w:style>
  <w:style w:type="character" w:customStyle="1" w:styleId="affc">
    <w:name w:val="Приложение для содержания Знак"/>
    <w:link w:val="affb"/>
    <w:uiPriority w:val="99"/>
    <w:locked/>
    <w:rsid w:val="00784259"/>
    <w:rPr>
      <w:rFonts w:ascii="Times New Roman" w:hAnsi="Times New Roman"/>
      <w:b/>
      <w:color w:val="000000"/>
      <w:sz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uiPriority w:val="99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7">
    <w:name w:val="=Заголовок 1 Знак"/>
    <w:basedOn w:val="11"/>
    <w:link w:val="1"/>
    <w:uiPriority w:val="99"/>
    <w:locked/>
    <w:rsid w:val="00784259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uiPriority w:val="99"/>
    <w:locked/>
    <w:rsid w:val="00784259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uiPriority w:val="99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/>
      <w:b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FD20EE"/>
    <w:pPr>
      <w:spacing w:after="200" w:line="276" w:lineRule="auto"/>
    </w:pPr>
    <w:rPr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9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uiPriority w:val="99"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0"/>
    <w:uiPriority w:val="99"/>
    <w:locked/>
    <w:rsid w:val="00784259"/>
    <w:rPr>
      <w:rFonts w:ascii="Arial" w:hAnsi="Arial" w:cs="Times New Roman"/>
      <w:b/>
      <w:kern w:val="32"/>
      <w:sz w:val="32"/>
      <w:lang w:eastAsia="ru-RU"/>
    </w:rPr>
  </w:style>
  <w:style w:type="character" w:customStyle="1" w:styleId="21">
    <w:name w:val="Заголовок 2 Знак"/>
    <w:basedOn w:val="a1"/>
    <w:link w:val="20"/>
    <w:uiPriority w:val="99"/>
    <w:locked/>
    <w:rsid w:val="007842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784259"/>
    <w:rPr>
      <w:rFonts w:ascii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78425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78425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78425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7842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78425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784259"/>
    <w:rPr>
      <w:rFonts w:ascii="Arial" w:hAnsi="Arial" w:cs="Arial"/>
      <w:lang w:eastAsia="ru-RU"/>
    </w:rPr>
  </w:style>
  <w:style w:type="character" w:customStyle="1" w:styleId="12">
    <w:name w:val="Заголовок 1 Знак"/>
    <w:basedOn w:val="a1"/>
    <w:uiPriority w:val="99"/>
    <w:rsid w:val="00784259"/>
    <w:rPr>
      <w:rFonts w:ascii="Cambria" w:hAnsi="Cambria" w:cs="Times New Roman"/>
      <w:b/>
      <w:bCs/>
      <w:color w:val="365F91"/>
      <w:sz w:val="28"/>
      <w:szCs w:val="28"/>
    </w:rPr>
  </w:style>
  <w:style w:type="paragraph" w:styleId="a4">
    <w:name w:val="caption"/>
    <w:basedOn w:val="a0"/>
    <w:next w:val="a0"/>
    <w:uiPriority w:val="99"/>
    <w:qFormat/>
    <w:rsid w:val="00784259"/>
    <w:pPr>
      <w:spacing w:before="60"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0"/>
    <w:link w:val="a6"/>
    <w:uiPriority w:val="9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1"/>
    <w:uiPriority w:val="99"/>
    <w:rsid w:val="00784259"/>
    <w:rPr>
      <w:rFonts w:cs="Times New Roman"/>
    </w:rPr>
  </w:style>
  <w:style w:type="paragraph" w:customStyle="1" w:styleId="p">
    <w:name w:val="p"/>
    <w:basedOn w:val="a0"/>
    <w:uiPriority w:val="99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0"/>
    <w:link w:val="ab"/>
    <w:uiPriority w:val="99"/>
    <w:rsid w:val="00784259"/>
    <w:pPr>
      <w:spacing w:before="60" w:after="12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0"/>
    <w:link w:val="34"/>
    <w:uiPriority w:val="99"/>
    <w:rsid w:val="00784259"/>
    <w:pPr>
      <w:spacing w:before="60"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locked/>
    <w:rsid w:val="0078425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uiPriority w:val="99"/>
    <w:rsid w:val="0078425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1">
    <w:name w:val="Plain Text1"/>
    <w:basedOn w:val="a0"/>
    <w:uiPriority w:val="99"/>
    <w:rsid w:val="0078425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mw-headline">
    <w:name w:val="mw-headline"/>
    <w:basedOn w:val="a1"/>
    <w:uiPriority w:val="99"/>
    <w:rsid w:val="00784259"/>
    <w:rPr>
      <w:rFonts w:cs="Times New Roman"/>
    </w:rPr>
  </w:style>
  <w:style w:type="paragraph" w:styleId="14">
    <w:name w:val="toc 1"/>
    <w:basedOn w:val="a0"/>
    <w:next w:val="a0"/>
    <w:autoRedefine/>
    <w:uiPriority w:val="99"/>
    <w:rsid w:val="00784259"/>
    <w:pPr>
      <w:spacing w:before="120" w:after="0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9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/>
      <w:b/>
      <w:bCs/>
      <w:lang w:eastAsia="ru-RU"/>
    </w:rPr>
  </w:style>
  <w:style w:type="character" w:styleId="ac">
    <w:name w:val="Hyperlink"/>
    <w:basedOn w:val="a1"/>
    <w:uiPriority w:val="99"/>
    <w:rsid w:val="00784259"/>
    <w:rPr>
      <w:rFonts w:cs="Times New Roman"/>
      <w:color w:val="0000FF"/>
      <w:u w:val="single"/>
    </w:rPr>
  </w:style>
  <w:style w:type="paragraph" w:styleId="35">
    <w:name w:val="toc 3"/>
    <w:basedOn w:val="a0"/>
    <w:next w:val="a0"/>
    <w:autoRedefine/>
    <w:uiPriority w:val="99"/>
    <w:semiHidden/>
    <w:rsid w:val="00784259"/>
    <w:pPr>
      <w:spacing w:after="0" w:line="240" w:lineRule="auto"/>
      <w:ind w:left="4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784259"/>
    <w:pPr>
      <w:spacing w:after="0" w:line="240" w:lineRule="auto"/>
      <w:ind w:left="6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uiPriority w:val="99"/>
    <w:semiHidden/>
    <w:rsid w:val="00784259"/>
    <w:pPr>
      <w:spacing w:after="0" w:line="240" w:lineRule="auto"/>
      <w:ind w:left="8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784259"/>
    <w:pPr>
      <w:spacing w:after="0" w:line="240" w:lineRule="auto"/>
      <w:ind w:left="11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784259"/>
    <w:pPr>
      <w:spacing w:after="0" w:line="240" w:lineRule="auto"/>
      <w:ind w:left="13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784259"/>
    <w:pPr>
      <w:spacing w:after="0" w:line="240" w:lineRule="auto"/>
      <w:ind w:left="15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784259"/>
    <w:pPr>
      <w:spacing w:after="0" w:line="240" w:lineRule="auto"/>
      <w:ind w:left="17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842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42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Normal (Web)"/>
    <w:basedOn w:val="a0"/>
    <w:uiPriority w:val="99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sz w:val="18"/>
      <w:szCs w:val="18"/>
      <w:lang w:eastAsia="ru-RU"/>
    </w:rPr>
  </w:style>
  <w:style w:type="paragraph" w:customStyle="1" w:styleId="ae">
    <w:name w:val="Список с цифрой Знак"/>
    <w:basedOn w:val="a0"/>
    <w:uiPriority w:val="99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Знак Знак"/>
    <w:uiPriority w:val="99"/>
    <w:rsid w:val="00784259"/>
    <w:rPr>
      <w:sz w:val="22"/>
      <w:lang w:val="ru-RU" w:eastAsia="ru-RU"/>
    </w:rPr>
  </w:style>
  <w:style w:type="paragraph" w:styleId="15">
    <w:name w:val="index 1"/>
    <w:basedOn w:val="a0"/>
    <w:next w:val="a0"/>
    <w:autoRedefine/>
    <w:uiPriority w:val="99"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/>
      <w:szCs w:val="20"/>
      <w:lang w:eastAsia="ru-RU"/>
    </w:rPr>
  </w:style>
  <w:style w:type="paragraph" w:styleId="af0">
    <w:name w:val="footnote text"/>
    <w:basedOn w:val="a0"/>
    <w:link w:val="af1"/>
    <w:uiPriority w:val="99"/>
    <w:semiHidden/>
    <w:rsid w:val="00784259"/>
    <w:pPr>
      <w:spacing w:before="60"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uiPriority w:val="99"/>
    <w:rsid w:val="00784259"/>
    <w:rPr>
      <w:vanish/>
    </w:rPr>
  </w:style>
  <w:style w:type="character" w:customStyle="1" w:styleId="letter">
    <w:name w:val="letter"/>
    <w:uiPriority w:val="99"/>
    <w:rsid w:val="00784259"/>
    <w:rPr>
      <w:b/>
      <w:color w:val="F24220"/>
    </w:rPr>
  </w:style>
  <w:style w:type="character" w:customStyle="1" w:styleId="word">
    <w:name w:val="word"/>
    <w:uiPriority w:val="99"/>
    <w:rsid w:val="00784259"/>
    <w:rPr>
      <w:b/>
      <w:i/>
      <w:color w:val="1D1D1D"/>
    </w:rPr>
  </w:style>
  <w:style w:type="paragraph" w:customStyle="1" w:styleId="note4">
    <w:name w:val="note4"/>
    <w:basedOn w:val="a0"/>
    <w:uiPriority w:val="99"/>
    <w:rsid w:val="00784259"/>
    <w:pPr>
      <w:spacing w:after="288" w:line="240" w:lineRule="auto"/>
      <w:ind w:left="480" w:right="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rtname">
    <w:name w:val="artname"/>
    <w:basedOn w:val="a0"/>
    <w:uiPriority w:val="99"/>
    <w:rsid w:val="00784259"/>
    <w:pPr>
      <w:spacing w:before="45" w:after="0" w:line="240" w:lineRule="auto"/>
    </w:pPr>
    <w:rPr>
      <w:rFonts w:ascii="Times New Roman" w:eastAsia="Times New Roman" w:hAnsi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uiPriority w:val="99"/>
    <w:rsid w:val="00784259"/>
    <w:pPr>
      <w:spacing w:before="45" w:after="0" w:line="240" w:lineRule="auto"/>
    </w:pPr>
    <w:rPr>
      <w:rFonts w:ascii="Times New Roman" w:eastAsia="Times New Roman" w:hAnsi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uiPriority w:val="99"/>
    <w:rsid w:val="00784259"/>
    <w:pPr>
      <w:spacing w:before="45" w:after="0" w:line="240" w:lineRule="auto"/>
    </w:pPr>
    <w:rPr>
      <w:rFonts w:ascii="Times New Roman" w:eastAsia="Times New Roman" w:hAnsi="Times New Roman"/>
      <w:b/>
      <w:bCs/>
      <w:color w:val="EF9D09"/>
      <w:sz w:val="21"/>
      <w:szCs w:val="21"/>
      <w:lang w:eastAsia="ru-RU"/>
    </w:rPr>
  </w:style>
  <w:style w:type="character" w:styleId="af2">
    <w:name w:val="Strong"/>
    <w:basedOn w:val="a1"/>
    <w:uiPriority w:val="99"/>
    <w:qFormat/>
    <w:rsid w:val="00784259"/>
    <w:rPr>
      <w:rFonts w:cs="Times New Roman"/>
      <w:b/>
    </w:rPr>
  </w:style>
  <w:style w:type="table" w:styleId="af3">
    <w:name w:val="Table Grid"/>
    <w:basedOn w:val="a2"/>
    <w:uiPriority w:val="99"/>
    <w:rsid w:val="007842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7842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6">
    <w:name w:val="Îáû÷íûé1"/>
    <w:uiPriority w:val="99"/>
    <w:rsid w:val="00784259"/>
    <w:pPr>
      <w:autoSpaceDE w:val="0"/>
      <w:autoSpaceDN w:val="0"/>
      <w:adjustRightInd w:val="0"/>
    </w:pPr>
    <w:rPr>
      <w:rFonts w:ascii="Baltica" w:eastAsia="Times New Roman" w:hAnsi="Baltica"/>
      <w:sz w:val="20"/>
      <w:szCs w:val="24"/>
    </w:rPr>
  </w:style>
  <w:style w:type="paragraph" w:styleId="af4">
    <w:name w:val="Message Header"/>
    <w:basedOn w:val="aa"/>
    <w:link w:val="af5"/>
    <w:uiPriority w:val="99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uiPriority w:val="99"/>
    <w:locked/>
    <w:rsid w:val="00784259"/>
    <w:rPr>
      <w:rFonts w:ascii="Times New Roman" w:hAnsi="Times New Roman" w:cs="Times New Roman"/>
      <w:caps/>
      <w:sz w:val="24"/>
      <w:szCs w:val="24"/>
      <w:lang w:eastAsia="ru-RU"/>
    </w:rPr>
  </w:style>
  <w:style w:type="paragraph" w:styleId="af6">
    <w:name w:val="Balloon Text"/>
    <w:basedOn w:val="a0"/>
    <w:link w:val="af7"/>
    <w:uiPriority w:val="99"/>
    <w:semiHidden/>
    <w:rsid w:val="00784259"/>
    <w:pPr>
      <w:spacing w:before="60"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semiHidden/>
    <w:locked/>
    <w:rsid w:val="00784259"/>
    <w:rPr>
      <w:rFonts w:ascii="Tahoma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uiPriority w:val="99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basedOn w:val="a1"/>
    <w:uiPriority w:val="99"/>
    <w:semiHidden/>
    <w:rsid w:val="00784259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784259"/>
    <w:pPr>
      <w:spacing w:before="60"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uiPriority w:val="99"/>
    <w:semiHidden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uiPriority w:val="99"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hAnsi="Times New Roman"/>
      <w:b/>
      <w:color w:val="000000"/>
      <w:sz w:val="24"/>
      <w:szCs w:val="20"/>
      <w:lang w:eastAsia="ru-RU"/>
    </w:rPr>
  </w:style>
  <w:style w:type="paragraph" w:customStyle="1" w:styleId="1">
    <w:name w:val="=Заголовок 1"/>
    <w:basedOn w:val="10"/>
    <w:link w:val="17"/>
    <w:autoRedefine/>
    <w:uiPriority w:val="99"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uiPriority w:val="99"/>
    <w:locked/>
    <w:rsid w:val="00784259"/>
    <w:rPr>
      <w:rFonts w:ascii="Times New Roman" w:hAnsi="Times New Roman"/>
      <w:b/>
      <w:color w:val="000000"/>
      <w:sz w:val="24"/>
      <w:lang w:eastAsia="ru-RU"/>
    </w:rPr>
  </w:style>
  <w:style w:type="paragraph" w:customStyle="1" w:styleId="afb">
    <w:name w:val="= Пункты"/>
    <w:basedOn w:val="a0"/>
    <w:link w:val="afc"/>
    <w:autoRedefine/>
    <w:uiPriority w:val="99"/>
    <w:rsid w:val="00784259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afc">
    <w:name w:val="= Пункты Знак"/>
    <w:link w:val="afb"/>
    <w:uiPriority w:val="99"/>
    <w:locked/>
    <w:rsid w:val="00784259"/>
    <w:rPr>
      <w:rFonts w:ascii="Times New Roman" w:hAnsi="Times New Roman"/>
      <w:sz w:val="26"/>
      <w:lang w:eastAsia="ru-RU"/>
    </w:rPr>
  </w:style>
  <w:style w:type="paragraph" w:customStyle="1" w:styleId="a">
    <w:name w:val="=Рисунок"/>
    <w:basedOn w:val="5"/>
    <w:link w:val="afd"/>
    <w:autoRedefine/>
    <w:uiPriority w:val="99"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rFonts w:eastAsia="Calibri"/>
      <w:b w:val="0"/>
      <w:bCs w:val="0"/>
      <w:i w:val="0"/>
      <w:iCs w:val="0"/>
      <w:color w:val="000000"/>
      <w:szCs w:val="20"/>
    </w:rPr>
  </w:style>
  <w:style w:type="character" w:customStyle="1" w:styleId="afd">
    <w:name w:val="=Рисунок Знак Знак"/>
    <w:link w:val="a"/>
    <w:uiPriority w:val="99"/>
    <w:locked/>
    <w:rsid w:val="00784259"/>
    <w:rPr>
      <w:rFonts w:ascii="Times New Roman" w:hAnsi="Times New Roman"/>
      <w:color w:val="000000"/>
      <w:sz w:val="26"/>
      <w:lang w:eastAsia="ru-RU"/>
    </w:rPr>
  </w:style>
  <w:style w:type="paragraph" w:styleId="afe">
    <w:name w:val="Body Text Indent"/>
    <w:basedOn w:val="a0"/>
    <w:link w:val="aff"/>
    <w:uiPriority w:val="99"/>
    <w:rsid w:val="00784259"/>
    <w:pPr>
      <w:spacing w:before="60" w:after="120" w:line="240" w:lineRule="auto"/>
      <w:ind w:left="283"/>
    </w:pPr>
    <w:rPr>
      <w:rFonts w:ascii="Times New Roman" w:eastAsia="Times New Roman" w:hAnsi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uiPriority w:val="99"/>
    <w:locked/>
    <w:rsid w:val="00784259"/>
    <w:rPr>
      <w:rFonts w:ascii="Times New Roman" w:hAnsi="Times New Roman" w:cs="Times New Roman"/>
      <w:sz w:val="20"/>
      <w:szCs w:val="20"/>
      <w:lang w:eastAsia="ru-RU"/>
    </w:rPr>
  </w:style>
  <w:style w:type="paragraph" w:styleId="aff0">
    <w:name w:val="Title"/>
    <w:basedOn w:val="a0"/>
    <w:link w:val="aff1"/>
    <w:uiPriority w:val="99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uiPriority w:val="99"/>
    <w:locked/>
    <w:rsid w:val="00784259"/>
    <w:rPr>
      <w:rFonts w:ascii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basedOn w:val="a1"/>
    <w:uiPriority w:val="99"/>
    <w:semiHidden/>
    <w:rsid w:val="00784259"/>
    <w:rPr>
      <w:rFonts w:cs="Times New Roman"/>
      <w:vertAlign w:val="superscript"/>
    </w:rPr>
  </w:style>
  <w:style w:type="paragraph" w:styleId="aff3">
    <w:name w:val="Document Map"/>
    <w:basedOn w:val="a0"/>
    <w:link w:val="aff4"/>
    <w:uiPriority w:val="99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semiHidden/>
    <w:locked/>
    <w:rsid w:val="0078425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uiPriority w:val="99"/>
    <w:rsid w:val="00784259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character" w:customStyle="1" w:styleId="postbody1">
    <w:name w:val="postbody1"/>
    <w:uiPriority w:val="99"/>
    <w:rsid w:val="00784259"/>
    <w:rPr>
      <w:sz w:val="18"/>
    </w:rPr>
  </w:style>
  <w:style w:type="paragraph" w:customStyle="1" w:styleId="aff6">
    <w:name w:val="Знак"/>
    <w:basedOn w:val="a0"/>
    <w:next w:val="10"/>
    <w:uiPriority w:val="99"/>
    <w:rsid w:val="00784259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7842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f7">
    <w:name w:val="annotation subject"/>
    <w:basedOn w:val="af9"/>
    <w:next w:val="af9"/>
    <w:link w:val="aff8"/>
    <w:uiPriority w:val="99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uiPriority w:val="99"/>
    <w:semiHidden/>
    <w:locked/>
    <w:rsid w:val="0078425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99"/>
    <w:qFormat/>
    <w:rsid w:val="00784259"/>
    <w:pPr>
      <w:ind w:left="720"/>
      <w:contextualSpacing/>
    </w:pPr>
  </w:style>
  <w:style w:type="character" w:customStyle="1" w:styleId="18">
    <w:name w:val="Заголовок №1_"/>
    <w:link w:val="19"/>
    <w:uiPriority w:val="99"/>
    <w:locked/>
    <w:rsid w:val="00784259"/>
    <w:rPr>
      <w:b/>
      <w:sz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sz w:val="23"/>
      <w:szCs w:val="20"/>
      <w:lang w:eastAsia="ru-RU"/>
    </w:rPr>
  </w:style>
  <w:style w:type="paragraph" w:styleId="affa">
    <w:name w:val="Block Text"/>
    <w:basedOn w:val="a0"/>
    <w:uiPriority w:val="99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a">
    <w:name w:val="Обычный1"/>
    <w:uiPriority w:val="99"/>
    <w:rsid w:val="00784259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110">
    <w:name w:val="Обычный11"/>
    <w:uiPriority w:val="99"/>
    <w:rsid w:val="00784259"/>
    <w:pPr>
      <w:snapToGrid w:val="0"/>
    </w:pPr>
    <w:rPr>
      <w:rFonts w:ascii="Times New Roman" w:eastAsia="Times New Roman" w:hAnsi="Times New Roman"/>
      <w:sz w:val="20"/>
      <w:szCs w:val="20"/>
    </w:rPr>
  </w:style>
  <w:style w:type="paragraph" w:customStyle="1" w:styleId="1b">
    <w:name w:val="Заголовок 1 для содержания"/>
    <w:basedOn w:val="2"/>
    <w:link w:val="1c"/>
    <w:uiPriority w:val="99"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uiPriority w:val="99"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hAnsi="Times New Roman"/>
      <w:b/>
      <w:color w:val="000000"/>
      <w:sz w:val="24"/>
      <w:szCs w:val="20"/>
      <w:lang w:eastAsia="ru-RU"/>
    </w:rPr>
  </w:style>
  <w:style w:type="character" w:customStyle="1" w:styleId="1c">
    <w:name w:val="Заголовок 1 для содержания Знак"/>
    <w:basedOn w:val="23"/>
    <w:link w:val="1b"/>
    <w:uiPriority w:val="99"/>
    <w:locked/>
    <w:rsid w:val="00784259"/>
    <w:rPr>
      <w:rFonts w:ascii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uiPriority w:val="99"/>
    <w:rsid w:val="00784259"/>
  </w:style>
  <w:style w:type="character" w:customStyle="1" w:styleId="affc">
    <w:name w:val="Приложение для содержания Знак"/>
    <w:link w:val="affb"/>
    <w:uiPriority w:val="99"/>
    <w:locked/>
    <w:rsid w:val="00784259"/>
    <w:rPr>
      <w:rFonts w:ascii="Times New Roman" w:hAnsi="Times New Roman"/>
      <w:b/>
      <w:color w:val="000000"/>
      <w:sz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uiPriority w:val="99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7">
    <w:name w:val="=Заголовок 1 Знак"/>
    <w:basedOn w:val="11"/>
    <w:link w:val="1"/>
    <w:uiPriority w:val="99"/>
    <w:locked/>
    <w:rsid w:val="00784259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uiPriority w:val="99"/>
    <w:locked/>
    <w:rsid w:val="00784259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uiPriority w:val="99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/>
      <w:b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kodeks://link/d?nd=9020538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6046</Words>
  <Characters>34468</Characters>
  <Application>Microsoft Office Word</Application>
  <DocSecurity>0</DocSecurity>
  <Lines>287</Lines>
  <Paragraphs>80</Paragraphs>
  <ScaleCrop>false</ScaleCrop>
  <Company>ПЭС ДРСК</Company>
  <LinksUpToDate>false</LinksUpToDate>
  <CharactersWithSpaces>40434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В. Фокин</dc:creator>
  <cp:keywords/>
  <dc:description/>
  <cp:lastModifiedBy>Коврижкина Елена Юрьевна</cp:lastModifiedBy>
  <cp:revision>4</cp:revision>
  <cp:lastPrinted>2018-04-04T05:47:00Z</cp:lastPrinted>
  <dcterms:created xsi:type="dcterms:W3CDTF">2019-03-25T23:36:00Z</dcterms:created>
  <dcterms:modified xsi:type="dcterms:W3CDTF">2019-04-02T05:45:00Z</dcterms:modified>
</cp:coreProperties>
</file>