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9F5C4D">
        <w:rPr>
          <w:b/>
          <w:bCs/>
          <w:sz w:val="24"/>
          <w:szCs w:val="24"/>
        </w:rPr>
        <w:t>439/УЭ</w:t>
      </w:r>
      <w:r w:rsidR="009F5C4D" w:rsidRPr="005D4BF6">
        <w:rPr>
          <w:bCs/>
          <w:smallCaps/>
          <w:szCs w:val="28"/>
        </w:rPr>
        <w:t xml:space="preserve">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9F5C4D" w:rsidRDefault="00BA7D6E" w:rsidP="009F5C4D">
      <w:pPr>
        <w:pStyle w:val="a7"/>
        <w:spacing w:line="240" w:lineRule="auto"/>
        <w:jc w:val="center"/>
        <w:rPr>
          <w:b/>
          <w:i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предложений </w:t>
      </w:r>
      <w:r w:rsidR="005B1A7A" w:rsidRPr="005B1A7A">
        <w:rPr>
          <w:b/>
          <w:bCs/>
          <w:szCs w:val="28"/>
        </w:rPr>
        <w:t xml:space="preserve">в электронной форме </w:t>
      </w:r>
      <w:r w:rsidR="009F5C4D">
        <w:rPr>
          <w:b/>
          <w:bCs/>
          <w:szCs w:val="28"/>
        </w:rPr>
        <w:t>«</w:t>
      </w:r>
      <w:r w:rsidR="009F5C4D" w:rsidRPr="007E1B95">
        <w:rPr>
          <w:b/>
          <w:bCs/>
          <w:szCs w:val="28"/>
        </w:rPr>
        <w:t xml:space="preserve">Послегарантийное сервисное обслуживание АКБ в </w:t>
      </w:r>
      <w:r w:rsidR="009F5C4D">
        <w:rPr>
          <w:b/>
          <w:bCs/>
          <w:szCs w:val="28"/>
        </w:rPr>
        <w:t>составе СОПТ», закупка № 892</w:t>
      </w:r>
    </w:p>
    <w:p w:rsidR="00286846" w:rsidRPr="0082501E" w:rsidRDefault="00286846" w:rsidP="00286846">
      <w:pPr>
        <w:pStyle w:val="a7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9F5C4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9F5C4D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18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9F5C4D">
              <w:rPr>
                <w:b/>
                <w:bCs/>
                <w:snapToGrid/>
                <w:sz w:val="26"/>
                <w:szCs w:val="26"/>
                <w:lang w:eastAsia="en-US"/>
              </w:rPr>
              <w:t>июня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96416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82501E" w:rsidRDefault="00CA7529" w:rsidP="0082501E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5B1A7A">
        <w:rPr>
          <w:b w:val="0"/>
          <w:sz w:val="26"/>
          <w:szCs w:val="26"/>
        </w:rPr>
        <w:t>предложений</w:t>
      </w:r>
      <w:r w:rsidR="005B1A7A" w:rsidRPr="005B1A7A">
        <w:t xml:space="preserve"> </w:t>
      </w:r>
      <w:r w:rsidR="005B1A7A" w:rsidRPr="005B1A7A">
        <w:rPr>
          <w:b w:val="0"/>
          <w:sz w:val="26"/>
          <w:szCs w:val="26"/>
        </w:rPr>
        <w:t>в электронной форме</w:t>
      </w:r>
      <w:r w:rsidR="00A71C69" w:rsidRPr="0082501E">
        <w:rPr>
          <w:b w:val="0"/>
          <w:sz w:val="26"/>
          <w:szCs w:val="26"/>
        </w:rPr>
        <w:t xml:space="preserve"> </w:t>
      </w:r>
      <w:r w:rsidR="009F5C4D" w:rsidRPr="009F5C4D">
        <w:rPr>
          <w:b w:val="0"/>
          <w:sz w:val="26"/>
          <w:szCs w:val="26"/>
        </w:rPr>
        <w:t>«Послегарантийное сервисное обслуживание АКБ в составе СОПТ», закупка № 892</w:t>
      </w:r>
    </w:p>
    <w:p w:rsidR="00592298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9F5C4D" w:rsidRPr="009F5C4D">
        <w:rPr>
          <w:b/>
          <w:i/>
          <w:sz w:val="26"/>
          <w:szCs w:val="26"/>
        </w:rPr>
        <w:t>2 (две)</w:t>
      </w:r>
      <w:r w:rsidRPr="00173723">
        <w:rPr>
          <w:sz w:val="24"/>
          <w:szCs w:val="24"/>
        </w:rPr>
        <w:t xml:space="preserve"> заяв</w:t>
      </w:r>
      <w:r w:rsidR="009F5C4D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5790"/>
        <w:gridCol w:w="2962"/>
      </w:tblGrid>
      <w:tr w:rsidR="00592298" w:rsidRPr="00664D4C" w:rsidTr="00964161">
        <w:trPr>
          <w:trHeight w:val="424"/>
          <w:tblHeader/>
        </w:trPr>
        <w:tc>
          <w:tcPr>
            <w:tcW w:w="943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790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62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F5C4D" w:rsidRPr="007A598F" w:rsidTr="00E1547C">
        <w:trPr>
          <w:trHeight w:val="333"/>
        </w:trPr>
        <w:tc>
          <w:tcPr>
            <w:tcW w:w="943" w:type="dxa"/>
            <w:vAlign w:val="center"/>
          </w:tcPr>
          <w:p w:rsidR="009F5C4D" w:rsidRPr="00EC38FF" w:rsidRDefault="009F5C4D" w:rsidP="009F5C4D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9F5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656163">
              <w:rPr>
                <w:b/>
                <w:i/>
                <w:sz w:val="26"/>
                <w:szCs w:val="26"/>
              </w:rPr>
              <w:t>ООО "ПРЕОРА"</w:t>
            </w:r>
            <w:r w:rsidRPr="006561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7715647906/772601001 </w:t>
            </w:r>
            <w:r w:rsidRPr="00656163">
              <w:rPr>
                <w:sz w:val="26"/>
                <w:szCs w:val="26"/>
              </w:rPr>
              <w:t>ОГРН 5077746744202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9F5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656163">
              <w:rPr>
                <w:sz w:val="26"/>
                <w:szCs w:val="26"/>
              </w:rPr>
              <w:t>15.05.2019 12:22</w:t>
            </w:r>
          </w:p>
        </w:tc>
      </w:tr>
      <w:tr w:rsidR="009F5C4D" w:rsidRPr="00455714" w:rsidTr="00E1547C">
        <w:trPr>
          <w:trHeight w:val="381"/>
        </w:trPr>
        <w:tc>
          <w:tcPr>
            <w:tcW w:w="943" w:type="dxa"/>
            <w:vAlign w:val="center"/>
          </w:tcPr>
          <w:p w:rsidR="009F5C4D" w:rsidRPr="00455714" w:rsidRDefault="009F5C4D" w:rsidP="009F5C4D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9F5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656163">
              <w:rPr>
                <w:b/>
                <w:i/>
                <w:sz w:val="26"/>
                <w:szCs w:val="26"/>
              </w:rPr>
              <w:t>ООО "АККУ-ФЕРТРИБ"</w:t>
            </w:r>
            <w:r w:rsidRPr="00656163">
              <w:rPr>
                <w:sz w:val="26"/>
                <w:szCs w:val="26"/>
              </w:rPr>
              <w:t xml:space="preserve"> ИНН/КПП 7729786040/772901001 ОГРН 5147746264815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9F5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656163">
              <w:rPr>
                <w:sz w:val="26"/>
                <w:szCs w:val="26"/>
              </w:rPr>
              <w:t>20.05.2019 14:41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F5C4D" w:rsidRPr="0052664A" w:rsidRDefault="009F5C4D" w:rsidP="009F5C4D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52664A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9F5C4D" w:rsidRPr="0052664A" w:rsidRDefault="009F5C4D" w:rsidP="009F5C4D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52664A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9F5C4D" w:rsidRPr="0052664A" w:rsidRDefault="009F5C4D" w:rsidP="009F5C4D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52664A">
        <w:rPr>
          <w:bCs/>
          <w:i/>
          <w:iCs/>
          <w:sz w:val="26"/>
          <w:szCs w:val="26"/>
        </w:rPr>
        <w:t>О проведении переторжки</w:t>
      </w:r>
      <w:r>
        <w:rPr>
          <w:bCs/>
          <w:i/>
          <w:iCs/>
          <w:sz w:val="26"/>
          <w:szCs w:val="26"/>
        </w:rPr>
        <w:t>.</w:t>
      </w:r>
    </w:p>
    <w:p w:rsidR="006E69CD" w:rsidRPr="0082501E" w:rsidRDefault="006E69CD" w:rsidP="008A3530">
      <w:pPr>
        <w:pStyle w:val="aa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9F5C4D" w:rsidRPr="00A53D68" w:rsidRDefault="009F5C4D" w:rsidP="009F5C4D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F5C4D" w:rsidRPr="00192224" w:rsidRDefault="009F5C4D" w:rsidP="009F5C4D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9775D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p w:rsidR="009F5C4D" w:rsidRPr="00A53D68" w:rsidRDefault="009F5C4D" w:rsidP="009F5C4D">
      <w:pPr>
        <w:pStyle w:val="25"/>
        <w:keepNext/>
        <w:tabs>
          <w:tab w:val="left" w:pos="0"/>
          <w:tab w:val="left" w:pos="993"/>
        </w:tabs>
        <w:ind w:left="567" w:firstLine="0"/>
        <w:rPr>
          <w:sz w:val="26"/>
          <w:szCs w:val="26"/>
          <w:shd w:val="clear" w:color="auto" w:fill="FFFF99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5103"/>
        <w:gridCol w:w="2693"/>
      </w:tblGrid>
      <w:tr w:rsidR="009F5C4D" w:rsidRPr="0068093F" w:rsidTr="00574E69">
        <w:trPr>
          <w:trHeight w:val="436"/>
        </w:trPr>
        <w:tc>
          <w:tcPr>
            <w:tcW w:w="421" w:type="dxa"/>
            <w:hideMark/>
          </w:tcPr>
          <w:p w:rsidR="009F5C4D" w:rsidRPr="0068093F" w:rsidRDefault="009F5C4D" w:rsidP="00574E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  <w:p w:rsidR="009F5C4D" w:rsidRPr="0068093F" w:rsidRDefault="009F5C4D" w:rsidP="00574E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1530" w:type="dxa"/>
            <w:hideMark/>
          </w:tcPr>
          <w:p w:rsidR="009F5C4D" w:rsidRPr="0068093F" w:rsidRDefault="009F5C4D" w:rsidP="00574E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775DE">
              <w:rPr>
                <w:sz w:val="20"/>
              </w:rPr>
              <w:t>Дата и время регистрации заявки</w:t>
            </w:r>
          </w:p>
        </w:tc>
        <w:tc>
          <w:tcPr>
            <w:tcW w:w="5103" w:type="dxa"/>
          </w:tcPr>
          <w:p w:rsidR="009F5C4D" w:rsidRPr="0068093F" w:rsidRDefault="009F5C4D" w:rsidP="00574E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закупки </w:t>
            </w:r>
          </w:p>
        </w:tc>
        <w:tc>
          <w:tcPr>
            <w:tcW w:w="2693" w:type="dxa"/>
            <w:hideMark/>
          </w:tcPr>
          <w:p w:rsidR="009F5C4D" w:rsidRPr="0068093F" w:rsidRDefault="009F5C4D" w:rsidP="00574E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</w:tr>
      <w:tr w:rsidR="009F5C4D" w:rsidRPr="004A7CA3" w:rsidTr="00574E69">
        <w:trPr>
          <w:trHeight w:val="288"/>
        </w:trPr>
        <w:tc>
          <w:tcPr>
            <w:tcW w:w="421" w:type="dxa"/>
          </w:tcPr>
          <w:p w:rsidR="009F5C4D" w:rsidRPr="00134541" w:rsidRDefault="009F5C4D" w:rsidP="00574E69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574E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656163">
              <w:rPr>
                <w:sz w:val="26"/>
                <w:szCs w:val="26"/>
              </w:rPr>
              <w:t>15.05.2019 12:22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574E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656163">
              <w:rPr>
                <w:b/>
                <w:i/>
                <w:sz w:val="26"/>
                <w:szCs w:val="26"/>
              </w:rPr>
              <w:t>ООО "ПРЕОРА"</w:t>
            </w:r>
            <w:r w:rsidRPr="006561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7715647906/772601001 </w:t>
            </w:r>
            <w:r w:rsidRPr="00656163">
              <w:rPr>
                <w:sz w:val="26"/>
                <w:szCs w:val="26"/>
              </w:rPr>
              <w:t>ОГРН 5077746744202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574E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b/>
                <w:i/>
                <w:sz w:val="26"/>
                <w:szCs w:val="26"/>
              </w:rPr>
            </w:pPr>
            <w:r w:rsidRPr="00656163">
              <w:rPr>
                <w:b/>
                <w:i/>
                <w:sz w:val="26"/>
                <w:szCs w:val="26"/>
              </w:rPr>
              <w:t>490 000,00</w:t>
            </w:r>
          </w:p>
        </w:tc>
      </w:tr>
      <w:tr w:rsidR="009F5C4D" w:rsidRPr="004A7CA3" w:rsidTr="00574E69">
        <w:trPr>
          <w:trHeight w:val="288"/>
        </w:trPr>
        <w:tc>
          <w:tcPr>
            <w:tcW w:w="421" w:type="dxa"/>
          </w:tcPr>
          <w:p w:rsidR="009F5C4D" w:rsidRPr="00134541" w:rsidRDefault="009F5C4D" w:rsidP="00574E69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574E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656163">
              <w:rPr>
                <w:sz w:val="26"/>
                <w:szCs w:val="26"/>
              </w:rPr>
              <w:t>20.05.2019 14:41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574E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656163">
              <w:rPr>
                <w:b/>
                <w:i/>
                <w:sz w:val="26"/>
                <w:szCs w:val="26"/>
              </w:rPr>
              <w:t>ООО "АККУ-ФЕРТРИБ"</w:t>
            </w:r>
            <w:r w:rsidRPr="00656163">
              <w:rPr>
                <w:sz w:val="26"/>
                <w:szCs w:val="26"/>
              </w:rPr>
              <w:t xml:space="preserve"> ИНН/КПП 7729786040/772901001 ОГРН 5147746264815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574E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b/>
                <w:i/>
                <w:sz w:val="26"/>
                <w:szCs w:val="26"/>
              </w:rPr>
            </w:pPr>
            <w:r w:rsidRPr="00656163">
              <w:rPr>
                <w:b/>
                <w:i/>
                <w:sz w:val="26"/>
                <w:szCs w:val="26"/>
              </w:rPr>
              <w:t>500 000,00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lastRenderedPageBreak/>
        <w:t>По вопросу № 2</w:t>
      </w:r>
    </w:p>
    <w:p w:rsidR="009F5C4D" w:rsidRDefault="009F5C4D" w:rsidP="009F5C4D">
      <w:pPr>
        <w:pStyle w:val="aa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192224">
        <w:rPr>
          <w:sz w:val="26"/>
          <w:szCs w:val="26"/>
        </w:rPr>
        <w:t xml:space="preserve">Признать заявки </w:t>
      </w:r>
    </w:p>
    <w:p w:rsidR="009F5C4D" w:rsidRPr="00192224" w:rsidRDefault="009F5C4D" w:rsidP="009F5C4D">
      <w:pPr>
        <w:pStyle w:val="aa"/>
        <w:tabs>
          <w:tab w:val="left" w:pos="284"/>
          <w:tab w:val="left" w:pos="993"/>
        </w:tabs>
        <w:suppressAutoHyphens/>
        <w:snapToGrid w:val="0"/>
        <w:spacing w:line="240" w:lineRule="auto"/>
        <w:ind w:left="360" w:firstLine="0"/>
        <w:rPr>
          <w:sz w:val="26"/>
          <w:szCs w:val="26"/>
        </w:rPr>
      </w:pP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9F5C4D" w:rsidRPr="0068093F" w:rsidTr="00574E69">
        <w:trPr>
          <w:trHeight w:val="333"/>
        </w:trPr>
        <w:tc>
          <w:tcPr>
            <w:tcW w:w="853" w:type="dxa"/>
          </w:tcPr>
          <w:p w:rsidR="009F5C4D" w:rsidRPr="0068093F" w:rsidRDefault="009F5C4D" w:rsidP="00574E6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3957" w:type="dxa"/>
          </w:tcPr>
          <w:p w:rsidR="009F5C4D" w:rsidRPr="0068093F" w:rsidRDefault="009F5C4D" w:rsidP="00574E6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9F5C4D" w:rsidRPr="0068093F" w:rsidRDefault="009F5C4D" w:rsidP="00574E6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9F5C4D" w:rsidTr="00574E69">
        <w:trPr>
          <w:trHeight w:val="230"/>
        </w:trPr>
        <w:tc>
          <w:tcPr>
            <w:tcW w:w="853" w:type="dxa"/>
          </w:tcPr>
          <w:p w:rsidR="009F5C4D" w:rsidRDefault="009F5C4D" w:rsidP="00574E69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574E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656163">
              <w:rPr>
                <w:b/>
                <w:i/>
                <w:sz w:val="26"/>
                <w:szCs w:val="26"/>
              </w:rPr>
              <w:t>ООО "ПРЕОРА"</w:t>
            </w:r>
            <w:r w:rsidRPr="006561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7715647906/772601001 </w:t>
            </w:r>
            <w:r w:rsidRPr="00656163">
              <w:rPr>
                <w:sz w:val="26"/>
                <w:szCs w:val="26"/>
              </w:rPr>
              <w:t>ОГРН 5077746744202</w:t>
            </w:r>
          </w:p>
        </w:tc>
        <w:tc>
          <w:tcPr>
            <w:tcW w:w="4671" w:type="dxa"/>
          </w:tcPr>
          <w:p w:rsidR="009F5C4D" w:rsidRPr="0052664A" w:rsidRDefault="009F5C4D" w:rsidP="00574E69">
            <w:r w:rsidRPr="0052664A">
              <w:rPr>
                <w:sz w:val="26"/>
                <w:szCs w:val="26"/>
              </w:rPr>
              <w:t>нет разногласий</w:t>
            </w:r>
          </w:p>
        </w:tc>
      </w:tr>
      <w:tr w:rsidR="009F5C4D" w:rsidTr="00574E69">
        <w:trPr>
          <w:trHeight w:val="230"/>
        </w:trPr>
        <w:tc>
          <w:tcPr>
            <w:tcW w:w="853" w:type="dxa"/>
          </w:tcPr>
          <w:p w:rsidR="009F5C4D" w:rsidRDefault="009F5C4D" w:rsidP="00574E6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574E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656163">
              <w:rPr>
                <w:b/>
                <w:i/>
                <w:sz w:val="26"/>
                <w:szCs w:val="26"/>
              </w:rPr>
              <w:t>ООО "АККУ-ФЕРТРИБ"</w:t>
            </w:r>
            <w:r w:rsidRPr="00656163">
              <w:rPr>
                <w:sz w:val="26"/>
                <w:szCs w:val="26"/>
              </w:rPr>
              <w:t xml:space="preserve"> ИНН/КПП 7729786040/772901001 ОГРН 5147746264815</w:t>
            </w:r>
          </w:p>
        </w:tc>
        <w:tc>
          <w:tcPr>
            <w:tcW w:w="4671" w:type="dxa"/>
          </w:tcPr>
          <w:p w:rsidR="009F5C4D" w:rsidRPr="0052664A" w:rsidRDefault="009F5C4D" w:rsidP="00574E69">
            <w:r w:rsidRPr="0052664A">
              <w:rPr>
                <w:sz w:val="26"/>
                <w:szCs w:val="26"/>
              </w:rPr>
              <w:t>нет разногласий</w:t>
            </w:r>
          </w:p>
        </w:tc>
      </w:tr>
    </w:tbl>
    <w:p w:rsidR="009F5C4D" w:rsidRPr="00A53D68" w:rsidRDefault="009F5C4D" w:rsidP="009F5C4D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192224">
        <w:rPr>
          <w:sz w:val="26"/>
          <w:szCs w:val="26"/>
        </w:rPr>
        <w:t>соответствующими условиям Документации о закупке и принят</w:t>
      </w:r>
      <w:r>
        <w:rPr>
          <w:sz w:val="26"/>
          <w:szCs w:val="26"/>
        </w:rPr>
        <w:t>ь их к дальнейшему рассмотрению.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9F5C4D" w:rsidRPr="008D38B7" w:rsidRDefault="009F5C4D" w:rsidP="009F5C4D">
      <w:pPr>
        <w:pStyle w:val="a"/>
        <w:numPr>
          <w:ilvl w:val="0"/>
          <w:numId w:val="3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8D38B7">
        <w:rPr>
          <w:sz w:val="26"/>
          <w:szCs w:val="26"/>
        </w:rPr>
        <w:t>Провести переторжку;</w:t>
      </w:r>
    </w:p>
    <w:p w:rsidR="009F5C4D" w:rsidRPr="008D38B7" w:rsidRDefault="009F5C4D" w:rsidP="009F5C4D">
      <w:pPr>
        <w:pStyle w:val="a"/>
        <w:numPr>
          <w:ilvl w:val="0"/>
          <w:numId w:val="3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8D38B7">
        <w:rPr>
          <w:sz w:val="26"/>
          <w:szCs w:val="26"/>
        </w:rPr>
        <w:t xml:space="preserve">Предметом переторжки является </w:t>
      </w:r>
      <w:r w:rsidRPr="008D38B7">
        <w:rPr>
          <w:b/>
          <w:i/>
          <w:sz w:val="26"/>
          <w:szCs w:val="26"/>
        </w:rPr>
        <w:t>цена заявки</w:t>
      </w:r>
      <w:r w:rsidRPr="008D38B7">
        <w:rPr>
          <w:sz w:val="26"/>
          <w:szCs w:val="26"/>
        </w:rPr>
        <w:t xml:space="preserve">. </w:t>
      </w:r>
    </w:p>
    <w:p w:rsidR="009F5C4D" w:rsidRPr="00F76D2E" w:rsidRDefault="009F5C4D" w:rsidP="009F5C4D">
      <w:pPr>
        <w:pStyle w:val="a"/>
        <w:numPr>
          <w:ilvl w:val="0"/>
          <w:numId w:val="3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8D38B7">
        <w:rPr>
          <w:sz w:val="26"/>
          <w:szCs w:val="26"/>
        </w:rPr>
        <w:t>Допустить</w:t>
      </w:r>
      <w:r w:rsidRPr="00470B44">
        <w:rPr>
          <w:sz w:val="26"/>
          <w:szCs w:val="26"/>
        </w:rPr>
        <w:t xml:space="preserve"> к участию в переторжке заявки следующих Участников: </w:t>
      </w:r>
    </w:p>
    <w:p w:rsidR="009F5C4D" w:rsidRPr="00470B44" w:rsidRDefault="009F5C4D" w:rsidP="009F5C4D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left="567"/>
        <w:rPr>
          <w:rStyle w:val="a4"/>
          <w:b w:val="0"/>
          <w:i w:val="0"/>
          <w:sz w:val="26"/>
          <w:szCs w:val="26"/>
        </w:rPr>
      </w:pP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877"/>
        <w:gridCol w:w="2132"/>
        <w:gridCol w:w="1956"/>
      </w:tblGrid>
      <w:tr w:rsidR="009F5C4D" w:rsidRPr="0068093F" w:rsidTr="00574E69">
        <w:trPr>
          <w:trHeight w:val="427"/>
          <w:tblHeader/>
        </w:trPr>
        <w:tc>
          <w:tcPr>
            <w:tcW w:w="652" w:type="dxa"/>
            <w:vAlign w:val="center"/>
          </w:tcPr>
          <w:p w:rsidR="009F5C4D" w:rsidRPr="0068093F" w:rsidRDefault="009F5C4D" w:rsidP="00574E69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68093F">
              <w:rPr>
                <w:sz w:val="20"/>
              </w:rPr>
              <w:t xml:space="preserve"> </w:t>
            </w:r>
          </w:p>
          <w:p w:rsidR="009F5C4D" w:rsidRPr="0068093F" w:rsidRDefault="009F5C4D" w:rsidP="00574E69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4877" w:type="dxa"/>
            <w:vAlign w:val="center"/>
          </w:tcPr>
          <w:p w:rsidR="009F5C4D" w:rsidRPr="0068093F" w:rsidRDefault="009F5C4D" w:rsidP="00574E69">
            <w:pPr>
              <w:pStyle w:val="af3"/>
              <w:spacing w:before="0" w:after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</w:t>
            </w:r>
          </w:p>
        </w:tc>
        <w:tc>
          <w:tcPr>
            <w:tcW w:w="2132" w:type="dxa"/>
          </w:tcPr>
          <w:p w:rsidR="009F5C4D" w:rsidRPr="0068093F" w:rsidRDefault="009F5C4D" w:rsidP="00574E69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  <w:tc>
          <w:tcPr>
            <w:tcW w:w="1956" w:type="dxa"/>
          </w:tcPr>
          <w:p w:rsidR="009F5C4D" w:rsidRPr="0068093F" w:rsidRDefault="009F5C4D" w:rsidP="00574E6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Возможность применения приоритета в соответствии с 925-ПП </w:t>
            </w:r>
          </w:p>
          <w:p w:rsidR="009F5C4D" w:rsidRPr="0068093F" w:rsidRDefault="009F5C4D" w:rsidP="00574E69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</w:tr>
      <w:tr w:rsidR="009F5C4D" w:rsidRPr="00455714" w:rsidTr="00574E69">
        <w:trPr>
          <w:trHeight w:val="385"/>
        </w:trPr>
        <w:tc>
          <w:tcPr>
            <w:tcW w:w="652" w:type="dxa"/>
            <w:vAlign w:val="center"/>
          </w:tcPr>
          <w:p w:rsidR="009F5C4D" w:rsidRPr="00455714" w:rsidRDefault="009F5C4D" w:rsidP="009F5C4D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574E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656163">
              <w:rPr>
                <w:b/>
                <w:i/>
                <w:sz w:val="26"/>
                <w:szCs w:val="26"/>
              </w:rPr>
              <w:t>ООО "ПРЕОРА"</w:t>
            </w:r>
            <w:r w:rsidRPr="006561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7715647906/772601001 </w:t>
            </w:r>
            <w:r w:rsidRPr="00656163">
              <w:rPr>
                <w:sz w:val="26"/>
                <w:szCs w:val="26"/>
              </w:rPr>
              <w:t>ОГРН 5077746744202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574E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b/>
                <w:i/>
                <w:sz w:val="26"/>
                <w:szCs w:val="26"/>
              </w:rPr>
            </w:pPr>
            <w:r w:rsidRPr="00656163">
              <w:rPr>
                <w:b/>
                <w:i/>
                <w:sz w:val="26"/>
                <w:szCs w:val="26"/>
              </w:rPr>
              <w:t>490 000,00</w:t>
            </w:r>
          </w:p>
        </w:tc>
        <w:tc>
          <w:tcPr>
            <w:tcW w:w="1956" w:type="dxa"/>
          </w:tcPr>
          <w:p w:rsidR="009F5C4D" w:rsidRPr="00455714" w:rsidRDefault="009F5C4D" w:rsidP="00574E69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F5C4D" w:rsidRPr="00455714" w:rsidTr="00574E69">
        <w:trPr>
          <w:trHeight w:val="385"/>
        </w:trPr>
        <w:tc>
          <w:tcPr>
            <w:tcW w:w="652" w:type="dxa"/>
            <w:vAlign w:val="center"/>
          </w:tcPr>
          <w:p w:rsidR="009F5C4D" w:rsidRPr="00455714" w:rsidRDefault="009F5C4D" w:rsidP="009F5C4D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574E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656163">
              <w:rPr>
                <w:b/>
                <w:i/>
                <w:sz w:val="26"/>
                <w:szCs w:val="26"/>
              </w:rPr>
              <w:t>ООО "АККУ-ФЕРТРИБ"</w:t>
            </w:r>
            <w:r w:rsidRPr="00656163">
              <w:rPr>
                <w:sz w:val="26"/>
                <w:szCs w:val="26"/>
              </w:rPr>
              <w:t xml:space="preserve"> ИНН/КПП 7729786040/772901001 ОГРН 5147746264815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4D" w:rsidRPr="00656163" w:rsidRDefault="009F5C4D" w:rsidP="00574E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b/>
                <w:i/>
                <w:sz w:val="26"/>
                <w:szCs w:val="26"/>
              </w:rPr>
            </w:pPr>
            <w:r w:rsidRPr="00656163">
              <w:rPr>
                <w:b/>
                <w:i/>
                <w:sz w:val="26"/>
                <w:szCs w:val="26"/>
              </w:rPr>
              <w:t>500 000,00</w:t>
            </w:r>
          </w:p>
        </w:tc>
        <w:tc>
          <w:tcPr>
            <w:tcW w:w="1956" w:type="dxa"/>
          </w:tcPr>
          <w:p w:rsidR="009F5C4D" w:rsidRPr="00455714" w:rsidRDefault="009F5C4D" w:rsidP="00574E69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F5C4D" w:rsidRPr="006045CF" w:rsidRDefault="009F5C4D" w:rsidP="009F5C4D">
      <w:pPr>
        <w:pStyle w:val="a"/>
        <w:numPr>
          <w:ilvl w:val="0"/>
          <w:numId w:val="0"/>
        </w:numPr>
        <w:spacing w:before="0" w:line="240" w:lineRule="auto"/>
        <w:rPr>
          <w:rStyle w:val="a4"/>
          <w:b w:val="0"/>
          <w:i w:val="0"/>
          <w:sz w:val="24"/>
        </w:rPr>
      </w:pPr>
    </w:p>
    <w:p w:rsidR="009F5C4D" w:rsidRPr="000D1129" w:rsidRDefault="009F5C4D" w:rsidP="009F5C4D">
      <w:pPr>
        <w:pStyle w:val="a"/>
        <w:numPr>
          <w:ilvl w:val="0"/>
          <w:numId w:val="37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 xml:space="preserve">Определить форму переторжки: </w:t>
      </w:r>
      <w:r>
        <w:rPr>
          <w:b/>
          <w:i/>
          <w:sz w:val="26"/>
          <w:szCs w:val="26"/>
        </w:rPr>
        <w:t>очная</w:t>
      </w:r>
      <w:r w:rsidRPr="000D1129">
        <w:rPr>
          <w:b/>
          <w:i/>
          <w:sz w:val="26"/>
          <w:szCs w:val="26"/>
        </w:rPr>
        <w:t>;</w:t>
      </w:r>
    </w:p>
    <w:p w:rsidR="009F5C4D" w:rsidRPr="00AC7C2A" w:rsidRDefault="009F5C4D" w:rsidP="009F5C4D">
      <w:pPr>
        <w:pStyle w:val="a"/>
        <w:numPr>
          <w:ilvl w:val="0"/>
          <w:numId w:val="3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0D1129">
        <w:rPr>
          <w:sz w:val="26"/>
          <w:szCs w:val="26"/>
        </w:rPr>
        <w:t xml:space="preserve">Шаг переторжки: </w:t>
      </w:r>
      <w:r>
        <w:rPr>
          <w:sz w:val="26"/>
          <w:szCs w:val="26"/>
        </w:rPr>
        <w:t>0,1%</w:t>
      </w:r>
      <w:r w:rsidRPr="000D1129">
        <w:rPr>
          <w:sz w:val="26"/>
          <w:szCs w:val="26"/>
        </w:rPr>
        <w:t xml:space="preserve"> - </w:t>
      </w:r>
      <w:r>
        <w:rPr>
          <w:sz w:val="26"/>
          <w:szCs w:val="26"/>
        </w:rPr>
        <w:t>1</w:t>
      </w:r>
      <w:r w:rsidRPr="000D1129">
        <w:rPr>
          <w:sz w:val="26"/>
          <w:szCs w:val="26"/>
        </w:rPr>
        <w:t xml:space="preserve"> % от начальной (максимальной) цены договора без учета НДС</w:t>
      </w:r>
      <w:r w:rsidRPr="000D1129">
        <w:rPr>
          <w:b/>
          <w:i/>
          <w:sz w:val="26"/>
          <w:szCs w:val="26"/>
        </w:rPr>
        <w:t>;</w:t>
      </w:r>
      <w:r w:rsidRPr="00AC7C2A">
        <w:rPr>
          <w:i/>
          <w:snapToGrid w:val="0"/>
          <w:sz w:val="24"/>
          <w:szCs w:val="24"/>
          <w:shd w:val="clear" w:color="auto" w:fill="FFFF99"/>
        </w:rPr>
        <w:t xml:space="preserve"> </w:t>
      </w:r>
    </w:p>
    <w:p w:rsidR="009F5C4D" w:rsidRPr="00470B44" w:rsidRDefault="009F5C4D" w:rsidP="009F5C4D">
      <w:pPr>
        <w:pStyle w:val="a"/>
        <w:numPr>
          <w:ilvl w:val="0"/>
          <w:numId w:val="37"/>
        </w:numPr>
        <w:tabs>
          <w:tab w:val="left" w:pos="993"/>
        </w:tabs>
        <w:spacing w:before="0" w:line="240" w:lineRule="auto"/>
        <w:ind w:hanging="153"/>
        <w:rPr>
          <w:sz w:val="26"/>
          <w:szCs w:val="26"/>
        </w:rPr>
      </w:pPr>
      <w:r w:rsidRPr="00470B44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 xml:space="preserve">  19.06.2019</w:t>
      </w:r>
      <w:r w:rsidRPr="000D1129">
        <w:rPr>
          <w:sz w:val="26"/>
          <w:szCs w:val="26"/>
        </w:rPr>
        <w:t xml:space="preserve"> г. в </w:t>
      </w:r>
      <w:r>
        <w:rPr>
          <w:sz w:val="26"/>
          <w:szCs w:val="26"/>
        </w:rPr>
        <w:t>15</w:t>
      </w:r>
      <w:r w:rsidRPr="000D1129">
        <w:rPr>
          <w:sz w:val="26"/>
          <w:szCs w:val="26"/>
        </w:rPr>
        <w:t>:00</w:t>
      </w:r>
      <w:r w:rsidRPr="00470B44">
        <w:rPr>
          <w:sz w:val="26"/>
          <w:szCs w:val="26"/>
        </w:rPr>
        <w:t xml:space="preserve"> час. (амурского времени);</w:t>
      </w:r>
    </w:p>
    <w:p w:rsidR="009F5C4D" w:rsidRPr="00470B44" w:rsidRDefault="009F5C4D" w:rsidP="009F5C4D">
      <w:pPr>
        <w:pStyle w:val="a"/>
        <w:numPr>
          <w:ilvl w:val="0"/>
          <w:numId w:val="37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9F5C4D" w:rsidRPr="008D38B7" w:rsidRDefault="009F5C4D" w:rsidP="009F5C4D">
      <w:pPr>
        <w:pStyle w:val="a"/>
        <w:numPr>
          <w:ilvl w:val="0"/>
          <w:numId w:val="37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8D38B7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9F5C4D" w:rsidRDefault="009F5C4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bookmarkStart w:id="2" w:name="_GoBack"/>
      <w:bookmarkEnd w:id="2"/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A7" w:rsidRDefault="00BA0BA7" w:rsidP="00355095">
      <w:pPr>
        <w:spacing w:line="240" w:lineRule="auto"/>
      </w:pPr>
      <w:r>
        <w:separator/>
      </w:r>
    </w:p>
  </w:endnote>
  <w:endnote w:type="continuationSeparator" w:id="0">
    <w:p w:rsidR="00BA0BA7" w:rsidRDefault="00BA0B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5C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5C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A7" w:rsidRDefault="00BA0BA7" w:rsidP="00355095">
      <w:pPr>
        <w:spacing w:line="240" w:lineRule="auto"/>
      </w:pPr>
      <w:r>
        <w:separator/>
      </w:r>
    </w:p>
  </w:footnote>
  <w:footnote w:type="continuationSeparator" w:id="0">
    <w:p w:rsidR="00BA0BA7" w:rsidRDefault="00BA0B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9F5C4D">
      <w:rPr>
        <w:i/>
        <w:sz w:val="20"/>
      </w:rPr>
      <w:t>закупка № 892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9"/>
  </w:num>
  <w:num w:numId="5">
    <w:abstractNumId w:val="25"/>
  </w:num>
  <w:num w:numId="6">
    <w:abstractNumId w:val="7"/>
  </w:num>
  <w:num w:numId="7">
    <w:abstractNumId w:val="28"/>
  </w:num>
  <w:num w:numId="8">
    <w:abstractNumId w:val="23"/>
  </w:num>
  <w:num w:numId="9">
    <w:abstractNumId w:val="10"/>
  </w:num>
  <w:num w:numId="10">
    <w:abstractNumId w:val="27"/>
  </w:num>
  <w:num w:numId="11">
    <w:abstractNumId w:val="13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"/>
  </w:num>
  <w:num w:numId="33">
    <w:abstractNumId w:val="26"/>
  </w:num>
  <w:num w:numId="34">
    <w:abstractNumId w:val="30"/>
  </w:num>
  <w:num w:numId="35">
    <w:abstractNumId w:val="6"/>
  </w:num>
  <w:num w:numId="36">
    <w:abstractNumId w:val="0"/>
  </w:num>
  <w:num w:numId="37">
    <w:abstractNumId w:val="1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7C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19BF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275C1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4161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9F5C4D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0BA7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E28"/>
  <w15:docId w15:val="{F2C8B4DA-A6B6-402F-948D-A2EDE6BD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9F5C4D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A7AC-E5CB-48C3-892E-37088130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21</cp:revision>
  <cp:lastPrinted>2018-06-20T23:53:00Z</cp:lastPrinted>
  <dcterms:created xsi:type="dcterms:W3CDTF">2018-02-01T00:38:00Z</dcterms:created>
  <dcterms:modified xsi:type="dcterms:W3CDTF">2019-06-10T05:10:00Z</dcterms:modified>
</cp:coreProperties>
</file>