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14B2F" w:rsidRDefault="00814B2F" w:rsidP="009123B5">
      <w:pPr>
        <w:ind w:left="4395" w:hanging="11"/>
        <w:jc w:val="right"/>
        <w:rPr>
          <w:sz w:val="28"/>
          <w:szCs w:val="28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9123B5"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>я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814B2F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С.А. Коржов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322D2E">
        <w:rPr>
          <w:b/>
          <w:snapToGrid w:val="0"/>
          <w:sz w:val="26"/>
          <w:szCs w:val="26"/>
        </w:rPr>
        <w:t>2</w:t>
      </w:r>
      <w:r w:rsidR="00814B2F">
        <w:rPr>
          <w:b/>
          <w:snapToGrid w:val="0"/>
          <w:sz w:val="26"/>
          <w:szCs w:val="26"/>
        </w:rPr>
        <w:t>3</w:t>
      </w:r>
      <w:r>
        <w:rPr>
          <w:b/>
          <w:snapToGrid w:val="0"/>
          <w:sz w:val="26"/>
          <w:szCs w:val="26"/>
        </w:rPr>
        <w:t xml:space="preserve">» </w:t>
      </w:r>
      <w:r w:rsidR="00814B2F">
        <w:rPr>
          <w:b/>
          <w:snapToGrid w:val="0"/>
          <w:sz w:val="26"/>
          <w:szCs w:val="26"/>
        </w:rPr>
        <w:t>мая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аукциону в электронной форме </w:t>
      </w:r>
      <w:r w:rsidR="00322D2E" w:rsidRPr="00322D2E">
        <w:rPr>
          <w:b/>
          <w:i/>
          <w:sz w:val="26"/>
          <w:szCs w:val="26"/>
        </w:rPr>
        <w:t>Переустройство (вынос) участка ВЛ 110 кВ «Восточная/т - Голубовка» от опоры №61 до опоры №62 (под ключ)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322D2E">
        <w:rPr>
          <w:b/>
          <w:i/>
          <w:sz w:val="26"/>
          <w:szCs w:val="26"/>
        </w:rPr>
        <w:t>2004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322D2E">
        <w:rPr>
          <w:b/>
          <w:bCs/>
          <w:sz w:val="26"/>
          <w:szCs w:val="26"/>
        </w:rPr>
        <w:t>412</w:t>
      </w:r>
      <w:r>
        <w:rPr>
          <w:b/>
          <w:bCs/>
          <w:sz w:val="26"/>
          <w:szCs w:val="26"/>
        </w:rPr>
        <w:t>/У</w:t>
      </w:r>
      <w:r w:rsidR="00322D2E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814B2F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322D2E">
        <w:rPr>
          <w:b/>
          <w:bCs/>
          <w:sz w:val="26"/>
          <w:szCs w:val="26"/>
        </w:rPr>
        <w:t>2</w:t>
      </w:r>
      <w:r w:rsidR="00814B2F">
        <w:rPr>
          <w:b/>
          <w:bCs/>
          <w:sz w:val="26"/>
          <w:szCs w:val="26"/>
        </w:rPr>
        <w:t>3</w:t>
      </w:r>
      <w:r w:rsidR="00284D7E">
        <w:rPr>
          <w:b/>
          <w:bCs/>
          <w:sz w:val="26"/>
          <w:szCs w:val="26"/>
        </w:rPr>
        <w:t>.0</w:t>
      </w:r>
      <w:r w:rsidR="00814B2F">
        <w:rPr>
          <w:b/>
          <w:bCs/>
          <w:sz w:val="26"/>
          <w:szCs w:val="26"/>
        </w:rPr>
        <w:t>5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9420A">
        <w:rPr>
          <w:sz w:val="26"/>
          <w:szCs w:val="26"/>
        </w:rPr>
        <w:t xml:space="preserve"> </w:t>
      </w:r>
      <w:r w:rsidR="00322D2E" w:rsidRPr="00322D2E">
        <w:rPr>
          <w:b/>
          <w:i/>
          <w:sz w:val="26"/>
          <w:szCs w:val="26"/>
        </w:rPr>
        <w:t>Переустройство (вынос) участка ВЛ 110 кВ «Восточная/т - Голубовка» от опоры №61 до опоры №62 (под ключ)</w:t>
      </w:r>
      <w:r w:rsidR="0059420A" w:rsidRPr="0059420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322D2E">
        <w:rPr>
          <w:bCs/>
          <w:iCs/>
          <w:snapToGrid w:val="0"/>
          <w:sz w:val="26"/>
          <w:szCs w:val="26"/>
        </w:rPr>
        <w:t>2004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322D2E">
        <w:rPr>
          <w:sz w:val="26"/>
          <w:szCs w:val="26"/>
        </w:rPr>
        <w:t>11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</w:t>
      </w:r>
      <w:r w:rsidR="00322D2E">
        <w:rPr>
          <w:color w:val="000000"/>
          <w:sz w:val="26"/>
          <w:szCs w:val="26"/>
        </w:rPr>
        <w:t>4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322D2E">
        <w:t>31907754223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Default="009263DF" w:rsidP="009263DF">
      <w:pPr>
        <w:widowControl w:val="0"/>
        <w:ind w:firstLine="567"/>
        <w:jc w:val="both"/>
        <w:rPr>
          <w:b/>
          <w:sz w:val="26"/>
          <w:szCs w:val="26"/>
        </w:rPr>
      </w:pPr>
      <w:r w:rsidRPr="00322D2E">
        <w:rPr>
          <w:b/>
          <w:sz w:val="26"/>
          <w:szCs w:val="26"/>
        </w:rPr>
        <w:t xml:space="preserve">Внесены следующие </w:t>
      </w:r>
      <w:r w:rsidR="00322D2E">
        <w:rPr>
          <w:b/>
          <w:sz w:val="26"/>
          <w:szCs w:val="26"/>
        </w:rPr>
        <w:t>изменения в Извещение о закупке:</w:t>
      </w:r>
    </w:p>
    <w:p w:rsidR="00322D2E" w:rsidRPr="00322D2E" w:rsidRDefault="00322D2E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322D2E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842D10" w:rsidRDefault="00322D2E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>
            <w:pPr>
              <w:widowControl w:val="0"/>
              <w:snapToGrid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аукциона:</w:t>
            </w:r>
          </w:p>
          <w:p w:rsidR="00322D2E" w:rsidRPr="00322D2E" w:rsidRDefault="00322D2E" w:rsidP="00814B2F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«</w:t>
            </w:r>
            <w:r w:rsidR="00814B2F">
              <w:rPr>
                <w:sz w:val="26"/>
                <w:szCs w:val="26"/>
              </w:rPr>
              <w:t>27</w:t>
            </w:r>
            <w:r w:rsidRPr="00322D2E">
              <w:rPr>
                <w:sz w:val="26"/>
                <w:szCs w:val="26"/>
              </w:rPr>
              <w:t xml:space="preserve">» </w:t>
            </w:r>
            <w:r w:rsidR="00814B2F">
              <w:rPr>
                <w:sz w:val="26"/>
                <w:szCs w:val="26"/>
              </w:rPr>
              <w:t>мая</w:t>
            </w:r>
            <w:r w:rsidRPr="00322D2E">
              <w:rPr>
                <w:sz w:val="26"/>
                <w:szCs w:val="26"/>
              </w:rPr>
              <w:t xml:space="preserve"> 2019 в 15 ч. 00 мин.  (по местному времени Организатора)</w:t>
            </w:r>
          </w:p>
        </w:tc>
      </w:tr>
    </w:tbl>
    <w:p w:rsidR="00322D2E" w:rsidRDefault="00322D2E" w:rsidP="00322D2E">
      <w:pPr>
        <w:widowControl w:val="0"/>
        <w:ind w:firstLine="567"/>
        <w:jc w:val="both"/>
        <w:rPr>
          <w:b/>
          <w:sz w:val="26"/>
          <w:szCs w:val="26"/>
        </w:rPr>
      </w:pPr>
    </w:p>
    <w:p w:rsidR="00322D2E" w:rsidRPr="00322D2E" w:rsidRDefault="00322D2E" w:rsidP="00322D2E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322D2E">
        <w:rPr>
          <w:b/>
          <w:sz w:val="26"/>
          <w:szCs w:val="26"/>
        </w:rPr>
        <w:t>Внесены следующие изменения в Документацию о закупке: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813"/>
      </w:tblGrid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№</w:t>
            </w:r>
            <w:r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окончания рассмотрения заявок:</w:t>
            </w:r>
          </w:p>
          <w:p w:rsidR="00322D2E" w:rsidRPr="00322D2E" w:rsidRDefault="00322D2E" w:rsidP="00814B2F">
            <w:pPr>
              <w:pStyle w:val="Tabletext"/>
              <w:rPr>
                <w:sz w:val="26"/>
                <w:szCs w:val="26"/>
              </w:rPr>
            </w:pPr>
            <w:r w:rsidRPr="00322D2E">
              <w:rPr>
                <w:snapToGrid w:val="0"/>
                <w:sz w:val="26"/>
                <w:szCs w:val="26"/>
              </w:rPr>
              <w:t>«</w:t>
            </w:r>
            <w:r w:rsidR="00814B2F">
              <w:rPr>
                <w:snapToGrid w:val="0"/>
                <w:sz w:val="26"/>
                <w:szCs w:val="26"/>
              </w:rPr>
              <w:t>24</w:t>
            </w:r>
            <w:r w:rsidRPr="00322D2E">
              <w:rPr>
                <w:snapToGrid w:val="0"/>
                <w:sz w:val="26"/>
                <w:szCs w:val="26"/>
              </w:rPr>
              <w:t xml:space="preserve">» мая  2019 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аукциона:</w:t>
            </w:r>
          </w:p>
          <w:p w:rsidR="00322D2E" w:rsidRPr="00322D2E" w:rsidRDefault="00814B2F" w:rsidP="00814B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«27</w:t>
            </w:r>
            <w:r w:rsidR="00322D2E" w:rsidRPr="00322D2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="00322D2E" w:rsidRPr="00322D2E">
              <w:rPr>
                <w:sz w:val="26"/>
                <w:szCs w:val="26"/>
              </w:rPr>
              <w:t xml:space="preserve"> 2019 в 15 ч. 00 мин.  (по местному времени Организатора)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подведения итогов закупки:</w:t>
            </w:r>
          </w:p>
          <w:p w:rsidR="00322D2E" w:rsidRPr="00322D2E" w:rsidRDefault="00322D2E" w:rsidP="00814B2F">
            <w:pPr>
              <w:pStyle w:val="Tabletext"/>
              <w:rPr>
                <w:snapToGrid w:val="0"/>
                <w:sz w:val="26"/>
                <w:szCs w:val="26"/>
              </w:rPr>
            </w:pPr>
            <w:r w:rsidRPr="00322D2E">
              <w:rPr>
                <w:snapToGrid w:val="0"/>
                <w:sz w:val="26"/>
                <w:szCs w:val="26"/>
              </w:rPr>
              <w:t>«</w:t>
            </w:r>
            <w:r w:rsidR="00814B2F">
              <w:rPr>
                <w:snapToGrid w:val="0"/>
                <w:sz w:val="26"/>
                <w:szCs w:val="26"/>
              </w:rPr>
              <w:t>29</w:t>
            </w:r>
            <w:r w:rsidRPr="00322D2E">
              <w:rPr>
                <w:snapToGrid w:val="0"/>
                <w:sz w:val="26"/>
                <w:szCs w:val="26"/>
              </w:rPr>
              <w:t xml:space="preserve">» </w:t>
            </w:r>
            <w:r w:rsidR="00814B2F">
              <w:rPr>
                <w:snapToGrid w:val="0"/>
                <w:sz w:val="26"/>
                <w:szCs w:val="26"/>
              </w:rPr>
              <w:t>мая</w:t>
            </w:r>
            <w:r w:rsidRPr="00322D2E">
              <w:rPr>
                <w:snapToGrid w:val="0"/>
                <w:sz w:val="26"/>
                <w:szCs w:val="26"/>
              </w:rPr>
              <w:t xml:space="preserve"> 2019 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  <w:bookmarkStart w:id="0" w:name="_GoBack"/>
      <w:bookmarkEnd w:id="0"/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94" w:rsidRDefault="00694D94" w:rsidP="00967AC6">
      <w:r>
        <w:separator/>
      </w:r>
    </w:p>
  </w:endnote>
  <w:endnote w:type="continuationSeparator" w:id="0">
    <w:p w:rsidR="00694D94" w:rsidRDefault="00694D9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94" w:rsidRDefault="00694D94" w:rsidP="00967AC6">
      <w:r>
        <w:separator/>
      </w:r>
    </w:p>
  </w:footnote>
  <w:footnote w:type="continuationSeparator" w:id="0">
    <w:p w:rsidR="00694D94" w:rsidRDefault="00694D9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941C5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2F7248"/>
    <w:rsid w:val="00306029"/>
    <w:rsid w:val="00322D2E"/>
    <w:rsid w:val="00347C17"/>
    <w:rsid w:val="0035549F"/>
    <w:rsid w:val="00356A36"/>
    <w:rsid w:val="00356C39"/>
    <w:rsid w:val="00375819"/>
    <w:rsid w:val="00397798"/>
    <w:rsid w:val="003D6D30"/>
    <w:rsid w:val="003E3627"/>
    <w:rsid w:val="003F66F2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420A"/>
    <w:rsid w:val="005D44D7"/>
    <w:rsid w:val="0063500A"/>
    <w:rsid w:val="00636BDB"/>
    <w:rsid w:val="00694D94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14B2F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6133E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D926B8"/>
    <w:rsid w:val="00E274D2"/>
    <w:rsid w:val="00E44547"/>
    <w:rsid w:val="00E73F77"/>
    <w:rsid w:val="00E74137"/>
    <w:rsid w:val="00E76EEA"/>
    <w:rsid w:val="00EB089D"/>
    <w:rsid w:val="00EF4417"/>
    <w:rsid w:val="00F02F13"/>
    <w:rsid w:val="00F03AAD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77A5"/>
  <w15:docId w15:val="{CC7D92CC-DA89-47FD-803A-FF8935F8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35</cp:revision>
  <cp:lastPrinted>2019-03-13T02:24:00Z</cp:lastPrinted>
  <dcterms:created xsi:type="dcterms:W3CDTF">2016-03-14T23:41:00Z</dcterms:created>
  <dcterms:modified xsi:type="dcterms:W3CDTF">2019-05-23T00:26:00Z</dcterms:modified>
</cp:coreProperties>
</file>