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727B22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340/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727B22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73630">
              <w:rPr>
                <w:b/>
                <w:sz w:val="24"/>
                <w:szCs w:val="24"/>
              </w:rPr>
              <w:t xml:space="preserve"> апреля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727B22" w:rsidRPr="00727B22">
        <w:rPr>
          <w:b/>
          <w:i/>
          <w:sz w:val="24"/>
          <w:szCs w:val="24"/>
        </w:rPr>
        <w:t xml:space="preserve">Ручная расчистка просеки  </w:t>
      </w:r>
      <w:proofErr w:type="spellStart"/>
      <w:r w:rsidR="00727B22" w:rsidRPr="00727B22">
        <w:rPr>
          <w:b/>
          <w:i/>
          <w:sz w:val="24"/>
          <w:szCs w:val="24"/>
        </w:rPr>
        <w:t>Алданский</w:t>
      </w:r>
      <w:proofErr w:type="spellEnd"/>
      <w:r w:rsidR="00727B22" w:rsidRPr="00727B22">
        <w:rPr>
          <w:b/>
          <w:i/>
          <w:sz w:val="24"/>
          <w:szCs w:val="24"/>
        </w:rPr>
        <w:t xml:space="preserve">, </w:t>
      </w:r>
      <w:proofErr w:type="spellStart"/>
      <w:r w:rsidR="00727B22" w:rsidRPr="00727B22">
        <w:rPr>
          <w:b/>
          <w:i/>
          <w:sz w:val="24"/>
          <w:szCs w:val="24"/>
        </w:rPr>
        <w:t>Томмотский</w:t>
      </w:r>
      <w:proofErr w:type="spellEnd"/>
      <w:r w:rsidR="00727B22" w:rsidRPr="00727B22">
        <w:rPr>
          <w:b/>
          <w:i/>
          <w:sz w:val="24"/>
          <w:szCs w:val="24"/>
        </w:rPr>
        <w:t xml:space="preserve"> </w:t>
      </w:r>
      <w:proofErr w:type="spellStart"/>
      <w:r w:rsidR="00727B22" w:rsidRPr="00727B22">
        <w:rPr>
          <w:b/>
          <w:i/>
          <w:sz w:val="24"/>
          <w:szCs w:val="24"/>
        </w:rPr>
        <w:t>РЭСы</w:t>
      </w:r>
      <w:proofErr w:type="spellEnd"/>
      <w:r w:rsidR="0094127E" w:rsidRPr="0094127E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 (Лот № </w:t>
      </w:r>
      <w:r w:rsidR="00727B22">
        <w:rPr>
          <w:sz w:val="24"/>
          <w:szCs w:val="24"/>
        </w:rPr>
        <w:t>775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27B22">
        <w:rPr>
          <w:sz w:val="24"/>
          <w:szCs w:val="24"/>
        </w:rPr>
        <w:t>4 (четыре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27B22">
        <w:rPr>
          <w:sz w:val="24"/>
        </w:rPr>
        <w:t>5 840 530,09</w:t>
      </w:r>
      <w:r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727B22">
        <w:rPr>
          <w:sz w:val="24"/>
          <w:szCs w:val="24"/>
        </w:rPr>
        <w:t xml:space="preserve"> 340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727B22">
        <w:rPr>
          <w:sz w:val="24"/>
          <w:szCs w:val="24"/>
        </w:rPr>
        <w:t>19</w:t>
      </w:r>
      <w:r w:rsidR="00873630">
        <w:rPr>
          <w:sz w:val="24"/>
          <w:szCs w:val="24"/>
        </w:rPr>
        <w:t>.04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727B22" w:rsidRPr="00026269" w:rsidRDefault="00727B22" w:rsidP="00727B22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"ПОДРЯДЧИК ДВ" ИНН/КПП 2801209946/280101001 </w:t>
      </w:r>
    </w:p>
    <w:p w:rsidR="00727B22" w:rsidRPr="00026269" w:rsidRDefault="00727B22" w:rsidP="00727B22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"ПРОМЭЛЕКТРОСТРОЙ" ИНН/КПП 2807015739/280701001 </w:t>
      </w:r>
    </w:p>
    <w:p w:rsidR="00727B22" w:rsidRPr="00026269" w:rsidRDefault="00727B22" w:rsidP="00727B22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"ВОСТОЧНАЯ СТРОИТЕЛЬНАЯ КОМПАНИЯ" ИНН/КПП 2801190389/280101001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 xml:space="preserve">приняли </w:t>
      </w:r>
      <w:r w:rsidR="00D6223A">
        <w:rPr>
          <w:b/>
          <w:sz w:val="24"/>
          <w:szCs w:val="24"/>
        </w:rPr>
        <w:t>2 (два) участника</w:t>
      </w:r>
      <w:r w:rsidR="00B35339">
        <w:rPr>
          <w:b/>
          <w:sz w:val="24"/>
          <w:szCs w:val="24"/>
        </w:rPr>
        <w:t xml:space="preserve"> следующих участника:</w:t>
      </w:r>
    </w:p>
    <w:p w:rsidR="00727B22" w:rsidRDefault="00727B22" w:rsidP="00727B22">
      <w:pPr>
        <w:pStyle w:val="a9"/>
        <w:widowControl w:val="0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>ООО "ВОСТОЧНАЯ СТРОИТЕЛЬНАЯ КОМПАНИЯ" ИНН/КПП 2801190389/280101001</w:t>
      </w:r>
      <w:bookmarkStart w:id="7" w:name="_GoBack"/>
      <w:bookmarkEnd w:id="7"/>
    </w:p>
    <w:p w:rsidR="00727B22" w:rsidRPr="00026269" w:rsidRDefault="00727B22" w:rsidP="00727B22">
      <w:pPr>
        <w:pStyle w:val="a9"/>
        <w:widowControl w:val="0"/>
        <w:numPr>
          <w:ilvl w:val="0"/>
          <w:numId w:val="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"ПОДРЯДЧИК ДВ" ИНН/КПП 2801209946/280101001 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 1 (один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727B22" w:rsidRPr="00026269" w:rsidRDefault="00727B22" w:rsidP="00727B22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"ПРОМЭЛЕКТРОСТРОЙ" ИНН/КПП 2807015739/280701001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727B22">
        <w:rPr>
          <w:sz w:val="24"/>
          <w:szCs w:val="24"/>
        </w:rPr>
        <w:t>0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727B22">
        <w:rPr>
          <w:sz w:val="24"/>
          <w:szCs w:val="24"/>
        </w:rPr>
        <w:t>23</w:t>
      </w:r>
      <w:r w:rsidR="00104502">
        <w:rPr>
          <w:sz w:val="24"/>
          <w:szCs w:val="24"/>
        </w:rPr>
        <w:t>.04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7B22" w:rsidRPr="00664D4C" w:rsidTr="00727B22">
        <w:trPr>
          <w:trHeight w:val="424"/>
        </w:trPr>
        <w:tc>
          <w:tcPr>
            <w:tcW w:w="708" w:type="dxa"/>
          </w:tcPr>
          <w:p w:rsidR="00727B22" w:rsidRPr="00173723" w:rsidRDefault="00727B22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727B22" w:rsidRPr="00727B22" w:rsidRDefault="00727B22" w:rsidP="00727B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23-04-2019 04:53:23 [GMT +3]</w:t>
            </w:r>
          </w:p>
        </w:tc>
        <w:tc>
          <w:tcPr>
            <w:tcW w:w="3969" w:type="dxa"/>
            <w:vAlign w:val="center"/>
          </w:tcPr>
          <w:p w:rsidR="00727B22" w:rsidRPr="00B214B0" w:rsidRDefault="00727B22" w:rsidP="00727B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702" w:type="dxa"/>
            <w:vAlign w:val="center"/>
          </w:tcPr>
          <w:p w:rsidR="00727B22" w:rsidRPr="00B214B0" w:rsidRDefault="00727B22" w:rsidP="006D1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257,65</w:t>
            </w:r>
          </w:p>
        </w:tc>
        <w:tc>
          <w:tcPr>
            <w:tcW w:w="1842" w:type="dxa"/>
            <w:vAlign w:val="center"/>
          </w:tcPr>
          <w:p w:rsidR="00727B22" w:rsidRPr="00727B22" w:rsidRDefault="00727B22" w:rsidP="00727B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5 429 420,55</w:t>
            </w:r>
          </w:p>
        </w:tc>
      </w:tr>
      <w:tr w:rsidR="00727B22" w:rsidRPr="00664D4C" w:rsidTr="00727B22">
        <w:trPr>
          <w:trHeight w:val="424"/>
        </w:trPr>
        <w:tc>
          <w:tcPr>
            <w:tcW w:w="708" w:type="dxa"/>
          </w:tcPr>
          <w:p w:rsidR="00727B22" w:rsidRPr="00664D4C" w:rsidRDefault="00727B22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B22" w:rsidRPr="00727B22" w:rsidRDefault="00727B22" w:rsidP="00727B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23-04-2019 04:52:42 [GMT +3]</w:t>
            </w:r>
          </w:p>
        </w:tc>
        <w:tc>
          <w:tcPr>
            <w:tcW w:w="3969" w:type="dxa"/>
            <w:vAlign w:val="center"/>
          </w:tcPr>
          <w:p w:rsidR="00727B22" w:rsidRPr="00B214B0" w:rsidRDefault="00727B22" w:rsidP="00727B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702" w:type="dxa"/>
            <w:vAlign w:val="center"/>
          </w:tcPr>
          <w:p w:rsidR="00727B22" w:rsidRPr="00B214B0" w:rsidRDefault="00727B22" w:rsidP="006D1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276,82</w:t>
            </w:r>
          </w:p>
        </w:tc>
        <w:tc>
          <w:tcPr>
            <w:tcW w:w="1842" w:type="dxa"/>
            <w:vAlign w:val="center"/>
          </w:tcPr>
          <w:p w:rsidR="00727B22" w:rsidRPr="00727B22" w:rsidRDefault="00727B22" w:rsidP="00727B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5 486 000,00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FB" w:rsidRDefault="00C374FB" w:rsidP="00355095">
      <w:pPr>
        <w:spacing w:line="240" w:lineRule="auto"/>
      </w:pPr>
      <w:r>
        <w:separator/>
      </w:r>
    </w:p>
  </w:endnote>
  <w:endnote w:type="continuationSeparator" w:id="0">
    <w:p w:rsidR="00C374FB" w:rsidRDefault="00C374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7B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6B6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FB" w:rsidRDefault="00C374FB" w:rsidP="00355095">
      <w:pPr>
        <w:spacing w:line="240" w:lineRule="auto"/>
      </w:pPr>
      <w:r>
        <w:separator/>
      </w:r>
    </w:p>
  </w:footnote>
  <w:footnote w:type="continuationSeparator" w:id="0">
    <w:p w:rsidR="00C374FB" w:rsidRDefault="00C374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A669-1CED-4E37-A253-9EBA8B6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2019-04-24T00:53:00Z</cp:lastPrinted>
  <dcterms:created xsi:type="dcterms:W3CDTF">2019-04-24T00:26:00Z</dcterms:created>
  <dcterms:modified xsi:type="dcterms:W3CDTF">2019-04-24T01:21:00Z</dcterms:modified>
</cp:coreProperties>
</file>