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</w:rPr>
        <w:t xml:space="preserve">ул. Шевченко, 28, г. Благовещенск, Амурская область, 675000, Тел: (4162) 397-359; Тел/факс (4162) 397-200, 397-436 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  <w:lang w:val="en-US"/>
        </w:rPr>
        <w:t>E</w:t>
      </w:r>
      <w:r w:rsidRPr="00465E44">
        <w:rPr>
          <w:rFonts w:cs="Arial"/>
          <w:color w:val="000000"/>
          <w:sz w:val="18"/>
          <w:szCs w:val="18"/>
        </w:rPr>
        <w:t>-</w:t>
      </w:r>
      <w:r w:rsidRPr="00465E44">
        <w:rPr>
          <w:rFonts w:cs="Arial"/>
          <w:color w:val="000000"/>
          <w:sz w:val="18"/>
          <w:szCs w:val="18"/>
          <w:lang w:val="en-US"/>
        </w:rPr>
        <w:t>mail</w:t>
      </w:r>
      <w:r w:rsidRPr="00465E44">
        <w:rPr>
          <w:rFonts w:cs="Arial"/>
          <w:color w:val="000000"/>
          <w:sz w:val="18"/>
          <w:szCs w:val="18"/>
        </w:rPr>
        <w:t xml:space="preserve">: </w:t>
      </w:r>
      <w:hyperlink r:id="rId9" w:history="1"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doc@drsk.ru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>;</w:t>
      </w:r>
      <w:r w:rsidRPr="00465E44">
        <w:rPr>
          <w:rFonts w:cs="Arial"/>
          <w:color w:val="000000"/>
          <w:sz w:val="18"/>
          <w:szCs w:val="18"/>
        </w:rPr>
        <w:t xml:space="preserve"> </w:t>
      </w:r>
      <w:hyperlink r:id="rId10" w:history="1"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http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://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drsk</w:t>
        </w:r>
        <w:proofErr w:type="spellEnd"/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 xml:space="preserve"> </w:t>
      </w:r>
      <w:r w:rsidRPr="00465E44">
        <w:rPr>
          <w:rFonts w:cs="Arial"/>
          <w:color w:val="000000"/>
          <w:sz w:val="18"/>
          <w:szCs w:val="18"/>
        </w:rPr>
        <w:t>, ОКПО 78900638, ОГРН 1052800111308, ИНН/КПП 2801108200/</w:t>
      </w:r>
      <w:r w:rsidR="0086635A" w:rsidRPr="0086635A">
        <w:rPr>
          <w:rFonts w:cs="Arial"/>
          <w:color w:val="000000"/>
          <w:sz w:val="18"/>
          <w:szCs w:val="18"/>
        </w:rPr>
        <w:t>775050001</w:t>
      </w: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3E29EE" w:rsidRPr="0042381B" w:rsidRDefault="003E29EE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Юхимук</w:t>
      </w:r>
      <w:proofErr w:type="spellEnd"/>
      <w:r>
        <w:rPr>
          <w:sz w:val="26"/>
          <w:szCs w:val="26"/>
        </w:rPr>
        <w:t xml:space="preserve">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7D4D7A">
        <w:rPr>
          <w:sz w:val="26"/>
          <w:szCs w:val="26"/>
        </w:rPr>
        <w:t>15</w:t>
      </w:r>
      <w:r w:rsidRPr="0042381B">
        <w:rPr>
          <w:sz w:val="26"/>
          <w:szCs w:val="26"/>
        </w:rPr>
        <w:t xml:space="preserve">» </w:t>
      </w:r>
      <w:r w:rsidR="007D4D7A">
        <w:rPr>
          <w:sz w:val="26"/>
          <w:szCs w:val="26"/>
        </w:rPr>
        <w:t>марта</w:t>
      </w:r>
      <w:r w:rsidR="00E04679">
        <w:rPr>
          <w:sz w:val="26"/>
          <w:szCs w:val="26"/>
        </w:rPr>
        <w:t xml:space="preserve"> </w:t>
      </w:r>
      <w:r w:rsidRPr="0042381B">
        <w:rPr>
          <w:sz w:val="26"/>
          <w:szCs w:val="26"/>
        </w:rPr>
        <w:t xml:space="preserve"> 201</w:t>
      </w:r>
      <w:r w:rsidR="0086635A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A62D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</w:t>
      </w:r>
      <w:proofErr w:type="gramStart"/>
      <w:r w:rsidRPr="0042381B">
        <w:rPr>
          <w:b/>
          <w:sz w:val="26"/>
          <w:szCs w:val="26"/>
        </w:rPr>
        <w:t>Документацию</w:t>
      </w:r>
      <w:proofErr w:type="gramEnd"/>
      <w:r w:rsidRPr="0042381B">
        <w:rPr>
          <w:b/>
          <w:sz w:val="26"/>
          <w:szCs w:val="26"/>
        </w:rPr>
        <w:t xml:space="preserve"> о закупке по </w:t>
      </w:r>
      <w:r w:rsidR="00CA62D6" w:rsidRPr="00CA62D6">
        <w:rPr>
          <w:b/>
          <w:sz w:val="26"/>
          <w:szCs w:val="26"/>
        </w:rPr>
        <w:t xml:space="preserve">запросу </w:t>
      </w:r>
      <w:r w:rsidR="00E02A65">
        <w:rPr>
          <w:b/>
          <w:sz w:val="26"/>
          <w:szCs w:val="26"/>
        </w:rPr>
        <w:t>котировок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E02A65" w:rsidRPr="00E02A65">
        <w:rPr>
          <w:b/>
          <w:sz w:val="26"/>
          <w:szCs w:val="26"/>
        </w:rPr>
        <w:t>«Периодический медицинский осмотр работников СП "СЭС" г. Комсомольск-на-Амуре»</w:t>
      </w: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E02A65" w:rsidRPr="00B072F5">
        <w:rPr>
          <w:i/>
          <w:sz w:val="26"/>
          <w:szCs w:val="26"/>
        </w:rPr>
        <w:t>306</w:t>
      </w:r>
      <w:r w:rsidRPr="00B072F5">
        <w:rPr>
          <w:b/>
          <w:sz w:val="26"/>
          <w:szCs w:val="26"/>
        </w:rPr>
        <w:t>)</w:t>
      </w:r>
    </w:p>
    <w:p w:rsidR="00982AC2" w:rsidRPr="0042381B" w:rsidRDefault="00E02A65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7D4D7A">
        <w:rPr>
          <w:b/>
          <w:sz w:val="26"/>
          <w:szCs w:val="26"/>
        </w:rPr>
        <w:t>2</w:t>
      </w:r>
      <w:r w:rsidR="00982AC2" w:rsidRPr="00982AC2">
        <w:rPr>
          <w:b/>
          <w:i/>
          <w:sz w:val="16"/>
          <w:szCs w:val="16"/>
        </w:rPr>
        <w:tab/>
      </w:r>
      <w:r>
        <w:rPr>
          <w:b/>
          <w:sz w:val="26"/>
          <w:szCs w:val="26"/>
        </w:rPr>
        <w:t>от «</w:t>
      </w:r>
      <w:r w:rsidR="007D4D7A">
        <w:rPr>
          <w:b/>
          <w:sz w:val="26"/>
          <w:szCs w:val="26"/>
        </w:rPr>
        <w:t>15</w:t>
      </w:r>
      <w:r w:rsidR="00982AC2" w:rsidRPr="0042381B">
        <w:rPr>
          <w:b/>
          <w:sz w:val="26"/>
          <w:szCs w:val="26"/>
        </w:rPr>
        <w:t xml:space="preserve">» </w:t>
      </w:r>
      <w:r w:rsidR="007D4D7A">
        <w:rPr>
          <w:b/>
          <w:sz w:val="26"/>
          <w:szCs w:val="26"/>
        </w:rPr>
        <w:t>марта</w:t>
      </w:r>
      <w:r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20</w:t>
      </w:r>
      <w:r w:rsidR="0086635A">
        <w:rPr>
          <w:b/>
          <w:sz w:val="26"/>
          <w:szCs w:val="26"/>
        </w:rPr>
        <w:t xml:space="preserve">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</w:t>
      </w:r>
      <w:bookmarkStart w:id="0" w:name="_GoBack"/>
      <w:bookmarkEnd w:id="0"/>
      <w:r w:rsidRPr="00114970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  <w:proofErr w:type="gramEnd"/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4F460F" w:rsidRPr="00907CDB">
        <w:rPr>
          <w:sz w:val="24"/>
        </w:rPr>
        <w:t xml:space="preserve">запрос </w:t>
      </w:r>
      <w:r w:rsidR="00E02A65">
        <w:rPr>
          <w:sz w:val="24"/>
        </w:rPr>
        <w:t xml:space="preserve">котировок </w:t>
      </w:r>
      <w:r w:rsidR="0086635A">
        <w:rPr>
          <w:sz w:val="24"/>
        </w:rPr>
        <w:t>в электронной форме</w:t>
      </w:r>
      <w:r w:rsidR="00E02A65">
        <w:rPr>
          <w:sz w:val="24"/>
        </w:rPr>
        <w:t xml:space="preserve"> </w:t>
      </w:r>
      <w:r w:rsidR="00E02A65">
        <w:rPr>
          <w:snapToGrid w:val="0"/>
          <w:sz w:val="26"/>
          <w:szCs w:val="26"/>
        </w:rPr>
        <w:t>«</w:t>
      </w:r>
      <w:r w:rsidR="00E02A65" w:rsidRPr="00B40765">
        <w:rPr>
          <w:snapToGrid w:val="0"/>
          <w:sz w:val="26"/>
          <w:szCs w:val="26"/>
        </w:rPr>
        <w:t>Периодический медицинский осмотр работников СП "СЭС" г. Комсомольск-на-Амуре</w:t>
      </w:r>
      <w:r w:rsidR="00E02A65">
        <w:rPr>
          <w:snapToGrid w:val="0"/>
          <w:sz w:val="26"/>
          <w:szCs w:val="26"/>
        </w:rPr>
        <w:t xml:space="preserve">» </w:t>
      </w:r>
      <w:r w:rsidR="00982AC2">
        <w:rPr>
          <w:sz w:val="24"/>
        </w:rPr>
        <w:t>лот №</w:t>
      </w:r>
      <w:r w:rsidR="00E02A65">
        <w:rPr>
          <w:sz w:val="24"/>
        </w:rPr>
        <w:t>306</w:t>
      </w:r>
      <w:r w:rsidR="00737206" w:rsidRPr="00907CDB">
        <w:rPr>
          <w:sz w:val="24"/>
        </w:rPr>
        <w:t>.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11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E02A65">
        <w:rPr>
          <w:sz w:val="24"/>
        </w:rPr>
        <w:t xml:space="preserve">13.02.2019 </w:t>
      </w:r>
      <w:r w:rsidR="000D431E" w:rsidRPr="00C72282">
        <w:rPr>
          <w:sz w:val="24"/>
        </w:rPr>
        <w:t xml:space="preserve"> № </w:t>
      </w:r>
      <w:r w:rsidR="00E02A65">
        <w:rPr>
          <w:sz w:val="24"/>
        </w:rPr>
        <w:t>31907521766</w:t>
      </w:r>
      <w:r w:rsidR="00BE4268" w:rsidRPr="00C72282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86635A" w:rsidRPr="00737206" w:rsidRDefault="0086635A" w:rsidP="0086635A">
      <w:pPr>
        <w:pStyle w:val="a9"/>
        <w:tabs>
          <w:tab w:val="left" w:pos="567"/>
          <w:tab w:val="left" w:pos="993"/>
        </w:tabs>
        <w:spacing w:before="0" w:line="240" w:lineRule="auto"/>
        <w:ind w:left="567"/>
        <w:rPr>
          <w:b/>
          <w:i/>
          <w:sz w:val="24"/>
        </w:rPr>
      </w:pPr>
    </w:p>
    <w:p w:rsidR="00A50B53" w:rsidRPr="0086635A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 xml:space="preserve">ы </w:t>
      </w:r>
      <w:r w:rsidR="00A87A04" w:rsidRPr="00737206">
        <w:rPr>
          <w:b/>
          <w:i/>
          <w:sz w:val="24"/>
        </w:rPr>
        <w:t xml:space="preserve">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</w:p>
    <w:p w:rsidR="0086635A" w:rsidRPr="00982AC2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3261"/>
        <w:gridCol w:w="5103"/>
      </w:tblGrid>
      <w:tr w:rsidR="00E02A65" w:rsidRPr="00E02A65" w:rsidTr="007D4D7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65" w:rsidRPr="00E02A65" w:rsidRDefault="00E02A65" w:rsidP="00E02A6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02A65">
              <w:rPr>
                <w:b/>
                <w:sz w:val="20"/>
                <w:szCs w:val="20"/>
              </w:rPr>
              <w:t xml:space="preserve">№ </w:t>
            </w:r>
            <w:r w:rsidRPr="00E02A65">
              <w:rPr>
                <w:b/>
                <w:sz w:val="20"/>
                <w:szCs w:val="20"/>
              </w:rPr>
              <w:br/>
            </w:r>
            <w:proofErr w:type="gramStart"/>
            <w:r w:rsidRPr="00E02A65">
              <w:rPr>
                <w:b/>
                <w:sz w:val="20"/>
                <w:szCs w:val="20"/>
              </w:rPr>
              <w:t>п</w:t>
            </w:r>
            <w:proofErr w:type="gramEnd"/>
            <w:r w:rsidRPr="00E02A6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65" w:rsidRPr="00E02A65" w:rsidRDefault="00E02A65" w:rsidP="00E02A6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02A65">
              <w:rPr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65" w:rsidRPr="00E02A65" w:rsidRDefault="00E02A65" w:rsidP="00E02A6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02A65">
              <w:rPr>
                <w:b/>
                <w:sz w:val="20"/>
                <w:szCs w:val="20"/>
              </w:rPr>
              <w:t>Содержание пункта</w:t>
            </w:r>
          </w:p>
        </w:tc>
      </w:tr>
      <w:tr w:rsidR="007D4D7A" w:rsidRPr="00E02A65" w:rsidTr="007D4D7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7A" w:rsidRPr="00E02A65" w:rsidRDefault="007D4D7A" w:rsidP="007D4D7A">
            <w:pPr>
              <w:numPr>
                <w:ilvl w:val="2"/>
                <w:numId w:val="0"/>
              </w:numPr>
              <w:ind w:left="147" w:right="318" w:hanging="147"/>
              <w:jc w:val="both"/>
              <w:rPr>
                <w:snapToGrid w:val="0"/>
                <w:sz w:val="26"/>
                <w:szCs w:val="26"/>
              </w:rPr>
            </w:pPr>
            <w:bookmarkStart w:id="1" w:name="_Ref513817350"/>
            <w:r>
              <w:rPr>
                <w:snapToGrid w:val="0"/>
                <w:sz w:val="26"/>
                <w:szCs w:val="26"/>
              </w:rPr>
              <w:t>1.2.20</w:t>
            </w:r>
          </w:p>
        </w:tc>
        <w:bookmarkEnd w:id="1"/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A" w:rsidRPr="00BA04C6" w:rsidRDefault="007D4D7A" w:rsidP="0059739E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>рассмотрения заявок</w:t>
            </w:r>
            <w:r>
              <w:rPr>
                <w:sz w:val="26"/>
                <w:szCs w:val="26"/>
              </w:rPr>
              <w:t xml:space="preserve">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7A" w:rsidRPr="00BA04C6" w:rsidRDefault="007D4D7A" w:rsidP="0059739E">
            <w:r w:rsidRPr="00BA04C6">
              <w:t xml:space="preserve">Дата </w:t>
            </w:r>
            <w:r>
              <w:t xml:space="preserve">окончания </w:t>
            </w:r>
            <w:r w:rsidRPr="00BA04C6">
              <w:t>рассмотрения заявок</w:t>
            </w:r>
            <w:r>
              <w:t xml:space="preserve">, </w:t>
            </w:r>
            <w:r w:rsidRPr="00BA04C6">
              <w:t>подведения итогов закупки:</w:t>
            </w:r>
          </w:p>
          <w:p w:rsidR="007D4D7A" w:rsidRPr="007D4D7A" w:rsidRDefault="007D4D7A" w:rsidP="007D4D7A">
            <w:pPr>
              <w:pStyle w:val="Tabletext"/>
              <w:spacing w:after="120"/>
              <w:rPr>
                <w:b/>
                <w:i/>
                <w:sz w:val="26"/>
                <w:szCs w:val="26"/>
              </w:rPr>
            </w:pPr>
            <w:r w:rsidRPr="007D4D7A">
              <w:rPr>
                <w:b/>
                <w:i/>
                <w:snapToGrid w:val="0"/>
                <w:sz w:val="26"/>
                <w:szCs w:val="26"/>
              </w:rPr>
              <w:t>«19» марта 20</w:t>
            </w:r>
            <w:r w:rsidRPr="007D4D7A">
              <w:rPr>
                <w:b/>
                <w:i/>
                <w:sz w:val="26"/>
                <w:szCs w:val="26"/>
              </w:rPr>
              <w:t>19</w:t>
            </w:r>
            <w:r w:rsidRPr="007D4D7A">
              <w:rPr>
                <w:b/>
                <w:i/>
                <w:snapToGrid w:val="0"/>
                <w:sz w:val="26"/>
                <w:szCs w:val="26"/>
              </w:rPr>
              <w:t xml:space="preserve">г. </w:t>
            </w:r>
          </w:p>
        </w:tc>
      </w:tr>
    </w:tbl>
    <w:p w:rsidR="00982AC2" w:rsidRPr="00737206" w:rsidRDefault="00982AC2" w:rsidP="00982AC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3D" w:rsidRDefault="00064B3D" w:rsidP="00967AC6">
      <w:r>
        <w:separator/>
      </w:r>
    </w:p>
  </w:endnote>
  <w:endnote w:type="continuationSeparator" w:id="0">
    <w:p w:rsidR="00064B3D" w:rsidRDefault="00064B3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3D" w:rsidRDefault="00064B3D" w:rsidP="00967AC6">
      <w:r>
        <w:separator/>
      </w:r>
    </w:p>
  </w:footnote>
  <w:footnote w:type="continuationSeparator" w:id="0">
    <w:p w:rsidR="00064B3D" w:rsidRDefault="00064B3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64B3D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B5B7C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07517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D196F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0044"/>
    <w:rsid w:val="007C4E15"/>
    <w:rsid w:val="007C64F6"/>
    <w:rsid w:val="007D29D3"/>
    <w:rsid w:val="007D4D7A"/>
    <w:rsid w:val="007E246D"/>
    <w:rsid w:val="007E62D5"/>
    <w:rsid w:val="007F0A1D"/>
    <w:rsid w:val="00805104"/>
    <w:rsid w:val="00822E5A"/>
    <w:rsid w:val="00833AD5"/>
    <w:rsid w:val="008600A4"/>
    <w:rsid w:val="00864818"/>
    <w:rsid w:val="0086635A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5520B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A0719"/>
    <w:rsid w:val="00AB3996"/>
    <w:rsid w:val="00AB7799"/>
    <w:rsid w:val="00AD125B"/>
    <w:rsid w:val="00AF6393"/>
    <w:rsid w:val="00B00796"/>
    <w:rsid w:val="00B025B0"/>
    <w:rsid w:val="00B072F5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2A65"/>
    <w:rsid w:val="00E03E4A"/>
    <w:rsid w:val="00E04679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771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2019-03-15T04:22:00Z</cp:lastPrinted>
  <dcterms:created xsi:type="dcterms:W3CDTF">2018-06-20T00:39:00Z</dcterms:created>
  <dcterms:modified xsi:type="dcterms:W3CDTF">2019-03-15T04:22:00Z</dcterms:modified>
</cp:coreProperties>
</file>