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C1F66" w:rsidRPr="009C1F66">
        <w:rPr>
          <w:rFonts w:ascii="Times New Roman" w:hAnsi="Times New Roman"/>
          <w:sz w:val="28"/>
          <w:szCs w:val="28"/>
        </w:rPr>
        <w:t xml:space="preserve">51/УИТ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-В</w:t>
      </w:r>
      <w:proofErr w:type="gramEnd"/>
      <w:r w:rsidR="00D43F5B" w:rsidRPr="00D43F5B">
        <w:rPr>
          <w:rFonts w:ascii="Times New Roman" w:hAnsi="Times New Roman"/>
          <w:sz w:val="28"/>
          <w:szCs w:val="28"/>
        </w:rPr>
        <w:t>П</w:t>
      </w:r>
    </w:p>
    <w:p w:rsidR="009C12A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запросу предложений  </w:t>
      </w:r>
      <w:r w:rsidR="00BA7F30" w:rsidRPr="00BA7F30">
        <w:rPr>
          <w:b/>
          <w:bCs/>
          <w:sz w:val="26"/>
          <w:szCs w:val="26"/>
        </w:rPr>
        <w:t xml:space="preserve">в электронной форме </w:t>
      </w:r>
      <w:r w:rsidR="009C1F66" w:rsidRPr="009C1F66">
        <w:rPr>
          <w:b/>
          <w:bCs/>
          <w:sz w:val="26"/>
          <w:szCs w:val="26"/>
        </w:rPr>
        <w:t>«Обслуживание вычислительной техники  для управления  Филиала, С</w:t>
      </w:r>
      <w:r w:rsidR="009C1F66">
        <w:rPr>
          <w:b/>
          <w:bCs/>
          <w:sz w:val="26"/>
          <w:szCs w:val="26"/>
        </w:rPr>
        <w:t>П ВЭС, СП ЗЭС АЭС», закупка 211</w:t>
      </w:r>
    </w:p>
    <w:p w:rsidR="009C1F66" w:rsidRDefault="009C1F66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C1F6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C1F66">
              <w:rPr>
                <w:b/>
                <w:sz w:val="24"/>
                <w:szCs w:val="24"/>
              </w:rPr>
              <w:t>05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9C1F66">
              <w:rPr>
                <w:b/>
                <w:sz w:val="24"/>
                <w:szCs w:val="24"/>
              </w:rPr>
              <w:t xml:space="preserve">февраля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9C1F66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9C1F66" w:rsidRPr="009C1F66">
        <w:rPr>
          <w:b/>
          <w:i/>
          <w:szCs w:val="26"/>
        </w:rPr>
        <w:t>31807249384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BA7F30" w:rsidRPr="00BA7F30">
        <w:rPr>
          <w:snapToGrid/>
          <w:sz w:val="26"/>
          <w:szCs w:val="26"/>
        </w:rPr>
        <w:t xml:space="preserve">в электронной форме </w:t>
      </w:r>
      <w:r w:rsidR="009C1F66" w:rsidRPr="009C1F66">
        <w:rPr>
          <w:snapToGrid/>
          <w:sz w:val="26"/>
          <w:szCs w:val="26"/>
        </w:rPr>
        <w:t>«Обслуживание вычислительной техники  для управления  Филиала, СП ВЭС, СП ЗЭС АЭС», закупка 211</w:t>
      </w:r>
      <w:r w:rsidR="009C1F66">
        <w:rPr>
          <w:snapToGrid/>
          <w:sz w:val="26"/>
          <w:szCs w:val="26"/>
        </w:rPr>
        <w:t>.</w:t>
      </w:r>
    </w:p>
    <w:p w:rsidR="009C1F66" w:rsidRPr="00F25A99" w:rsidRDefault="009C1F66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9C1F66" w:rsidRPr="009C1F66">
        <w:rPr>
          <w:b/>
          <w:i/>
          <w:sz w:val="26"/>
          <w:szCs w:val="26"/>
        </w:rPr>
        <w:t xml:space="preserve">2 (две) </w:t>
      </w:r>
      <w:r w:rsidRPr="009C1F66">
        <w:rPr>
          <w:sz w:val="26"/>
          <w:szCs w:val="26"/>
        </w:rPr>
        <w:t xml:space="preserve"> заяв</w:t>
      </w:r>
      <w:r w:rsidR="009C1F66" w:rsidRPr="009C1F66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835"/>
      </w:tblGrid>
      <w:tr w:rsidR="00A666F5" w:rsidRPr="00664D4C" w:rsidTr="009C1F66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A07D6" w:rsidRPr="00455714" w:rsidTr="00035552">
        <w:trPr>
          <w:trHeight w:val="378"/>
        </w:trPr>
        <w:tc>
          <w:tcPr>
            <w:tcW w:w="993" w:type="dxa"/>
            <w:vAlign w:val="center"/>
          </w:tcPr>
          <w:p w:rsidR="006A07D6" w:rsidRPr="00455714" w:rsidRDefault="006A07D6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A07D6" w:rsidRPr="00BF037A" w:rsidRDefault="006A07D6" w:rsidP="001204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37A">
              <w:rPr>
                <w:b/>
                <w:i/>
                <w:sz w:val="24"/>
                <w:szCs w:val="24"/>
              </w:rPr>
              <w:t>ООО "ИНФОРМАТИКА"</w:t>
            </w:r>
            <w:r w:rsidRPr="00BF037A">
              <w:rPr>
                <w:sz w:val="24"/>
                <w:szCs w:val="24"/>
              </w:rPr>
              <w:t xml:space="preserve"> </w:t>
            </w:r>
            <w:r w:rsidRPr="00BF037A">
              <w:rPr>
                <w:sz w:val="24"/>
                <w:szCs w:val="24"/>
              </w:rPr>
              <w:br/>
              <w:t xml:space="preserve">ИНН/КПП 2801216679/280101001 </w:t>
            </w:r>
            <w:r w:rsidRPr="00BF037A">
              <w:rPr>
                <w:sz w:val="24"/>
                <w:szCs w:val="24"/>
              </w:rPr>
              <w:br/>
              <w:t>ОГРН 1162801051005</w:t>
            </w:r>
          </w:p>
        </w:tc>
        <w:tc>
          <w:tcPr>
            <w:tcW w:w="2835" w:type="dxa"/>
          </w:tcPr>
          <w:p w:rsidR="006A07D6" w:rsidRPr="00BF037A" w:rsidRDefault="006A07D6" w:rsidP="001204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F037A">
              <w:rPr>
                <w:sz w:val="24"/>
                <w:szCs w:val="24"/>
              </w:rPr>
              <w:t>28.01.2019 11:09</w:t>
            </w:r>
          </w:p>
        </w:tc>
      </w:tr>
      <w:tr w:rsidR="006A07D6" w:rsidRPr="00455714" w:rsidTr="00035552">
        <w:trPr>
          <w:trHeight w:val="378"/>
        </w:trPr>
        <w:tc>
          <w:tcPr>
            <w:tcW w:w="993" w:type="dxa"/>
            <w:vAlign w:val="center"/>
          </w:tcPr>
          <w:p w:rsidR="006A07D6" w:rsidRPr="00455714" w:rsidRDefault="006A07D6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A07D6" w:rsidRPr="00BF037A" w:rsidRDefault="006A07D6" w:rsidP="001204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37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F037A">
              <w:rPr>
                <w:b/>
                <w:i/>
                <w:sz w:val="24"/>
                <w:szCs w:val="24"/>
              </w:rPr>
              <w:t>Позитроника</w:t>
            </w:r>
            <w:proofErr w:type="spellEnd"/>
            <w:r w:rsidRPr="00BF037A">
              <w:rPr>
                <w:b/>
                <w:i/>
                <w:sz w:val="24"/>
                <w:szCs w:val="24"/>
              </w:rPr>
              <w:t>-Амур"</w:t>
            </w:r>
            <w:r w:rsidRPr="00BF037A">
              <w:rPr>
                <w:sz w:val="24"/>
                <w:szCs w:val="24"/>
              </w:rPr>
              <w:t xml:space="preserve"> ИНН/КПП 2801112302/280101001 </w:t>
            </w:r>
            <w:r w:rsidRPr="00BF037A">
              <w:rPr>
                <w:sz w:val="24"/>
                <w:szCs w:val="24"/>
              </w:rPr>
              <w:br/>
              <w:t>ОГРН 1062801070144</w:t>
            </w:r>
          </w:p>
        </w:tc>
        <w:tc>
          <w:tcPr>
            <w:tcW w:w="2835" w:type="dxa"/>
          </w:tcPr>
          <w:p w:rsidR="006A07D6" w:rsidRPr="00BF037A" w:rsidRDefault="006A07D6" w:rsidP="001204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37A">
              <w:rPr>
                <w:sz w:val="24"/>
                <w:szCs w:val="24"/>
              </w:rPr>
              <w:t>12.12.2018 10:25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A07D6" w:rsidRPr="00EE1A4F" w:rsidRDefault="006A07D6" w:rsidP="006A07D6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E1A4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6A07D6" w:rsidRPr="00EE1A4F" w:rsidRDefault="006A07D6" w:rsidP="006A07D6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 w:rsidRPr="00EE1A4F">
        <w:rPr>
          <w:bCs/>
          <w:i/>
          <w:iCs/>
          <w:sz w:val="26"/>
          <w:szCs w:val="26"/>
        </w:rPr>
        <w:t xml:space="preserve"> </w:t>
      </w:r>
      <w:proofErr w:type="spellStart"/>
      <w:r w:rsidRPr="00EE1A4F">
        <w:rPr>
          <w:bCs/>
          <w:i/>
          <w:iCs/>
          <w:sz w:val="26"/>
          <w:szCs w:val="26"/>
        </w:rPr>
        <w:t>ранжировке</w:t>
      </w:r>
      <w:proofErr w:type="spellEnd"/>
      <w:r w:rsidRPr="00EE1A4F">
        <w:rPr>
          <w:bCs/>
          <w:i/>
          <w:iCs/>
          <w:sz w:val="26"/>
          <w:szCs w:val="26"/>
        </w:rPr>
        <w:t xml:space="preserve"> заявок.</w:t>
      </w:r>
    </w:p>
    <w:p w:rsidR="006A07D6" w:rsidRPr="00EE1A4F" w:rsidRDefault="006A07D6" w:rsidP="006A07D6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E1A4F">
        <w:rPr>
          <w:bCs/>
          <w:i/>
          <w:iCs/>
          <w:sz w:val="26"/>
          <w:szCs w:val="26"/>
        </w:rPr>
        <w:t xml:space="preserve">О выборе победителя </w:t>
      </w:r>
      <w:r>
        <w:rPr>
          <w:bCs/>
          <w:i/>
          <w:iCs/>
          <w:sz w:val="26"/>
          <w:szCs w:val="26"/>
        </w:rPr>
        <w:t>закупки</w:t>
      </w:r>
      <w:r w:rsidRPr="00EE1A4F">
        <w:rPr>
          <w:bCs/>
          <w:i/>
          <w:iCs/>
          <w:sz w:val="26"/>
          <w:szCs w:val="26"/>
        </w:rPr>
        <w:t>.</w:t>
      </w:r>
    </w:p>
    <w:p w:rsidR="0002169A" w:rsidRDefault="0002169A" w:rsidP="006A07D6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FF7BDE" w:rsidRPr="00FF7BDE" w:rsidRDefault="00FF7BDE" w:rsidP="00FF7BDE">
      <w:pPr>
        <w:numPr>
          <w:ilvl w:val="0"/>
          <w:numId w:val="26"/>
        </w:numPr>
        <w:tabs>
          <w:tab w:val="left" w:pos="993"/>
        </w:tabs>
        <w:spacing w:line="240" w:lineRule="auto"/>
        <w:rPr>
          <w:snapToGrid/>
          <w:sz w:val="26"/>
          <w:szCs w:val="26"/>
        </w:rPr>
      </w:pPr>
      <w:r w:rsidRPr="00FF7BDE">
        <w:rPr>
          <w:snapToGrid/>
          <w:sz w:val="26"/>
          <w:szCs w:val="26"/>
        </w:rPr>
        <w:t>Признать процедуру переторжки  состоявшейся.</w:t>
      </w:r>
    </w:p>
    <w:p w:rsidR="00FF7BDE" w:rsidRPr="00FF7BDE" w:rsidRDefault="00FF7BDE" w:rsidP="00FF7BDE">
      <w:pPr>
        <w:numPr>
          <w:ilvl w:val="0"/>
          <w:numId w:val="32"/>
        </w:numPr>
        <w:tabs>
          <w:tab w:val="left" w:pos="426"/>
          <w:tab w:val="left" w:pos="993"/>
        </w:tabs>
        <w:suppressAutoHyphens/>
        <w:spacing w:line="240" w:lineRule="auto"/>
        <w:rPr>
          <w:snapToGrid/>
          <w:sz w:val="24"/>
          <w:szCs w:val="24"/>
        </w:rPr>
      </w:pPr>
      <w:r w:rsidRPr="00FF7BDE">
        <w:rPr>
          <w:snapToGrid/>
          <w:sz w:val="24"/>
          <w:szCs w:val="24"/>
        </w:rPr>
        <w:t>Принять условия заявок Участников после переторжки: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2693"/>
        <w:gridCol w:w="2693"/>
        <w:gridCol w:w="2835"/>
      </w:tblGrid>
      <w:tr w:rsidR="00FF7BDE" w:rsidRPr="00FF7BDE" w:rsidTr="001204A8">
        <w:trPr>
          <w:trHeight w:val="1032"/>
          <w:tblHeader/>
        </w:trPr>
        <w:tc>
          <w:tcPr>
            <w:tcW w:w="534" w:type="dxa"/>
            <w:vAlign w:val="center"/>
          </w:tcPr>
          <w:p w:rsidR="00FF7BDE" w:rsidRPr="00FF7BDE" w:rsidRDefault="00FF7BDE" w:rsidP="00FF7BDE">
            <w:pPr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FF7BDE">
              <w:rPr>
                <w:color w:val="000000"/>
                <w:spacing w:val="-1"/>
                <w:sz w:val="20"/>
              </w:rPr>
              <w:t xml:space="preserve">№ </w:t>
            </w:r>
            <w:proofErr w:type="gramStart"/>
            <w:r w:rsidRPr="00FF7BDE">
              <w:rPr>
                <w:color w:val="000000"/>
                <w:spacing w:val="-1"/>
                <w:sz w:val="20"/>
              </w:rPr>
              <w:t>п</w:t>
            </w:r>
            <w:proofErr w:type="gramEnd"/>
            <w:r w:rsidRPr="00FF7BDE">
              <w:rPr>
                <w:color w:val="000000"/>
                <w:spacing w:val="-1"/>
                <w:sz w:val="20"/>
              </w:rPr>
              <w:t>/п</w:t>
            </w:r>
          </w:p>
        </w:tc>
        <w:tc>
          <w:tcPr>
            <w:tcW w:w="1559" w:type="dxa"/>
            <w:vAlign w:val="center"/>
          </w:tcPr>
          <w:p w:rsidR="00FF7BDE" w:rsidRPr="00FF7BDE" w:rsidRDefault="00FF7BDE" w:rsidP="00FF7BDE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F7BDE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2693" w:type="dxa"/>
            <w:vAlign w:val="center"/>
          </w:tcPr>
          <w:p w:rsidR="00FF7BDE" w:rsidRPr="00FF7BDE" w:rsidRDefault="00FF7BDE" w:rsidP="00FF7BDE">
            <w:pPr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F7BDE">
              <w:rPr>
                <w:sz w:val="20"/>
              </w:rPr>
              <w:t>Дата и время регистрации заявки</w:t>
            </w:r>
          </w:p>
        </w:tc>
        <w:tc>
          <w:tcPr>
            <w:tcW w:w="2693" w:type="dxa"/>
            <w:vAlign w:val="center"/>
          </w:tcPr>
          <w:p w:rsidR="00FF7BDE" w:rsidRPr="00FF7BDE" w:rsidRDefault="00FF7BDE" w:rsidP="00FF7BDE">
            <w:pPr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F7BDE">
              <w:rPr>
                <w:sz w:val="20"/>
              </w:rPr>
              <w:t xml:space="preserve">Цена заявки до переторжки, </w:t>
            </w:r>
            <w:r w:rsidRPr="00FF7BDE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F7BDE" w:rsidRPr="00FF7BDE" w:rsidRDefault="00FF7BDE" w:rsidP="00FF7BDE">
            <w:pPr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FF7BDE">
              <w:rPr>
                <w:sz w:val="20"/>
              </w:rPr>
              <w:t xml:space="preserve">Цена заявки после переторжки, </w:t>
            </w:r>
            <w:r w:rsidRPr="00FF7BDE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FF7BDE" w:rsidRPr="00FF7BDE" w:rsidTr="001204A8">
        <w:trPr>
          <w:trHeight w:val="74"/>
        </w:trPr>
        <w:tc>
          <w:tcPr>
            <w:tcW w:w="534" w:type="dxa"/>
            <w:vAlign w:val="center"/>
          </w:tcPr>
          <w:p w:rsidR="00FF7BDE" w:rsidRPr="00FF7BDE" w:rsidRDefault="00FF7BDE" w:rsidP="00FF7BDE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7BDE" w:rsidRPr="00FF7BDE" w:rsidRDefault="00FF7BDE" w:rsidP="00FF7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F7BDE">
              <w:rPr>
                <w:sz w:val="24"/>
                <w:szCs w:val="24"/>
              </w:rPr>
              <w:t>28.01.2019 11:09</w:t>
            </w:r>
          </w:p>
        </w:tc>
        <w:tc>
          <w:tcPr>
            <w:tcW w:w="2693" w:type="dxa"/>
          </w:tcPr>
          <w:p w:rsidR="00FF7BDE" w:rsidRPr="00FF7BDE" w:rsidRDefault="00FF7BDE" w:rsidP="00FF7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7BDE">
              <w:rPr>
                <w:b/>
                <w:i/>
                <w:sz w:val="24"/>
                <w:szCs w:val="24"/>
              </w:rPr>
              <w:t>ООО "ИНФОРМАТИКА"</w:t>
            </w:r>
            <w:r w:rsidRPr="00FF7BDE">
              <w:rPr>
                <w:sz w:val="24"/>
                <w:szCs w:val="24"/>
              </w:rPr>
              <w:t xml:space="preserve"> </w:t>
            </w:r>
            <w:r w:rsidRPr="00FF7BDE">
              <w:rPr>
                <w:sz w:val="24"/>
                <w:szCs w:val="24"/>
              </w:rPr>
              <w:br/>
              <w:t xml:space="preserve">ИНН/КПП 2801216679/280101001 </w:t>
            </w:r>
            <w:r w:rsidRPr="00FF7BDE">
              <w:rPr>
                <w:sz w:val="24"/>
                <w:szCs w:val="24"/>
              </w:rPr>
              <w:br/>
              <w:t>ОГРН 1162801051005</w:t>
            </w:r>
          </w:p>
        </w:tc>
        <w:tc>
          <w:tcPr>
            <w:tcW w:w="2693" w:type="dxa"/>
          </w:tcPr>
          <w:p w:rsidR="00FF7BDE" w:rsidRPr="00FF7BDE" w:rsidRDefault="00FF7BDE" w:rsidP="00FF7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F7BDE">
              <w:rPr>
                <w:sz w:val="24"/>
                <w:szCs w:val="24"/>
              </w:rPr>
              <w:t xml:space="preserve">Планируемый объем услуг и материалов на период действия договора)-  945 762.71 руб. без НДС Суммарная стоимость единичных расценок </w:t>
            </w:r>
            <w:r w:rsidRPr="00FF7BDE">
              <w:rPr>
                <w:sz w:val="24"/>
                <w:szCs w:val="24"/>
              </w:rPr>
              <w:lastRenderedPageBreak/>
              <w:t>предлагаемой продукции (работ, услуг) - 185 278.75 руб. без НДС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FF7BDE" w:rsidRPr="00FF7BDE" w:rsidRDefault="00FF7BDE" w:rsidP="00FF7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rPr>
                <w:sz w:val="24"/>
                <w:szCs w:val="24"/>
              </w:rPr>
            </w:pPr>
            <w:proofErr w:type="gramStart"/>
            <w:r w:rsidRPr="00FF7BDE">
              <w:rPr>
                <w:sz w:val="24"/>
                <w:szCs w:val="24"/>
              </w:rPr>
              <w:lastRenderedPageBreak/>
              <w:t>Планируемый объем услуг и материалов на период действия договора)-  945 762.71 руб. без НДС.</w:t>
            </w:r>
            <w:proofErr w:type="gramEnd"/>
          </w:p>
          <w:p w:rsidR="00FF7BDE" w:rsidRPr="00FF7BDE" w:rsidRDefault="00FF7BDE" w:rsidP="00FF7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rPr>
                <w:b/>
                <w:i/>
                <w:sz w:val="24"/>
                <w:szCs w:val="24"/>
              </w:rPr>
            </w:pPr>
            <w:r w:rsidRPr="00FF7BDE">
              <w:rPr>
                <w:sz w:val="24"/>
                <w:szCs w:val="24"/>
              </w:rPr>
              <w:t xml:space="preserve"> Суммарная стоимость единичных расценок </w:t>
            </w:r>
            <w:r w:rsidRPr="00FF7BDE">
              <w:rPr>
                <w:sz w:val="24"/>
                <w:szCs w:val="24"/>
              </w:rPr>
              <w:lastRenderedPageBreak/>
              <w:t>предлагаемой продукции (работ, услуг) – 179 488,75 руб. без НДС</w:t>
            </w:r>
          </w:p>
        </w:tc>
      </w:tr>
      <w:tr w:rsidR="00FF7BDE" w:rsidRPr="00FF7BDE" w:rsidTr="001204A8">
        <w:trPr>
          <w:trHeight w:val="74"/>
        </w:trPr>
        <w:tc>
          <w:tcPr>
            <w:tcW w:w="534" w:type="dxa"/>
            <w:vAlign w:val="center"/>
          </w:tcPr>
          <w:p w:rsidR="00FF7BDE" w:rsidRPr="00FF7BDE" w:rsidRDefault="00FF7BDE" w:rsidP="00FF7BDE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7BDE" w:rsidRPr="00FF7BDE" w:rsidRDefault="00FF7BDE" w:rsidP="00FF7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FF7BDE">
              <w:rPr>
                <w:sz w:val="26"/>
                <w:szCs w:val="26"/>
              </w:rPr>
              <w:t>12.12.2018 10:25</w:t>
            </w:r>
          </w:p>
        </w:tc>
        <w:tc>
          <w:tcPr>
            <w:tcW w:w="2693" w:type="dxa"/>
          </w:tcPr>
          <w:p w:rsidR="00FF7BDE" w:rsidRPr="00FF7BDE" w:rsidRDefault="00FF7BDE" w:rsidP="00FF7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FF7BDE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FF7BDE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FF7BDE">
              <w:rPr>
                <w:b/>
                <w:i/>
                <w:sz w:val="26"/>
                <w:szCs w:val="26"/>
              </w:rPr>
              <w:t>-Амур"</w:t>
            </w:r>
            <w:r w:rsidRPr="00FF7BDE">
              <w:rPr>
                <w:sz w:val="26"/>
                <w:szCs w:val="26"/>
              </w:rPr>
              <w:t xml:space="preserve"> ИНН/КПП 2801112302/280101001 </w:t>
            </w:r>
            <w:r w:rsidRPr="00FF7BDE">
              <w:rPr>
                <w:sz w:val="26"/>
                <w:szCs w:val="26"/>
              </w:rPr>
              <w:br/>
              <w:t>ОГРН 1062801070144</w:t>
            </w:r>
          </w:p>
        </w:tc>
        <w:tc>
          <w:tcPr>
            <w:tcW w:w="2693" w:type="dxa"/>
            <w:vAlign w:val="center"/>
          </w:tcPr>
          <w:p w:rsidR="00FF7BDE" w:rsidRPr="00FF7BDE" w:rsidRDefault="00FF7BDE" w:rsidP="00FF7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FF7BDE">
              <w:rPr>
                <w:sz w:val="26"/>
                <w:szCs w:val="26"/>
              </w:rPr>
              <w:t xml:space="preserve"> </w:t>
            </w:r>
            <w:proofErr w:type="gramStart"/>
            <w:r w:rsidRPr="00FF7BDE">
              <w:rPr>
                <w:sz w:val="26"/>
                <w:szCs w:val="26"/>
              </w:rPr>
              <w:t>Планируемый объем услуг и материалов на период действия договора)-  945 762.71 руб. без НДС Суммарная стоимость единичных расценок предлагаемой продукции (работ, услуг) – 207 076,25 руб. без НДС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FF7BDE" w:rsidRPr="00FF7BDE" w:rsidRDefault="00FF7BDE" w:rsidP="00FF7BDE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FF7BDE">
              <w:rPr>
                <w:sz w:val="26"/>
                <w:szCs w:val="26"/>
              </w:rPr>
              <w:t>Планируемый объем услуг и материалов на период действия договора)-  945 762.71 руб. без НДС Суммарная стоимость единичных расценок предлагаемой продукции (работ, услуг) – 207 076,25 руб. без НДС</w:t>
            </w:r>
            <w:proofErr w:type="gramEnd"/>
          </w:p>
        </w:tc>
      </w:tr>
    </w:tbl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FF7BDE" w:rsidRPr="00FF7BDE" w:rsidRDefault="00FF7BDE" w:rsidP="00FF7BDE">
      <w:pPr>
        <w:numPr>
          <w:ilvl w:val="0"/>
          <w:numId w:val="34"/>
        </w:numPr>
        <w:tabs>
          <w:tab w:val="left" w:pos="426"/>
        </w:tabs>
        <w:suppressAutoHyphens/>
        <w:spacing w:after="120" w:line="240" w:lineRule="auto"/>
        <w:ind w:left="142" w:firstLine="0"/>
        <w:rPr>
          <w:b/>
          <w:snapToGrid/>
          <w:sz w:val="26"/>
          <w:szCs w:val="26"/>
        </w:rPr>
      </w:pPr>
      <w:r w:rsidRPr="00FF7BDE">
        <w:rPr>
          <w:snapToGrid/>
          <w:sz w:val="26"/>
          <w:szCs w:val="26"/>
        </w:rPr>
        <w:t>Утвердить расчет баллов по результатам оценки заявок:</w:t>
      </w:r>
      <w:r w:rsidRPr="00FF7BDE">
        <w:rPr>
          <w:i/>
          <w:snapToGrid/>
          <w:sz w:val="26"/>
          <w:szCs w:val="26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4"/>
        <w:gridCol w:w="805"/>
        <w:gridCol w:w="938"/>
        <w:gridCol w:w="2637"/>
        <w:gridCol w:w="2988"/>
      </w:tblGrid>
      <w:tr w:rsidR="00FF7BDE" w:rsidRPr="00FF7BDE" w:rsidTr="001204A8">
        <w:trPr>
          <w:trHeight w:val="394"/>
        </w:trPr>
        <w:tc>
          <w:tcPr>
            <w:tcW w:w="1183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F7BDE" w:rsidRPr="00FF7BDE" w:rsidRDefault="00FF7BDE" w:rsidP="00FF7BD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FF7BDE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7BDE" w:rsidRPr="00FF7BDE" w:rsidRDefault="00FF7BDE" w:rsidP="00FF7BD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FF7BDE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914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F7BDE" w:rsidRPr="00FF7BDE" w:rsidRDefault="00FF7BDE" w:rsidP="00FF7BD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FF7BDE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FF7BDE">
              <w:rPr>
                <w:snapToGrid/>
                <w:sz w:val="20"/>
              </w:rPr>
              <w:br/>
              <w:t xml:space="preserve">(с учетом весового коэффициента значимости) </w:t>
            </w:r>
          </w:p>
        </w:tc>
      </w:tr>
      <w:tr w:rsidR="00FF7BDE" w:rsidRPr="00FF7BDE" w:rsidTr="001204A8">
        <w:trPr>
          <w:trHeight w:val="360"/>
        </w:trPr>
        <w:tc>
          <w:tcPr>
            <w:tcW w:w="1183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FF7BDE" w:rsidRPr="00FF7BDE" w:rsidRDefault="00FF7BDE" w:rsidP="00FF7BD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7BDE" w:rsidRPr="00FF7BDE" w:rsidRDefault="00FF7BDE" w:rsidP="00FF7BD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F7BDE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FF7BDE" w:rsidRPr="00FF7BDE" w:rsidRDefault="00FF7BDE" w:rsidP="00FF7BDE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FF7BDE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366" w:type="pct"/>
            <w:shd w:val="clear" w:color="auto" w:fill="FFFFFF"/>
            <w:vAlign w:val="center"/>
          </w:tcPr>
          <w:p w:rsidR="009B0E25" w:rsidRPr="00FF7BDE" w:rsidRDefault="009B0E25" w:rsidP="009B0E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FF7BDE">
              <w:rPr>
                <w:b/>
                <w:i/>
                <w:sz w:val="26"/>
                <w:szCs w:val="26"/>
              </w:rPr>
              <w:t>ООО "ИНФОРМАТИКА"</w:t>
            </w:r>
          </w:p>
          <w:p w:rsidR="00FF7BDE" w:rsidRPr="00FF7BDE" w:rsidRDefault="00FF7BDE" w:rsidP="00FF7BD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</w:p>
        </w:tc>
        <w:tc>
          <w:tcPr>
            <w:tcW w:w="154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FF7BDE" w:rsidRPr="00FF7BDE" w:rsidRDefault="009B0E25" w:rsidP="009B0E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FF7BDE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FF7BDE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FF7BDE">
              <w:rPr>
                <w:b/>
                <w:i/>
                <w:sz w:val="26"/>
                <w:szCs w:val="26"/>
              </w:rPr>
              <w:t>-Амур"</w:t>
            </w:r>
          </w:p>
        </w:tc>
      </w:tr>
      <w:tr w:rsidR="00FF7BDE" w:rsidRPr="00FF7BDE" w:rsidTr="001204A8">
        <w:trPr>
          <w:trHeight w:val="763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FF7BDE" w:rsidRPr="00FF7BDE" w:rsidRDefault="00FF7BDE" w:rsidP="00FF7BD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F7BDE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FF7BDE">
              <w:rPr>
                <w:sz w:val="22"/>
                <w:szCs w:val="22"/>
                <w:lang w:eastAsia="en-US"/>
              </w:rPr>
              <w:t>Цена договора</w:t>
            </w:r>
          </w:p>
        </w:tc>
        <w:tc>
          <w:tcPr>
            <w:tcW w:w="417" w:type="pct"/>
            <w:shd w:val="clear" w:color="auto" w:fill="FFFFFF"/>
          </w:tcPr>
          <w:p w:rsidR="00FF7BDE" w:rsidRPr="00FF7BDE" w:rsidRDefault="00FF7BDE" w:rsidP="00FF7BD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F7BDE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86" w:type="pct"/>
            <w:shd w:val="clear" w:color="auto" w:fill="FFFFFF"/>
          </w:tcPr>
          <w:p w:rsidR="00FF7BDE" w:rsidRPr="00FF7BDE" w:rsidRDefault="00FF7BDE" w:rsidP="00FF7BD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F7BDE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66" w:type="pct"/>
            <w:shd w:val="clear" w:color="auto" w:fill="FFFFFF"/>
          </w:tcPr>
          <w:p w:rsidR="00FF7BDE" w:rsidRPr="00FF7BDE" w:rsidRDefault="00FF7BDE" w:rsidP="00FF7BD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F7BDE">
              <w:rPr>
                <w:snapToGrid/>
                <w:sz w:val="24"/>
                <w:szCs w:val="24"/>
              </w:rPr>
              <w:t>4,5</w:t>
            </w:r>
          </w:p>
        </w:tc>
        <w:tc>
          <w:tcPr>
            <w:tcW w:w="1548" w:type="pct"/>
            <w:tcBorders>
              <w:right w:val="single" w:sz="2" w:space="0" w:color="auto"/>
            </w:tcBorders>
            <w:shd w:val="clear" w:color="auto" w:fill="FFFFFF"/>
          </w:tcPr>
          <w:p w:rsidR="00FF7BDE" w:rsidRPr="00FF7BDE" w:rsidRDefault="00FF7BDE" w:rsidP="00FF7BD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F7BDE">
              <w:rPr>
                <w:snapToGrid/>
                <w:sz w:val="24"/>
                <w:szCs w:val="24"/>
              </w:rPr>
              <w:t>3,90</w:t>
            </w:r>
          </w:p>
        </w:tc>
      </w:tr>
      <w:tr w:rsidR="00FF7BDE" w:rsidRPr="00FF7BDE" w:rsidTr="001204A8">
        <w:trPr>
          <w:trHeight w:val="487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FF7BDE" w:rsidRPr="00FF7BDE" w:rsidRDefault="00FF7BDE" w:rsidP="00FF7BD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F7BDE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FF7BDE">
              <w:rPr>
                <w:sz w:val="22"/>
                <w:szCs w:val="22"/>
              </w:rPr>
              <w:t>опыт выполнения аналогичных профилю лота работ</w:t>
            </w:r>
          </w:p>
        </w:tc>
        <w:tc>
          <w:tcPr>
            <w:tcW w:w="417" w:type="pct"/>
            <w:shd w:val="clear" w:color="auto" w:fill="FFFFFF"/>
          </w:tcPr>
          <w:p w:rsidR="00FF7BDE" w:rsidRPr="00FF7BDE" w:rsidRDefault="00FF7BDE" w:rsidP="00FF7BD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F7BDE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86" w:type="pct"/>
            <w:shd w:val="clear" w:color="auto" w:fill="FFFFFF"/>
          </w:tcPr>
          <w:p w:rsidR="00FF7BDE" w:rsidRPr="00FF7BDE" w:rsidRDefault="00FF7BDE" w:rsidP="00FF7BD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F7BDE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66" w:type="pct"/>
            <w:shd w:val="clear" w:color="auto" w:fill="FFFFFF"/>
          </w:tcPr>
          <w:p w:rsidR="00FF7BDE" w:rsidRPr="00FF7BDE" w:rsidRDefault="00FF7BDE" w:rsidP="00FF7BD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 w:rsidRPr="00FF7BDE"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1548" w:type="pct"/>
            <w:tcBorders>
              <w:right w:val="single" w:sz="2" w:space="0" w:color="auto"/>
            </w:tcBorders>
            <w:shd w:val="clear" w:color="auto" w:fill="FFFFFF"/>
          </w:tcPr>
          <w:p w:rsidR="00FF7BDE" w:rsidRPr="00FF7BDE" w:rsidRDefault="00FF7BDE" w:rsidP="00FF7BD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F7BDE">
              <w:rPr>
                <w:snapToGrid/>
                <w:sz w:val="24"/>
                <w:szCs w:val="24"/>
              </w:rPr>
              <w:t>0,5</w:t>
            </w:r>
          </w:p>
        </w:tc>
      </w:tr>
      <w:tr w:rsidR="00FF7BDE" w:rsidRPr="00FF7BDE" w:rsidTr="001204A8">
        <w:trPr>
          <w:trHeight w:val="981"/>
        </w:trPr>
        <w:tc>
          <w:tcPr>
            <w:tcW w:w="2086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FF7BDE" w:rsidRPr="00FF7BDE" w:rsidRDefault="00FF7BDE" w:rsidP="00FF7BD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FF7BDE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FF7BDE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366" w:type="pct"/>
            <w:tcBorders>
              <w:bottom w:val="single" w:sz="2" w:space="0" w:color="auto"/>
            </w:tcBorders>
            <w:shd w:val="clear" w:color="auto" w:fill="FFFFFF"/>
          </w:tcPr>
          <w:p w:rsidR="00FF7BDE" w:rsidRPr="00FF7BDE" w:rsidRDefault="00FF7BDE" w:rsidP="00FF7BDE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F7BDE">
              <w:rPr>
                <w:snapToGrid/>
                <w:sz w:val="24"/>
                <w:szCs w:val="24"/>
              </w:rPr>
              <w:t>5,0</w:t>
            </w:r>
          </w:p>
        </w:tc>
        <w:tc>
          <w:tcPr>
            <w:tcW w:w="1548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7BDE" w:rsidRPr="00FF7BDE" w:rsidRDefault="00FF7BDE" w:rsidP="00FF7BD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F7BDE">
              <w:rPr>
                <w:snapToGrid/>
                <w:sz w:val="24"/>
                <w:szCs w:val="24"/>
              </w:rPr>
              <w:t>4,40</w:t>
            </w:r>
          </w:p>
        </w:tc>
      </w:tr>
    </w:tbl>
    <w:p w:rsidR="00FF7BDE" w:rsidRPr="00FF7BDE" w:rsidRDefault="00FF7BDE" w:rsidP="00FF7BDE">
      <w:pPr>
        <w:keepNext/>
        <w:numPr>
          <w:ilvl w:val="0"/>
          <w:numId w:val="34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FF7BDE">
        <w:rPr>
          <w:snapToGrid/>
          <w:sz w:val="24"/>
          <w:szCs w:val="24"/>
        </w:rPr>
        <w:t xml:space="preserve">Утвердить </w:t>
      </w:r>
      <w:proofErr w:type="spellStart"/>
      <w:r w:rsidRPr="00FF7BDE">
        <w:rPr>
          <w:snapToGrid/>
          <w:sz w:val="24"/>
          <w:szCs w:val="24"/>
        </w:rPr>
        <w:t>ранжировку</w:t>
      </w:r>
      <w:proofErr w:type="spellEnd"/>
      <w:r w:rsidRPr="00FF7BDE">
        <w:rPr>
          <w:snapToGrid/>
          <w:sz w:val="24"/>
          <w:szCs w:val="24"/>
        </w:rPr>
        <w:t xml:space="preserve"> заявок:</w:t>
      </w:r>
      <w:bookmarkStart w:id="2" w:name="_GoBack"/>
      <w:bookmarkEnd w:id="2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560"/>
        <w:gridCol w:w="3058"/>
        <w:gridCol w:w="1052"/>
      </w:tblGrid>
      <w:tr w:rsidR="00FF7BDE" w:rsidRPr="00FF7BDE" w:rsidTr="001204A8">
        <w:tc>
          <w:tcPr>
            <w:tcW w:w="1134" w:type="dxa"/>
            <w:shd w:val="clear" w:color="auto" w:fill="auto"/>
            <w:vAlign w:val="center"/>
          </w:tcPr>
          <w:p w:rsidR="00FF7BDE" w:rsidRPr="00FF7BDE" w:rsidRDefault="00FF7BDE" w:rsidP="00FF7BD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F7BDE">
              <w:rPr>
                <w:sz w:val="18"/>
                <w:szCs w:val="18"/>
              </w:rPr>
              <w:t xml:space="preserve">Место в </w:t>
            </w:r>
            <w:proofErr w:type="spellStart"/>
            <w:r w:rsidRPr="00FF7BDE">
              <w:rPr>
                <w:sz w:val="18"/>
                <w:szCs w:val="18"/>
              </w:rPr>
              <w:t>ранжировке</w:t>
            </w:r>
            <w:proofErr w:type="spellEnd"/>
            <w:r w:rsidRPr="00FF7BDE">
              <w:rPr>
                <w:sz w:val="18"/>
                <w:szCs w:val="18"/>
              </w:rPr>
              <w:t xml:space="preserve"> (</w:t>
            </w:r>
            <w:proofErr w:type="gramStart"/>
            <w:r w:rsidRPr="00FF7BDE">
              <w:rPr>
                <w:sz w:val="18"/>
                <w:szCs w:val="18"/>
              </w:rPr>
              <w:t>порядковый</w:t>
            </w:r>
            <w:proofErr w:type="gramEnd"/>
            <w:r w:rsidRPr="00FF7BDE">
              <w:rPr>
                <w:sz w:val="18"/>
                <w:szCs w:val="18"/>
              </w:rPr>
              <w:t xml:space="preserve"> № заявки)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F7BDE" w:rsidRPr="00FF7BDE" w:rsidRDefault="00FF7BDE" w:rsidP="00FF7BD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F7BDE">
              <w:rPr>
                <w:sz w:val="18"/>
                <w:szCs w:val="18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FF7BDE" w:rsidRPr="00FF7BDE" w:rsidRDefault="00FF7BDE" w:rsidP="00FF7BDE">
            <w:pPr>
              <w:spacing w:line="240" w:lineRule="auto"/>
              <w:ind w:right="16" w:firstLine="0"/>
              <w:jc w:val="center"/>
              <w:rPr>
                <w:sz w:val="18"/>
                <w:szCs w:val="18"/>
              </w:rPr>
            </w:pPr>
            <w:r w:rsidRPr="00FF7BDE">
              <w:rPr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58" w:type="dxa"/>
            <w:vAlign w:val="center"/>
          </w:tcPr>
          <w:p w:rsidR="00FF7BDE" w:rsidRPr="00FF7BDE" w:rsidRDefault="00FF7BDE" w:rsidP="00FF7BDE">
            <w:pPr>
              <w:spacing w:line="240" w:lineRule="auto"/>
              <w:ind w:right="175" w:firstLine="0"/>
              <w:jc w:val="center"/>
              <w:rPr>
                <w:sz w:val="18"/>
                <w:szCs w:val="18"/>
              </w:rPr>
            </w:pPr>
            <w:r w:rsidRPr="00FF7BDE">
              <w:rPr>
                <w:sz w:val="18"/>
                <w:szCs w:val="18"/>
              </w:rPr>
              <w:t xml:space="preserve">Итоговая цена заявки, </w:t>
            </w:r>
            <w:r w:rsidRPr="00FF7BDE">
              <w:rPr>
                <w:sz w:val="18"/>
                <w:szCs w:val="18"/>
              </w:rPr>
              <w:br/>
              <w:t>руб. без НДС</w:t>
            </w:r>
            <w:r w:rsidRPr="00FF7BDE" w:rsidDel="002711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FF7BDE" w:rsidRPr="00FF7BDE" w:rsidRDefault="00FF7BDE" w:rsidP="00FF7BD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F7BDE">
              <w:rPr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FF7BDE" w:rsidRPr="00FF7BDE" w:rsidTr="001204A8">
        <w:tc>
          <w:tcPr>
            <w:tcW w:w="1134" w:type="dxa"/>
            <w:shd w:val="clear" w:color="auto" w:fill="auto"/>
          </w:tcPr>
          <w:p w:rsidR="00FF7BDE" w:rsidRPr="00FF7BDE" w:rsidRDefault="00FF7BDE" w:rsidP="00FF7B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7BDE">
              <w:rPr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FF7BDE" w:rsidRPr="00FF7BDE" w:rsidRDefault="00FF7BDE" w:rsidP="00FF7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7BDE">
              <w:rPr>
                <w:b/>
                <w:i/>
                <w:sz w:val="24"/>
                <w:szCs w:val="24"/>
              </w:rPr>
              <w:t>ООО "ИНФОРМАТИКА"</w:t>
            </w:r>
            <w:r w:rsidRPr="00FF7BDE">
              <w:rPr>
                <w:sz w:val="24"/>
                <w:szCs w:val="24"/>
              </w:rPr>
              <w:t xml:space="preserve"> </w:t>
            </w:r>
            <w:r w:rsidRPr="00FF7BDE">
              <w:rPr>
                <w:sz w:val="24"/>
                <w:szCs w:val="24"/>
              </w:rPr>
              <w:br/>
              <w:t xml:space="preserve">ИНН/КПП 2801216679/280101001 </w:t>
            </w:r>
            <w:r w:rsidRPr="00FF7BDE">
              <w:rPr>
                <w:sz w:val="24"/>
                <w:szCs w:val="24"/>
              </w:rPr>
              <w:br/>
              <w:t>ОГРН 1162801051005</w:t>
            </w:r>
          </w:p>
        </w:tc>
        <w:tc>
          <w:tcPr>
            <w:tcW w:w="1560" w:type="dxa"/>
          </w:tcPr>
          <w:p w:rsidR="00FF7BDE" w:rsidRPr="00FF7BDE" w:rsidRDefault="00FF7BDE" w:rsidP="00FF7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F7BDE">
              <w:rPr>
                <w:sz w:val="24"/>
                <w:szCs w:val="24"/>
              </w:rPr>
              <w:t>28.01.2019 11:09</w:t>
            </w:r>
          </w:p>
        </w:tc>
        <w:tc>
          <w:tcPr>
            <w:tcW w:w="3058" w:type="dxa"/>
          </w:tcPr>
          <w:p w:rsidR="00FF7BDE" w:rsidRPr="00FF7BDE" w:rsidRDefault="00FF7BDE" w:rsidP="00FF7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rPr>
                <w:sz w:val="24"/>
                <w:szCs w:val="24"/>
              </w:rPr>
            </w:pPr>
            <w:proofErr w:type="gramStart"/>
            <w:r w:rsidRPr="00FF7BDE">
              <w:rPr>
                <w:sz w:val="24"/>
                <w:szCs w:val="24"/>
              </w:rPr>
              <w:t>Планируемый объем услуг и материалов на период действия договора)-  945 762.71 руб. без НДС.</w:t>
            </w:r>
            <w:proofErr w:type="gramEnd"/>
          </w:p>
          <w:p w:rsidR="00FF7BDE" w:rsidRPr="00FF7BDE" w:rsidRDefault="00FF7BDE" w:rsidP="00FF7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rPr>
                <w:b/>
                <w:i/>
                <w:sz w:val="24"/>
                <w:szCs w:val="24"/>
              </w:rPr>
            </w:pPr>
            <w:r w:rsidRPr="00FF7BDE">
              <w:rPr>
                <w:sz w:val="24"/>
                <w:szCs w:val="24"/>
              </w:rPr>
              <w:t>Суммарная стоимость единичных расценок предлагаемой продукции (работ, услуг) – 179 488,75 руб. без НДС</w:t>
            </w:r>
          </w:p>
        </w:tc>
        <w:tc>
          <w:tcPr>
            <w:tcW w:w="1052" w:type="dxa"/>
          </w:tcPr>
          <w:p w:rsidR="00FF7BDE" w:rsidRPr="00FF7BDE" w:rsidRDefault="00FF7BDE" w:rsidP="00FF7BDE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F7BDE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FF7BDE" w:rsidRPr="00FF7BDE" w:rsidTr="001204A8">
        <w:tc>
          <w:tcPr>
            <w:tcW w:w="1134" w:type="dxa"/>
            <w:shd w:val="clear" w:color="auto" w:fill="auto"/>
          </w:tcPr>
          <w:p w:rsidR="00FF7BDE" w:rsidRPr="00FF7BDE" w:rsidRDefault="00FF7BDE" w:rsidP="00FF7B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7BDE">
              <w:rPr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FF7BDE" w:rsidRPr="00FF7BDE" w:rsidRDefault="00FF7BDE" w:rsidP="00FF7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7BD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FF7BDE">
              <w:rPr>
                <w:b/>
                <w:i/>
                <w:sz w:val="24"/>
                <w:szCs w:val="24"/>
              </w:rPr>
              <w:t>Позитроника</w:t>
            </w:r>
            <w:proofErr w:type="spellEnd"/>
            <w:r w:rsidRPr="00FF7BDE">
              <w:rPr>
                <w:b/>
                <w:i/>
                <w:sz w:val="24"/>
                <w:szCs w:val="24"/>
              </w:rPr>
              <w:t>-</w:t>
            </w:r>
            <w:r w:rsidRPr="00FF7BDE">
              <w:rPr>
                <w:b/>
                <w:i/>
                <w:sz w:val="24"/>
                <w:szCs w:val="24"/>
              </w:rPr>
              <w:lastRenderedPageBreak/>
              <w:t>Амур"</w:t>
            </w:r>
            <w:r w:rsidRPr="00FF7BDE">
              <w:rPr>
                <w:sz w:val="24"/>
                <w:szCs w:val="24"/>
              </w:rPr>
              <w:t xml:space="preserve"> ИНН/КПП 2801112302/280101001 </w:t>
            </w:r>
            <w:r w:rsidRPr="00FF7BDE">
              <w:rPr>
                <w:sz w:val="24"/>
                <w:szCs w:val="24"/>
              </w:rPr>
              <w:br/>
              <w:t>ОГРН 1062801070144</w:t>
            </w:r>
          </w:p>
        </w:tc>
        <w:tc>
          <w:tcPr>
            <w:tcW w:w="1560" w:type="dxa"/>
          </w:tcPr>
          <w:p w:rsidR="00FF7BDE" w:rsidRPr="00FF7BDE" w:rsidRDefault="00FF7BDE" w:rsidP="00FF7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7BDE">
              <w:rPr>
                <w:sz w:val="24"/>
                <w:szCs w:val="24"/>
              </w:rPr>
              <w:lastRenderedPageBreak/>
              <w:t xml:space="preserve">12.12.2018 </w:t>
            </w:r>
            <w:r w:rsidRPr="00FF7BDE">
              <w:rPr>
                <w:sz w:val="24"/>
                <w:szCs w:val="24"/>
              </w:rPr>
              <w:lastRenderedPageBreak/>
              <w:t>10:25</w:t>
            </w:r>
          </w:p>
        </w:tc>
        <w:tc>
          <w:tcPr>
            <w:tcW w:w="3058" w:type="dxa"/>
            <w:vAlign w:val="center"/>
          </w:tcPr>
          <w:p w:rsidR="00FF7BDE" w:rsidRPr="00FF7BDE" w:rsidRDefault="00FF7BDE" w:rsidP="00FF7BDE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F7BDE">
              <w:rPr>
                <w:sz w:val="24"/>
                <w:szCs w:val="24"/>
              </w:rPr>
              <w:lastRenderedPageBreak/>
              <w:t xml:space="preserve">Планируемый объем услуг </w:t>
            </w:r>
            <w:r w:rsidRPr="00FF7BDE">
              <w:rPr>
                <w:sz w:val="24"/>
                <w:szCs w:val="24"/>
              </w:rPr>
              <w:lastRenderedPageBreak/>
              <w:t>и материалов на период действия договора)-  945 762.71 руб. без НДС.</w:t>
            </w:r>
            <w:proofErr w:type="gramEnd"/>
          </w:p>
          <w:p w:rsidR="00FF7BDE" w:rsidRPr="00FF7BDE" w:rsidRDefault="00FF7BDE" w:rsidP="00FF7BDE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F7BDE">
              <w:rPr>
                <w:sz w:val="24"/>
                <w:szCs w:val="24"/>
              </w:rPr>
              <w:t xml:space="preserve"> Суммарная стоимость единичных расценок предлагаемой продукции (работ, услуг) – 207 076,25 руб. без НДС</w:t>
            </w:r>
          </w:p>
        </w:tc>
        <w:tc>
          <w:tcPr>
            <w:tcW w:w="1052" w:type="dxa"/>
          </w:tcPr>
          <w:p w:rsidR="00FF7BDE" w:rsidRPr="00FF7BDE" w:rsidRDefault="00FF7BDE" w:rsidP="00FF7BDE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F7BDE">
              <w:rPr>
                <w:b/>
                <w:i/>
                <w:snapToGrid/>
                <w:sz w:val="24"/>
                <w:szCs w:val="24"/>
              </w:rPr>
              <w:lastRenderedPageBreak/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FF7BDE" w:rsidRPr="00FF7BDE" w:rsidRDefault="00FF7BDE" w:rsidP="00FF7BDE">
      <w:pPr>
        <w:numPr>
          <w:ilvl w:val="0"/>
          <w:numId w:val="35"/>
        </w:numPr>
        <w:suppressAutoHyphens/>
        <w:spacing w:line="240" w:lineRule="auto"/>
        <w:ind w:left="0" w:firstLine="426"/>
        <w:rPr>
          <w:b/>
          <w:i/>
          <w:sz w:val="26"/>
          <w:szCs w:val="26"/>
          <w:shd w:val="clear" w:color="auto" w:fill="FFFF99"/>
        </w:rPr>
      </w:pPr>
      <w:r w:rsidRPr="00FF7BDE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FF7BDE">
        <w:rPr>
          <w:sz w:val="26"/>
          <w:szCs w:val="26"/>
        </w:rPr>
        <w:t>ранжировке</w:t>
      </w:r>
      <w:proofErr w:type="spellEnd"/>
      <w:r w:rsidRPr="00FF7BDE">
        <w:rPr>
          <w:sz w:val="26"/>
          <w:szCs w:val="26"/>
        </w:rPr>
        <w:t xml:space="preserve"> по степени предпочтительности для Заказчика: </w:t>
      </w:r>
      <w:r w:rsidRPr="00FF7BDE">
        <w:rPr>
          <w:b/>
          <w:i/>
          <w:sz w:val="26"/>
          <w:szCs w:val="26"/>
        </w:rPr>
        <w:t>ООО "ИНФОРМАТИКА"  ИНН/КПП 2801216679/280101001 ОГРН 1162801051005</w:t>
      </w:r>
      <w:r w:rsidRPr="00FF7BDE">
        <w:rPr>
          <w:sz w:val="26"/>
          <w:szCs w:val="26"/>
        </w:rPr>
        <w:t>, с ценой заявки 179 488,75 руб. без учета НДС, являющейся суммарной стоимостью единичных расценок (тарифов), зафиксированных в предложении Участника на переторжку. Предельная стоимость договора в соответствии с п. 2.3 Проекта Договора (Приложение 2 к Документации о закупке) составляет 945 762.71  рублей без учета НДС.</w:t>
      </w:r>
    </w:p>
    <w:p w:rsidR="00FF7BDE" w:rsidRPr="00FF7BDE" w:rsidRDefault="00FF7BDE" w:rsidP="00FF7BDE">
      <w:pPr>
        <w:keepNext/>
        <w:tabs>
          <w:tab w:val="left" w:pos="426"/>
        </w:tabs>
        <w:spacing w:line="240" w:lineRule="auto"/>
        <w:rPr>
          <w:bCs/>
          <w:snapToGrid/>
          <w:sz w:val="26"/>
          <w:szCs w:val="26"/>
          <w:lang w:eastAsia="en-US"/>
        </w:rPr>
      </w:pPr>
      <w:r w:rsidRPr="00FF7BDE">
        <w:rPr>
          <w:bCs/>
          <w:i/>
          <w:snapToGrid/>
          <w:sz w:val="26"/>
          <w:szCs w:val="26"/>
          <w:lang w:eastAsia="en-US"/>
        </w:rPr>
        <w:t>Срок выполнения работ</w:t>
      </w:r>
      <w:r w:rsidRPr="00FF7BDE">
        <w:rPr>
          <w:bCs/>
          <w:snapToGrid/>
          <w:sz w:val="26"/>
          <w:szCs w:val="26"/>
          <w:lang w:eastAsia="en-US"/>
        </w:rPr>
        <w:t>: с момента заключения договора до 31.12.2019 г.</w:t>
      </w:r>
    </w:p>
    <w:p w:rsidR="00FF7BDE" w:rsidRPr="00FF7BDE" w:rsidRDefault="00FF7BDE" w:rsidP="00FF7BDE">
      <w:pPr>
        <w:keepNext/>
        <w:tabs>
          <w:tab w:val="left" w:pos="426"/>
        </w:tabs>
        <w:spacing w:line="240" w:lineRule="auto"/>
        <w:rPr>
          <w:bCs/>
          <w:snapToGrid/>
          <w:sz w:val="26"/>
          <w:szCs w:val="26"/>
          <w:lang w:eastAsia="en-US"/>
        </w:rPr>
      </w:pPr>
      <w:r w:rsidRPr="00FF7BDE">
        <w:rPr>
          <w:bCs/>
          <w:i/>
          <w:snapToGrid/>
          <w:sz w:val="26"/>
          <w:szCs w:val="26"/>
          <w:lang w:eastAsia="en-US"/>
        </w:rPr>
        <w:t>Условия оплаты</w:t>
      </w:r>
      <w:r w:rsidRPr="00FF7BDE">
        <w:rPr>
          <w:bCs/>
          <w:snapToGrid/>
          <w:sz w:val="26"/>
          <w:szCs w:val="26"/>
          <w:lang w:eastAsia="en-US"/>
        </w:rPr>
        <w:t xml:space="preserve">: Оплата за оказанные услуги производится путем перечисления денежных средств на расчетный счет Исполнителя в течение 30 календарных дней </w:t>
      </w:r>
      <w:proofErr w:type="gramStart"/>
      <w:r w:rsidRPr="00FF7BDE">
        <w:rPr>
          <w:bCs/>
          <w:snapToGrid/>
          <w:sz w:val="26"/>
          <w:szCs w:val="26"/>
          <w:lang w:eastAsia="en-US"/>
        </w:rPr>
        <w:t>с даты подписания</w:t>
      </w:r>
      <w:proofErr w:type="gramEnd"/>
      <w:r w:rsidRPr="00FF7BDE">
        <w:rPr>
          <w:bCs/>
          <w:snapToGrid/>
          <w:sz w:val="26"/>
          <w:szCs w:val="26"/>
          <w:lang w:eastAsia="en-US"/>
        </w:rPr>
        <w:t xml:space="preserve"> Акта оказанных услуг.</w:t>
      </w:r>
    </w:p>
    <w:p w:rsidR="00FF7BDE" w:rsidRPr="00FF7BDE" w:rsidRDefault="00FF7BDE" w:rsidP="00FF7BDE">
      <w:pPr>
        <w:numPr>
          <w:ilvl w:val="0"/>
          <w:numId w:val="35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FF7BDE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F7BDE" w:rsidRPr="00FF7BDE" w:rsidRDefault="00FF7BDE" w:rsidP="00FF7BDE">
      <w:pPr>
        <w:numPr>
          <w:ilvl w:val="0"/>
          <w:numId w:val="35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FF7BDE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FF7BDE">
        <w:rPr>
          <w:sz w:val="26"/>
          <w:szCs w:val="26"/>
        </w:rPr>
        <w:t>с даты</w:t>
      </w:r>
      <w:proofErr w:type="gramEnd"/>
      <w:r w:rsidRPr="00FF7BDE">
        <w:rPr>
          <w:sz w:val="26"/>
          <w:szCs w:val="26"/>
        </w:rPr>
        <w:t xml:space="preserve"> официального размещения итогового протокола по результатам закупки</w:t>
      </w:r>
      <w:r w:rsidRPr="00FF7BDE" w:rsidDel="004E6453">
        <w:rPr>
          <w:sz w:val="26"/>
          <w:szCs w:val="26"/>
        </w:rPr>
        <w:t xml:space="preserve"> </w:t>
      </w:r>
      <w:r w:rsidRPr="00FF7BDE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70" w:rsidRDefault="00620870" w:rsidP="00355095">
      <w:pPr>
        <w:spacing w:line="240" w:lineRule="auto"/>
      </w:pPr>
      <w:r>
        <w:separator/>
      </w:r>
    </w:p>
  </w:endnote>
  <w:endnote w:type="continuationSeparator" w:id="0">
    <w:p w:rsidR="00620870" w:rsidRDefault="0062087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B54E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B54E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70" w:rsidRDefault="00620870" w:rsidP="00355095">
      <w:pPr>
        <w:spacing w:line="240" w:lineRule="auto"/>
      </w:pPr>
      <w:r>
        <w:separator/>
      </w:r>
    </w:p>
  </w:footnote>
  <w:footnote w:type="continuationSeparator" w:id="0">
    <w:p w:rsidR="00620870" w:rsidRDefault="0062087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FF7BDE">
      <w:rPr>
        <w:i/>
        <w:sz w:val="20"/>
      </w:rPr>
      <w:t>211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7"/>
  </w:num>
  <w:num w:numId="17">
    <w:abstractNumId w:val="13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8"/>
  </w:num>
  <w:num w:numId="32">
    <w:abstractNumId w:val="30"/>
  </w:num>
  <w:num w:numId="33">
    <w:abstractNumId w:val="23"/>
  </w:num>
  <w:num w:numId="34">
    <w:abstractNumId w:val="2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B54EC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0870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07D6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28EF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0E25"/>
    <w:rsid w:val="009B3B7F"/>
    <w:rsid w:val="009C12AB"/>
    <w:rsid w:val="009C1F66"/>
    <w:rsid w:val="009C637C"/>
    <w:rsid w:val="009D2032"/>
    <w:rsid w:val="009D31B9"/>
    <w:rsid w:val="009E3825"/>
    <w:rsid w:val="00A02900"/>
    <w:rsid w:val="00A05A52"/>
    <w:rsid w:val="00A06B93"/>
    <w:rsid w:val="00A108B2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2E68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147</cp:revision>
  <cp:lastPrinted>2019-01-30T23:15:00Z</cp:lastPrinted>
  <dcterms:created xsi:type="dcterms:W3CDTF">2014-08-07T23:18:00Z</dcterms:created>
  <dcterms:modified xsi:type="dcterms:W3CDTF">2019-01-30T23:16:00Z</dcterms:modified>
</cp:coreProperties>
</file>