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14AF0">
        <w:rPr>
          <w:rFonts w:ascii="Times New Roman" w:hAnsi="Times New Roman"/>
          <w:sz w:val="28"/>
          <w:szCs w:val="28"/>
        </w:rPr>
        <w:t>33</w:t>
      </w:r>
      <w:r w:rsidR="00977820">
        <w:rPr>
          <w:rFonts w:ascii="Times New Roman" w:hAnsi="Times New Roman"/>
          <w:sz w:val="28"/>
          <w:szCs w:val="28"/>
        </w:rPr>
        <w:t>8</w:t>
      </w:r>
      <w:r w:rsidR="00BF2B84" w:rsidRPr="00BF2B84">
        <w:rPr>
          <w:rFonts w:ascii="Times New Roman" w:hAnsi="Times New Roman"/>
          <w:sz w:val="28"/>
          <w:szCs w:val="28"/>
        </w:rPr>
        <w:t>/</w:t>
      </w:r>
      <w:proofErr w:type="spellStart"/>
      <w:r w:rsidR="00BF2B84" w:rsidRPr="00BF2B84">
        <w:rPr>
          <w:rFonts w:ascii="Times New Roman" w:hAnsi="Times New Roman"/>
          <w:sz w:val="28"/>
          <w:szCs w:val="28"/>
        </w:rPr>
        <w:t>УТПиР</w:t>
      </w:r>
      <w:proofErr w:type="spellEnd"/>
      <w:r w:rsidR="00BF2B84" w:rsidRPr="00BF2B84">
        <w:rPr>
          <w:rFonts w:ascii="Times New Roman" w:hAnsi="Times New Roman"/>
          <w:sz w:val="28"/>
          <w:szCs w:val="28"/>
        </w:rPr>
        <w:t>-ВП</w:t>
      </w:r>
    </w:p>
    <w:p w:rsidR="009C12AB" w:rsidRDefault="00352406" w:rsidP="00C14AF0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</w:t>
      </w:r>
      <w:r w:rsidR="00A318FD">
        <w:rPr>
          <w:b/>
          <w:sz w:val="26"/>
          <w:szCs w:val="26"/>
        </w:rPr>
        <w:t xml:space="preserve">выбору победителя по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BF2B84" w:rsidRPr="00BF2B84">
        <w:rPr>
          <w:b/>
          <w:bCs/>
          <w:sz w:val="26"/>
          <w:szCs w:val="26"/>
        </w:rPr>
        <w:t xml:space="preserve">на выполнение работ </w:t>
      </w:r>
      <w:r w:rsidR="00C14AF0" w:rsidRPr="00C14AF0">
        <w:rPr>
          <w:b/>
          <w:bCs/>
          <w:sz w:val="26"/>
          <w:szCs w:val="26"/>
        </w:rPr>
        <w:t>«Замена АКБ для нужд филиала, ХЭС» закупка 1118</w:t>
      </w:r>
    </w:p>
    <w:p w:rsidR="00C14AF0" w:rsidRPr="00055325" w:rsidRDefault="00C14AF0" w:rsidP="00C14AF0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2605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26054">
              <w:rPr>
                <w:b/>
                <w:sz w:val="24"/>
                <w:szCs w:val="24"/>
              </w:rPr>
              <w:t>04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526054">
              <w:rPr>
                <w:b/>
                <w:sz w:val="24"/>
                <w:szCs w:val="24"/>
              </w:rPr>
              <w:t>мая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</w:t>
      </w:r>
      <w:r w:rsidR="00C14AF0">
        <w:rPr>
          <w:b/>
          <w:i/>
          <w:szCs w:val="26"/>
        </w:rPr>
        <w:t>806235159</w:t>
      </w:r>
      <w:r w:rsidR="00526054">
        <w:rPr>
          <w:b/>
          <w:i/>
          <w:szCs w:val="26"/>
        </w:rPr>
        <w:t>(МСП)</w:t>
      </w:r>
    </w:p>
    <w:p w:rsidR="006E6A0C" w:rsidRPr="006E6A0C" w:rsidRDefault="006E6A0C" w:rsidP="006E6A0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запрос предложений на право заключения договора на выполнение работ </w:t>
      </w:r>
      <w:r w:rsidR="00C14AF0" w:rsidRPr="00C14AF0">
        <w:rPr>
          <w:b/>
          <w:i/>
          <w:snapToGrid/>
          <w:sz w:val="26"/>
          <w:szCs w:val="26"/>
        </w:rPr>
        <w:t xml:space="preserve">«Замена АКБ для нужд филиала, ХЭС» </w:t>
      </w:r>
      <w:r w:rsidR="00C14AF0" w:rsidRPr="00C14AF0">
        <w:rPr>
          <w:i/>
          <w:snapToGrid/>
          <w:sz w:val="26"/>
          <w:szCs w:val="26"/>
        </w:rPr>
        <w:t>закупка 1118</w:t>
      </w:r>
      <w:r w:rsidR="00C14AF0">
        <w:rPr>
          <w:b/>
          <w:i/>
          <w:snapToGrid/>
          <w:sz w:val="26"/>
          <w:szCs w:val="26"/>
        </w:rPr>
        <w:t xml:space="preserve"> </w:t>
      </w:r>
      <w:r w:rsidRPr="006E6A0C">
        <w:rPr>
          <w:snapToGrid/>
          <w:sz w:val="26"/>
          <w:szCs w:val="26"/>
        </w:rPr>
        <w:t xml:space="preserve"> р. 2.2.1 ГКПЗ 2018.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Pr="00C14AF0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14AF0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14AF0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14AF0">
        <w:rPr>
          <w:bCs/>
          <w:i/>
          <w:iCs/>
          <w:sz w:val="26"/>
          <w:szCs w:val="26"/>
        </w:rPr>
        <w:t xml:space="preserve">Об </w:t>
      </w:r>
      <w:proofErr w:type="gramStart"/>
      <w:r w:rsidRPr="00C14AF0">
        <w:rPr>
          <w:bCs/>
          <w:i/>
          <w:iCs/>
          <w:sz w:val="26"/>
          <w:szCs w:val="26"/>
        </w:rPr>
        <w:t>итоговой</w:t>
      </w:r>
      <w:proofErr w:type="gramEnd"/>
      <w:r w:rsidRPr="00C14AF0">
        <w:rPr>
          <w:bCs/>
          <w:i/>
          <w:iCs/>
          <w:sz w:val="26"/>
          <w:szCs w:val="26"/>
        </w:rPr>
        <w:t xml:space="preserve"> </w:t>
      </w:r>
      <w:proofErr w:type="spellStart"/>
      <w:r w:rsidRPr="00C14AF0">
        <w:rPr>
          <w:bCs/>
          <w:i/>
          <w:iCs/>
          <w:sz w:val="26"/>
          <w:szCs w:val="26"/>
        </w:rPr>
        <w:t>ранжировке</w:t>
      </w:r>
      <w:proofErr w:type="spellEnd"/>
      <w:r w:rsidRPr="00C14AF0">
        <w:rPr>
          <w:bCs/>
          <w:i/>
          <w:iCs/>
          <w:sz w:val="26"/>
          <w:szCs w:val="26"/>
        </w:rPr>
        <w:t xml:space="preserve"> заявок.</w:t>
      </w:r>
    </w:p>
    <w:p w:rsidR="00D46771" w:rsidRPr="00C14AF0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14AF0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Pr="00C14AF0" w:rsidRDefault="0002169A" w:rsidP="00F37E1B">
      <w:pPr>
        <w:spacing w:line="240" w:lineRule="auto"/>
        <w:rPr>
          <w:b/>
          <w:sz w:val="16"/>
          <w:szCs w:val="1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C14AF0" w:rsidRPr="00CB1498" w:rsidRDefault="00C14AF0" w:rsidP="00C14AF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C14AF0" w:rsidRPr="006D2545" w:rsidRDefault="00C14AF0" w:rsidP="00C14AF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C14AF0" w:rsidRPr="000A692E" w:rsidTr="0079262E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AF0" w:rsidRPr="000A692E" w:rsidRDefault="00C14AF0" w:rsidP="0079262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14AF0" w:rsidRPr="000A692E" w:rsidRDefault="00C14AF0" w:rsidP="0079262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AF0" w:rsidRPr="002B2ACF" w:rsidRDefault="00C14AF0" w:rsidP="0079262E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F0" w:rsidRPr="00806664" w:rsidRDefault="00C14AF0" w:rsidP="0079262E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C14AF0" w:rsidRPr="00FC5435" w:rsidTr="0079262E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F0" w:rsidRPr="00FC5435" w:rsidRDefault="00C14AF0" w:rsidP="0079262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F0" w:rsidRPr="00F700FB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00FB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F700FB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F700FB">
              <w:rPr>
                <w:b/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</w:t>
            </w:r>
            <w:r w:rsidRPr="00F700FB">
              <w:rPr>
                <w:sz w:val="24"/>
                <w:szCs w:val="24"/>
              </w:rPr>
              <w:t>ИНН/КПП 7736584929/773601001 ОГРН 5087746234703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F0" w:rsidRPr="001364B0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D660A7">
              <w:rPr>
                <w:b/>
                <w:i/>
                <w:sz w:val="25"/>
                <w:szCs w:val="25"/>
              </w:rPr>
              <w:t>3 107 897.00</w:t>
            </w:r>
            <w:r>
              <w:rPr>
                <w:b/>
                <w:i/>
                <w:sz w:val="25"/>
                <w:szCs w:val="25"/>
              </w:rPr>
              <w:t>*</w:t>
            </w:r>
          </w:p>
        </w:tc>
      </w:tr>
      <w:tr w:rsidR="00C14AF0" w:rsidRPr="00FC5435" w:rsidTr="0079262E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F0" w:rsidRPr="00FC5435" w:rsidRDefault="00C14AF0" w:rsidP="0079262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F0" w:rsidRPr="00F700FB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00FB">
              <w:rPr>
                <w:b/>
                <w:i/>
                <w:sz w:val="24"/>
                <w:szCs w:val="24"/>
              </w:rPr>
              <w:t>ООО  «СПЕЦЭНЕРГОСТРОЙ»</w:t>
            </w:r>
            <w:r w:rsidRPr="00F700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r w:rsidRPr="00F700FB">
              <w:rPr>
                <w:sz w:val="24"/>
                <w:szCs w:val="24"/>
              </w:rPr>
              <w:t>ИНН/КПП 5402006530/540201001 ОГРН 1155476055723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F0" w:rsidRPr="001364B0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DA268C">
              <w:rPr>
                <w:b/>
                <w:i/>
                <w:sz w:val="25"/>
                <w:szCs w:val="25"/>
              </w:rPr>
              <w:t>2 341 663,40</w:t>
            </w:r>
          </w:p>
        </w:tc>
      </w:tr>
      <w:tr w:rsidR="00C14AF0" w:rsidRPr="00FC5435" w:rsidTr="0079262E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F0" w:rsidRPr="00FC5435" w:rsidRDefault="00C14AF0" w:rsidP="0079262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F0" w:rsidRPr="00F700FB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00FB">
              <w:rPr>
                <w:b/>
                <w:i/>
                <w:sz w:val="24"/>
                <w:szCs w:val="24"/>
              </w:rPr>
              <w:t>ООО  «ЭНЕРГОСТРОЙИНЖИНИРИНГ»</w:t>
            </w:r>
            <w:r>
              <w:rPr>
                <w:sz w:val="24"/>
                <w:szCs w:val="24"/>
              </w:rPr>
              <w:t xml:space="preserve"> (</w:t>
            </w:r>
            <w:r w:rsidRPr="00F700FB">
              <w:rPr>
                <w:sz w:val="24"/>
                <w:szCs w:val="24"/>
              </w:rPr>
              <w:t>ИНН/КПП 2801217432/280101001 ОГРН 1162801052171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F0" w:rsidRPr="001364B0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DA268C">
              <w:rPr>
                <w:b/>
                <w:i/>
                <w:sz w:val="25"/>
                <w:szCs w:val="25"/>
              </w:rPr>
              <w:t>2 344 856,04</w:t>
            </w:r>
          </w:p>
        </w:tc>
      </w:tr>
      <w:tr w:rsidR="00C14AF0" w:rsidRPr="00FC5435" w:rsidTr="0079262E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F0" w:rsidRDefault="00C14AF0" w:rsidP="0079262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F0" w:rsidRPr="00F700FB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00FB">
              <w:rPr>
                <w:b/>
                <w:i/>
                <w:sz w:val="24"/>
                <w:szCs w:val="24"/>
              </w:rPr>
              <w:t>ООО «Строительная Компания «</w:t>
            </w:r>
            <w:proofErr w:type="spellStart"/>
            <w:r w:rsidRPr="00F700FB">
              <w:rPr>
                <w:b/>
                <w:i/>
                <w:sz w:val="24"/>
                <w:szCs w:val="24"/>
              </w:rPr>
              <w:t>Сурсум</w:t>
            </w:r>
            <w:proofErr w:type="spellEnd"/>
            <w:r w:rsidRPr="00F700FB">
              <w:rPr>
                <w:b/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</w:t>
            </w:r>
            <w:r w:rsidRPr="00F700FB">
              <w:rPr>
                <w:sz w:val="24"/>
                <w:szCs w:val="24"/>
              </w:rPr>
              <w:t>ИНН/КПП 2721202448/272101001 ОГРН 1132721004184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F0" w:rsidRPr="001364B0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F700FB">
              <w:rPr>
                <w:b/>
                <w:i/>
                <w:sz w:val="24"/>
                <w:szCs w:val="24"/>
              </w:rPr>
              <w:t>3 192 641.23</w:t>
            </w:r>
          </w:p>
        </w:tc>
      </w:tr>
    </w:tbl>
    <w:p w:rsidR="00C14AF0" w:rsidRDefault="00C14AF0" w:rsidP="00C14AF0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>
        <w:rPr>
          <w:b/>
          <w:spacing w:val="4"/>
          <w:sz w:val="24"/>
          <w:szCs w:val="24"/>
        </w:rPr>
        <w:t>*</w:t>
      </w:r>
      <w:r w:rsidRPr="0040037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Участник по истечению 24 часов, после завершения переторжки, не подгрузил в электронный сейф закупки ЭТП скорректированные документы, улучшающее свое ценовое предложение (в соответствии с  п. 13.9</w:t>
      </w:r>
      <w:r w:rsidRPr="0040037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</w:t>
      </w:r>
      <w:r w:rsidRPr="0031427C">
        <w:rPr>
          <w:i/>
          <w:sz w:val="24"/>
          <w:szCs w:val="24"/>
        </w:rPr>
        <w:t>егламента ЭТП</w:t>
      </w:r>
      <w:r>
        <w:rPr>
          <w:i/>
          <w:sz w:val="24"/>
          <w:szCs w:val="24"/>
        </w:rPr>
        <w:t xml:space="preserve"> и пунктов 2.10.7 и 2.10.8 Документации о закупке).</w:t>
      </w:r>
    </w:p>
    <w:p w:rsidR="00C14AF0" w:rsidRDefault="00C14AF0" w:rsidP="00C14AF0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Согласно </w:t>
      </w:r>
      <w:r w:rsidRPr="0031427C">
        <w:rPr>
          <w:i/>
          <w:sz w:val="24"/>
          <w:szCs w:val="24"/>
        </w:rPr>
        <w:t>п. 2.10.9.</w:t>
      </w:r>
      <w:r w:rsidRPr="003142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Документации о закупке </w:t>
      </w:r>
      <w:r w:rsidRPr="0031427C">
        <w:rPr>
          <w:sz w:val="24"/>
          <w:szCs w:val="24"/>
        </w:rPr>
        <w:t>«</w:t>
      </w:r>
      <w:r w:rsidRPr="0031427C">
        <w:rPr>
          <w:i/>
          <w:sz w:val="24"/>
          <w:szCs w:val="24"/>
        </w:rPr>
        <w:t>При несоблюдении требований в оформлении документа с минимальной ценой, указанных в пункте 2.10.8. Документации о закупке, а также порядка его представления, предусмотренного регламентом ЭТП, любая цена Участника, заявленная в ходе переторжки, не принимается, и он считается не участвовавшим в этой процедуре».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C14AF0" w:rsidRPr="00CB1498" w:rsidRDefault="00C14AF0" w:rsidP="00C14AF0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1559"/>
        <w:gridCol w:w="1134"/>
        <w:gridCol w:w="1222"/>
      </w:tblGrid>
      <w:tr w:rsidR="00C14AF0" w:rsidRPr="003C7F02" w:rsidTr="00C14AF0">
        <w:trPr>
          <w:trHeight w:val="9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Pr="003C7F02" w:rsidRDefault="00C14AF0" w:rsidP="007926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Pr="003C7F02" w:rsidRDefault="00C14AF0" w:rsidP="007926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Pr="00806664" w:rsidRDefault="00C14AF0" w:rsidP="0079262E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Pr="00806664" w:rsidRDefault="00C14AF0" w:rsidP="0079262E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Итоговая 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79262E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C7146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C14AF0" w:rsidRPr="00C14AF0" w:rsidTr="00C14AF0">
        <w:trPr>
          <w:trHeight w:val="3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Pr="00C14AF0" w:rsidRDefault="00C14AF0" w:rsidP="007926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14AF0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Pr="00C14AF0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4AF0">
              <w:rPr>
                <w:b/>
                <w:i/>
                <w:sz w:val="24"/>
                <w:szCs w:val="24"/>
              </w:rPr>
              <w:t>ООО  «СПЕЦЭНЕРГОСТРОЙ»</w:t>
            </w:r>
            <w:r w:rsidRPr="00C14AF0">
              <w:rPr>
                <w:sz w:val="24"/>
                <w:szCs w:val="24"/>
              </w:rPr>
              <w:t xml:space="preserve">  (ИНН/КПП 5402006530/540201001 ОГРН 1155476055723)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Pr="00C14AF0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C14AF0">
              <w:rPr>
                <w:b/>
                <w:i/>
                <w:sz w:val="24"/>
                <w:szCs w:val="24"/>
              </w:rPr>
              <w:t>2 341 663,40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Pr="00C14AF0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C14AF0">
              <w:rPr>
                <w:b/>
                <w:i/>
                <w:sz w:val="24"/>
                <w:szCs w:val="24"/>
              </w:rPr>
              <w:t>1,70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Pr="00C14AF0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C14AF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C14AF0" w:rsidRPr="00C14AF0" w:rsidTr="00C14AF0">
        <w:trPr>
          <w:trHeight w:val="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Pr="00C14AF0" w:rsidRDefault="00C14AF0" w:rsidP="0079262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4AF0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Pr="00C14AF0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C14AF0">
              <w:rPr>
                <w:b/>
                <w:i/>
                <w:sz w:val="24"/>
                <w:szCs w:val="24"/>
              </w:rPr>
              <w:t>«ЭНЕРГОСТРОЙИНЖИНИРИНГ»</w:t>
            </w:r>
            <w:r w:rsidRPr="00C14AF0">
              <w:rPr>
                <w:sz w:val="24"/>
                <w:szCs w:val="24"/>
              </w:rPr>
              <w:t xml:space="preserve"> (ИНН/КПП 2801217432/280101001 ОГРН 1162801052171)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Pr="00C14AF0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C14AF0">
              <w:rPr>
                <w:b/>
                <w:i/>
                <w:sz w:val="24"/>
                <w:szCs w:val="24"/>
              </w:rPr>
              <w:t>2 344 856,04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Pr="00C14AF0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C14AF0">
              <w:rPr>
                <w:b/>
                <w:i/>
                <w:sz w:val="24"/>
                <w:szCs w:val="24"/>
              </w:rPr>
              <w:t>1,59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Pr="00C14AF0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C14AF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C14AF0" w:rsidRPr="00C14AF0" w:rsidTr="00C14AF0">
        <w:trPr>
          <w:trHeight w:val="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Pr="00C14AF0" w:rsidRDefault="00C14AF0" w:rsidP="0079262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4AF0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Pr="00C14AF0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4AF0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14AF0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C14AF0">
              <w:rPr>
                <w:b/>
                <w:i/>
                <w:sz w:val="24"/>
                <w:szCs w:val="24"/>
              </w:rPr>
              <w:t>»</w:t>
            </w:r>
            <w:r w:rsidRPr="00C14AF0">
              <w:rPr>
                <w:sz w:val="24"/>
                <w:szCs w:val="24"/>
              </w:rPr>
              <w:t xml:space="preserve"> (ИНН/КПП 7736584929/773601001 ОГРН 5087746234703)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Pr="00C14AF0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C14AF0">
              <w:rPr>
                <w:b/>
                <w:i/>
                <w:sz w:val="24"/>
                <w:szCs w:val="24"/>
              </w:rPr>
              <w:t>3 107 897.00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Pr="00C14AF0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C14AF0">
              <w:rPr>
                <w:b/>
                <w:i/>
                <w:sz w:val="24"/>
                <w:szCs w:val="24"/>
              </w:rPr>
              <w:t>0,62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Pr="00C14AF0" w:rsidRDefault="00C14AF0" w:rsidP="0079262E">
            <w:pPr>
              <w:ind w:firstLine="71"/>
              <w:jc w:val="center"/>
              <w:rPr>
                <w:b/>
                <w:i/>
                <w:sz w:val="24"/>
                <w:szCs w:val="24"/>
              </w:rPr>
            </w:pPr>
            <w:r w:rsidRPr="00C14AF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C14AF0" w:rsidRPr="00C14AF0" w:rsidTr="00C14AF0">
        <w:trPr>
          <w:trHeight w:val="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Pr="00C14AF0" w:rsidRDefault="00C14AF0" w:rsidP="0079262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4AF0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Pr="00C14AF0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4AF0">
              <w:rPr>
                <w:b/>
                <w:i/>
                <w:sz w:val="24"/>
                <w:szCs w:val="24"/>
              </w:rPr>
              <w:t>ООО «Строительная Компания «</w:t>
            </w:r>
            <w:proofErr w:type="spellStart"/>
            <w:r w:rsidRPr="00C14AF0">
              <w:rPr>
                <w:b/>
                <w:i/>
                <w:sz w:val="24"/>
                <w:szCs w:val="24"/>
              </w:rPr>
              <w:t>Сурсум</w:t>
            </w:r>
            <w:proofErr w:type="spellEnd"/>
            <w:r w:rsidRPr="00C14AF0">
              <w:rPr>
                <w:b/>
                <w:i/>
                <w:sz w:val="24"/>
                <w:szCs w:val="24"/>
              </w:rPr>
              <w:t>»</w:t>
            </w:r>
            <w:r w:rsidRPr="00C14AF0">
              <w:rPr>
                <w:sz w:val="24"/>
                <w:szCs w:val="24"/>
              </w:rPr>
              <w:t xml:space="preserve"> (ИНН/КПП 2721202448/272101001 ОГРН 1132721004184)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Pr="00C14AF0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C14AF0">
              <w:rPr>
                <w:b/>
                <w:i/>
                <w:sz w:val="24"/>
                <w:szCs w:val="24"/>
              </w:rPr>
              <w:t>3 192 641.23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Pr="00C14AF0" w:rsidRDefault="00C14AF0" w:rsidP="00792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C14AF0">
              <w:rPr>
                <w:b/>
                <w:i/>
                <w:sz w:val="24"/>
                <w:szCs w:val="24"/>
              </w:rPr>
              <w:t>0,40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Pr="00C14AF0" w:rsidRDefault="00C14AF0" w:rsidP="0079262E">
            <w:pPr>
              <w:ind w:firstLine="71"/>
              <w:jc w:val="center"/>
              <w:rPr>
                <w:b/>
                <w:i/>
                <w:sz w:val="24"/>
                <w:szCs w:val="24"/>
              </w:rPr>
            </w:pPr>
            <w:r w:rsidRPr="00C14AF0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C14AF0" w:rsidRPr="00C14AF0" w:rsidRDefault="00C14AF0" w:rsidP="008D7676">
      <w:pPr>
        <w:spacing w:line="240" w:lineRule="auto"/>
        <w:rPr>
          <w:b/>
          <w:sz w:val="16"/>
          <w:szCs w:val="1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C14AF0" w:rsidRPr="00C14AF0" w:rsidRDefault="00C14AF0" w:rsidP="00C14AF0">
      <w:pPr>
        <w:widowControl w:val="0"/>
        <w:autoSpaceDE w:val="0"/>
        <w:autoSpaceDN w:val="0"/>
        <w:adjustRightInd w:val="0"/>
        <w:spacing w:line="240" w:lineRule="auto"/>
        <w:ind w:firstLine="426"/>
        <w:rPr>
          <w:b/>
          <w:spacing w:val="4"/>
          <w:sz w:val="25"/>
          <w:szCs w:val="25"/>
        </w:rPr>
      </w:pPr>
      <w:r w:rsidRPr="00C14AF0">
        <w:rPr>
          <w:b/>
          <w:spacing w:val="4"/>
          <w:sz w:val="25"/>
          <w:szCs w:val="25"/>
        </w:rPr>
        <w:t xml:space="preserve">1. </w:t>
      </w:r>
      <w:proofErr w:type="gramStart"/>
      <w:r w:rsidRPr="00C14AF0">
        <w:rPr>
          <w:b/>
          <w:spacing w:val="4"/>
          <w:sz w:val="25"/>
          <w:szCs w:val="25"/>
        </w:rPr>
        <w:t>Признать</w:t>
      </w:r>
      <w:r w:rsidRPr="00C14AF0">
        <w:rPr>
          <w:sz w:val="25"/>
          <w:szCs w:val="25"/>
        </w:rPr>
        <w:t xml:space="preserve"> Победителем запроса </w:t>
      </w:r>
      <w:r w:rsidRPr="00C14AF0">
        <w:rPr>
          <w:spacing w:val="4"/>
          <w:sz w:val="25"/>
          <w:szCs w:val="25"/>
        </w:rPr>
        <w:t>п</w:t>
      </w:r>
      <w:r w:rsidRPr="00C14AF0">
        <w:rPr>
          <w:sz w:val="25"/>
          <w:szCs w:val="25"/>
        </w:rPr>
        <w:t xml:space="preserve">редложений на право заключения Договора </w:t>
      </w:r>
      <w:r w:rsidRPr="00C14AF0">
        <w:rPr>
          <w:bCs/>
          <w:sz w:val="25"/>
          <w:szCs w:val="25"/>
        </w:rPr>
        <w:t>на выполнение работ</w:t>
      </w:r>
      <w:r w:rsidRPr="00C14AF0">
        <w:rPr>
          <w:b/>
          <w:bCs/>
          <w:sz w:val="25"/>
          <w:szCs w:val="25"/>
        </w:rPr>
        <w:t xml:space="preserve"> </w:t>
      </w:r>
      <w:r w:rsidRPr="00C14AF0">
        <w:rPr>
          <w:b/>
          <w:bCs/>
          <w:i/>
          <w:sz w:val="25"/>
          <w:szCs w:val="25"/>
        </w:rPr>
        <w:t xml:space="preserve">«Замена АКБ для нужд филиала, ХЭС», </w:t>
      </w:r>
      <w:r w:rsidRPr="00C14AF0">
        <w:rPr>
          <w:sz w:val="25"/>
          <w:szCs w:val="25"/>
        </w:rPr>
        <w:t>участника, занявшего первое место по степени предпочтительности для заказчика</w:t>
      </w:r>
      <w:r w:rsidRPr="00C14AF0">
        <w:rPr>
          <w:b/>
          <w:bCs/>
          <w:i/>
          <w:sz w:val="25"/>
          <w:szCs w:val="25"/>
          <w:lang w:eastAsia="en-US"/>
        </w:rPr>
        <w:t xml:space="preserve"> ООО  «СПЕЦЭНЕРГОСТРОЙ» </w:t>
      </w:r>
      <w:r w:rsidRPr="00C14AF0">
        <w:rPr>
          <w:bCs/>
          <w:i/>
          <w:sz w:val="25"/>
          <w:szCs w:val="25"/>
          <w:lang w:eastAsia="en-US"/>
        </w:rPr>
        <w:t>(ИНН/КПП 540200653</w:t>
      </w:r>
      <w:r w:rsidR="00EE63E4">
        <w:rPr>
          <w:bCs/>
          <w:i/>
          <w:sz w:val="25"/>
          <w:szCs w:val="25"/>
          <w:lang w:eastAsia="en-US"/>
        </w:rPr>
        <w:t>0/540201001 ОГРН 1155476055723)</w:t>
      </w:r>
      <w:r w:rsidRPr="00C14AF0">
        <w:rPr>
          <w:b/>
          <w:bCs/>
          <w:i/>
          <w:sz w:val="25"/>
          <w:szCs w:val="25"/>
          <w:lang w:eastAsia="en-US"/>
        </w:rPr>
        <w:t xml:space="preserve"> </w:t>
      </w:r>
      <w:r w:rsidRPr="00C14AF0">
        <w:rPr>
          <w:sz w:val="25"/>
          <w:szCs w:val="25"/>
        </w:rPr>
        <w:t xml:space="preserve">на условиях: стоимость заявки </w:t>
      </w:r>
      <w:r w:rsidRPr="00C14AF0">
        <w:rPr>
          <w:b/>
          <w:i/>
          <w:sz w:val="25"/>
          <w:szCs w:val="25"/>
        </w:rPr>
        <w:t>2 341 663,40</w:t>
      </w:r>
      <w:r w:rsidRPr="00C14AF0">
        <w:rPr>
          <w:sz w:val="25"/>
          <w:szCs w:val="25"/>
        </w:rPr>
        <w:t xml:space="preserve"> руб. без учета НДС (2 763 127,41 руб. с учетом НДС).</w:t>
      </w:r>
      <w:proofErr w:type="gramEnd"/>
      <w:r w:rsidRPr="00C14AF0">
        <w:rPr>
          <w:sz w:val="25"/>
          <w:szCs w:val="25"/>
        </w:rPr>
        <w:t xml:space="preserve"> Срок выполнения работ: с 19 мая 2018 г. по 30 августа  2018 г. Условия оплаты: </w:t>
      </w:r>
      <w:proofErr w:type="gramStart"/>
      <w:r w:rsidRPr="00C14AF0">
        <w:rPr>
          <w:sz w:val="25"/>
          <w:szCs w:val="25"/>
        </w:rPr>
        <w:t>Авансовые платежи в счет стоимости каждого Этапа Проектных работ в размере 10% (десяти процентов) от стоимости соответствующего Этапа Проектных работ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3.2</w:t>
      </w:r>
      <w:proofErr w:type="gramEnd"/>
      <w:r w:rsidRPr="00C14AF0">
        <w:rPr>
          <w:sz w:val="25"/>
          <w:szCs w:val="25"/>
        </w:rPr>
        <w:t xml:space="preserve"> Договора, и с учетом пунктов 3.5.1, 3.5.6 Договора. </w:t>
      </w:r>
      <w:proofErr w:type="gramStart"/>
      <w:r w:rsidRPr="00C14AF0">
        <w:rPr>
          <w:sz w:val="25"/>
          <w:szCs w:val="25"/>
        </w:rPr>
        <w:t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</w:t>
      </w:r>
      <w:proofErr w:type="gramEnd"/>
      <w:r w:rsidRPr="00C14AF0">
        <w:rPr>
          <w:sz w:val="25"/>
          <w:szCs w:val="25"/>
        </w:rPr>
        <w:t xml:space="preserve"> </w:t>
      </w:r>
      <w:proofErr w:type="gramStart"/>
      <w:r w:rsidRPr="00C14AF0">
        <w:rPr>
          <w:sz w:val="25"/>
          <w:szCs w:val="25"/>
        </w:rPr>
        <w:t>Договору), и с учетом пунктов 3.5.1, 3.5.6 Договора.</w:t>
      </w:r>
      <w:proofErr w:type="gramEnd"/>
      <w:r w:rsidRPr="00C14AF0">
        <w:rPr>
          <w:sz w:val="25"/>
          <w:szCs w:val="25"/>
        </w:rPr>
        <w:t xml:space="preserve"> Последующие платежи в размере 90% (девяносто процентов) от стоимости каждого Этапа Проектных работ выплачиваются в течение 30 (тр</w:t>
      </w:r>
      <w:bookmarkStart w:id="2" w:name="_GoBack"/>
      <w:bookmarkEnd w:id="2"/>
      <w:r w:rsidRPr="00C14AF0">
        <w:rPr>
          <w:sz w:val="25"/>
          <w:szCs w:val="25"/>
        </w:rPr>
        <w:t xml:space="preserve">идцати) календарных дней </w:t>
      </w:r>
      <w:proofErr w:type="gramStart"/>
      <w:r w:rsidRPr="00C14AF0">
        <w:rPr>
          <w:sz w:val="25"/>
          <w:szCs w:val="25"/>
        </w:rPr>
        <w:t>с даты подписания</w:t>
      </w:r>
      <w:proofErr w:type="gramEnd"/>
      <w:r w:rsidRPr="00C14AF0">
        <w:rPr>
          <w:sz w:val="25"/>
          <w:szCs w:val="25"/>
        </w:rPr>
        <w:t xml:space="preserve"> Сторонами документов, указанных в пункте 4.1 Договора, на основании счёта, выставленного Подрядчиком, и с учетом пунктов 3.5.6, 3.5.7 Договора. 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</w:t>
      </w:r>
      <w:proofErr w:type="gramStart"/>
      <w:r w:rsidRPr="00C14AF0">
        <w:rPr>
          <w:sz w:val="25"/>
          <w:szCs w:val="25"/>
        </w:rPr>
        <w:t>с даты подписания</w:t>
      </w:r>
      <w:proofErr w:type="gramEnd"/>
      <w:r w:rsidRPr="00C14AF0">
        <w:rPr>
          <w:sz w:val="25"/>
          <w:szCs w:val="25"/>
        </w:rPr>
        <w:t xml:space="preserve"> Сторонами документов, указанных в пункте 4.2 Договора, на основании счёта, выставленного Подрядчиком, и с учетом пунктов 3.5.6, 3.5.7 Договора. Гарантийные обязательства: в течени</w:t>
      </w:r>
      <w:proofErr w:type="gramStart"/>
      <w:r w:rsidRPr="00C14AF0">
        <w:rPr>
          <w:sz w:val="25"/>
          <w:szCs w:val="25"/>
        </w:rPr>
        <w:t>и</w:t>
      </w:r>
      <w:proofErr w:type="gramEnd"/>
      <w:r w:rsidRPr="00C14AF0">
        <w:rPr>
          <w:sz w:val="25"/>
          <w:szCs w:val="25"/>
        </w:rPr>
        <w:t xml:space="preserve"> пяти лет со дня подписания акта сдачи-приемки на выполненные работы.</w:t>
      </w:r>
    </w:p>
    <w:p w:rsidR="002624C3" w:rsidRPr="00C14AF0" w:rsidRDefault="002624C3" w:rsidP="00D46771">
      <w:pPr>
        <w:spacing w:line="240" w:lineRule="auto"/>
        <w:rPr>
          <w:b/>
          <w:sz w:val="25"/>
          <w:szCs w:val="25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C14AF0" w:rsidTr="002624C3">
        <w:trPr>
          <w:trHeight w:val="167"/>
          <w:tblCellSpacing w:w="15" w:type="dxa"/>
        </w:trPr>
        <w:tc>
          <w:tcPr>
            <w:tcW w:w="5174" w:type="dxa"/>
          </w:tcPr>
          <w:p w:rsidR="00C14AF0" w:rsidRDefault="00C72344" w:rsidP="00C72344">
            <w:pPr>
              <w:pStyle w:val="a4"/>
              <w:rPr>
                <w:b/>
                <w:bCs/>
                <w:i/>
                <w:sz w:val="25"/>
                <w:szCs w:val="25"/>
              </w:rPr>
            </w:pPr>
            <w:r w:rsidRPr="00C14AF0">
              <w:rPr>
                <w:b/>
                <w:bCs/>
                <w:i/>
                <w:sz w:val="25"/>
                <w:szCs w:val="25"/>
              </w:rPr>
              <w:t>С</w:t>
            </w:r>
            <w:r w:rsidR="00D35200" w:rsidRPr="00C14AF0">
              <w:rPr>
                <w:b/>
                <w:bCs/>
                <w:i/>
                <w:sz w:val="25"/>
                <w:szCs w:val="25"/>
              </w:rPr>
              <w:t xml:space="preserve">екретарь Закупочной комиссии </w:t>
            </w:r>
          </w:p>
          <w:p w:rsidR="00C02479" w:rsidRPr="00C14AF0" w:rsidRDefault="00C72344" w:rsidP="00C72344">
            <w:pPr>
              <w:pStyle w:val="a4"/>
              <w:rPr>
                <w:i/>
                <w:sz w:val="25"/>
                <w:szCs w:val="25"/>
              </w:rPr>
            </w:pPr>
            <w:r w:rsidRPr="00C14AF0">
              <w:rPr>
                <w:b/>
                <w:bCs/>
                <w:i/>
                <w:sz w:val="25"/>
                <w:szCs w:val="25"/>
              </w:rPr>
              <w:t>1</w:t>
            </w:r>
            <w:r w:rsidR="00D35200" w:rsidRPr="00C14AF0">
              <w:rPr>
                <w:b/>
                <w:bCs/>
                <w:i/>
                <w:sz w:val="25"/>
                <w:szCs w:val="25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C14AF0" w:rsidRDefault="00C02479" w:rsidP="00D35200">
            <w:pPr>
              <w:pStyle w:val="a6"/>
              <w:spacing w:before="0" w:line="240" w:lineRule="auto"/>
              <w:rPr>
                <w:sz w:val="25"/>
                <w:szCs w:val="25"/>
              </w:rPr>
            </w:pPr>
          </w:p>
          <w:p w:rsidR="00D35200" w:rsidRPr="00C14AF0" w:rsidRDefault="008D7676" w:rsidP="00D35200">
            <w:pPr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14AF0">
              <w:rPr>
                <w:sz w:val="25"/>
                <w:szCs w:val="25"/>
              </w:rPr>
              <w:t>___________________</w:t>
            </w:r>
            <w:r w:rsidR="00C14AF0" w:rsidRPr="00C14AF0">
              <w:rPr>
                <w:b/>
                <w:i/>
                <w:sz w:val="25"/>
                <w:szCs w:val="25"/>
              </w:rPr>
              <w:t xml:space="preserve">Т.В. Челышева </w:t>
            </w:r>
          </w:p>
          <w:p w:rsidR="00D35200" w:rsidRPr="00C14AF0" w:rsidRDefault="00D35200" w:rsidP="00D35200">
            <w:pPr>
              <w:pStyle w:val="a6"/>
              <w:spacing w:before="0" w:line="240" w:lineRule="auto"/>
              <w:rPr>
                <w:sz w:val="25"/>
                <w:szCs w:val="25"/>
              </w:rPr>
            </w:pPr>
          </w:p>
        </w:tc>
      </w:tr>
    </w:tbl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C14AF0">
      <w:headerReference w:type="default" r:id="rId9"/>
      <w:footerReference w:type="default" r:id="rId10"/>
      <w:pgSz w:w="11906" w:h="16838"/>
      <w:pgMar w:top="426" w:right="991" w:bottom="993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F9" w:rsidRDefault="002759F9" w:rsidP="00355095">
      <w:pPr>
        <w:spacing w:line="240" w:lineRule="auto"/>
      </w:pPr>
      <w:r>
        <w:separator/>
      </w:r>
    </w:p>
  </w:endnote>
  <w:endnote w:type="continuationSeparator" w:id="0">
    <w:p w:rsidR="002759F9" w:rsidRDefault="002759F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63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63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F9" w:rsidRDefault="002759F9" w:rsidP="00355095">
      <w:pPr>
        <w:spacing w:line="240" w:lineRule="auto"/>
      </w:pPr>
      <w:r>
        <w:separator/>
      </w:r>
    </w:p>
  </w:footnote>
  <w:footnote w:type="continuationSeparator" w:id="0">
    <w:p w:rsidR="002759F9" w:rsidRDefault="002759F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C14AF0">
      <w:rPr>
        <w:i/>
        <w:sz w:val="20"/>
      </w:rPr>
      <w:t>1118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9F9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75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054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18FD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0C88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A63"/>
    <w:rsid w:val="00C03DD3"/>
    <w:rsid w:val="00C11E3D"/>
    <w:rsid w:val="00C11FE6"/>
    <w:rsid w:val="00C14AF0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E63E4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336B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128</cp:revision>
  <cp:lastPrinted>2018-04-27T04:41:00Z</cp:lastPrinted>
  <dcterms:created xsi:type="dcterms:W3CDTF">2014-08-07T23:18:00Z</dcterms:created>
  <dcterms:modified xsi:type="dcterms:W3CDTF">2018-05-04T07:20:00Z</dcterms:modified>
</cp:coreProperties>
</file>