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2F777C">
        <w:rPr>
          <w:rFonts w:ascii="Times New Roman" w:hAnsi="Times New Roman"/>
          <w:sz w:val="28"/>
          <w:szCs w:val="28"/>
        </w:rPr>
        <w:t>277/УПр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2F777C" w:rsidRPr="00F87026">
        <w:rPr>
          <w:b/>
          <w:i/>
          <w:snapToGrid w:val="0"/>
          <w:szCs w:val="28"/>
        </w:rPr>
        <w:t xml:space="preserve">«Периодический медицинский осмотр работников филиала Приморские ЭС» закупка 1234 </w:t>
      </w:r>
      <w:r w:rsidR="002F777C" w:rsidRPr="00F87026">
        <w:rPr>
          <w:b/>
          <w:bCs/>
          <w:szCs w:val="28"/>
        </w:rPr>
        <w:t>раздел 9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2F777C" w:rsidRPr="00250180" w:rsidTr="00CA4595">
        <w:tc>
          <w:tcPr>
            <w:tcW w:w="4998" w:type="dxa"/>
            <w:gridSpan w:val="2"/>
          </w:tcPr>
          <w:p w:rsidR="002F777C" w:rsidRPr="00250180" w:rsidRDefault="002F777C" w:rsidP="00CA4595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2F777C" w:rsidRPr="00250180" w:rsidRDefault="002F777C" w:rsidP="00C548C1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 w:rsidR="00C548C1">
              <w:rPr>
                <w:b/>
                <w:bCs/>
                <w:caps/>
                <w:sz w:val="26"/>
                <w:szCs w:val="26"/>
              </w:rPr>
              <w:t>05</w:t>
            </w:r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апреля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2F777C" w:rsidRPr="00250180" w:rsidTr="00CA4595">
        <w:trPr>
          <w:gridAfter w:val="1"/>
          <w:wAfter w:w="92" w:type="dxa"/>
        </w:trPr>
        <w:tc>
          <w:tcPr>
            <w:tcW w:w="4956" w:type="dxa"/>
          </w:tcPr>
          <w:p w:rsidR="002F777C" w:rsidRPr="00250180" w:rsidRDefault="002F777C" w:rsidP="00CA4595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 xml:space="preserve">31806164446 </w:t>
            </w:r>
          </w:p>
        </w:tc>
        <w:tc>
          <w:tcPr>
            <w:tcW w:w="4949" w:type="dxa"/>
            <w:gridSpan w:val="2"/>
          </w:tcPr>
          <w:p w:rsidR="002F777C" w:rsidRPr="00250180" w:rsidRDefault="002F777C" w:rsidP="00CA4595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  <w:bookmarkStart w:id="2" w:name="_GoBack"/>
      <w:bookmarkEnd w:id="2"/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 xml:space="preserve">АО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484"/>
        <w:gridCol w:w="4536"/>
      </w:tblGrid>
      <w:tr w:rsidR="002F777C" w:rsidRPr="002F777C" w:rsidTr="00CA4595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77C" w:rsidRPr="002F777C" w:rsidRDefault="002F777C" w:rsidP="002F777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№</w:t>
            </w:r>
          </w:p>
          <w:p w:rsidR="002F777C" w:rsidRPr="002F777C" w:rsidRDefault="002F777C" w:rsidP="002F777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77C" w:rsidRPr="002F777C" w:rsidRDefault="002F777C" w:rsidP="002F777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F777C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77C" w:rsidRPr="002F777C" w:rsidRDefault="002F777C" w:rsidP="002F777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F777C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2F777C" w:rsidRPr="002F777C" w:rsidTr="00CA4595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ООО  «Приморский центр медосмотров»</w:t>
            </w:r>
            <w:r w:rsidRPr="002F777C">
              <w:rPr>
                <w:sz w:val="22"/>
                <w:szCs w:val="22"/>
              </w:rPr>
              <w:t xml:space="preserve"> (ИНН/КПП 2537082820/253701001 ОГРН 1102537002996)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sz w:val="22"/>
                <w:szCs w:val="22"/>
              </w:rPr>
              <w:t xml:space="preserve">Планируемый объем работ: </w:t>
            </w:r>
            <w:r w:rsidRPr="002F777C">
              <w:rPr>
                <w:b/>
                <w:i/>
                <w:sz w:val="22"/>
                <w:szCs w:val="22"/>
              </w:rPr>
              <w:t xml:space="preserve">4 230 000,00 руб.  </w:t>
            </w:r>
          </w:p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Суммарная стоимость единичных расценок:</w:t>
            </w:r>
          </w:p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2 778 940,00 руб.</w:t>
            </w:r>
          </w:p>
        </w:tc>
      </w:tr>
      <w:tr w:rsidR="002F777C" w:rsidRPr="002F777C" w:rsidTr="00CA4595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F77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 xml:space="preserve">ООО  МЕДИЦИНСКИЙ ЦЕНТР «ЭКСПЕРТ» </w:t>
            </w:r>
            <w:r w:rsidRPr="002F777C">
              <w:rPr>
                <w:sz w:val="22"/>
                <w:szCs w:val="22"/>
              </w:rPr>
              <w:t>(ИНН/КПП 2721204808/272101001 ОГРН 1132721007121)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F777C">
              <w:rPr>
                <w:sz w:val="22"/>
                <w:szCs w:val="22"/>
              </w:rPr>
              <w:t xml:space="preserve">Планируемый объем работ: </w:t>
            </w:r>
            <w:r w:rsidRPr="002F777C">
              <w:rPr>
                <w:b/>
                <w:i/>
                <w:sz w:val="22"/>
                <w:szCs w:val="22"/>
              </w:rPr>
              <w:t>4 230 000,00 руб.</w:t>
            </w:r>
          </w:p>
          <w:p w:rsidR="002F777C" w:rsidRPr="002F777C" w:rsidRDefault="002F777C" w:rsidP="002F77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Суммарная стоимость единичных расценок:   2 800 090,00 руб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2774"/>
        <w:gridCol w:w="3402"/>
        <w:gridCol w:w="1075"/>
        <w:gridCol w:w="1182"/>
      </w:tblGrid>
      <w:tr w:rsidR="002F777C" w:rsidRPr="002F777C" w:rsidTr="00CA4595">
        <w:trPr>
          <w:trHeight w:val="62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7C" w:rsidRPr="002F777C" w:rsidRDefault="002F777C" w:rsidP="002F777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7C" w:rsidRPr="002F777C" w:rsidRDefault="002F777C" w:rsidP="002F777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7C" w:rsidRPr="002F777C" w:rsidRDefault="002F777C" w:rsidP="002F777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C" w:rsidRPr="002F777C" w:rsidRDefault="002F777C" w:rsidP="002F777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C" w:rsidRPr="002F777C" w:rsidRDefault="002F777C" w:rsidP="002F777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F777C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2F777C" w:rsidRPr="002F777C" w:rsidTr="00CA4595">
        <w:trPr>
          <w:trHeight w:val="9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F777C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ООО  «Приморский центр медосмотров»</w:t>
            </w:r>
            <w:r w:rsidRPr="002F777C">
              <w:rPr>
                <w:sz w:val="22"/>
                <w:szCs w:val="22"/>
              </w:rPr>
              <w:t xml:space="preserve"> (ИНН/КПП 2537082820/253701001 ОГРН 1102537002996)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sz w:val="22"/>
                <w:szCs w:val="22"/>
              </w:rPr>
              <w:t xml:space="preserve">Планируемый объем работ:  </w:t>
            </w:r>
            <w:r w:rsidRPr="002F777C">
              <w:rPr>
                <w:b/>
                <w:i/>
                <w:sz w:val="22"/>
                <w:szCs w:val="22"/>
              </w:rPr>
              <w:t xml:space="preserve">4 230 000,00 руб.  </w:t>
            </w:r>
          </w:p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Суммарная стоимость единичных расценок:</w:t>
            </w:r>
          </w:p>
          <w:p w:rsidR="002F777C" w:rsidRPr="002F777C" w:rsidRDefault="002F777C" w:rsidP="002F77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2 778 940,00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2F777C" w:rsidRPr="002F777C" w:rsidTr="00CA4595">
        <w:trPr>
          <w:trHeight w:val="103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F777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 xml:space="preserve">ООО  МЕДИЦИНСКИЙ ЦЕНТР «ЭКСПЕРТ» </w:t>
            </w:r>
            <w:r w:rsidRPr="002F777C">
              <w:rPr>
                <w:sz w:val="22"/>
                <w:szCs w:val="22"/>
              </w:rPr>
              <w:t>(ИНН/КПП 2721204808/272101001 ОГРН 1132721007121)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2F777C">
              <w:rPr>
                <w:sz w:val="22"/>
                <w:szCs w:val="22"/>
              </w:rPr>
              <w:t xml:space="preserve">Планируемый объем работ:  </w:t>
            </w:r>
            <w:r w:rsidRPr="002F777C">
              <w:rPr>
                <w:b/>
                <w:i/>
                <w:sz w:val="22"/>
                <w:szCs w:val="22"/>
              </w:rPr>
              <w:t>4 230 000,00 руб.</w:t>
            </w:r>
          </w:p>
          <w:p w:rsidR="002F777C" w:rsidRPr="002F777C" w:rsidRDefault="002F777C" w:rsidP="002F77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Суммарная стоимость единичных расценок:   2 800 090,00 руб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4,97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7C" w:rsidRPr="002F777C" w:rsidRDefault="002F777C" w:rsidP="002F777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F777C"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F4E38" w:rsidRDefault="002F777C" w:rsidP="002F777C">
      <w:pPr>
        <w:spacing w:line="240" w:lineRule="auto"/>
        <w:rPr>
          <w:sz w:val="24"/>
          <w:szCs w:val="24"/>
        </w:rPr>
      </w:pPr>
      <w:r w:rsidRPr="0013139A">
        <w:rPr>
          <w:b/>
          <w:spacing w:val="4"/>
          <w:sz w:val="24"/>
          <w:szCs w:val="24"/>
        </w:rPr>
        <w:t>Признать</w:t>
      </w:r>
      <w:r w:rsidRPr="0013139A">
        <w:rPr>
          <w:sz w:val="24"/>
          <w:szCs w:val="24"/>
        </w:rPr>
        <w:t xml:space="preserve"> Победителем </w:t>
      </w:r>
      <w:r w:rsidRPr="0013139A">
        <w:rPr>
          <w:snapToGrid/>
          <w:sz w:val="24"/>
          <w:szCs w:val="24"/>
        </w:rPr>
        <w:t>открытого запроса предложений</w:t>
      </w:r>
      <w:r w:rsidRPr="0013139A">
        <w:rPr>
          <w:sz w:val="24"/>
          <w:szCs w:val="24"/>
        </w:rPr>
        <w:t xml:space="preserve"> </w:t>
      </w:r>
      <w:r w:rsidRPr="0013139A">
        <w:rPr>
          <w:b/>
          <w:i/>
          <w:sz w:val="24"/>
          <w:szCs w:val="24"/>
        </w:rPr>
        <w:t>«Периодический медицинский осмотр работников филиала Приморские ЭС»</w:t>
      </w:r>
      <w:r w:rsidRPr="0013139A">
        <w:rPr>
          <w:b/>
          <w:bCs/>
          <w:snapToGrid/>
          <w:sz w:val="24"/>
          <w:szCs w:val="24"/>
        </w:rPr>
        <w:t xml:space="preserve"> </w:t>
      </w:r>
      <w:r w:rsidRPr="0013139A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13139A">
        <w:rPr>
          <w:b/>
          <w:i/>
          <w:sz w:val="24"/>
          <w:szCs w:val="24"/>
        </w:rPr>
        <w:t>ООО «Приморский центр медосмотров»</w:t>
      </w:r>
      <w:r w:rsidRPr="0013139A">
        <w:rPr>
          <w:sz w:val="24"/>
          <w:szCs w:val="24"/>
        </w:rPr>
        <w:t xml:space="preserve"> (ИНН/КПП 2537082820/253701001 ОГРН 1102537002996) на условиях: </w:t>
      </w:r>
      <w:r w:rsidRPr="0013139A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13139A">
        <w:rPr>
          <w:sz w:val="24"/>
          <w:szCs w:val="24"/>
        </w:rPr>
        <w:t xml:space="preserve">Планируемый объем работ: </w:t>
      </w:r>
      <w:r w:rsidRPr="0013139A">
        <w:rPr>
          <w:b/>
          <w:i/>
          <w:sz w:val="24"/>
          <w:szCs w:val="24"/>
        </w:rPr>
        <w:t xml:space="preserve">4 230 000,00 руб. </w:t>
      </w:r>
      <w:r w:rsidRPr="0013139A">
        <w:rPr>
          <w:i/>
          <w:sz w:val="24"/>
          <w:szCs w:val="24"/>
        </w:rPr>
        <w:t xml:space="preserve">(НДС не применяется)  </w:t>
      </w:r>
      <w:r w:rsidRPr="0013139A">
        <w:rPr>
          <w:b/>
          <w:i/>
          <w:sz w:val="24"/>
          <w:szCs w:val="24"/>
        </w:rPr>
        <w:t>Суммарная стоимость единичных расценок:  2 778 940,00 руб</w:t>
      </w:r>
      <w:r w:rsidRPr="0013139A">
        <w:rPr>
          <w:rFonts w:eastAsiaTheme="minorHAnsi"/>
          <w:snapToGrid/>
          <w:sz w:val="24"/>
          <w:szCs w:val="24"/>
          <w:lang w:eastAsia="en-US"/>
        </w:rPr>
        <w:t xml:space="preserve">. Срок выполнения работ: с мая 2018 г. по ноябрь 2018 г. </w:t>
      </w:r>
      <w:r w:rsidRPr="0013139A">
        <w:rPr>
          <w:sz w:val="24"/>
          <w:szCs w:val="24"/>
        </w:rPr>
        <w:t>г. Условия оплаты: в течение 30 (тридцати) календарных дней с момента подписания Акта обеими сторонами</w:t>
      </w:r>
    </w:p>
    <w:p w:rsidR="002F777C" w:rsidRDefault="002F777C" w:rsidP="002F777C">
      <w:pPr>
        <w:spacing w:line="240" w:lineRule="auto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DC" w:rsidRDefault="00EB7FDC" w:rsidP="00355095">
      <w:pPr>
        <w:spacing w:line="240" w:lineRule="auto"/>
      </w:pPr>
      <w:r>
        <w:separator/>
      </w:r>
    </w:p>
  </w:endnote>
  <w:endnote w:type="continuationSeparator" w:id="0">
    <w:p w:rsidR="00EB7FDC" w:rsidRDefault="00EB7F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48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48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DC" w:rsidRDefault="00EB7FDC" w:rsidP="00355095">
      <w:pPr>
        <w:spacing w:line="240" w:lineRule="auto"/>
      </w:pPr>
      <w:r>
        <w:separator/>
      </w:r>
    </w:p>
  </w:footnote>
  <w:footnote w:type="continuationSeparator" w:id="0">
    <w:p w:rsidR="00EB7FDC" w:rsidRDefault="00EB7F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2F777C"/>
    <w:rsid w:val="0030410E"/>
    <w:rsid w:val="00304796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394E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2067"/>
    <w:rsid w:val="00C17974"/>
    <w:rsid w:val="00C17CF6"/>
    <w:rsid w:val="00C212A7"/>
    <w:rsid w:val="00C21585"/>
    <w:rsid w:val="00C26636"/>
    <w:rsid w:val="00C438F5"/>
    <w:rsid w:val="00C52908"/>
    <w:rsid w:val="00C548C1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7FDC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6A49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2F7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127</cp:revision>
  <cp:lastPrinted>2017-10-09T01:29:00Z</cp:lastPrinted>
  <dcterms:created xsi:type="dcterms:W3CDTF">2014-08-07T23:18:00Z</dcterms:created>
  <dcterms:modified xsi:type="dcterms:W3CDTF">2018-04-05T01:59:00Z</dcterms:modified>
</cp:coreProperties>
</file>