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7B2E15" w:rsidP="00943793">
      <w:pPr>
        <w:shd w:val="clear" w:color="auto" w:fill="FFFFFF"/>
        <w:jc w:val="center"/>
        <w:rPr>
          <w:b/>
          <w:bCs/>
          <w:sz w:val="26"/>
          <w:szCs w:val="26"/>
        </w:rPr>
      </w:pPr>
      <w:bookmarkStart w:id="0" w:name="_Hlk501481869"/>
      <w:bookmarkEnd w:id="0"/>
      <w:r>
        <w:rPr>
          <w:b/>
          <w:bCs/>
          <w:sz w:val="26"/>
          <w:szCs w:val="26"/>
        </w:rPr>
        <w:t xml:space="preserve">ПРОЕКТ </w:t>
      </w:r>
      <w:r w:rsidR="00A229B5" w:rsidRPr="00943793">
        <w:rPr>
          <w:b/>
          <w:bCs/>
          <w:sz w:val="26"/>
          <w:szCs w:val="26"/>
        </w:rPr>
        <w:t>ДОГОВОР</w:t>
      </w:r>
      <w:r>
        <w:rPr>
          <w:b/>
          <w:bCs/>
          <w:sz w:val="26"/>
          <w:szCs w:val="26"/>
        </w:rPr>
        <w:t>А  ПОДРЯДА ПИР+СМР</w:t>
      </w:r>
    </w:p>
    <w:p w:rsidR="00E7322C" w:rsidRPr="00943793" w:rsidRDefault="007B2E15" w:rsidP="00943793">
      <w:pPr>
        <w:shd w:val="clear" w:color="auto" w:fill="FFFFFF"/>
        <w:jc w:val="center"/>
        <w:rPr>
          <w:b/>
          <w:bCs/>
          <w:sz w:val="26"/>
          <w:szCs w:val="26"/>
        </w:rPr>
      </w:pPr>
      <w:r>
        <w:rPr>
          <w:b/>
          <w:bCs/>
          <w:sz w:val="26"/>
          <w:szCs w:val="26"/>
        </w:rPr>
        <w:t>ДОГОВОР ПОДРЯДА №</w:t>
      </w: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BB4164">
        <w:t xml:space="preserve"> Алдан</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CE3A0D">
        <w:t xml:space="preserve">      </w:t>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880075" w:rsidRPr="00943793" w:rsidRDefault="00BB4164" w:rsidP="00BB4164">
      <w:pPr>
        <w:shd w:val="clear" w:color="auto" w:fill="FFFFFF"/>
        <w:tabs>
          <w:tab w:val="left" w:pos="709"/>
          <w:tab w:val="left" w:pos="1276"/>
          <w:tab w:val="left" w:pos="1418"/>
        </w:tabs>
        <w:ind w:firstLine="709"/>
        <w:jc w:val="both"/>
      </w:pPr>
      <w:proofErr w:type="gramStart"/>
      <w:r w:rsidRPr="002C2FBE">
        <w:rPr>
          <w:b/>
        </w:rPr>
        <w:t>Акционерное общество «Дальневосточная распределительная сетевая компания» (АО «ДРСК»),</w:t>
      </w:r>
      <w:r>
        <w:t xml:space="preserve"> </w:t>
      </w:r>
      <w:r w:rsidRPr="002C2FBE">
        <w:t>именуемое в дальнейшем «Заказчик», в лице</w:t>
      </w:r>
      <w:r>
        <w:t xml:space="preserve"> </w:t>
      </w:r>
      <w:r w:rsidRPr="00F0242F">
        <w:t xml:space="preserve">директора филиала АО «ДРСК» - «Южно-Якутские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rsidR="004178AB">
        <w:t>енности от «01»  января  2018</w:t>
      </w:r>
      <w:r w:rsidRPr="002C2FBE">
        <w:t>г.</w:t>
      </w:r>
      <w:r w:rsidR="00CE3A0D">
        <w:t xml:space="preserve"> </w:t>
      </w:r>
      <w:r w:rsidRPr="002C2FBE">
        <w:t>№</w:t>
      </w:r>
      <w:r w:rsidR="00CE3A0D">
        <w:t xml:space="preserve"> </w:t>
      </w:r>
      <w:r w:rsidR="004178AB">
        <w:t>14</w:t>
      </w:r>
      <w:r w:rsidR="00010224" w:rsidRPr="00943793">
        <w:t>, с одной стороны, и</w:t>
      </w:r>
      <w:r>
        <w:t xml:space="preserve"> ___________</w:t>
      </w:r>
      <w:r w:rsidR="001C1B8E" w:rsidRPr="00943793">
        <w:t>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roofErr w:type="gramEnd"/>
    </w:p>
    <w:p w:rsidR="006E1D33" w:rsidRPr="00943793" w:rsidRDefault="006E1D33" w:rsidP="00943793">
      <w:pPr>
        <w:shd w:val="clear" w:color="auto" w:fill="FFFFFF"/>
        <w:ind w:firstLine="709"/>
        <w:jc w:val="both"/>
      </w:pPr>
      <w:r w:rsidRPr="00943793">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43793">
        <w:rPr>
          <w:i/>
          <w:iCs/>
        </w:rPr>
        <w:t>,</w:t>
      </w:r>
      <w:r w:rsidRPr="00943793">
        <w:t>з</w:t>
      </w:r>
      <w:proofErr w:type="gramEnd"/>
      <w:r w:rsidRPr="00943793">
        <w:t>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По настоящему Договору Подрядчик обязуется по заданию Заказчика </w:t>
      </w:r>
      <w:r w:rsidR="00CF17A8">
        <w:t xml:space="preserve">разработать </w:t>
      </w:r>
      <w:r w:rsidR="0065554D" w:rsidRPr="00943793">
        <w:t xml:space="preserve"> рабочую документации</w:t>
      </w:r>
      <w:r w:rsidR="005B3E15" w:rsidRPr="00943793">
        <w:t xml:space="preserve"> (в том числе сметную документацию)</w:t>
      </w:r>
      <w:r w:rsidR="0065554D" w:rsidRPr="00943793">
        <w:t xml:space="preserve"> и выполнить рабо</w:t>
      </w:r>
      <w:r w:rsidR="003E6CA7">
        <w:t>ты по</w:t>
      </w:r>
      <w:r w:rsidR="008424DD">
        <w:rPr>
          <w:i/>
          <w:iCs/>
        </w:rPr>
        <w:t xml:space="preserve"> </w:t>
      </w:r>
      <w:r w:rsidR="003E6CA7">
        <w:rPr>
          <w:b/>
          <w:i/>
        </w:rPr>
        <w:t xml:space="preserve">Строительству </w:t>
      </w:r>
      <w:r w:rsidR="008424DD">
        <w:rPr>
          <w:b/>
          <w:i/>
        </w:rPr>
        <w:t xml:space="preserve"> и реконструкции </w:t>
      </w:r>
      <w:proofErr w:type="gramStart"/>
      <w:r w:rsidR="003E6CA7">
        <w:rPr>
          <w:b/>
          <w:i/>
        </w:rPr>
        <w:t>ВЛ</w:t>
      </w:r>
      <w:proofErr w:type="gramEnd"/>
      <w:r w:rsidR="003E6CA7">
        <w:rPr>
          <w:b/>
          <w:i/>
        </w:rPr>
        <w:t xml:space="preserve"> 6-10/0,4кВ</w:t>
      </w:r>
      <w:r w:rsidR="008424DD">
        <w:rPr>
          <w:b/>
          <w:i/>
        </w:rPr>
        <w:t xml:space="preserve"> с установкой ТП</w:t>
      </w:r>
      <w:r w:rsidR="003E6CA7">
        <w:rPr>
          <w:b/>
          <w:i/>
        </w:rPr>
        <w:t xml:space="preserve"> </w:t>
      </w:r>
      <w:r w:rsidR="003E6CA7" w:rsidRPr="00EE4DF6">
        <w:rPr>
          <w:b/>
          <w:i/>
        </w:rPr>
        <w:t>для</w:t>
      </w:r>
      <w:r w:rsidR="0047287C">
        <w:rPr>
          <w:b/>
          <w:i/>
        </w:rPr>
        <w:t xml:space="preserve"> </w:t>
      </w:r>
      <w:r w:rsidR="003E6CA7" w:rsidRPr="00EE4DF6">
        <w:rPr>
          <w:b/>
          <w:i/>
        </w:rPr>
        <w:t xml:space="preserve"> технологичес</w:t>
      </w:r>
      <w:r w:rsidR="003E6CA7">
        <w:rPr>
          <w:b/>
          <w:i/>
        </w:rPr>
        <w:t>кого</w:t>
      </w:r>
      <w:r w:rsidR="0047287C">
        <w:rPr>
          <w:b/>
          <w:i/>
        </w:rPr>
        <w:t xml:space="preserve"> </w:t>
      </w:r>
      <w:r w:rsidR="003E6CA7">
        <w:rPr>
          <w:b/>
          <w:i/>
        </w:rPr>
        <w:t xml:space="preserve"> присоединения заявителей</w:t>
      </w:r>
      <w:r w:rsidR="003E6CA7" w:rsidRPr="00EE4DF6">
        <w:rPr>
          <w:b/>
          <w:i/>
        </w:rPr>
        <w:t xml:space="preserve"> до 150 кВт</w:t>
      </w:r>
      <w:r w:rsidR="003E6CA7">
        <w:rPr>
          <w:b/>
          <w:i/>
        </w:rPr>
        <w:t xml:space="preserve"> в </w:t>
      </w:r>
      <w:proofErr w:type="spellStart"/>
      <w:r w:rsidR="003E6CA7">
        <w:rPr>
          <w:b/>
          <w:i/>
        </w:rPr>
        <w:t>Алданском</w:t>
      </w:r>
      <w:proofErr w:type="spellEnd"/>
      <w:r w:rsidR="003E6CA7">
        <w:rPr>
          <w:b/>
          <w:i/>
        </w:rPr>
        <w:t xml:space="preserve"> районе, в том числе ПИР»</w:t>
      </w:r>
      <w:r w:rsidRPr="00943793">
        <w:t xml:space="preserve">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3E6CA7">
        <w:t xml:space="preserve"> 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3E6CA7" w:rsidRDefault="006E1D33" w:rsidP="00CF17A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w:t>
      </w:r>
      <w:r w:rsidR="003E6CA7">
        <w:t>ей:</w:t>
      </w:r>
    </w:p>
    <w:p w:rsidR="003E6CA7" w:rsidRDefault="003E6CA7" w:rsidP="003E6CA7">
      <w:pPr>
        <w:shd w:val="clear" w:color="auto" w:fill="FFFFFF"/>
        <w:tabs>
          <w:tab w:val="left" w:pos="900"/>
          <w:tab w:val="left" w:pos="993"/>
          <w:tab w:val="left" w:pos="1276"/>
          <w:tab w:val="num" w:pos="1380"/>
        </w:tabs>
        <w:jc w:val="both"/>
      </w:pPr>
    </w:p>
    <w:p w:rsidR="003E6CA7" w:rsidRDefault="006E1D33" w:rsidP="003E6CA7">
      <w:pPr>
        <w:shd w:val="clear" w:color="auto" w:fill="FFFFFF"/>
        <w:tabs>
          <w:tab w:val="left" w:pos="900"/>
          <w:tab w:val="left" w:pos="993"/>
          <w:tab w:val="left" w:pos="1276"/>
          <w:tab w:val="num" w:pos="1380"/>
        </w:tabs>
        <w:jc w:val="both"/>
        <w:rPr>
          <w:b/>
          <w:i/>
          <w:u w:val="single"/>
        </w:rPr>
      </w:pPr>
      <w:r w:rsidRPr="00943793">
        <w:t xml:space="preserve"> </w:t>
      </w:r>
      <w:r w:rsidR="003E6CA7" w:rsidRPr="00881FA4">
        <w:rPr>
          <w:b/>
          <w:i/>
          <w:u w:val="single"/>
        </w:rPr>
        <w:t>Мероприятия по</w:t>
      </w:r>
      <w:r w:rsidR="003E6CA7">
        <w:rPr>
          <w:b/>
          <w:i/>
          <w:u w:val="single"/>
        </w:rPr>
        <w:t xml:space="preserve"> подключению </w:t>
      </w:r>
      <w:r w:rsidR="00774CF0">
        <w:rPr>
          <w:b/>
          <w:i/>
          <w:u w:val="single"/>
        </w:rPr>
        <w:t xml:space="preserve"> новых </w:t>
      </w:r>
      <w:r w:rsidR="003E6CA7">
        <w:rPr>
          <w:b/>
          <w:i/>
          <w:u w:val="single"/>
        </w:rPr>
        <w:t>потребителей до 15</w:t>
      </w:r>
      <w:r w:rsidR="003E6CA7" w:rsidRPr="00881FA4">
        <w:rPr>
          <w:b/>
          <w:i/>
          <w:u w:val="single"/>
        </w:rPr>
        <w:t xml:space="preserve"> кВт</w:t>
      </w:r>
      <w:r w:rsidR="0047287C">
        <w:rPr>
          <w:b/>
          <w:i/>
          <w:u w:val="single"/>
        </w:rPr>
        <w:t xml:space="preserve"> (новое строительство)</w:t>
      </w:r>
    </w:p>
    <w:p w:rsidR="003E6CA7" w:rsidRDefault="003E6CA7" w:rsidP="003E6CA7">
      <w:pPr>
        <w:shd w:val="clear" w:color="auto" w:fill="FFFFFF"/>
        <w:tabs>
          <w:tab w:val="left" w:pos="900"/>
          <w:tab w:val="left" w:pos="993"/>
          <w:tab w:val="left" w:pos="1276"/>
          <w:tab w:val="num" w:pos="1380"/>
        </w:tabs>
        <w:jc w:val="both"/>
        <w:rPr>
          <w:b/>
          <w:i/>
          <w:u w:val="single"/>
        </w:rPr>
      </w:pPr>
    </w:p>
    <w:p w:rsidR="003E6CA7" w:rsidRDefault="003E6CA7" w:rsidP="003E6CA7">
      <w:pPr>
        <w:shd w:val="clear" w:color="auto" w:fill="FFFFFF"/>
        <w:tabs>
          <w:tab w:val="left" w:pos="900"/>
          <w:tab w:val="left" w:pos="993"/>
          <w:tab w:val="left" w:pos="1276"/>
          <w:tab w:val="num" w:pos="1380"/>
        </w:tabs>
        <w:jc w:val="both"/>
      </w:pPr>
      <w:r>
        <w:t xml:space="preserve">- </w:t>
      </w:r>
      <w:proofErr w:type="spellStart"/>
      <w:r w:rsidR="00966E57">
        <w:rPr>
          <w:b/>
          <w:i/>
        </w:rPr>
        <w:t>Повстенко</w:t>
      </w:r>
      <w:proofErr w:type="spellEnd"/>
      <w:r w:rsidR="00966E57">
        <w:rPr>
          <w:b/>
          <w:i/>
        </w:rPr>
        <w:t xml:space="preserve">  Т.В.</w:t>
      </w:r>
      <w:r>
        <w:t xml:space="preserve"> (</w:t>
      </w:r>
      <w:r w:rsidR="00966E57">
        <w:t>Квартира</w:t>
      </w:r>
      <w:r w:rsidR="00CE3A0D">
        <w:t xml:space="preserve"> по</w:t>
      </w:r>
      <w:r w:rsidR="0047287C">
        <w:t xml:space="preserve"> адресу: </w:t>
      </w:r>
      <w:r w:rsidR="00966E57">
        <w:t xml:space="preserve"> </w:t>
      </w:r>
      <w:proofErr w:type="spellStart"/>
      <w:r w:rsidR="00966E57">
        <w:t>гАлдан</w:t>
      </w:r>
      <w:proofErr w:type="spellEnd"/>
      <w:r w:rsidR="00966E57">
        <w:t>, пер. Новоселов, д. 26 кв.</w:t>
      </w:r>
      <w:r w:rsidR="008424DD">
        <w:t xml:space="preserve">1 </w:t>
      </w:r>
      <w:r w:rsidR="00CE3A0D">
        <w:t>)</w:t>
      </w:r>
      <w:r>
        <w:t xml:space="preserve"> по договору на </w:t>
      </w:r>
      <w:proofErr w:type="spellStart"/>
      <w:r>
        <w:t>ТПкЭС</w:t>
      </w:r>
      <w:proofErr w:type="spellEnd"/>
      <w:r>
        <w:t xml:space="preserve"> № 201</w:t>
      </w:r>
      <w:r w:rsidR="00CE3A0D">
        <w:t>7</w:t>
      </w:r>
      <w:r>
        <w:t>/</w:t>
      </w:r>
      <w:proofErr w:type="gramStart"/>
      <w:r>
        <w:t>Ю</w:t>
      </w:r>
      <w:proofErr w:type="gramEnd"/>
      <w:r>
        <w:t xml:space="preserve"> </w:t>
      </w:r>
      <w:r w:rsidR="00966E57">
        <w:t>801</w:t>
      </w:r>
      <w:r>
        <w:t xml:space="preserve"> от </w:t>
      </w:r>
      <w:r w:rsidR="00966E57">
        <w:t>06.12</w:t>
      </w:r>
      <w:r w:rsidR="00CE3A0D">
        <w:t>.2017 г.</w:t>
      </w:r>
      <w:r>
        <w:t>;</w:t>
      </w:r>
    </w:p>
    <w:p w:rsidR="003E6CA7" w:rsidRDefault="003E6CA7" w:rsidP="003E6CA7">
      <w:pPr>
        <w:shd w:val="clear" w:color="auto" w:fill="FFFFFF"/>
        <w:tabs>
          <w:tab w:val="left" w:pos="900"/>
          <w:tab w:val="left" w:pos="993"/>
          <w:tab w:val="left" w:pos="1276"/>
          <w:tab w:val="num" w:pos="1380"/>
        </w:tabs>
        <w:jc w:val="both"/>
      </w:pPr>
      <w:r>
        <w:t xml:space="preserve">- </w:t>
      </w:r>
      <w:proofErr w:type="spellStart"/>
      <w:r w:rsidR="00966E57">
        <w:rPr>
          <w:b/>
          <w:i/>
        </w:rPr>
        <w:t>Доброштан</w:t>
      </w:r>
      <w:proofErr w:type="spellEnd"/>
      <w:r w:rsidR="00966E57">
        <w:rPr>
          <w:b/>
          <w:i/>
        </w:rPr>
        <w:t xml:space="preserve"> А.С</w:t>
      </w:r>
      <w:r w:rsidR="00442556" w:rsidRPr="00774CF0">
        <w:rPr>
          <w:b/>
          <w:i/>
        </w:rPr>
        <w:t>.</w:t>
      </w:r>
      <w:r w:rsidR="001A79F8">
        <w:rPr>
          <w:b/>
        </w:rPr>
        <w:t xml:space="preserve"> </w:t>
      </w:r>
      <w:r>
        <w:t>(</w:t>
      </w:r>
      <w:r w:rsidR="007E11A0">
        <w:t>гараж</w:t>
      </w:r>
      <w:r w:rsidR="00DC066D">
        <w:t xml:space="preserve"> по</w:t>
      </w:r>
      <w:r w:rsidR="00442556">
        <w:t xml:space="preserve"> а</w:t>
      </w:r>
      <w:r w:rsidR="00966E57">
        <w:t>дресу: г. Алдан, пер. Якутский, во дворе д.3</w:t>
      </w:r>
      <w:r>
        <w:t xml:space="preserve">) по договору на </w:t>
      </w:r>
      <w:proofErr w:type="spellStart"/>
      <w:r>
        <w:t>ТПкЭС</w:t>
      </w:r>
      <w:proofErr w:type="spellEnd"/>
      <w:r>
        <w:t xml:space="preserve"> № 201</w:t>
      </w:r>
      <w:r w:rsidR="00DC066D">
        <w:t>7</w:t>
      </w:r>
      <w:r>
        <w:t>/</w:t>
      </w:r>
      <w:proofErr w:type="gramStart"/>
      <w:r>
        <w:t>Ю</w:t>
      </w:r>
      <w:proofErr w:type="gramEnd"/>
      <w:r>
        <w:t xml:space="preserve"> </w:t>
      </w:r>
      <w:r w:rsidR="00966E57">
        <w:t>884</w:t>
      </w:r>
      <w:r>
        <w:t xml:space="preserve"> от </w:t>
      </w:r>
      <w:r w:rsidR="00966E57">
        <w:t>22</w:t>
      </w:r>
      <w:r>
        <w:t>.</w:t>
      </w:r>
      <w:r w:rsidR="00966E57">
        <w:t>12</w:t>
      </w:r>
      <w:r w:rsidR="00DC066D">
        <w:t>.2017</w:t>
      </w:r>
      <w:r>
        <w:t xml:space="preserve"> г.</w:t>
      </w:r>
      <w:r w:rsidR="001A79F8">
        <w:t>;</w:t>
      </w:r>
    </w:p>
    <w:p w:rsidR="00C179D0" w:rsidRDefault="00BA774B" w:rsidP="003E6CA7">
      <w:pPr>
        <w:shd w:val="clear" w:color="auto" w:fill="FFFFFF"/>
        <w:tabs>
          <w:tab w:val="left" w:pos="900"/>
          <w:tab w:val="left" w:pos="993"/>
          <w:tab w:val="left" w:pos="1276"/>
          <w:tab w:val="num" w:pos="1380"/>
        </w:tabs>
        <w:jc w:val="both"/>
      </w:pPr>
      <w:r>
        <w:t>-</w:t>
      </w:r>
      <w:r w:rsidR="00966E57">
        <w:rPr>
          <w:b/>
          <w:i/>
        </w:rPr>
        <w:t>Казанов И.Ю.</w:t>
      </w:r>
      <w:r w:rsidR="00966E57">
        <w:t xml:space="preserve">(Гараж по адресу: </w:t>
      </w:r>
      <w:proofErr w:type="spellStart"/>
      <w:r w:rsidR="00966E57">
        <w:t>г</w:t>
      </w:r>
      <w:proofErr w:type="gramStart"/>
      <w:r w:rsidR="00966E57">
        <w:t>.Т</w:t>
      </w:r>
      <w:proofErr w:type="gramEnd"/>
      <w:r w:rsidR="00966E57">
        <w:t>оммот</w:t>
      </w:r>
      <w:proofErr w:type="spellEnd"/>
      <w:r w:rsidR="00C179D0">
        <w:t xml:space="preserve">, </w:t>
      </w:r>
      <w:proofErr w:type="spellStart"/>
      <w:r w:rsidR="00966E57">
        <w:t>мкр</w:t>
      </w:r>
      <w:proofErr w:type="spellEnd"/>
      <w:r w:rsidR="00966E57">
        <w:t>. Алексеевск</w:t>
      </w:r>
      <w:r w:rsidR="00383F6A">
        <w:t xml:space="preserve"> ул. </w:t>
      </w:r>
      <w:proofErr w:type="spellStart"/>
      <w:r w:rsidR="00383F6A">
        <w:t>Транспорная</w:t>
      </w:r>
      <w:proofErr w:type="spellEnd"/>
      <w:r w:rsidR="00383F6A">
        <w:t xml:space="preserve">, коллективная площадка гаражей, </w:t>
      </w:r>
      <w:proofErr w:type="gramStart"/>
      <w:r w:rsidR="00383F6A">
        <w:t>б</w:t>
      </w:r>
      <w:proofErr w:type="gramEnd"/>
      <w:r w:rsidR="00383F6A">
        <w:t>/н</w:t>
      </w:r>
      <w:r w:rsidR="00C179D0">
        <w:t>) п</w:t>
      </w:r>
      <w:r w:rsidR="00383F6A">
        <w:t xml:space="preserve">о договору на </w:t>
      </w:r>
      <w:proofErr w:type="spellStart"/>
      <w:r w:rsidR="00383F6A">
        <w:t>ТПкЭС</w:t>
      </w:r>
      <w:proofErr w:type="spellEnd"/>
      <w:r w:rsidR="00383F6A">
        <w:t xml:space="preserve"> № 2017/833 от 14.12</w:t>
      </w:r>
      <w:r w:rsidR="00C179D0">
        <w:t>.17</w:t>
      </w:r>
      <w:r w:rsidR="00AD516E">
        <w:t>г.</w:t>
      </w:r>
      <w:r>
        <w:t>;</w:t>
      </w:r>
    </w:p>
    <w:p w:rsidR="00AD516E" w:rsidRDefault="00383F6A" w:rsidP="003E6CA7">
      <w:pPr>
        <w:shd w:val="clear" w:color="auto" w:fill="FFFFFF"/>
        <w:tabs>
          <w:tab w:val="left" w:pos="900"/>
          <w:tab w:val="left" w:pos="993"/>
          <w:tab w:val="left" w:pos="1276"/>
          <w:tab w:val="num" w:pos="1380"/>
        </w:tabs>
        <w:jc w:val="both"/>
      </w:pPr>
      <w:r>
        <w:rPr>
          <w:b/>
          <w:i/>
        </w:rPr>
        <w:t>-</w:t>
      </w:r>
      <w:proofErr w:type="spellStart"/>
      <w:r>
        <w:rPr>
          <w:b/>
          <w:i/>
        </w:rPr>
        <w:t>Маньшин</w:t>
      </w:r>
      <w:proofErr w:type="spellEnd"/>
      <w:r>
        <w:rPr>
          <w:b/>
          <w:i/>
        </w:rPr>
        <w:t xml:space="preserve"> С.Г. </w:t>
      </w:r>
      <w:r w:rsidR="00AD516E">
        <w:rPr>
          <w:b/>
          <w:i/>
        </w:rPr>
        <w:t>(</w:t>
      </w:r>
      <w:r>
        <w:t>гараж</w:t>
      </w:r>
      <w:r w:rsidR="00BA201D">
        <w:t xml:space="preserve"> по адресу: </w:t>
      </w:r>
      <w:r>
        <w:t>г. Алдан, ул. Дивизионная, КГС «</w:t>
      </w:r>
      <w:r w:rsidR="00C72908">
        <w:t>Автовокзал», блок Б, место №18</w:t>
      </w:r>
      <w:r w:rsidR="00BA201D">
        <w:t xml:space="preserve">) </w:t>
      </w:r>
      <w:r w:rsidR="00C72908">
        <w:t xml:space="preserve">по договору на </w:t>
      </w:r>
      <w:proofErr w:type="spellStart"/>
      <w:r w:rsidR="00C72908">
        <w:t>ТПкЭС</w:t>
      </w:r>
      <w:proofErr w:type="spellEnd"/>
      <w:r w:rsidR="00C72908">
        <w:t xml:space="preserve"> №2017/</w:t>
      </w:r>
      <w:proofErr w:type="gramStart"/>
      <w:r w:rsidR="00C72908">
        <w:t>Ю</w:t>
      </w:r>
      <w:proofErr w:type="gramEnd"/>
      <w:r w:rsidR="00C72908">
        <w:t xml:space="preserve"> 868 от 20.12</w:t>
      </w:r>
      <w:r w:rsidR="001B201E">
        <w:t>.17</w:t>
      </w:r>
      <w:r w:rsidR="00BA774B">
        <w:t>г.;</w:t>
      </w:r>
    </w:p>
    <w:p w:rsidR="00C72908" w:rsidRDefault="00C72908" w:rsidP="003E6CA7">
      <w:pPr>
        <w:shd w:val="clear" w:color="auto" w:fill="FFFFFF"/>
        <w:tabs>
          <w:tab w:val="left" w:pos="900"/>
          <w:tab w:val="left" w:pos="993"/>
          <w:tab w:val="left" w:pos="1276"/>
          <w:tab w:val="num" w:pos="1380"/>
        </w:tabs>
        <w:jc w:val="both"/>
      </w:pPr>
      <w:r>
        <w:t xml:space="preserve">- </w:t>
      </w:r>
      <w:r w:rsidRPr="00C72908">
        <w:rPr>
          <w:b/>
          <w:i/>
        </w:rPr>
        <w:t>Пашков И.М.</w:t>
      </w:r>
      <w:r>
        <w:rPr>
          <w:b/>
          <w:i/>
        </w:rPr>
        <w:t xml:space="preserve"> (</w:t>
      </w:r>
      <w:r w:rsidRPr="00C72908">
        <w:t xml:space="preserve">жилой дом, в </w:t>
      </w:r>
      <w:proofErr w:type="spellStart"/>
      <w:r w:rsidRPr="00C72908">
        <w:t>т.ч</w:t>
      </w:r>
      <w:proofErr w:type="spellEnd"/>
      <w:r w:rsidRPr="00C72908">
        <w:t>. стройплощадка</w:t>
      </w:r>
      <w:r>
        <w:t xml:space="preserve">, по адресу: г. Алдан, ул. </w:t>
      </w:r>
      <w:proofErr w:type="spellStart"/>
      <w:r>
        <w:t>Аямовская</w:t>
      </w:r>
      <w:proofErr w:type="spellEnd"/>
      <w:r>
        <w:t xml:space="preserve">, д.17) по договору на </w:t>
      </w:r>
      <w:proofErr w:type="spellStart"/>
      <w:r>
        <w:t>ТПкЭС</w:t>
      </w:r>
      <w:proofErr w:type="spellEnd"/>
      <w:r>
        <w:t xml:space="preserve"> № 2018/</w:t>
      </w:r>
      <w:proofErr w:type="gramStart"/>
      <w:r>
        <w:t>Ю</w:t>
      </w:r>
      <w:proofErr w:type="gramEnd"/>
      <w:r>
        <w:t xml:space="preserve"> 25 от 17.01.18</w:t>
      </w:r>
      <w:r w:rsidR="00BA774B">
        <w:t>г.;</w:t>
      </w:r>
    </w:p>
    <w:p w:rsidR="00C72908" w:rsidRDefault="00C72908" w:rsidP="003E6CA7">
      <w:pPr>
        <w:shd w:val="clear" w:color="auto" w:fill="FFFFFF"/>
        <w:tabs>
          <w:tab w:val="left" w:pos="900"/>
          <w:tab w:val="left" w:pos="993"/>
          <w:tab w:val="left" w:pos="1276"/>
          <w:tab w:val="num" w:pos="1380"/>
        </w:tabs>
        <w:jc w:val="both"/>
      </w:pPr>
      <w:r>
        <w:t>-</w:t>
      </w:r>
      <w:r w:rsidR="00BA774B">
        <w:t xml:space="preserve"> </w:t>
      </w:r>
      <w:r w:rsidR="00BA774B" w:rsidRPr="00BA774B">
        <w:rPr>
          <w:b/>
          <w:i/>
        </w:rPr>
        <w:t>Миронов М.Л.</w:t>
      </w:r>
      <w:r w:rsidR="00BA774B">
        <w:rPr>
          <w:b/>
          <w:i/>
        </w:rPr>
        <w:t xml:space="preserve"> (</w:t>
      </w:r>
      <w:r w:rsidR="00BA774B">
        <w:t xml:space="preserve">дача, </w:t>
      </w:r>
      <w:r w:rsidR="00BA774B">
        <w:t>по адресу: г. Алдан</w:t>
      </w:r>
      <w:r w:rsidR="00BA774B">
        <w:t>, СОТ «</w:t>
      </w:r>
      <w:proofErr w:type="spellStart"/>
      <w:r w:rsidR="00BA774B">
        <w:t>Тамарак</w:t>
      </w:r>
      <w:proofErr w:type="spellEnd"/>
      <w:r w:rsidR="00BA774B">
        <w:t xml:space="preserve">», ул. Геологическая, </w:t>
      </w:r>
      <w:proofErr w:type="spellStart"/>
      <w:r w:rsidR="00BA774B">
        <w:t>уч</w:t>
      </w:r>
      <w:proofErr w:type="spellEnd"/>
      <w:r w:rsidR="00BA774B">
        <w:t xml:space="preserve"> №65) по договору на </w:t>
      </w:r>
      <w:proofErr w:type="spellStart"/>
      <w:r w:rsidR="00BA774B">
        <w:t>ТПкЭС</w:t>
      </w:r>
      <w:proofErr w:type="spellEnd"/>
      <w:r w:rsidR="00BA774B">
        <w:t xml:space="preserve"> 2017/</w:t>
      </w:r>
      <w:proofErr w:type="gramStart"/>
      <w:r w:rsidR="00BA774B">
        <w:t>Ю</w:t>
      </w:r>
      <w:proofErr w:type="gramEnd"/>
      <w:r w:rsidR="00BA774B">
        <w:t xml:space="preserve"> 917 от 26.12.17г.;</w:t>
      </w:r>
    </w:p>
    <w:p w:rsidR="00BA774B" w:rsidRDefault="00BA774B" w:rsidP="003E6CA7">
      <w:pPr>
        <w:shd w:val="clear" w:color="auto" w:fill="FFFFFF"/>
        <w:tabs>
          <w:tab w:val="left" w:pos="900"/>
          <w:tab w:val="left" w:pos="993"/>
          <w:tab w:val="left" w:pos="1276"/>
          <w:tab w:val="num" w:pos="1380"/>
        </w:tabs>
        <w:jc w:val="both"/>
      </w:pPr>
      <w:r>
        <w:t>-</w:t>
      </w:r>
      <w:proofErr w:type="spellStart"/>
      <w:r w:rsidR="00411713" w:rsidRPr="0036026D">
        <w:rPr>
          <w:b/>
          <w:i/>
        </w:rPr>
        <w:t>СоломкинаЛ.П</w:t>
      </w:r>
      <w:proofErr w:type="spellEnd"/>
      <w:r w:rsidR="00411713" w:rsidRPr="0036026D">
        <w:rPr>
          <w:b/>
          <w:i/>
        </w:rPr>
        <w:t>.</w:t>
      </w:r>
      <w:r w:rsidR="00411713">
        <w:t xml:space="preserve"> (дача, </w:t>
      </w:r>
      <w:r w:rsidR="0036026D">
        <w:t xml:space="preserve">г. Алдан, СОТ </w:t>
      </w:r>
      <w:proofErr w:type="spellStart"/>
      <w:r w:rsidR="0036026D">
        <w:t>Тамарак</w:t>
      </w:r>
      <w:proofErr w:type="spellEnd"/>
      <w:r w:rsidR="00AD7389">
        <w:t>, ул. Геологическая, уч. №52</w:t>
      </w:r>
      <w:r w:rsidR="007E32D7">
        <w:t xml:space="preserve">) по договору на </w:t>
      </w:r>
      <w:proofErr w:type="spellStart"/>
      <w:r w:rsidR="007E32D7">
        <w:t>ТПкЭС</w:t>
      </w:r>
      <w:proofErr w:type="spellEnd"/>
      <w:r w:rsidR="007E32D7">
        <w:t xml:space="preserve"> №2017</w:t>
      </w:r>
      <w:r w:rsidR="00AD7389">
        <w:t>/</w:t>
      </w:r>
      <w:proofErr w:type="gramStart"/>
      <w:r w:rsidR="00AD7389">
        <w:t>Ю</w:t>
      </w:r>
      <w:proofErr w:type="gramEnd"/>
      <w:r w:rsidR="00AD7389">
        <w:t xml:space="preserve"> 836 от 13.12.17г.;</w:t>
      </w:r>
    </w:p>
    <w:p w:rsidR="00AD7389" w:rsidRDefault="00AD7389" w:rsidP="003E6CA7">
      <w:pPr>
        <w:shd w:val="clear" w:color="auto" w:fill="FFFFFF"/>
        <w:tabs>
          <w:tab w:val="left" w:pos="900"/>
          <w:tab w:val="left" w:pos="993"/>
          <w:tab w:val="left" w:pos="1276"/>
          <w:tab w:val="num" w:pos="1380"/>
        </w:tabs>
        <w:jc w:val="both"/>
      </w:pPr>
      <w:r>
        <w:t>-</w:t>
      </w:r>
      <w:proofErr w:type="spellStart"/>
      <w:r w:rsidR="007E32D7" w:rsidRPr="007E32D7">
        <w:rPr>
          <w:b/>
          <w:i/>
        </w:rPr>
        <w:t>Золина</w:t>
      </w:r>
      <w:proofErr w:type="spellEnd"/>
      <w:r w:rsidR="007E32D7" w:rsidRPr="007E32D7">
        <w:rPr>
          <w:b/>
          <w:i/>
        </w:rPr>
        <w:t xml:space="preserve"> Т.Л</w:t>
      </w:r>
      <w:r w:rsidR="007E32D7">
        <w:t xml:space="preserve">. (дача по адресу: </w:t>
      </w:r>
      <w:r w:rsidR="007E32D7" w:rsidRPr="007E32D7">
        <w:t xml:space="preserve"> </w:t>
      </w:r>
      <w:proofErr w:type="spellStart"/>
      <w:r w:rsidR="007E32D7">
        <w:t>г</w:t>
      </w:r>
      <w:proofErr w:type="spellEnd"/>
      <w:r w:rsidR="007E32D7">
        <w:t xml:space="preserve">. Алдан, СОТ </w:t>
      </w:r>
      <w:proofErr w:type="spellStart"/>
      <w:r w:rsidR="007E32D7">
        <w:t>Тамарак</w:t>
      </w:r>
      <w:proofErr w:type="spellEnd"/>
      <w:r w:rsidR="007E32D7">
        <w:t>, ул</w:t>
      </w:r>
      <w:r w:rsidR="007E32D7">
        <w:t xml:space="preserve">. Высоцкого, уч.№1)  по договору на </w:t>
      </w:r>
      <w:proofErr w:type="spellStart"/>
      <w:r w:rsidR="007E32D7">
        <w:t>ТПкЭС</w:t>
      </w:r>
      <w:proofErr w:type="spellEnd"/>
      <w:r w:rsidR="007E32D7">
        <w:t xml:space="preserve"> № 2017/</w:t>
      </w:r>
      <w:proofErr w:type="gramStart"/>
      <w:r w:rsidR="007E32D7">
        <w:t>Ю</w:t>
      </w:r>
      <w:proofErr w:type="gramEnd"/>
      <w:r w:rsidR="007E32D7">
        <w:t xml:space="preserve"> 896 от 25.12.17</w:t>
      </w:r>
    </w:p>
    <w:p w:rsidR="007E32D7" w:rsidRDefault="007E32D7" w:rsidP="003E6CA7">
      <w:pPr>
        <w:shd w:val="clear" w:color="auto" w:fill="FFFFFF"/>
        <w:tabs>
          <w:tab w:val="left" w:pos="900"/>
          <w:tab w:val="left" w:pos="993"/>
          <w:tab w:val="left" w:pos="1276"/>
          <w:tab w:val="num" w:pos="1380"/>
        </w:tabs>
        <w:jc w:val="both"/>
      </w:pPr>
      <w:r>
        <w:t>-</w:t>
      </w:r>
      <w:r w:rsidRPr="007E32D7">
        <w:rPr>
          <w:b/>
          <w:i/>
        </w:rPr>
        <w:t>Карманова З.М.</w:t>
      </w:r>
      <w:r>
        <w:t xml:space="preserve"> (</w:t>
      </w:r>
      <w:r>
        <w:t xml:space="preserve">дача по адресу: </w:t>
      </w:r>
      <w:r w:rsidRPr="007E32D7">
        <w:t xml:space="preserve"> </w:t>
      </w:r>
      <w:r>
        <w:t xml:space="preserve">г. Алдан, СОТ </w:t>
      </w:r>
      <w:proofErr w:type="spellStart"/>
      <w:r>
        <w:t>Тамарак</w:t>
      </w:r>
      <w:proofErr w:type="spellEnd"/>
      <w:r>
        <w:t>, ул.</w:t>
      </w:r>
      <w:r>
        <w:t xml:space="preserve"> Садовая, уч. №49) по договору на </w:t>
      </w:r>
      <w:proofErr w:type="spellStart"/>
      <w:r>
        <w:t>ТПкЭС</w:t>
      </w:r>
      <w:proofErr w:type="spellEnd"/>
      <w:r>
        <w:t xml:space="preserve"> 2017/</w:t>
      </w:r>
      <w:proofErr w:type="gramStart"/>
      <w:r>
        <w:t>Ю</w:t>
      </w:r>
      <w:proofErr w:type="gramEnd"/>
      <w:r>
        <w:t xml:space="preserve"> 892 от 25.12.17</w:t>
      </w:r>
    </w:p>
    <w:p w:rsidR="007E32D7" w:rsidRPr="00BA774B" w:rsidRDefault="007E32D7" w:rsidP="003E6CA7">
      <w:pPr>
        <w:shd w:val="clear" w:color="auto" w:fill="FFFFFF"/>
        <w:tabs>
          <w:tab w:val="left" w:pos="900"/>
          <w:tab w:val="left" w:pos="993"/>
          <w:tab w:val="left" w:pos="1276"/>
          <w:tab w:val="num" w:pos="1380"/>
        </w:tabs>
        <w:jc w:val="both"/>
      </w:pPr>
      <w:r>
        <w:t>-</w:t>
      </w:r>
      <w:proofErr w:type="spellStart"/>
      <w:r w:rsidRPr="007E32D7">
        <w:rPr>
          <w:b/>
          <w:i/>
        </w:rPr>
        <w:t>Семиженко</w:t>
      </w:r>
      <w:proofErr w:type="spellEnd"/>
      <w:r w:rsidRPr="007E32D7">
        <w:rPr>
          <w:b/>
          <w:i/>
        </w:rPr>
        <w:t xml:space="preserve"> В.И.</w:t>
      </w:r>
      <w:r>
        <w:t xml:space="preserve"> (</w:t>
      </w:r>
      <w:r>
        <w:t xml:space="preserve">(дача по адресу: </w:t>
      </w:r>
      <w:r w:rsidRPr="007E32D7">
        <w:t xml:space="preserve"> </w:t>
      </w:r>
      <w:r>
        <w:t xml:space="preserve">г. Алдан, СОТ </w:t>
      </w:r>
      <w:proofErr w:type="spellStart"/>
      <w:r>
        <w:t>Тамарак</w:t>
      </w:r>
      <w:proofErr w:type="spellEnd"/>
      <w:r>
        <w:t>, ул</w:t>
      </w:r>
      <w:r>
        <w:t xml:space="preserve">. Зеленая, уч. №25)  по договору на </w:t>
      </w:r>
      <w:proofErr w:type="spellStart"/>
      <w:r>
        <w:t>ТПкЭС</w:t>
      </w:r>
      <w:proofErr w:type="spellEnd"/>
      <w:r>
        <w:t xml:space="preserve">  № 2017/</w:t>
      </w:r>
      <w:proofErr w:type="gramStart"/>
      <w:r>
        <w:t>Ю</w:t>
      </w:r>
      <w:proofErr w:type="gramEnd"/>
      <w:r>
        <w:t xml:space="preserve"> 894 от 25.12.17</w:t>
      </w:r>
    </w:p>
    <w:p w:rsidR="00774CF0" w:rsidRDefault="00774CF0" w:rsidP="00943793">
      <w:pPr>
        <w:shd w:val="clear" w:color="auto" w:fill="FFFFFF"/>
        <w:tabs>
          <w:tab w:val="left" w:pos="900"/>
          <w:tab w:val="left" w:pos="993"/>
          <w:tab w:val="left" w:pos="1276"/>
          <w:tab w:val="num" w:pos="1380"/>
        </w:tabs>
        <w:jc w:val="both"/>
      </w:pPr>
    </w:p>
    <w:p w:rsidR="007E11A0" w:rsidRDefault="007E11A0" w:rsidP="007E11A0">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Pr>
          <w:b/>
          <w:i/>
          <w:u w:val="single"/>
        </w:rPr>
        <w:t xml:space="preserve"> подключению  н</w:t>
      </w:r>
      <w:r w:rsidR="007E32D7">
        <w:rPr>
          <w:b/>
          <w:i/>
          <w:u w:val="single"/>
        </w:rPr>
        <w:t>овых потребителей  до 15</w:t>
      </w:r>
      <w:r w:rsidRPr="00881FA4">
        <w:rPr>
          <w:b/>
          <w:i/>
          <w:u w:val="single"/>
        </w:rPr>
        <w:t xml:space="preserve"> кВт</w:t>
      </w:r>
      <w:r w:rsidR="007E32D7">
        <w:rPr>
          <w:b/>
          <w:i/>
          <w:u w:val="single"/>
        </w:rPr>
        <w:t xml:space="preserve"> (реконструкция</w:t>
      </w:r>
      <w:r>
        <w:rPr>
          <w:b/>
          <w:i/>
          <w:u w:val="single"/>
        </w:rPr>
        <w:t>)</w:t>
      </w:r>
    </w:p>
    <w:p w:rsidR="007E32D7" w:rsidRDefault="007E32D7" w:rsidP="007E32D7">
      <w:pPr>
        <w:shd w:val="clear" w:color="auto" w:fill="FFFFFF"/>
        <w:tabs>
          <w:tab w:val="left" w:pos="900"/>
          <w:tab w:val="left" w:pos="993"/>
          <w:tab w:val="left" w:pos="1276"/>
          <w:tab w:val="num" w:pos="1380"/>
        </w:tabs>
        <w:jc w:val="both"/>
      </w:pPr>
      <w:r>
        <w:lastRenderedPageBreak/>
        <w:t>-</w:t>
      </w:r>
      <w:r w:rsidRPr="007E32D7">
        <w:rPr>
          <w:b/>
          <w:i/>
        </w:rPr>
        <w:t>Карманова З.М.</w:t>
      </w:r>
      <w:r>
        <w:t xml:space="preserve"> (дача по адресу: </w:t>
      </w:r>
      <w:r w:rsidRPr="007E32D7">
        <w:t xml:space="preserve"> </w:t>
      </w:r>
      <w:r>
        <w:t xml:space="preserve">г. Алдан, СОТ </w:t>
      </w:r>
      <w:proofErr w:type="spellStart"/>
      <w:r>
        <w:t>Тамарак</w:t>
      </w:r>
      <w:proofErr w:type="spellEnd"/>
      <w:r>
        <w:t xml:space="preserve">, ул. Садовая, уч. №49) по договору на </w:t>
      </w:r>
      <w:proofErr w:type="spellStart"/>
      <w:r>
        <w:t>ТПкЭС</w:t>
      </w:r>
      <w:proofErr w:type="spellEnd"/>
      <w:r>
        <w:t xml:space="preserve"> 2017/</w:t>
      </w:r>
      <w:proofErr w:type="gramStart"/>
      <w:r>
        <w:t>Ю</w:t>
      </w:r>
      <w:proofErr w:type="gramEnd"/>
      <w:r>
        <w:t xml:space="preserve"> 892 от 25.12.17</w:t>
      </w:r>
    </w:p>
    <w:p w:rsidR="007E32D7" w:rsidRPr="00BA774B" w:rsidRDefault="007E32D7" w:rsidP="007E32D7">
      <w:pPr>
        <w:shd w:val="clear" w:color="auto" w:fill="FFFFFF"/>
        <w:tabs>
          <w:tab w:val="left" w:pos="900"/>
          <w:tab w:val="left" w:pos="993"/>
          <w:tab w:val="left" w:pos="1276"/>
          <w:tab w:val="num" w:pos="1380"/>
        </w:tabs>
        <w:jc w:val="both"/>
      </w:pPr>
      <w:r>
        <w:t>-</w:t>
      </w:r>
      <w:proofErr w:type="spellStart"/>
      <w:r w:rsidRPr="007E32D7">
        <w:rPr>
          <w:b/>
          <w:i/>
        </w:rPr>
        <w:t>Семиженко</w:t>
      </w:r>
      <w:proofErr w:type="spellEnd"/>
      <w:r w:rsidRPr="007E32D7">
        <w:rPr>
          <w:b/>
          <w:i/>
        </w:rPr>
        <w:t xml:space="preserve"> В.И.</w:t>
      </w:r>
      <w:r>
        <w:t xml:space="preserve"> ((дача по адресу: </w:t>
      </w:r>
      <w:r w:rsidRPr="007E32D7">
        <w:t xml:space="preserve"> </w:t>
      </w:r>
      <w:r>
        <w:t xml:space="preserve">г. Алдан, СОТ </w:t>
      </w:r>
      <w:proofErr w:type="spellStart"/>
      <w:r>
        <w:t>Тамарак</w:t>
      </w:r>
      <w:proofErr w:type="spellEnd"/>
      <w:r>
        <w:t xml:space="preserve">, ул. Зеленая, уч. №25)  по договору на </w:t>
      </w:r>
      <w:proofErr w:type="spellStart"/>
      <w:r>
        <w:t>ТПкЭС</w:t>
      </w:r>
      <w:proofErr w:type="spellEnd"/>
      <w:r>
        <w:t xml:space="preserve">  № 2017/</w:t>
      </w:r>
      <w:proofErr w:type="gramStart"/>
      <w:r>
        <w:t>Ю</w:t>
      </w:r>
      <w:proofErr w:type="gramEnd"/>
      <w:r>
        <w:t xml:space="preserve"> 894 от 25.12.17</w:t>
      </w:r>
    </w:p>
    <w:p w:rsidR="007E11A0" w:rsidRPr="00943793" w:rsidRDefault="007E11A0"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E973F0">
        <w:t xml:space="preserve"> 3</w:t>
      </w:r>
      <w:r w:rsidRPr="00943793">
        <w:t xml:space="preserve"> к настоящему Договору) с указан</w:t>
      </w:r>
      <w:r w:rsidR="00010224" w:rsidRPr="00943793">
        <w:t xml:space="preserve">ием в нем </w:t>
      </w:r>
      <w:r w:rsidR="00F76EBD" w:rsidRPr="00943793">
        <w:t xml:space="preserve"> сроков </w:t>
      </w:r>
      <w:r w:rsidR="00AB15C7" w:rsidRPr="00943793">
        <w:t xml:space="preserve">(начальных, промежуточных и конечных) </w:t>
      </w:r>
      <w:r w:rsidR="00B55DD3">
        <w:t>по месяцам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B55DD3">
        <w:t xml:space="preserve">, </w:t>
      </w:r>
      <w:r w:rsidR="008C1EA8" w:rsidRPr="00943793">
        <w:t>утвержденной постановлением Госкомстата России от 30.10.1997 № 71а</w:t>
      </w:r>
      <w:r w:rsidR="00880075" w:rsidRPr="00943793">
        <w:t>.</w:t>
      </w:r>
    </w:p>
    <w:p w:rsidR="00B55DD3" w:rsidRPr="00AF065D" w:rsidRDefault="00880075" w:rsidP="00717D5B">
      <w:pPr>
        <w:numPr>
          <w:ilvl w:val="1"/>
          <w:numId w:val="2"/>
        </w:numPr>
        <w:shd w:val="clear" w:color="auto" w:fill="FFFFFF"/>
        <w:tabs>
          <w:tab w:val="clear" w:pos="1977"/>
          <w:tab w:val="num" w:pos="0"/>
          <w:tab w:val="left" w:pos="900"/>
          <w:tab w:val="left" w:pos="993"/>
          <w:tab w:val="left" w:pos="1276"/>
          <w:tab w:val="num" w:pos="2261"/>
        </w:tabs>
        <w:ind w:left="0" w:firstLine="709"/>
        <w:jc w:val="both"/>
      </w:pPr>
      <w:r w:rsidRPr="00943793">
        <w:t>Срок начала работ по Договору</w:t>
      </w:r>
      <w:r w:rsidR="00B55DD3">
        <w:t xml:space="preserve"> - </w:t>
      </w:r>
      <w:r w:rsidR="00B55DD3" w:rsidRPr="00B55DD3">
        <w:rPr>
          <w:b/>
          <w:i/>
        </w:rPr>
        <w:t>с момента</w:t>
      </w:r>
      <w:r w:rsidR="00E973F0" w:rsidRPr="00B55DD3">
        <w:rPr>
          <w:b/>
          <w:i/>
        </w:rPr>
        <w:t xml:space="preserve"> заключения договора</w:t>
      </w:r>
      <w:r w:rsidRPr="00943793">
        <w:t xml:space="preserve">. Работы по Договору должны быть завершены и объект должен быть подготовлен к сдаче в эксплуатацию </w:t>
      </w:r>
      <w:r w:rsidR="00E973F0" w:rsidRPr="009A2F95">
        <w:rPr>
          <w:b/>
          <w:i/>
        </w:rPr>
        <w:t>не позднее</w:t>
      </w:r>
      <w:r w:rsidR="00E973F0">
        <w:rPr>
          <w:b/>
          <w:i/>
        </w:rPr>
        <w:t xml:space="preserve"> </w:t>
      </w:r>
      <w:r w:rsidR="0014652A">
        <w:rPr>
          <w:b/>
          <w:i/>
        </w:rPr>
        <w:t>08</w:t>
      </w:r>
      <w:r w:rsidR="00E973F0">
        <w:rPr>
          <w:b/>
          <w:i/>
        </w:rPr>
        <w:t xml:space="preserve"> </w:t>
      </w:r>
      <w:r w:rsidR="0014652A">
        <w:rPr>
          <w:b/>
          <w:i/>
        </w:rPr>
        <w:t>июн</w:t>
      </w:r>
      <w:r w:rsidR="00610C17">
        <w:rPr>
          <w:b/>
          <w:i/>
        </w:rPr>
        <w:t>я</w:t>
      </w:r>
      <w:r w:rsidR="00B55DD3">
        <w:rPr>
          <w:b/>
          <w:i/>
        </w:rPr>
        <w:t xml:space="preserve"> </w:t>
      </w:r>
      <w:r w:rsidR="00610C17">
        <w:rPr>
          <w:b/>
          <w:i/>
        </w:rPr>
        <w:t xml:space="preserve"> 2018</w:t>
      </w:r>
      <w:r w:rsidR="00E973F0" w:rsidRPr="009A2F95">
        <w:rPr>
          <w:b/>
          <w:i/>
        </w:rPr>
        <w:t xml:space="preserve"> г.</w:t>
      </w: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2D25FC">
        <w:t xml:space="preserve"> 1</w:t>
      </w:r>
      <w:r w:rsidR="001D20FE" w:rsidRPr="00943793">
        <w:t xml:space="preserve"> к настоящему Д</w:t>
      </w:r>
      <w:r w:rsidR="001E6CDD" w:rsidRPr="00943793">
        <w:t xml:space="preserve">оговору), </w:t>
      </w:r>
      <w:r w:rsidR="00B55DD3">
        <w:t>Сводным сметным расчетом стоимости работ</w:t>
      </w:r>
      <w:r w:rsidR="004B4F1C" w:rsidRPr="00943793">
        <w:t xml:space="preserve"> </w:t>
      </w:r>
      <w:r w:rsidR="001753BB" w:rsidRPr="00943793">
        <w:t>(приложение №</w:t>
      </w:r>
      <w:r w:rsidR="002D25FC">
        <w:t xml:space="preserve"> 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2D25FC">
        <w:rPr>
          <w:spacing w:val="-2"/>
        </w:rPr>
        <w:t xml:space="preserve"> 3</w:t>
      </w:r>
      <w:r w:rsidRPr="00943793">
        <w:t xml:space="preserve"> к настоящему Договору</w:t>
      </w:r>
      <w:r w:rsidRPr="00943793">
        <w:rPr>
          <w:spacing w:val="-2"/>
        </w:rPr>
        <w:t>) и сдать результат работы Заказчику.</w:t>
      </w:r>
    </w:p>
    <w:p w:rsidR="00BF1B86" w:rsidRPr="00B55DD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55DD3" w:rsidRDefault="00BF1B86" w:rsidP="00610C17">
      <w:pPr>
        <w:widowControl w:val="0"/>
        <w:shd w:val="clear" w:color="auto" w:fill="FFFFFF"/>
        <w:tabs>
          <w:tab w:val="left" w:pos="900"/>
          <w:tab w:val="left" w:pos="993"/>
          <w:tab w:val="left" w:pos="1276"/>
          <w:tab w:val="num" w:pos="1977"/>
        </w:tabs>
        <w:ind w:firstLine="709"/>
        <w:jc w:val="both"/>
      </w:pPr>
      <w:r w:rsidRPr="00B55DD3">
        <w:rPr>
          <w:spacing w:val="-2"/>
        </w:rPr>
        <w:t>Стороны обязуются в течени</w:t>
      </w:r>
      <w:r w:rsidR="00252512" w:rsidRPr="00B55DD3">
        <w:rPr>
          <w:spacing w:val="-2"/>
        </w:rPr>
        <w:t>е</w:t>
      </w:r>
      <w:r w:rsidRPr="00B55DD3">
        <w:rPr>
          <w:spacing w:val="-2"/>
        </w:rPr>
        <w:t xml:space="preserve"> 10 (десяти) </w:t>
      </w:r>
      <w:r w:rsidR="00080973" w:rsidRPr="00B55DD3">
        <w:rPr>
          <w:spacing w:val="-2"/>
        </w:rPr>
        <w:t xml:space="preserve">рабочих </w:t>
      </w:r>
      <w:r w:rsidRPr="00B55DD3">
        <w:rPr>
          <w:spacing w:val="-2"/>
        </w:rPr>
        <w:t>дней подписать согласованные локальные сметы в качестве приложения к настоящему договору.</w:t>
      </w:r>
    </w:p>
    <w:p w:rsidR="00B55DD3" w:rsidRPr="00B55DD3" w:rsidRDefault="00B55DD3" w:rsidP="00B55DD3">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B55DD3" w:rsidRPr="00943793" w:rsidRDefault="00880075" w:rsidP="00B55DD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bookmarkStart w:id="1" w:name="_GoBack"/>
      <w:bookmarkEnd w:id="1"/>
    </w:p>
    <w:p w:rsidR="002C6E7E" w:rsidRPr="00B01A35"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01A35">
        <w:t>Письменно с</w:t>
      </w:r>
      <w:r w:rsidR="00880075" w:rsidRPr="00B01A35">
        <w:t>огласо</w:t>
      </w:r>
      <w:r w:rsidRPr="00B01A35">
        <w:t>вы</w:t>
      </w:r>
      <w:r w:rsidR="00880075" w:rsidRPr="00B01A35">
        <w:t xml:space="preserve">вать с Заказчиком заключение Договоров с субподрядчиками и поставщиками </w:t>
      </w:r>
      <w:r w:rsidR="00F17992" w:rsidRPr="00B01A35">
        <w:t>–</w:t>
      </w:r>
      <w:r w:rsidR="00880075" w:rsidRPr="00B01A35">
        <w:t xml:space="preserve"> организациями</w:t>
      </w:r>
      <w:r w:rsidR="001710FE" w:rsidRPr="00B01A35">
        <w:t xml:space="preserve"> выполняющими поставку по договору</w:t>
      </w:r>
      <w:r w:rsidR="00F11875" w:rsidRPr="00B01A35">
        <w:t xml:space="preserve"> (согласовывается поставщик, продукция, цена и сроки поставки)</w:t>
      </w:r>
      <w:r w:rsidR="001710FE" w:rsidRPr="00B01A35">
        <w:t>.</w:t>
      </w:r>
    </w:p>
    <w:p w:rsidR="0092409D" w:rsidRPr="00B01A35" w:rsidRDefault="0092409D" w:rsidP="00943793">
      <w:pPr>
        <w:widowControl w:val="0"/>
        <w:numPr>
          <w:ilvl w:val="1"/>
          <w:numId w:val="2"/>
        </w:numPr>
        <w:shd w:val="clear" w:color="auto" w:fill="FFFFFF"/>
        <w:tabs>
          <w:tab w:val="num" w:pos="0"/>
          <w:tab w:val="left" w:pos="900"/>
          <w:tab w:val="left" w:pos="993"/>
          <w:tab w:val="left" w:pos="1276"/>
        </w:tabs>
        <w:ind w:left="0" w:firstLine="709"/>
        <w:jc w:val="both"/>
        <w:rPr>
          <w:b/>
        </w:rPr>
      </w:pPr>
      <w:r w:rsidRPr="00B01A35">
        <w:t>Письменно согласов</w:t>
      </w:r>
      <w:r w:rsidR="000D44CC" w:rsidRPr="00B01A35">
        <w:t>ыв</w:t>
      </w:r>
      <w:r w:rsidRPr="00B01A35">
        <w:t xml:space="preserve">ать с Заказчиком заключение Договоров с </w:t>
      </w:r>
      <w:r w:rsidR="000D44CC" w:rsidRPr="00B01A35">
        <w:t xml:space="preserve">субподрядчиками при выполнении  </w:t>
      </w:r>
      <w:r w:rsidR="000D44CC" w:rsidRPr="00B01A35">
        <w:rPr>
          <w:b/>
        </w:rPr>
        <w:t>проектно-изыскательских работ.</w:t>
      </w:r>
    </w:p>
    <w:p w:rsidR="0092409D" w:rsidRPr="00B01A35" w:rsidRDefault="0092409D" w:rsidP="000D44CC">
      <w:pPr>
        <w:widowControl w:val="0"/>
        <w:numPr>
          <w:ilvl w:val="1"/>
          <w:numId w:val="2"/>
        </w:numPr>
        <w:shd w:val="clear" w:color="auto" w:fill="FFFFFF"/>
        <w:tabs>
          <w:tab w:val="num" w:pos="0"/>
          <w:tab w:val="left" w:pos="900"/>
          <w:tab w:val="left" w:pos="993"/>
          <w:tab w:val="left" w:pos="1276"/>
        </w:tabs>
        <w:ind w:left="0" w:firstLine="709"/>
        <w:jc w:val="both"/>
        <w:rPr>
          <w:i/>
        </w:rPr>
      </w:pPr>
      <w:r w:rsidRPr="00B01A35">
        <w:t xml:space="preserve">Выполнить весь </w:t>
      </w:r>
      <w:r w:rsidRPr="00B01A35">
        <w:rPr>
          <w:b/>
        </w:rPr>
        <w:t>компле</w:t>
      </w:r>
      <w:proofErr w:type="gramStart"/>
      <w:r w:rsidRPr="00B01A35">
        <w:rPr>
          <w:b/>
        </w:rPr>
        <w:t>кс стр</w:t>
      </w:r>
      <w:proofErr w:type="gramEnd"/>
      <w:r w:rsidRPr="00B01A35">
        <w:rPr>
          <w:b/>
        </w:rPr>
        <w:t>оительно-монтажных работ</w:t>
      </w:r>
      <w:r w:rsidRPr="00B01A35">
        <w:t xml:space="preserve"> без привлечения субподрядных организаций.</w:t>
      </w:r>
    </w:p>
    <w:p w:rsidR="002D25FC" w:rsidRPr="002D25F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 xml:space="preserve">ме согласно </w:t>
      </w:r>
      <w:r w:rsidR="009C4A6B" w:rsidRPr="00471874">
        <w:rPr>
          <w:b/>
        </w:rPr>
        <w:t>приложению №</w:t>
      </w:r>
      <w:r w:rsidR="002D25FC" w:rsidRPr="00471874">
        <w:rPr>
          <w:b/>
        </w:rPr>
        <w:t xml:space="preserve"> 5</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2D25F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Передать Заказчику в соответствии с требованиями </w:t>
      </w:r>
      <w:proofErr w:type="spellStart"/>
      <w:r w:rsidRPr="00943793">
        <w:t>п.п</w:t>
      </w:r>
      <w:proofErr w:type="spellEnd"/>
      <w:r w:rsidRPr="00943793">
        <w:t>.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Default="00513627" w:rsidP="00943793">
      <w:pPr>
        <w:widowControl w:val="0"/>
        <w:numPr>
          <w:ilvl w:val="0"/>
          <w:numId w:val="4"/>
        </w:numPr>
        <w:shd w:val="clear" w:color="auto" w:fill="FFFFFF"/>
        <w:tabs>
          <w:tab w:val="left" w:pos="567"/>
          <w:tab w:val="left" w:pos="900"/>
          <w:tab w:val="left" w:pos="993"/>
          <w:tab w:val="left" w:pos="1276"/>
        </w:tabs>
        <w:ind w:left="0" w:firstLine="284"/>
        <w:jc w:val="both"/>
      </w:pPr>
      <w:r>
        <w:t>комплект рабочей документации на проведение работ, предусмотренный договором подряда, с надписями о соответствии выполненных работ этой</w:t>
      </w:r>
      <w:r w:rsidR="002E70A6">
        <w:t xml:space="preserve">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00D47CB8" w:rsidRPr="00943793">
        <w:t>;</w:t>
      </w:r>
    </w:p>
    <w:p w:rsidR="002E70A6" w:rsidRPr="00943793" w:rsidRDefault="002E70A6" w:rsidP="00943793">
      <w:pPr>
        <w:widowControl w:val="0"/>
        <w:numPr>
          <w:ilvl w:val="0"/>
          <w:numId w:val="4"/>
        </w:numPr>
        <w:shd w:val="clear" w:color="auto" w:fill="FFFFFF"/>
        <w:tabs>
          <w:tab w:val="left" w:pos="567"/>
          <w:tab w:val="left" w:pos="900"/>
          <w:tab w:val="left" w:pos="993"/>
          <w:tab w:val="left" w:pos="1276"/>
        </w:tabs>
        <w:ind w:left="0" w:firstLine="28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EC1F83" w:rsidP="00943793">
      <w:pPr>
        <w:widowControl w:val="0"/>
        <w:numPr>
          <w:ilvl w:val="0"/>
          <w:numId w:val="4"/>
        </w:numPr>
        <w:shd w:val="clear" w:color="auto" w:fill="FFFFFF"/>
        <w:tabs>
          <w:tab w:val="left" w:pos="567"/>
          <w:tab w:val="left" w:pos="900"/>
          <w:tab w:val="left" w:pos="993"/>
          <w:tab w:val="left" w:pos="1276"/>
        </w:tabs>
        <w:ind w:left="0" w:firstLine="284"/>
        <w:jc w:val="both"/>
      </w:pPr>
      <w:r>
        <w:t>исполнительные съемки, другая документация, предусмотренная нормативными документами</w:t>
      </w:r>
      <w:r w:rsidR="00010224" w:rsidRPr="00943793">
        <w:t>.</w:t>
      </w:r>
    </w:p>
    <w:p w:rsidR="00D47CB8" w:rsidRPr="002900BE"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rPr>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w:t>
      </w:r>
      <w:r w:rsidR="00010224" w:rsidRPr="002900BE">
        <w:rPr>
          <w:b/>
        </w:rPr>
        <w:t xml:space="preserve">не позднее </w:t>
      </w:r>
      <w:r w:rsidR="000D44CC">
        <w:rPr>
          <w:b/>
        </w:rPr>
        <w:t>08</w:t>
      </w:r>
      <w:r w:rsidR="00010224" w:rsidRPr="00717D5B">
        <w:rPr>
          <w:b/>
        </w:rPr>
        <w:t>.</w:t>
      </w:r>
      <w:r w:rsidR="000D44CC">
        <w:rPr>
          <w:b/>
        </w:rPr>
        <w:t>06</w:t>
      </w:r>
      <w:r w:rsidR="00010224" w:rsidRPr="00717D5B">
        <w:rPr>
          <w:b/>
        </w:rPr>
        <w:t>.20</w:t>
      </w:r>
      <w:r w:rsidR="00E62E1C" w:rsidRPr="00717D5B">
        <w:rPr>
          <w:b/>
        </w:rPr>
        <w:t>18</w:t>
      </w:r>
      <w:r w:rsidR="00010224" w:rsidRPr="00717D5B">
        <w:rPr>
          <w:b/>
        </w:rPr>
        <w:t>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clear" w:pos="1977"/>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Не позднее 5 (пяти) календарных дней с момента заключения Договора предоставить Заказчику информацию (по форме, указанной в </w:t>
      </w:r>
      <w:r w:rsidRPr="00EC1F83">
        <w:rPr>
          <w:b/>
        </w:rPr>
        <w:t>приложении №</w:t>
      </w:r>
      <w:r w:rsidR="002D25FC" w:rsidRPr="00EC1F83">
        <w:rPr>
          <w:b/>
        </w:rPr>
        <w:t xml:space="preserve"> 4</w:t>
      </w:r>
      <w:r w:rsidRPr="00943793">
        <w:t xml:space="preserve"> к</w:t>
      </w:r>
      <w:r w:rsidR="009C4A6B" w:rsidRPr="00943793">
        <w:t xml:space="preserve"> настоящему Д</w:t>
      </w:r>
      <w:r w:rsidRPr="00943793">
        <w:t xml:space="preserve">оговору) в </w:t>
      </w:r>
      <w:r w:rsidRPr="00943793">
        <w:lastRenderedPageBreak/>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Выполнить полный комплекс мер безопасности, требующийся для безопасного выполнения работ и обеспечить </w:t>
      </w:r>
      <w:proofErr w:type="gramStart"/>
      <w:r w:rsidRPr="00943793">
        <w:t>необходимыми</w:t>
      </w:r>
      <w:proofErr w:type="gramEnd"/>
      <w:r w:rsidRPr="00943793">
        <w:t xml:space="preserve">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w:t>
      </w:r>
      <w:r w:rsidRPr="00943793">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Самостоятельно осуществлять страхование от несчастных случаев на производстве. </w:t>
      </w:r>
      <w:proofErr w:type="gramStart"/>
      <w:r w:rsidRPr="00943793">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w:t>
      </w:r>
      <w:proofErr w:type="spellStart"/>
      <w:r w:rsidRPr="00943793">
        <w:t>внутриобъектного</w:t>
      </w:r>
      <w:proofErr w:type="spellEnd"/>
      <w:r w:rsidRPr="00943793">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Обеспечить наличие допусков, лицензий и разрешений, необходимых для проведения Работ. </w:t>
      </w:r>
      <w:proofErr w:type="gramStart"/>
      <w: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t>ств пр</w:t>
      </w:r>
      <w:proofErr w:type="gramEnd"/>
      <w:r>
        <w:t>едложенной участником стоимости выполнения работ по договору;</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 наличие специалистов по организации инженерных изысканий / по организации </w:t>
      </w:r>
      <w:r>
        <w:lastRenderedPageBreak/>
        <w:t>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Во избежание сомнений, принятие соответствующего закона или иного нормативного акта не </w:t>
      </w:r>
      <w:proofErr w:type="gramStart"/>
      <w:r>
        <w:t>будет рассматриваться для целей Договора как обстоятельство непреодолимой силы и Подрядчик не</w:t>
      </w:r>
      <w:proofErr w:type="gramEnd"/>
      <w: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75"/>
        <w:jc w:val="both"/>
      </w:pPr>
      <w:r>
        <w:t xml:space="preserve">Подрядчик обязан в срок не позднее 14 (четырнадцати) календарных дней </w:t>
      </w:r>
      <w:proofErr w:type="gramStart"/>
      <w:r>
        <w:t>с даты вступления</w:t>
      </w:r>
      <w:proofErr w:type="gramEnd"/>
      <w: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196488">
        <w:rPr>
          <w:b/>
        </w:rPr>
        <w:t xml:space="preserve">приложение </w:t>
      </w:r>
      <w:r w:rsidR="00196488" w:rsidRPr="00196488">
        <w:rPr>
          <w:b/>
        </w:rPr>
        <w:t>№ 10</w:t>
      </w:r>
      <w:r>
        <w:t xml:space="preserve"> к Договору), представив Заказчику копию указанного договора.</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Подрядчик обязан </w:t>
      </w:r>
      <w:proofErr w:type="gramStart"/>
      <w:r>
        <w:t>оплатить страховую премию в</w:t>
      </w:r>
      <w:proofErr w:type="gramEnd"/>
      <w:r>
        <w:t xml:space="preserve"> порядке и на условиях, предусмотренных договором страхования, заключенн</w:t>
      </w:r>
      <w:r w:rsidR="0012635D">
        <w:t>ым в соответствии с пунктом 3.44</w:t>
      </w:r>
      <w:r>
        <w:t xml:space="preserve">. Договора, и в течение 3 (трех) рабочих дней </w:t>
      </w:r>
      <w:proofErr w:type="gramStart"/>
      <w:r>
        <w:t>с даты уплаты</w:t>
      </w:r>
      <w:proofErr w:type="gramEnd"/>
      <w:r>
        <w:t xml:space="preserve"> страховой премии представить Заказчику копии платежных документов, подтверждающих факт такой оплаты.</w:t>
      </w:r>
    </w:p>
    <w:p w:rsidR="00AE3509" w:rsidRDefault="00AE3509" w:rsidP="00AE3509">
      <w:pPr>
        <w:widowControl w:val="0"/>
        <w:numPr>
          <w:ilvl w:val="1"/>
          <w:numId w:val="2"/>
        </w:numPr>
        <w:shd w:val="clear" w:color="auto" w:fill="FFFFFF"/>
        <w:tabs>
          <w:tab w:val="clear" w:pos="1977"/>
          <w:tab w:val="num" w:pos="0"/>
          <w:tab w:val="left" w:pos="900"/>
          <w:tab w:val="left" w:pos="993"/>
          <w:tab w:val="left" w:pos="1276"/>
        </w:tabs>
        <w:ind w:left="0" w:firstLine="567"/>
        <w:jc w:val="both"/>
      </w:pPr>
      <w:r>
        <w:t>Подрядчик обязан направлять Заказчику копию всей переписки, связанной с исполнением договора страхования, заключенного в соответствии с пунк</w:t>
      </w:r>
      <w:r w:rsidR="0012635D">
        <w:t>том 3.44</w:t>
      </w:r>
      <w: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E3509" w:rsidRPr="00943793" w:rsidRDefault="00AE3509" w:rsidP="00AE3509">
      <w:pPr>
        <w:widowControl w:val="0"/>
        <w:shd w:val="clear" w:color="auto" w:fill="FFFFFF"/>
        <w:tabs>
          <w:tab w:val="left" w:pos="900"/>
          <w:tab w:val="left" w:pos="993"/>
          <w:tab w:val="left" w:pos="1276"/>
          <w:tab w:val="num" w:pos="1977"/>
        </w:tabs>
        <w:jc w:val="both"/>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EC1F83" w:rsidRPr="00EC1F83" w:rsidRDefault="00EC1F83" w:rsidP="00EC1F83">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B5216" w:rsidRPr="007B5216" w:rsidRDefault="006528F8" w:rsidP="007B521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t>Заказчик вправе о</w:t>
      </w:r>
      <w:r w:rsidR="00880075" w:rsidRPr="00943793">
        <w:t>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943793">
        <w:t xml:space="preserve">При нарушении Подрядчиком </w:t>
      </w:r>
      <w:r w:rsidR="0037340F" w:rsidRPr="00943793">
        <w:t xml:space="preserve">требований действующих ППР, ПОТ, ПУЭ, ПТЭ, ПБСГГ, НТД </w:t>
      </w:r>
      <w:proofErr w:type="spellStart"/>
      <w:r w:rsidR="0037340F" w:rsidRPr="00943793">
        <w:t>Ростехнадзора</w:t>
      </w:r>
      <w:proofErr w:type="spellEnd"/>
      <w:r w:rsidR="0037340F" w:rsidRPr="00943793">
        <w:t xml:space="preserve">, правил внутреннего трудового распорядка Заказчика, правил пропускного и </w:t>
      </w:r>
      <w:proofErr w:type="spellStart"/>
      <w:r w:rsidR="0037340F" w:rsidRPr="00943793">
        <w:t>внутриобъектового</w:t>
      </w:r>
      <w:proofErr w:type="spellEnd"/>
      <w:r w:rsidR="0037340F" w:rsidRPr="00943793">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943793">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lastRenderedPageBreak/>
        <w:t>Стоимость работ по настоящему Договору определена на осн</w:t>
      </w:r>
      <w:r w:rsidR="00C82F5E">
        <w:t xml:space="preserve">овании Сводного сметного расчета </w:t>
      </w:r>
      <w:r w:rsidRPr="00943793">
        <w:t xml:space="preserve"> (приложение №</w:t>
      </w:r>
      <w:r w:rsidR="002D25FC">
        <w:t xml:space="preserve"> 2 </w:t>
      </w:r>
      <w:r w:rsidRPr="00943793">
        <w:t xml:space="preserve">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793">
        <w:t>основанием</w:t>
      </w:r>
      <w:proofErr w:type="gramEnd"/>
      <w:r w:rsidRPr="00943793">
        <w:t xml:space="preserve">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w:t>
      </w:r>
      <w:r w:rsidR="007B5216">
        <w:t xml:space="preserve">имость материалов </w:t>
      </w:r>
      <w:r w:rsidRPr="00943793">
        <w:t xml:space="preserve"> входит в цену Договора.</w:t>
      </w:r>
    </w:p>
    <w:p w:rsidR="00F51148" w:rsidRPr="00717D5B" w:rsidRDefault="00C82F5E" w:rsidP="00717D5B">
      <w:pPr>
        <w:numPr>
          <w:ilvl w:val="1"/>
          <w:numId w:val="3"/>
        </w:numPr>
        <w:shd w:val="clear" w:color="auto" w:fill="FFFFFF"/>
        <w:tabs>
          <w:tab w:val="clear" w:pos="2403"/>
          <w:tab w:val="left" w:pos="1418"/>
        </w:tabs>
        <w:ind w:left="0" w:firstLine="709"/>
        <w:jc w:val="both"/>
        <w:rPr>
          <w:bCs/>
        </w:rPr>
      </w:pPr>
      <w:r>
        <w:t>В Сводном сметном расчете</w:t>
      </w:r>
      <w:r w:rsidR="004C59C9" w:rsidRPr="00943793">
        <w:t xml:space="preserve"> (приложение №</w:t>
      </w:r>
      <w:r w:rsidR="002D25FC">
        <w:t xml:space="preserve"> 2</w:t>
      </w:r>
      <w:r w:rsidR="004C59C9"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6130A2" w:rsidRPr="004B5B3D" w:rsidRDefault="006130A2" w:rsidP="006130A2">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w:t>
      </w:r>
      <w:proofErr w:type="gramStart"/>
      <w:r w:rsidRPr="004B5B3D">
        <w:t>дств в р</w:t>
      </w:r>
      <w:proofErr w:type="gramEnd"/>
      <w:r w:rsidRPr="004B5B3D">
        <w:t>ублях на расчетный счет Подрядчика, указанный в настоящем Договоре, либо иным способом по согласованию сторон.</w:t>
      </w:r>
    </w:p>
    <w:p w:rsidR="00FA7E09" w:rsidRPr="004B5B3D" w:rsidRDefault="006130A2" w:rsidP="00FA7E09">
      <w:pPr>
        <w:widowControl w:val="0"/>
        <w:tabs>
          <w:tab w:val="left" w:pos="0"/>
          <w:tab w:val="left" w:pos="1134"/>
          <w:tab w:val="left" w:pos="1276"/>
        </w:tabs>
        <w:autoSpaceDE w:val="0"/>
        <w:autoSpaceDN w:val="0"/>
        <w:adjustRightInd w:val="0"/>
        <w:ind w:firstLine="709"/>
        <w:jc w:val="both"/>
        <w:rPr>
          <w:color w:val="000000"/>
        </w:rPr>
      </w:pPr>
      <w:r w:rsidRPr="004B5B3D">
        <w:rPr>
          <w:color w:val="000000"/>
        </w:rPr>
        <w:t xml:space="preserve">6.2. </w:t>
      </w:r>
      <w:r w:rsidR="00FA7E09" w:rsidRPr="004B5B3D">
        <w:rPr>
          <w:color w:val="000000"/>
        </w:rPr>
        <w:t>Заказчик</w:t>
      </w:r>
      <w:r w:rsidR="00FA7E09" w:rsidRPr="004B5B3D">
        <w:rPr>
          <w:b/>
          <w:color w:val="000000"/>
        </w:rPr>
        <w:t xml:space="preserve"> </w:t>
      </w:r>
      <w:r w:rsidR="00FA7E09" w:rsidRPr="004B5B3D">
        <w:rPr>
          <w:color w:val="000000"/>
        </w:rPr>
        <w:t xml:space="preserve">производит оплату за каждый выполненный этап работ в течение 30 (тридцати) календарных дней </w:t>
      </w:r>
      <w:proofErr w:type="gramStart"/>
      <w:r w:rsidR="00FA7E09" w:rsidRPr="004B5B3D">
        <w:rPr>
          <w:color w:val="000000"/>
        </w:rPr>
        <w:t>с даты подписания</w:t>
      </w:r>
      <w:proofErr w:type="gramEnd"/>
      <w:r w:rsidR="00FA7E09" w:rsidRPr="004B5B3D">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FA7E09" w:rsidRDefault="00FA7E09" w:rsidP="00FA7E09">
      <w:pPr>
        <w:widowControl w:val="0"/>
        <w:tabs>
          <w:tab w:val="left" w:pos="0"/>
          <w:tab w:val="left" w:pos="1134"/>
          <w:tab w:val="left" w:pos="1276"/>
        </w:tabs>
        <w:autoSpaceDE w:val="0"/>
        <w:autoSpaceDN w:val="0"/>
        <w:adjustRightInd w:val="0"/>
        <w:ind w:firstLine="709"/>
        <w:jc w:val="both"/>
      </w:pPr>
      <w:r w:rsidRPr="004B5B3D">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4B5B3D">
        <w:t>с даты подписания</w:t>
      </w:r>
      <w:proofErr w:type="gramEnd"/>
      <w:r w:rsidRPr="004B5B3D">
        <w:t xml:space="preserve"> Заказчиком акта приёмки законченного строительством </w:t>
      </w:r>
      <w:r>
        <w:t xml:space="preserve">объекта, по форме КС-11, </w:t>
      </w:r>
      <w:r w:rsidRPr="004B5B3D">
        <w:t>утвержденной постановлением Госкомстата России от 30.10.1997 г. №71а, на основании выставленного Подрядчиком счета.</w:t>
      </w:r>
    </w:p>
    <w:p w:rsidR="004C59C9" w:rsidRPr="009A4FF9" w:rsidRDefault="009A4FF9" w:rsidP="009A4FF9">
      <w:pPr>
        <w:widowControl w:val="0"/>
        <w:tabs>
          <w:tab w:val="left" w:pos="0"/>
          <w:tab w:val="left" w:pos="1134"/>
          <w:tab w:val="left" w:pos="1276"/>
        </w:tabs>
        <w:autoSpaceDE w:val="0"/>
        <w:autoSpaceDN w:val="0"/>
        <w:adjustRightInd w:val="0"/>
        <w:ind w:firstLine="709"/>
        <w:jc w:val="both"/>
        <w:rPr>
          <w:b/>
          <w:i/>
          <w:color w:val="0000FF"/>
        </w:rPr>
      </w:pPr>
      <w:r>
        <w:t>6.3.</w:t>
      </w:r>
      <w:r w:rsidR="004C59C9"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3793">
        <w:t>с даты</w:t>
      </w:r>
      <w:proofErr w:type="gramEnd"/>
      <w:r w:rsidRPr="00943793">
        <w:t xml:space="preserve">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w:t>
      </w:r>
      <w:proofErr w:type="gramStart"/>
      <w:r w:rsidRPr="00943793">
        <w:t>дств с р</w:t>
      </w:r>
      <w:proofErr w:type="gramEnd"/>
      <w:r w:rsidRPr="00943793">
        <w:t>асчетного счета Заказчика.</w:t>
      </w:r>
    </w:p>
    <w:p w:rsidR="004C59C9" w:rsidRPr="009A4FF9" w:rsidRDefault="004C59C9" w:rsidP="00717D5B">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w:t>
      </w:r>
      <w:r w:rsidRPr="00943793">
        <w:rPr>
          <w:bCs/>
        </w:rPr>
        <w:lastRenderedPageBreak/>
        <w:t xml:space="preserve">нарушения подрядчиком данного требования он обязан произвести замену счета-фактуры в течение 3 рабочих дней </w:t>
      </w:r>
      <w:proofErr w:type="gramStart"/>
      <w:r w:rsidRPr="00943793">
        <w:rPr>
          <w:bCs/>
        </w:rPr>
        <w:t>с даты получения</w:t>
      </w:r>
      <w:proofErr w:type="gramEnd"/>
      <w:r w:rsidRPr="00943793">
        <w:rPr>
          <w:bCs/>
        </w:rPr>
        <w:t xml:space="preserve"> соответствующего письменного требования Заказчика.</w:t>
      </w:r>
    </w:p>
    <w:p w:rsidR="009A4FF9" w:rsidRPr="00344509" w:rsidRDefault="009A4FF9" w:rsidP="009A4FF9">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A4FF9" w:rsidRPr="00344509" w:rsidRDefault="009A4FF9" w:rsidP="009A4FF9">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9A4FF9" w:rsidRPr="00344509" w:rsidRDefault="009A4FF9" w:rsidP="009A4FF9">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A4FF9" w:rsidRPr="00344509" w:rsidRDefault="009A4FF9" w:rsidP="009A4FF9">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9A4FF9" w:rsidRPr="00344509" w:rsidRDefault="009A4FF9" w:rsidP="009A4FF9">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A4FF9" w:rsidRPr="00344509" w:rsidRDefault="009A4FF9" w:rsidP="009A4FF9">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A4FF9" w:rsidRPr="00344509" w:rsidRDefault="009A4FF9" w:rsidP="009A4FF9">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A4FF9" w:rsidRPr="00344509" w:rsidRDefault="009A4FF9" w:rsidP="009A4FF9">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A4FF9" w:rsidRPr="00344509" w:rsidRDefault="009A4FF9" w:rsidP="009A4FF9">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A4FF9" w:rsidRPr="00717D5B" w:rsidRDefault="009A4FF9" w:rsidP="009A4FF9">
      <w:pPr>
        <w:widowControl w:val="0"/>
        <w:shd w:val="clear" w:color="auto" w:fill="FFFFFF"/>
        <w:tabs>
          <w:tab w:val="left" w:pos="1276"/>
        </w:tabs>
        <w:jc w:val="both"/>
        <w:rPr>
          <w:b/>
          <w:bCs/>
          <w:color w:val="000000"/>
        </w:rPr>
      </w:pPr>
    </w:p>
    <w:p w:rsidR="00FA1EC5" w:rsidRPr="00FA1EC5" w:rsidRDefault="009A4FF9" w:rsidP="00FA1EC5">
      <w:pPr>
        <w:pStyle w:val="af2"/>
        <w:widowControl w:val="0"/>
        <w:numPr>
          <w:ilvl w:val="0"/>
          <w:numId w:val="14"/>
        </w:numPr>
        <w:shd w:val="clear" w:color="auto" w:fill="FFFFFF"/>
        <w:tabs>
          <w:tab w:val="left" w:pos="953"/>
        </w:tabs>
        <w:autoSpaceDE w:val="0"/>
        <w:autoSpaceDN w:val="0"/>
        <w:adjustRightInd w:val="0"/>
        <w:jc w:val="center"/>
        <w:rPr>
          <w:b/>
          <w:color w:val="000000"/>
        </w:rPr>
      </w:pPr>
      <w:r>
        <w:rPr>
          <w:b/>
          <w:color w:val="000000"/>
        </w:rPr>
        <w:t>Условия банковской гарантии</w:t>
      </w:r>
    </w:p>
    <w:p w:rsidR="009A4FF9" w:rsidRPr="00344509" w:rsidRDefault="00D63878" w:rsidP="009A4FF9">
      <w:pPr>
        <w:pStyle w:val="af3"/>
        <w:tabs>
          <w:tab w:val="left" w:pos="0"/>
        </w:tabs>
        <w:spacing w:after="0"/>
        <w:ind w:left="0" w:firstLine="709"/>
        <w:jc w:val="both"/>
        <w:rPr>
          <w:color w:val="000000" w:themeColor="text1"/>
        </w:rPr>
      </w:pPr>
      <w:r w:rsidRPr="00D63878">
        <w:rPr>
          <w:color w:val="000000"/>
        </w:rPr>
        <w:t xml:space="preserve"> </w:t>
      </w:r>
      <w:r w:rsidR="00FA1EC5">
        <w:rPr>
          <w:color w:val="000000"/>
        </w:rPr>
        <w:t>7.1.</w:t>
      </w:r>
      <w:r w:rsidR="009A4FF9" w:rsidRPr="009A4FF9">
        <w:rPr>
          <w:color w:val="000000" w:themeColor="text1"/>
        </w:rPr>
        <w:t xml:space="preserve"> </w:t>
      </w:r>
      <w:proofErr w:type="gramStart"/>
      <w:r w:rsidR="009A4FF9" w:rsidRPr="00344509">
        <w:rPr>
          <w:color w:val="000000" w:themeColor="text1"/>
        </w:rPr>
        <w:t>Банковская гарантия, предоставляемая Подрядчиком Заказчику по Договору регулируется</w:t>
      </w:r>
      <w:proofErr w:type="gramEnd"/>
      <w:r w:rsidR="009A4FF9" w:rsidRPr="00344509">
        <w:rPr>
          <w:color w:val="000000" w:themeColor="text1"/>
        </w:rPr>
        <w:t xml:space="preserve"> унифицированными правилами Международной торговой палаты – публикация МТП № 758 (ICC </w:t>
      </w:r>
      <w:proofErr w:type="spellStart"/>
      <w:r w:rsidR="009A4FF9" w:rsidRPr="00344509">
        <w:rPr>
          <w:color w:val="000000" w:themeColor="text1"/>
        </w:rPr>
        <w:t>Uniform</w:t>
      </w:r>
      <w:proofErr w:type="spellEnd"/>
      <w:r w:rsidR="009A4FF9" w:rsidRPr="00344509">
        <w:rPr>
          <w:color w:val="000000" w:themeColor="text1"/>
        </w:rPr>
        <w:t xml:space="preserve"> </w:t>
      </w:r>
      <w:proofErr w:type="spellStart"/>
      <w:r w:rsidR="009A4FF9" w:rsidRPr="00344509">
        <w:rPr>
          <w:color w:val="000000" w:themeColor="text1"/>
        </w:rPr>
        <w:t>Rules</w:t>
      </w:r>
      <w:proofErr w:type="spellEnd"/>
      <w:r w:rsidR="009A4FF9" w:rsidRPr="00344509">
        <w:rPr>
          <w:color w:val="000000" w:themeColor="text1"/>
        </w:rPr>
        <w:t xml:space="preserve"> </w:t>
      </w:r>
      <w:proofErr w:type="spellStart"/>
      <w:r w:rsidR="009A4FF9" w:rsidRPr="00344509">
        <w:rPr>
          <w:color w:val="000000" w:themeColor="text1"/>
        </w:rPr>
        <w:t>Demand</w:t>
      </w:r>
      <w:proofErr w:type="spellEnd"/>
      <w:r w:rsidR="009A4FF9" w:rsidRPr="00344509">
        <w:rPr>
          <w:color w:val="000000" w:themeColor="text1"/>
        </w:rPr>
        <w:t xml:space="preserve"> </w:t>
      </w:r>
      <w:proofErr w:type="spellStart"/>
      <w:r w:rsidR="009A4FF9" w:rsidRPr="00344509">
        <w:rPr>
          <w:color w:val="000000" w:themeColor="text1"/>
        </w:rPr>
        <w:t>Guarantees</w:t>
      </w:r>
      <w:proofErr w:type="spellEnd"/>
      <w:r w:rsidR="009A4FF9" w:rsidRPr="00344509">
        <w:rPr>
          <w:color w:val="000000" w:themeColor="text1"/>
        </w:rPr>
        <w:t xml:space="preserve"> – ICC </w:t>
      </w:r>
      <w:proofErr w:type="spellStart"/>
      <w:r w:rsidR="009A4FF9" w:rsidRPr="00344509">
        <w:rPr>
          <w:color w:val="000000" w:themeColor="text1"/>
        </w:rPr>
        <w:t>Publication</w:t>
      </w:r>
      <w:proofErr w:type="spellEnd"/>
      <w:r w:rsidR="009A4FF9" w:rsidRPr="00344509">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A4FF9" w:rsidRPr="00344509" w:rsidRDefault="009A4FF9" w:rsidP="009A4FF9">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lastRenderedPageBreak/>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A4FF9" w:rsidRPr="00344509" w:rsidRDefault="009A4FF9" w:rsidP="009A4FF9">
      <w:pPr>
        <w:pStyle w:val="af3"/>
        <w:tabs>
          <w:tab w:val="left" w:pos="0"/>
        </w:tabs>
        <w:spacing w:after="0"/>
        <w:ind w:left="0" w:firstLine="709"/>
        <w:jc w:val="both"/>
        <w:rPr>
          <w:color w:val="000000" w:themeColor="text1"/>
        </w:rPr>
      </w:pPr>
      <w:r w:rsidRPr="00196488">
        <w:rPr>
          <w:color w:val="000000" w:themeColor="text1"/>
        </w:rPr>
        <w:t xml:space="preserve">Банк, выдавший Банковскую гарантию, должен соответствовать критериям, указанным в </w:t>
      </w:r>
      <w:r w:rsidR="00196488" w:rsidRPr="00196488">
        <w:rPr>
          <w:b/>
          <w:color w:val="000000" w:themeColor="text1"/>
        </w:rPr>
        <w:t>Приложении №9</w:t>
      </w:r>
      <w:r w:rsidRPr="00196488">
        <w:rPr>
          <w:color w:val="000000" w:themeColor="text1"/>
        </w:rPr>
        <w:t xml:space="preserve"> к</w:t>
      </w:r>
      <w:r w:rsidRPr="00344509">
        <w:rPr>
          <w:color w:val="000000" w:themeColor="text1"/>
        </w:rPr>
        <w:t xml:space="preserve"> Договору.</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7.2.</w:t>
      </w:r>
      <w:r w:rsidRPr="00344509">
        <w:rPr>
          <w:color w:val="000000" w:themeColor="text1"/>
        </w:rPr>
        <w:t xml:space="preserve"> Сумма банковской гарантии надлежащего исполнения обязательств по Договору должна составлять не менее:</w:t>
      </w:r>
    </w:p>
    <w:p w:rsidR="009A4FF9" w:rsidRPr="00344509" w:rsidRDefault="009A4FF9" w:rsidP="009A4FF9">
      <w:pPr>
        <w:pStyle w:val="af3"/>
        <w:numPr>
          <w:ilvl w:val="0"/>
          <w:numId w:val="27"/>
        </w:numPr>
        <w:tabs>
          <w:tab w:val="left" w:pos="0"/>
          <w:tab w:val="left" w:pos="1134"/>
        </w:tabs>
        <w:spacing w:after="0"/>
        <w:ind w:left="0" w:firstLine="709"/>
        <w:jc w:val="both"/>
        <w:rPr>
          <w:color w:val="000000" w:themeColor="text1"/>
        </w:rPr>
      </w:pPr>
      <w:r w:rsidRPr="00344509">
        <w:rPr>
          <w:color w:val="000000" w:themeColor="text1"/>
        </w:rPr>
        <w:t>10 (десяти) процентов от цены Договора / объекта;</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7.3.</w:t>
      </w:r>
      <w:r w:rsidRPr="00344509">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44509">
        <w:rPr>
          <w:rStyle w:val="af7"/>
          <w:color w:val="000000"/>
          <w:sz w:val="28"/>
          <w:szCs w:val="28"/>
        </w:rPr>
        <w:footnoteReference w:id="1"/>
      </w:r>
      <w:r w:rsidRPr="00344509">
        <w:rPr>
          <w:color w:val="000000" w:themeColor="text1"/>
        </w:rPr>
        <w:t xml:space="preserve"> / Договору в целом / соответствующему объекту, предусмотренной Договором.</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7.4.</w:t>
      </w:r>
      <w:r w:rsidRPr="00344509">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344509">
        <w:rPr>
          <w:color w:val="000000" w:themeColor="text1"/>
        </w:rPr>
        <w:t>недействительным</w:t>
      </w:r>
      <w:proofErr w:type="gramEnd"/>
      <w:r w:rsidRPr="00344509">
        <w:rPr>
          <w:color w:val="000000" w:themeColor="text1"/>
        </w:rPr>
        <w:t>;</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A4FF9" w:rsidRPr="00344509" w:rsidRDefault="009A4FF9" w:rsidP="009A4FF9">
      <w:pPr>
        <w:pStyle w:val="af3"/>
        <w:tabs>
          <w:tab w:val="left" w:pos="0"/>
        </w:tabs>
        <w:spacing w:after="0"/>
        <w:ind w:left="0" w:firstLine="709"/>
        <w:jc w:val="both"/>
        <w:rPr>
          <w:color w:val="000000" w:themeColor="text1"/>
        </w:rPr>
      </w:pPr>
      <w:proofErr w:type="gramStart"/>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xml:space="preserve">- установления в ходе </w:t>
      </w:r>
      <w:proofErr w:type="gramStart"/>
      <w:r w:rsidRPr="00344509">
        <w:rPr>
          <w:color w:val="000000" w:themeColor="text1"/>
        </w:rPr>
        <w:t>исполнения Договора фактов несоответствия Подрядчика</w:t>
      </w:r>
      <w:proofErr w:type="gramEnd"/>
      <w:r w:rsidRPr="00344509">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A4FF9" w:rsidRPr="00344509" w:rsidRDefault="009A4FF9" w:rsidP="009A4FF9">
      <w:pPr>
        <w:pStyle w:val="af3"/>
        <w:tabs>
          <w:tab w:val="left" w:pos="0"/>
        </w:tabs>
        <w:spacing w:after="0"/>
        <w:ind w:left="0" w:firstLine="709"/>
        <w:jc w:val="both"/>
        <w:rPr>
          <w:color w:val="000000" w:themeColor="text1"/>
        </w:rPr>
      </w:pPr>
      <w:proofErr w:type="gramStart"/>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 xml:space="preserve">- не предоставления Подрядчиком в срок не </w:t>
      </w:r>
      <w:proofErr w:type="gramStart"/>
      <w:r w:rsidRPr="00344509">
        <w:rPr>
          <w:color w:val="000000" w:themeColor="text1"/>
        </w:rPr>
        <w:t>позднее</w:t>
      </w:r>
      <w:proofErr w:type="gramEnd"/>
      <w:r w:rsidRPr="00344509">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A4FF9" w:rsidRPr="00344509" w:rsidRDefault="009A4FF9" w:rsidP="009A4FF9">
      <w:pPr>
        <w:pStyle w:val="af3"/>
        <w:tabs>
          <w:tab w:val="left" w:pos="0"/>
        </w:tabs>
        <w:spacing w:after="0"/>
        <w:ind w:left="0" w:firstLine="709"/>
        <w:jc w:val="both"/>
        <w:rPr>
          <w:color w:val="000000" w:themeColor="text1"/>
        </w:rPr>
      </w:pPr>
      <w:r w:rsidRPr="00344509">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 xml:space="preserve">7.5. </w:t>
      </w:r>
      <w:r w:rsidRPr="0034450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 xml:space="preserve">7.6. </w:t>
      </w:r>
      <w:r w:rsidRPr="00344509">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lastRenderedPageBreak/>
        <w:t>7.7.</w:t>
      </w:r>
      <w:r w:rsidRPr="00344509">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7.8.</w:t>
      </w:r>
      <w:r w:rsidRPr="00344509">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A4FF9" w:rsidRPr="00344509" w:rsidRDefault="009A4FF9" w:rsidP="009A4FF9">
      <w:pPr>
        <w:pStyle w:val="af3"/>
        <w:tabs>
          <w:tab w:val="left" w:pos="0"/>
        </w:tabs>
        <w:spacing w:after="0"/>
        <w:ind w:left="0" w:firstLine="709"/>
        <w:jc w:val="both"/>
        <w:rPr>
          <w:color w:val="000000" w:themeColor="text1"/>
        </w:rPr>
      </w:pPr>
      <w:r w:rsidRPr="00344509">
        <w:rPr>
          <w:b/>
          <w:color w:val="000000" w:themeColor="text1"/>
        </w:rPr>
        <w:t>7.9.</w:t>
      </w:r>
      <w:r w:rsidRPr="00344509">
        <w:rPr>
          <w:color w:val="000000" w:themeColor="text1"/>
        </w:rPr>
        <w:t xml:space="preserve"> Банковская гарантия не должна содержать условий или требований, противоречащих </w:t>
      </w:r>
      <w:proofErr w:type="gramStart"/>
      <w:r w:rsidRPr="00344509">
        <w:rPr>
          <w:color w:val="000000" w:themeColor="text1"/>
        </w:rPr>
        <w:t>изложенному</w:t>
      </w:r>
      <w:proofErr w:type="gramEnd"/>
      <w:r w:rsidRPr="00344509">
        <w:rPr>
          <w:color w:val="000000" w:themeColor="text1"/>
        </w:rPr>
        <w:t xml:space="preserve"> или делающих изложенное неисполнимым.</w:t>
      </w:r>
    </w:p>
    <w:p w:rsidR="009A4FF9" w:rsidRDefault="009A4FF9" w:rsidP="00975FCE">
      <w:pPr>
        <w:tabs>
          <w:tab w:val="left" w:pos="0"/>
          <w:tab w:val="left" w:pos="567"/>
          <w:tab w:val="left" w:pos="709"/>
          <w:tab w:val="left" w:pos="1134"/>
        </w:tabs>
        <w:ind w:firstLine="720"/>
        <w:contextualSpacing/>
        <w:jc w:val="both"/>
        <w:rPr>
          <w:color w:val="000000"/>
        </w:rPr>
      </w:pPr>
    </w:p>
    <w:p w:rsidR="00975FCE" w:rsidRDefault="00712B26" w:rsidP="00712B26">
      <w:pPr>
        <w:pStyle w:val="af2"/>
        <w:numPr>
          <w:ilvl w:val="0"/>
          <w:numId w:val="13"/>
        </w:numPr>
        <w:tabs>
          <w:tab w:val="left" w:pos="1080"/>
        </w:tabs>
        <w:jc w:val="center"/>
        <w:rPr>
          <w:b/>
        </w:rPr>
      </w:pPr>
      <w:r w:rsidRPr="004B5B3D">
        <w:rPr>
          <w:b/>
        </w:rPr>
        <w:t>Гарантийные обязательства</w:t>
      </w:r>
    </w:p>
    <w:p w:rsidR="00712B26" w:rsidRDefault="00712B26" w:rsidP="00712B26">
      <w:pPr>
        <w:pStyle w:val="af2"/>
        <w:numPr>
          <w:ilvl w:val="1"/>
          <w:numId w:val="13"/>
        </w:numPr>
        <w:tabs>
          <w:tab w:val="left" w:pos="1080"/>
        </w:tabs>
        <w:ind w:left="0" w:firstLine="426"/>
      </w:pPr>
      <w:r w:rsidRPr="00712B2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712B26" w:rsidRDefault="00AC7788" w:rsidP="00712B26">
      <w:pPr>
        <w:pStyle w:val="af2"/>
        <w:numPr>
          <w:ilvl w:val="1"/>
          <w:numId w:val="13"/>
        </w:numPr>
        <w:tabs>
          <w:tab w:val="left" w:pos="1080"/>
        </w:tabs>
        <w:ind w:left="0" w:firstLine="426"/>
      </w:pPr>
      <w:r w:rsidRPr="00712B26">
        <w:rPr>
          <w:bCs/>
          <w:iCs/>
        </w:rPr>
        <w:t xml:space="preserve">Гарантийный срок </w:t>
      </w:r>
      <w:r w:rsidR="000050F6" w:rsidRPr="00712B26">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2B26">
        <w:rPr>
          <w:b/>
          <w:bCs/>
          <w:i/>
          <w:iCs/>
          <w:color w:val="2A21DD"/>
        </w:rPr>
        <w:t xml:space="preserve"> </w:t>
      </w:r>
      <w:r w:rsidRPr="00712B26">
        <w:rPr>
          <w:b/>
          <w:bCs/>
          <w:i/>
          <w:iCs/>
          <w:color w:val="0000FF"/>
        </w:rPr>
        <w:t>____________</w:t>
      </w:r>
      <w:r w:rsidR="001A05F7" w:rsidRPr="00712B26">
        <w:rPr>
          <w:b/>
          <w:bCs/>
          <w:i/>
          <w:iCs/>
          <w:color w:val="0000FF"/>
        </w:rPr>
        <w:t>(</w:t>
      </w:r>
      <w:r w:rsidRPr="00712B26">
        <w:rPr>
          <w:b/>
          <w:bCs/>
          <w:i/>
          <w:iCs/>
          <w:color w:val="0000FF"/>
        </w:rPr>
        <w:t xml:space="preserve">срок указывается </w:t>
      </w:r>
      <w:r w:rsidRPr="00712B26">
        <w:rPr>
          <w:b/>
          <w:i/>
          <w:color w:val="0000FF"/>
        </w:rPr>
        <w:t>из протокола закупки)</w:t>
      </w:r>
      <w:r w:rsidRPr="00712B26">
        <w:rPr>
          <w:bCs/>
          <w:iCs/>
        </w:rPr>
        <w:t xml:space="preserve"> с момента сдачи Объекта в эксплуатацию.</w:t>
      </w:r>
    </w:p>
    <w:p w:rsidR="004C59C9" w:rsidRPr="00712B26" w:rsidRDefault="00FA1EC5" w:rsidP="00712B26">
      <w:pPr>
        <w:pStyle w:val="af2"/>
        <w:numPr>
          <w:ilvl w:val="1"/>
          <w:numId w:val="13"/>
        </w:numPr>
        <w:tabs>
          <w:tab w:val="left" w:pos="1080"/>
        </w:tabs>
        <w:ind w:left="0" w:firstLine="426"/>
      </w:pPr>
      <w:r w:rsidRPr="00712B26">
        <w:rPr>
          <w:bCs/>
          <w:iCs/>
        </w:rPr>
        <w:t xml:space="preserve">  </w:t>
      </w:r>
      <w:r w:rsidR="00AC7788" w:rsidRPr="00712B2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C7788" w:rsidRPr="00712B26">
        <w:rPr>
          <w:b/>
          <w:bCs/>
          <w:i/>
          <w:iCs/>
          <w:color w:val="0000FF"/>
        </w:rPr>
        <w:t>____________</w:t>
      </w:r>
      <w:r w:rsidR="001A05F7" w:rsidRPr="00712B26">
        <w:rPr>
          <w:b/>
          <w:bCs/>
          <w:i/>
          <w:iCs/>
          <w:color w:val="0000FF"/>
        </w:rPr>
        <w:t>(</w:t>
      </w:r>
      <w:r w:rsidR="00AC7788" w:rsidRPr="00712B26">
        <w:rPr>
          <w:b/>
          <w:bCs/>
          <w:i/>
          <w:iCs/>
          <w:color w:val="0000FF"/>
        </w:rPr>
        <w:t xml:space="preserve">срок указывается </w:t>
      </w:r>
      <w:r w:rsidR="00AC7788" w:rsidRPr="00712B26">
        <w:rPr>
          <w:b/>
          <w:i/>
          <w:color w:val="0000FF"/>
        </w:rPr>
        <w:t>из протокола закупки)</w:t>
      </w:r>
      <w:r w:rsidR="00AC7788" w:rsidRPr="00712B26">
        <w:rPr>
          <w:b/>
          <w:bCs/>
          <w:iCs/>
          <w:color w:val="0000FF"/>
        </w:rPr>
        <w:t>,</w:t>
      </w:r>
      <w:r w:rsidR="00AC7788" w:rsidRPr="00712B26">
        <w:rPr>
          <w:b/>
          <w:bCs/>
          <w:iCs/>
          <w:color w:val="2A21DD"/>
        </w:rPr>
        <w:t xml:space="preserve"> </w:t>
      </w:r>
      <w:r w:rsidR="00AC7788" w:rsidRPr="00712B26">
        <w:rPr>
          <w:bCs/>
          <w:iCs/>
        </w:rPr>
        <w:t>если  иное не установлено заводом изготовителем.</w:t>
      </w:r>
    </w:p>
    <w:p w:rsidR="004C59C9" w:rsidRDefault="00AC7788" w:rsidP="00712B26">
      <w:pPr>
        <w:pStyle w:val="af2"/>
        <w:numPr>
          <w:ilvl w:val="1"/>
          <w:numId w:val="13"/>
        </w:numPr>
        <w:tabs>
          <w:tab w:val="left" w:pos="1080"/>
        </w:tabs>
        <w:ind w:left="0" w:firstLine="426"/>
      </w:pPr>
      <w:r w:rsidRPr="00943793">
        <w:t>Подрядчик несет ответственность за недост</w:t>
      </w:r>
      <w:r w:rsidR="00800513">
        <w:t xml:space="preserve">атки разработанной </w:t>
      </w:r>
      <w:r w:rsidRPr="00943793">
        <w:t xml:space="preserve">рабочей документации, в том числе и за те, которые обнаружены при ее реализации впоследствии в ходе </w:t>
      </w:r>
      <w:r w:rsidR="00800513" w:rsidRPr="00712B26">
        <w:rPr>
          <w:i/>
        </w:rPr>
        <w:t xml:space="preserve"> </w:t>
      </w:r>
      <w:r w:rsidR="00800513" w:rsidRPr="00800513">
        <w:t xml:space="preserve">строительства и </w:t>
      </w:r>
      <w:r w:rsidRPr="00800513">
        <w:t xml:space="preserve"> реконструкции, а также в процессе эксплуатации объекта, созданного </w:t>
      </w:r>
      <w:r w:rsidR="00800513" w:rsidRPr="00800513">
        <w:t xml:space="preserve">на основе </w:t>
      </w:r>
      <w:r w:rsidR="00800513">
        <w:t>рабочей</w:t>
      </w:r>
      <w:r w:rsidRPr="00800513">
        <w:t xml:space="preserve"> документации,</w:t>
      </w:r>
      <w:r w:rsidRPr="00712B26">
        <w:rPr>
          <w:kern w:val="28"/>
        </w:rPr>
        <w:t xml:space="preserve"> в течение гарантийного срока </w:t>
      </w:r>
      <w:r w:rsidRPr="00712B26">
        <w:rPr>
          <w:b/>
          <w:bCs/>
        </w:rPr>
        <w:t xml:space="preserve">– </w:t>
      </w:r>
      <w:r w:rsidRPr="00712B26">
        <w:rPr>
          <w:b/>
          <w:color w:val="0000FF"/>
        </w:rPr>
        <w:t>__________</w:t>
      </w:r>
      <w:r w:rsidRPr="00712B26">
        <w:rPr>
          <w:color w:val="0000FF"/>
        </w:rPr>
        <w:t xml:space="preserve"> </w:t>
      </w:r>
      <w:r w:rsidRPr="00712B26">
        <w:rPr>
          <w:b/>
          <w:bCs/>
          <w:i/>
          <w:iCs/>
          <w:color w:val="0000FF"/>
        </w:rPr>
        <w:t>____________</w:t>
      </w:r>
      <w:r w:rsidR="001A05F7" w:rsidRPr="00712B26">
        <w:rPr>
          <w:b/>
          <w:bCs/>
          <w:i/>
          <w:iCs/>
          <w:color w:val="0000FF"/>
        </w:rPr>
        <w:t>(</w:t>
      </w:r>
      <w:r w:rsidRPr="00712B26">
        <w:rPr>
          <w:b/>
          <w:bCs/>
          <w:i/>
          <w:iCs/>
          <w:color w:val="0000FF"/>
        </w:rPr>
        <w:t xml:space="preserve">срок указывается </w:t>
      </w:r>
      <w:r w:rsidRPr="00712B26">
        <w:rPr>
          <w:b/>
          <w:i/>
          <w:color w:val="0000FF"/>
        </w:rPr>
        <w:t>из протокола закупки)</w:t>
      </w:r>
      <w:r w:rsidR="00D53FE0" w:rsidRPr="00712B26">
        <w:rPr>
          <w:bCs/>
          <w:iCs/>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
    <w:p w:rsidR="00AC7788" w:rsidRPr="00712B26" w:rsidRDefault="00AC7788" w:rsidP="00712B26">
      <w:pPr>
        <w:pStyle w:val="af2"/>
        <w:numPr>
          <w:ilvl w:val="1"/>
          <w:numId w:val="13"/>
        </w:numPr>
        <w:tabs>
          <w:tab w:val="left" w:pos="1080"/>
        </w:tabs>
        <w:ind w:left="0" w:firstLine="426"/>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712B26" w:rsidRPr="00943793" w:rsidRDefault="00AC7788" w:rsidP="009A4FF9">
      <w:pPr>
        <w:tabs>
          <w:tab w:val="left" w:pos="993"/>
        </w:tabs>
        <w:ind w:firstLine="709"/>
        <w:jc w:val="both"/>
      </w:pPr>
      <w:proofErr w:type="gramStart"/>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943793" w:rsidRDefault="00AC7788" w:rsidP="0053525A">
      <w:pPr>
        <w:pStyle w:val="af2"/>
        <w:numPr>
          <w:ilvl w:val="1"/>
          <w:numId w:val="13"/>
        </w:numPr>
        <w:tabs>
          <w:tab w:val="left" w:pos="1276"/>
        </w:tabs>
        <w:ind w:left="0" w:firstLine="426"/>
        <w:jc w:val="both"/>
      </w:pPr>
      <w:proofErr w:type="gramStart"/>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roofErr w:type="gramEnd"/>
    </w:p>
    <w:p w:rsidR="00AC7788" w:rsidRPr="00943793" w:rsidRDefault="00AC7788" w:rsidP="0053525A">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53525A">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w:t>
      </w:r>
      <w:proofErr w:type="gramStart"/>
      <w:r w:rsidRPr="00943793">
        <w:t xml:space="preserve">направить его </w:t>
      </w:r>
      <w:r w:rsidRPr="00943793">
        <w:rPr>
          <w:bCs/>
        </w:rPr>
        <w:t>Подрядчику</w:t>
      </w:r>
      <w:r w:rsidRPr="00943793">
        <w:t xml:space="preserve"> вместе с требовани</w:t>
      </w:r>
      <w:r w:rsidR="00D53FE0" w:rsidRPr="00943793">
        <w:t>ем устранить</w:t>
      </w:r>
      <w:proofErr w:type="gramEnd"/>
      <w:r w:rsidR="00D53FE0" w:rsidRPr="00943793">
        <w:t xml:space="preserve">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w:t>
      </w:r>
      <w:r w:rsidR="00703AFC">
        <w:t>,</w:t>
      </w:r>
      <w:r w:rsidRPr="00943793">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53525A">
      <w:pPr>
        <w:pStyle w:val="af2"/>
        <w:widowControl w:val="0"/>
        <w:numPr>
          <w:ilvl w:val="1"/>
          <w:numId w:val="13"/>
        </w:numPr>
        <w:shd w:val="clear" w:color="auto" w:fill="FFFFFF"/>
        <w:tabs>
          <w:tab w:val="left" w:pos="1276"/>
        </w:tabs>
        <w:ind w:left="0" w:firstLine="709"/>
        <w:jc w:val="both"/>
      </w:pPr>
      <w:r w:rsidRPr="0026291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r w:rsidRPr="00943793">
        <w:t>.</w:t>
      </w:r>
    </w:p>
    <w:p w:rsidR="001A05F7" w:rsidRPr="00943793" w:rsidRDefault="00AC7788" w:rsidP="00717D5B">
      <w:pPr>
        <w:pStyle w:val="af2"/>
        <w:widowControl w:val="0"/>
        <w:numPr>
          <w:ilvl w:val="1"/>
          <w:numId w:val="13"/>
        </w:numPr>
        <w:shd w:val="clear" w:color="auto" w:fill="FFFFFF"/>
        <w:tabs>
          <w:tab w:val="left" w:pos="1276"/>
        </w:tabs>
        <w:ind w:left="0" w:firstLine="709"/>
        <w:jc w:val="both"/>
      </w:pPr>
      <w:r w:rsidRPr="00943793">
        <w:lastRenderedPageBreak/>
        <w:t>Гарантийные обязательства не распространя</w:t>
      </w:r>
      <w:r w:rsidR="00E055D2">
        <w:t>ю</w:t>
      </w:r>
      <w:r w:rsidRPr="00943793">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943793" w:rsidRDefault="00880075" w:rsidP="0053525A">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53525A">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53525A">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53525A">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w:t>
      </w:r>
    </w:p>
    <w:p w:rsidR="004F2AA7" w:rsidRPr="00703AFC" w:rsidRDefault="004F2AA7" w:rsidP="0053525A">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от поставщиков, их выгрузка, складирование, хранение осуществляется за счет Подрядчика.</w:t>
      </w:r>
    </w:p>
    <w:p w:rsidR="00320C87" w:rsidRPr="00320C87" w:rsidRDefault="00320C87" w:rsidP="0053525A">
      <w:pPr>
        <w:pStyle w:val="af2"/>
        <w:numPr>
          <w:ilvl w:val="1"/>
          <w:numId w:val="13"/>
        </w:numPr>
        <w:shd w:val="clear" w:color="auto" w:fill="FFFFFF"/>
        <w:tabs>
          <w:tab w:val="left" w:pos="0"/>
          <w:tab w:val="left" w:pos="709"/>
          <w:tab w:val="left" w:pos="1276"/>
          <w:tab w:val="left" w:pos="1701"/>
        </w:tabs>
        <w:ind w:left="0" w:firstLine="633"/>
        <w:jc w:val="both"/>
        <w:rPr>
          <w:iCs/>
        </w:rPr>
      </w:pPr>
      <w:r w:rsidRPr="00320C87">
        <w:rPr>
          <w:iCs/>
        </w:rPr>
        <w:t>Заказчик принимает на себя обязательство по поставке оборудования в соответствии с Перечнем (</w:t>
      </w:r>
      <w:r w:rsidRPr="00320C87">
        <w:rPr>
          <w:b/>
          <w:iCs/>
        </w:rPr>
        <w:t>Приложение №</w:t>
      </w:r>
      <w:r w:rsidR="0045267B">
        <w:rPr>
          <w:b/>
          <w:iCs/>
        </w:rPr>
        <w:t>8</w:t>
      </w:r>
      <w:r w:rsidRPr="00320C87">
        <w:rPr>
          <w:b/>
          <w:iCs/>
        </w:rPr>
        <w:t xml:space="preserve"> </w:t>
      </w:r>
      <w:r w:rsidRPr="00320C87">
        <w:rPr>
          <w:iCs/>
        </w:rPr>
        <w:t>к настоящему Договору).</w:t>
      </w:r>
    </w:p>
    <w:p w:rsidR="00703AFC" w:rsidRPr="00320C87" w:rsidRDefault="00320C87" w:rsidP="0053525A">
      <w:pPr>
        <w:pStyle w:val="af2"/>
        <w:numPr>
          <w:ilvl w:val="1"/>
          <w:numId w:val="13"/>
        </w:numPr>
        <w:shd w:val="clear" w:color="auto" w:fill="FFFFFF"/>
        <w:tabs>
          <w:tab w:val="left" w:pos="0"/>
          <w:tab w:val="left" w:pos="709"/>
          <w:tab w:val="left" w:pos="1276"/>
          <w:tab w:val="left" w:pos="1701"/>
        </w:tabs>
        <w:ind w:left="0" w:firstLine="709"/>
        <w:jc w:val="both"/>
        <w:rPr>
          <w:iCs/>
        </w:rPr>
      </w:pPr>
      <w:r w:rsidRPr="00320C87">
        <w:rPr>
          <w:iCs/>
        </w:rPr>
        <w:t xml:space="preserve">Передача оборудования с </w:t>
      </w:r>
      <w:proofErr w:type="spellStart"/>
      <w:r w:rsidRPr="00320C87">
        <w:rPr>
          <w:iCs/>
        </w:rPr>
        <w:t>приобъектного</w:t>
      </w:r>
      <w:proofErr w:type="spellEnd"/>
      <w:r w:rsidRPr="00320C87">
        <w:rPr>
          <w:iCs/>
        </w:rPr>
        <w:t xml:space="preserve"> склада для использования при осуществлении работ (в монтаж) осуществляется</w:t>
      </w:r>
      <w:r w:rsidR="007B5216">
        <w:rPr>
          <w:iCs/>
        </w:rPr>
        <w:t xml:space="preserve"> по давальческой схеме.</w:t>
      </w:r>
      <w:r w:rsidRPr="00320C87">
        <w:rPr>
          <w:iCs/>
        </w:rPr>
        <w:t xml:space="preserve"> </w:t>
      </w:r>
    </w:p>
    <w:p w:rsidR="004F2AA7" w:rsidRPr="00943793" w:rsidRDefault="004F2AA7" w:rsidP="0053525A">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Default="004F2AA7" w:rsidP="0053525A">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доставленных на </w:t>
      </w:r>
      <w:proofErr w:type="spellStart"/>
      <w:r w:rsidRPr="00943793">
        <w:t>приобъ</w:t>
      </w:r>
      <w:r w:rsidR="00576955" w:rsidRPr="00943793">
        <w:t>ектный</w:t>
      </w:r>
      <w:proofErr w:type="spellEnd"/>
      <w:r w:rsidR="00576955" w:rsidRPr="00943793">
        <w:t xml:space="preserve"> склад </w:t>
      </w:r>
      <w:r w:rsidR="00D53FE0" w:rsidRPr="00943793">
        <w:t>несет Подрядчик.</w:t>
      </w:r>
    </w:p>
    <w:p w:rsidR="00B72FD9" w:rsidRPr="00B72FD9" w:rsidRDefault="00B72FD9" w:rsidP="0053525A">
      <w:pPr>
        <w:pStyle w:val="af2"/>
        <w:widowControl w:val="0"/>
        <w:numPr>
          <w:ilvl w:val="1"/>
          <w:numId w:val="13"/>
        </w:numPr>
        <w:tabs>
          <w:tab w:val="left" w:pos="0"/>
          <w:tab w:val="left" w:pos="900"/>
          <w:tab w:val="left" w:pos="1134"/>
          <w:tab w:val="left" w:pos="1276"/>
          <w:tab w:val="left" w:pos="1701"/>
        </w:tabs>
        <w:ind w:left="0" w:firstLine="709"/>
        <w:jc w:val="both"/>
      </w:pPr>
      <w:r w:rsidRPr="004B5B3D">
        <w:t xml:space="preserve">Риск случайной гибели или повреждения материалов и оборудования до момента поставки на </w:t>
      </w:r>
      <w:proofErr w:type="spellStart"/>
      <w:r w:rsidRPr="004B5B3D">
        <w:t>приобъектный</w:t>
      </w:r>
      <w:proofErr w:type="spellEnd"/>
      <w:r w:rsidRPr="004B5B3D">
        <w:t xml:space="preserve"> склад несет Сторона, на которой лежит обязанность по поставке соответствующих материалов и оборудования.</w:t>
      </w:r>
    </w:p>
    <w:p w:rsidR="00B72FD9" w:rsidRPr="00B72FD9" w:rsidRDefault="00B72FD9" w:rsidP="0053525A">
      <w:pPr>
        <w:pStyle w:val="af2"/>
        <w:numPr>
          <w:ilvl w:val="1"/>
          <w:numId w:val="13"/>
        </w:numPr>
        <w:ind w:left="0" w:firstLine="709"/>
        <w:rPr>
          <w:i/>
          <w:iCs/>
        </w:rPr>
      </w:pPr>
      <w:proofErr w:type="gramStart"/>
      <w:r w:rsidRPr="00B72FD9">
        <w:t xml:space="preserve">В случае выявления Подрядчиком </w:t>
      </w:r>
      <w:r w:rsidRPr="00B72FD9">
        <w:rPr>
          <w:i/>
          <w:iCs/>
        </w:rPr>
        <w:t>(одной Стороной)</w:t>
      </w:r>
      <w:r w:rsidRPr="00B72FD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72FD9">
        <w:rPr>
          <w:i/>
          <w:iCs/>
        </w:rPr>
        <w:t>(Сторона, обнаружившая недостатки (некомплектность)</w:t>
      </w:r>
      <w:r w:rsidRPr="00B72FD9">
        <w:t xml:space="preserve"> незамедлительно обязан поставить об этом в известность Заказчика </w:t>
      </w:r>
      <w:r w:rsidRPr="00B72FD9">
        <w:rPr>
          <w:i/>
          <w:iCs/>
        </w:rPr>
        <w:t>(другую Сторону).</w:t>
      </w:r>
      <w:proofErr w:type="gramEnd"/>
    </w:p>
    <w:p w:rsidR="00122113" w:rsidRPr="00717D5B" w:rsidRDefault="00B72FD9" w:rsidP="00717D5B">
      <w:pPr>
        <w:pStyle w:val="af2"/>
        <w:numPr>
          <w:ilvl w:val="1"/>
          <w:numId w:val="13"/>
        </w:numPr>
        <w:ind w:left="0" w:firstLine="709"/>
      </w:pPr>
      <w:r w:rsidRPr="00B72FD9">
        <w:t>При выявлении недостатков (некомплектности) материалов и оборудования уполномоченными представителями Сторон составляется акт.</w:t>
      </w:r>
    </w:p>
    <w:p w:rsidR="00880075" w:rsidRPr="00A61242" w:rsidRDefault="00880075" w:rsidP="0053525A">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A61242">
        <w:rPr>
          <w:b/>
          <w:bCs/>
        </w:rPr>
        <w:t>Порядок осуществления работ</w:t>
      </w:r>
    </w:p>
    <w:p w:rsidR="007D5388" w:rsidRPr="00A61242" w:rsidRDefault="007D5388" w:rsidP="0053525A">
      <w:pPr>
        <w:pStyle w:val="af2"/>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A61242">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A61242">
        <w:t>-сметной</w:t>
      </w:r>
      <w:r w:rsidRPr="00A61242">
        <w:t xml:space="preserve"> документации, не вмешиваясь в оперативно-хозяйственную деятельность</w:t>
      </w:r>
      <w:proofErr w:type="gramEnd"/>
      <w:r w:rsidRPr="00A61242">
        <w:t xml:space="preserve"> Подрядчика, и письм</w:t>
      </w:r>
      <w:r w:rsidR="00D53FE0" w:rsidRPr="00A61242">
        <w:t xml:space="preserve">енно уведомлять о нарушениях </w:t>
      </w:r>
      <w:r w:rsidRPr="00A61242">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91E72" w:rsidRPr="00A61242" w:rsidRDefault="00880075" w:rsidP="00320C87">
      <w:pPr>
        <w:shd w:val="clear" w:color="auto" w:fill="FFFFFF"/>
        <w:tabs>
          <w:tab w:val="left" w:pos="709"/>
          <w:tab w:val="left" w:pos="900"/>
          <w:tab w:val="left" w:pos="993"/>
          <w:tab w:val="left" w:pos="1276"/>
          <w:tab w:val="left" w:pos="1440"/>
        </w:tabs>
        <w:ind w:firstLine="709"/>
        <w:jc w:val="both"/>
      </w:pPr>
      <w:r w:rsidRPr="00A61242">
        <w:t>Представители Заказчика имеют право беспрепятственного доступа ко всем видам работ в любое время в течение всего периода осуществления работ.</w:t>
      </w:r>
      <w:bookmarkStart w:id="2" w:name="_Hlk501478609"/>
    </w:p>
    <w:bookmarkEnd w:id="2"/>
    <w:p w:rsidR="00880075" w:rsidRPr="00943793" w:rsidRDefault="00880075" w:rsidP="0053525A">
      <w:pPr>
        <w:numPr>
          <w:ilvl w:val="1"/>
          <w:numId w:val="13"/>
        </w:numPr>
        <w:shd w:val="clear" w:color="auto" w:fill="FFFFFF"/>
        <w:tabs>
          <w:tab w:val="left" w:pos="709"/>
          <w:tab w:val="left" w:pos="900"/>
          <w:tab w:val="left" w:pos="993"/>
          <w:tab w:val="left" w:pos="1276"/>
          <w:tab w:val="left" w:pos="1440"/>
        </w:tabs>
        <w:ind w:left="0" w:firstLine="709"/>
        <w:jc w:val="both"/>
      </w:pPr>
      <w:r w:rsidRPr="00A61242">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w:t>
      </w:r>
      <w:r w:rsidRPr="00943793">
        <w:t>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53525A">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12678E" w:rsidRPr="00717D5B"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943793" w:rsidRDefault="00880075" w:rsidP="0053525A">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53525A">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317116" w:rsidRDefault="00317116" w:rsidP="0053525A">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 по изготовлению ПСД, указанный в календарном плане</w:t>
      </w:r>
      <w:r w:rsidR="00320C87">
        <w:t>,</w:t>
      </w:r>
      <w:r w:rsidRPr="00943793">
        <w:t xml:space="preserve"> направляет в филиал </w:t>
      </w:r>
      <w:r>
        <w:t>АО ДРСК ЮЯЭС</w:t>
      </w:r>
      <w:r w:rsidRPr="00943793">
        <w:t>, акт сдачи-приемки работ</w:t>
      </w:r>
      <w:r>
        <w:t xml:space="preserve"> ПР-2</w:t>
      </w:r>
      <w:r w:rsidRPr="00943793">
        <w:t xml:space="preserve"> (</w:t>
      </w:r>
      <w:r w:rsidRPr="002A1145">
        <w:rPr>
          <w:b/>
        </w:rPr>
        <w:t xml:space="preserve">приложение № </w:t>
      </w:r>
      <w:r w:rsidR="00F20BB6">
        <w:rPr>
          <w:b/>
        </w:rPr>
        <w:t>7</w:t>
      </w:r>
      <w:r w:rsidRPr="00943793">
        <w:t xml:space="preserve"> к настоящему договору)</w:t>
      </w:r>
      <w:r>
        <w:t>.</w:t>
      </w:r>
      <w:r w:rsidRPr="00943793">
        <w:t xml:space="preserve"> </w:t>
      </w:r>
      <w:r>
        <w:t xml:space="preserve"> </w:t>
      </w:r>
      <w:r w:rsidRPr="00943793">
        <w:t xml:space="preserve">Текстовую и графическую части проекта представить в стандартных форматах </w:t>
      </w:r>
      <w:r w:rsidRPr="00225679">
        <w:rPr>
          <w:lang w:val="en-US"/>
        </w:rPr>
        <w:t>Windows</w:t>
      </w:r>
      <w:r w:rsidRPr="00943793">
        <w:t xml:space="preserve">, </w:t>
      </w:r>
      <w:r w:rsidRPr="00225679">
        <w:rPr>
          <w:lang w:val="en-US"/>
        </w:rPr>
        <w:t>MS</w:t>
      </w:r>
      <w:r w:rsidRPr="00943793">
        <w:t xml:space="preserve"> </w:t>
      </w:r>
      <w:r w:rsidRPr="00225679">
        <w:rPr>
          <w:lang w:val="en-US"/>
        </w:rPr>
        <w:t>Office</w:t>
      </w:r>
      <w:r w:rsidRPr="00943793">
        <w:t xml:space="preserve">, </w:t>
      </w:r>
      <w:r w:rsidRPr="00225679">
        <w:rPr>
          <w:lang w:val="en-US"/>
        </w:rPr>
        <w:t>AutoCAD</w:t>
      </w:r>
      <w:r w:rsidRPr="00943793">
        <w:t xml:space="preserve"> и </w:t>
      </w:r>
      <w:r w:rsidRPr="00225679">
        <w:rPr>
          <w:lang w:val="en-US"/>
        </w:rPr>
        <w:t>Acrobat</w:t>
      </w:r>
      <w:r w:rsidRPr="00943793">
        <w:t xml:space="preserve"> </w:t>
      </w:r>
      <w:r w:rsidRPr="00225679">
        <w:rPr>
          <w:lang w:val="en-US"/>
        </w:rPr>
        <w:t>Reader</w:t>
      </w:r>
      <w:r w:rsidRPr="00943793">
        <w:t xml:space="preserve">. </w:t>
      </w:r>
    </w:p>
    <w:p w:rsidR="00317116" w:rsidRPr="00943793" w:rsidRDefault="00317116" w:rsidP="0053525A">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225679">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17116" w:rsidRPr="00943793" w:rsidRDefault="00317116" w:rsidP="0053525A">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53525A">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53525A">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17116" w:rsidRPr="002C2FBE" w:rsidRDefault="00317116" w:rsidP="0053525A">
      <w:pPr>
        <w:pStyle w:val="af2"/>
        <w:widowControl w:val="0"/>
        <w:numPr>
          <w:ilvl w:val="2"/>
          <w:numId w:val="13"/>
        </w:numPr>
        <w:shd w:val="clear" w:color="auto" w:fill="FFFFFF"/>
        <w:tabs>
          <w:tab w:val="left" w:pos="0"/>
          <w:tab w:val="left" w:pos="1276"/>
        </w:tabs>
        <w:ind w:left="0" w:firstLine="426"/>
        <w:jc w:val="both"/>
      </w:pPr>
      <w:r w:rsidRPr="002C2FBE">
        <w:t>Стороны осуществляют сдачу-прие</w:t>
      </w:r>
      <w:r>
        <w:t>мку выполненных работ</w:t>
      </w:r>
      <w:r w:rsidRPr="002C2FBE">
        <w:t xml:space="preserve"> в соответствии с фактичес</w:t>
      </w:r>
      <w:r>
        <w:t xml:space="preserve">кой готовностью, согласно Календарному плану выполнения работ. </w:t>
      </w:r>
      <w:proofErr w:type="gramStart"/>
      <w:r>
        <w:t xml:space="preserve">Подрядчик </w:t>
      </w:r>
      <w:r w:rsidRPr="002C2FBE">
        <w:t>представляет Заказчику акт выполненных работ (форма КС-2</w:t>
      </w:r>
      <w:r>
        <w:t xml:space="preserve">), </w:t>
      </w:r>
      <w:r w:rsidRPr="002C2FBE">
        <w:t>предусмотренная Постановлением Госкомстата от 11.11.1999 г. №100</w:t>
      </w:r>
      <w:r>
        <w:t>,</w:t>
      </w:r>
      <w:r w:rsidRPr="002C2FBE">
        <w:t xml:space="preserve"> на бумажном носителе в количестве 3 экземпляров, и в электронном виде файл «Гранд - Сметы»</w:t>
      </w:r>
      <w:r>
        <w:t xml:space="preserve"> </w:t>
      </w:r>
      <w:r w:rsidRPr="002C2FBE">
        <w:t>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w:t>
      </w:r>
      <w:proofErr w:type="gramEnd"/>
      <w:r w:rsidRPr="002C2FBE">
        <w:t xml:space="preserve"> </w:t>
      </w:r>
      <w:proofErr w:type="gramStart"/>
      <w:r w:rsidRPr="002C2FBE">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2C2FBE">
        <w:t xml:space="preserve"> Без перечисленных приложений акт КС-2 Заказчиком не принимается к рассмотрению.</w:t>
      </w:r>
    </w:p>
    <w:p w:rsidR="003E6A38" w:rsidRPr="00943793" w:rsidRDefault="003E6A38" w:rsidP="0053525A">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53525A">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 xml:space="preserve">аказчиком. Выполненные с </w:t>
      </w:r>
      <w:proofErr w:type="gramStart"/>
      <w:r w:rsidR="00DB3EA3" w:rsidRPr="00943793">
        <w:t>браком</w:t>
      </w:r>
      <w:r w:rsidRPr="00943793">
        <w:t xml:space="preserve"> работы</w:t>
      </w:r>
      <w:proofErr w:type="gramEnd"/>
      <w:r w:rsidRPr="00943793">
        <w:t xml:space="preserve">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53525A">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53525A">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53525A">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317116" w:rsidRDefault="00317116" w:rsidP="00317116">
      <w:pPr>
        <w:widowControl w:val="0"/>
        <w:shd w:val="clear" w:color="auto" w:fill="FFFFFF"/>
        <w:tabs>
          <w:tab w:val="left" w:pos="567"/>
          <w:tab w:val="left" w:pos="900"/>
          <w:tab w:val="left" w:pos="993"/>
          <w:tab w:val="left" w:pos="1276"/>
        </w:tabs>
        <w:ind w:firstLine="1134"/>
        <w:jc w:val="both"/>
      </w:pPr>
      <w: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Pr="00943793">
        <w:t>;</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w:t>
      </w:r>
      <w:r w:rsidRPr="00943793">
        <w:t>акты об освидетельствовании скрытых работ и акты о промежуточной приемке отдельных ответственных конструкций;</w:t>
      </w:r>
    </w:p>
    <w:p w:rsidR="00317116" w:rsidRPr="00943793" w:rsidRDefault="00317116" w:rsidP="00317116">
      <w:pPr>
        <w:widowControl w:val="0"/>
        <w:shd w:val="clear" w:color="auto" w:fill="FFFFFF"/>
        <w:tabs>
          <w:tab w:val="left" w:pos="567"/>
          <w:tab w:val="left" w:pos="900"/>
          <w:tab w:val="left" w:pos="993"/>
          <w:tab w:val="left" w:pos="1276"/>
        </w:tabs>
        <w:ind w:left="426" w:firstLine="708"/>
        <w:jc w:val="both"/>
      </w:pPr>
      <w:r>
        <w:t>-</w:t>
      </w:r>
      <w:r w:rsidRPr="00943793">
        <w:t>акты об индивидуальных испытаниях смонтированного оборудования;</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-исполнительные съемки, другая документация, предусмотренная нормативными документами</w:t>
      </w:r>
      <w:r w:rsidRPr="00943793">
        <w:t>.</w:t>
      </w:r>
    </w:p>
    <w:p w:rsidR="001153BB" w:rsidRPr="00943793" w:rsidRDefault="001153BB" w:rsidP="0053525A">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717D5B" w:rsidRPr="00717D5B"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320C87" w:rsidRPr="00320C87" w:rsidRDefault="00320C87" w:rsidP="0053525A">
      <w:pPr>
        <w:numPr>
          <w:ilvl w:val="0"/>
          <w:numId w:val="13"/>
        </w:numPr>
        <w:shd w:val="clear" w:color="auto" w:fill="FFFFFF"/>
        <w:tabs>
          <w:tab w:val="left" w:pos="0"/>
          <w:tab w:val="left" w:pos="993"/>
          <w:tab w:val="left" w:pos="1276"/>
          <w:tab w:val="left" w:pos="1440"/>
          <w:tab w:val="left" w:pos="2340"/>
          <w:tab w:val="left" w:pos="3780"/>
          <w:tab w:val="left" w:pos="4320"/>
        </w:tabs>
        <w:jc w:val="center"/>
        <w:rPr>
          <w:b/>
          <w:bCs/>
        </w:rPr>
      </w:pPr>
      <w:r w:rsidRPr="00320C87">
        <w:rPr>
          <w:b/>
          <w:bCs/>
        </w:rPr>
        <w:t>Распределение рисков между сторонами</w:t>
      </w:r>
    </w:p>
    <w:p w:rsidR="00320C87" w:rsidRPr="001F6B1E" w:rsidRDefault="00320C87" w:rsidP="0053525A">
      <w:pPr>
        <w:pStyle w:val="af2"/>
        <w:numPr>
          <w:ilvl w:val="1"/>
          <w:numId w:val="13"/>
        </w:numPr>
        <w:shd w:val="clear" w:color="auto" w:fill="FFFFFF"/>
        <w:tabs>
          <w:tab w:val="left" w:pos="-426"/>
          <w:tab w:val="left" w:pos="1276"/>
        </w:tabs>
        <w:ind w:left="0" w:firstLine="709"/>
        <w:jc w:val="both"/>
        <w:rPr>
          <w:bCs/>
        </w:rPr>
      </w:pPr>
      <w:r w:rsidRPr="001F6B1E">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о приемке выполненных работ.</w:t>
      </w:r>
    </w:p>
    <w:p w:rsidR="00320C87" w:rsidRPr="001F6B1E" w:rsidRDefault="00320C87" w:rsidP="0053525A">
      <w:pPr>
        <w:pStyle w:val="af2"/>
        <w:numPr>
          <w:ilvl w:val="1"/>
          <w:numId w:val="13"/>
        </w:numPr>
        <w:shd w:val="clear" w:color="auto" w:fill="FFFFFF"/>
        <w:tabs>
          <w:tab w:val="left" w:pos="-426"/>
          <w:tab w:val="left" w:pos="1276"/>
        </w:tabs>
        <w:ind w:left="0" w:firstLine="709"/>
        <w:jc w:val="both"/>
        <w:rPr>
          <w:bCs/>
        </w:rPr>
      </w:pPr>
      <w:r w:rsidRPr="001F6B1E">
        <w:rPr>
          <w:bCs/>
        </w:rPr>
        <w:t xml:space="preserve">Все права на результаты творческой </w:t>
      </w:r>
      <w:proofErr w:type="gramStart"/>
      <w:r w:rsidRPr="001F6B1E">
        <w:rPr>
          <w:bCs/>
        </w:rPr>
        <w:t>деятельности</w:t>
      </w:r>
      <w:proofErr w:type="gramEnd"/>
      <w:r w:rsidRPr="001F6B1E">
        <w:rPr>
          <w:bCs/>
        </w:rPr>
        <w:t xml:space="preserve"> созданные в процессе выполнения работ по настоящему договору принадлежат Заказчику.</w:t>
      </w:r>
    </w:p>
    <w:p w:rsidR="00320C87" w:rsidRPr="001F6B1E" w:rsidRDefault="00320C87" w:rsidP="0053525A">
      <w:pPr>
        <w:pStyle w:val="af2"/>
        <w:numPr>
          <w:ilvl w:val="1"/>
          <w:numId w:val="13"/>
        </w:numPr>
        <w:shd w:val="clear" w:color="auto" w:fill="FFFFFF"/>
        <w:tabs>
          <w:tab w:val="left" w:pos="-426"/>
          <w:tab w:val="left" w:pos="1276"/>
        </w:tabs>
        <w:ind w:left="0" w:firstLine="709"/>
        <w:jc w:val="both"/>
        <w:rPr>
          <w:bCs/>
        </w:rPr>
      </w:pPr>
      <w:r w:rsidRPr="001F6B1E">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20C87" w:rsidRPr="001F6B1E" w:rsidRDefault="00320C87" w:rsidP="0053525A">
      <w:pPr>
        <w:pStyle w:val="af2"/>
        <w:numPr>
          <w:ilvl w:val="1"/>
          <w:numId w:val="13"/>
        </w:numPr>
        <w:shd w:val="clear" w:color="auto" w:fill="FFFFFF"/>
        <w:tabs>
          <w:tab w:val="left" w:pos="-426"/>
          <w:tab w:val="left" w:pos="1276"/>
        </w:tabs>
        <w:ind w:left="0" w:firstLine="709"/>
        <w:jc w:val="both"/>
        <w:rPr>
          <w:bCs/>
        </w:rPr>
      </w:pPr>
      <w:r w:rsidRPr="001F6B1E">
        <w:t>Право собственности на результаты выполненных работ</w:t>
      </w:r>
      <w:r w:rsidRPr="001F6B1E">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320C87" w:rsidRPr="00196488" w:rsidRDefault="00320C87" w:rsidP="00196488">
      <w:pPr>
        <w:pStyle w:val="af2"/>
        <w:numPr>
          <w:ilvl w:val="1"/>
          <w:numId w:val="13"/>
        </w:numPr>
        <w:shd w:val="clear" w:color="auto" w:fill="FFFFFF"/>
        <w:tabs>
          <w:tab w:val="left" w:pos="-426"/>
          <w:tab w:val="left" w:pos="1276"/>
        </w:tabs>
        <w:ind w:left="0" w:firstLine="709"/>
        <w:jc w:val="both"/>
        <w:rPr>
          <w:bCs/>
        </w:rPr>
      </w:pPr>
      <w:proofErr w:type="gramStart"/>
      <w:r w:rsidRPr="001F6B1E">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4629C4" w:rsidRPr="00717D5B" w:rsidRDefault="008E41D1" w:rsidP="00717D5B">
      <w:pPr>
        <w:pStyle w:val="af2"/>
        <w:widowControl w:val="0"/>
        <w:numPr>
          <w:ilvl w:val="0"/>
          <w:numId w:val="13"/>
        </w:numPr>
        <w:shd w:val="clear" w:color="auto" w:fill="FFFFFF"/>
        <w:tabs>
          <w:tab w:val="left" w:pos="993"/>
          <w:tab w:val="left" w:pos="1276"/>
        </w:tabs>
        <w:jc w:val="center"/>
        <w:rPr>
          <w:b/>
          <w:bCs/>
        </w:rPr>
      </w:pPr>
      <w:r w:rsidRPr="00717D5B">
        <w:rPr>
          <w:b/>
          <w:bCs/>
        </w:rPr>
        <w:t>О</w:t>
      </w:r>
      <w:r w:rsidR="004629C4" w:rsidRPr="00717D5B">
        <w:rPr>
          <w:b/>
          <w:bCs/>
        </w:rPr>
        <w:t>тветственность</w:t>
      </w:r>
      <w:r w:rsidRPr="00717D5B">
        <w:rPr>
          <w:b/>
          <w:bCs/>
        </w:rPr>
        <w:t xml:space="preserve"> сторон</w:t>
      </w:r>
    </w:p>
    <w:p w:rsidR="00EA552C" w:rsidRDefault="00EA552C" w:rsidP="00717D5B">
      <w:pPr>
        <w:pStyle w:val="af2"/>
        <w:widowControl w:val="0"/>
        <w:numPr>
          <w:ilvl w:val="1"/>
          <w:numId w:val="13"/>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4767F" w:rsidRDefault="0024767F" w:rsidP="0024767F">
      <w:pPr>
        <w:pStyle w:val="af2"/>
        <w:widowControl w:val="0"/>
        <w:numPr>
          <w:ilvl w:val="1"/>
          <w:numId w:val="13"/>
        </w:numPr>
        <w:shd w:val="clear" w:color="auto" w:fill="FFFFFF"/>
        <w:tabs>
          <w:tab w:val="left" w:pos="1276"/>
        </w:tabs>
        <w:jc w:val="both"/>
      </w:pPr>
      <w:r>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4767F" w:rsidRDefault="0024767F" w:rsidP="0024767F">
      <w:pPr>
        <w:pStyle w:val="af2"/>
        <w:widowControl w:val="0"/>
        <w:shd w:val="clear" w:color="auto" w:fill="FFFFFF"/>
        <w:tabs>
          <w:tab w:val="left" w:pos="1276"/>
        </w:tabs>
        <w:ind w:left="786"/>
        <w:jc w:val="both"/>
      </w:pPr>
      <w:r>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4767F" w:rsidRDefault="0024767F" w:rsidP="0024767F">
      <w:pPr>
        <w:pStyle w:val="af2"/>
        <w:widowControl w:val="0"/>
        <w:shd w:val="clear" w:color="auto" w:fill="FFFFFF"/>
        <w:tabs>
          <w:tab w:val="left" w:pos="1276"/>
        </w:tabs>
        <w:ind w:left="786"/>
        <w:jc w:val="both"/>
      </w:pPr>
      <w: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4767F" w:rsidRDefault="0024767F" w:rsidP="0024767F">
      <w:pPr>
        <w:pStyle w:val="af2"/>
        <w:widowControl w:val="0"/>
        <w:shd w:val="clear" w:color="auto" w:fill="FFFFFF"/>
        <w:tabs>
          <w:tab w:val="left" w:pos="1276"/>
        </w:tabs>
        <w:ind w:left="786"/>
        <w:jc w:val="both"/>
      </w:pPr>
      <w:r>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4767F" w:rsidRPr="00943793" w:rsidRDefault="0024767F" w:rsidP="0024767F">
      <w:pPr>
        <w:pStyle w:val="af2"/>
        <w:widowControl w:val="0"/>
        <w:shd w:val="clear" w:color="auto" w:fill="FFFFFF"/>
        <w:tabs>
          <w:tab w:val="left" w:pos="1276"/>
        </w:tabs>
        <w:ind w:left="786"/>
        <w:jc w:val="both"/>
      </w:pPr>
      <w:r>
        <w:lastRenderedPageBreak/>
        <w:t xml:space="preserve">-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w:t>
      </w:r>
      <w:proofErr w:type="spellStart"/>
      <w:r>
        <w:t>целом</w:t>
      </w:r>
      <w:proofErr w:type="gramStart"/>
      <w:r>
        <w:t>.Е</w:t>
      </w:r>
      <w:proofErr w:type="gramEnd"/>
      <w:r>
        <w:t>сли</w:t>
      </w:r>
      <w:proofErr w:type="spellEnd"/>
      <w:r>
        <w:t>,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717D5B">
      <w:pPr>
        <w:pStyle w:val="af2"/>
        <w:widowControl w:val="0"/>
        <w:numPr>
          <w:ilvl w:val="1"/>
          <w:numId w:val="13"/>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Default="00EA552C" w:rsidP="00717D5B">
      <w:pPr>
        <w:pStyle w:val="af2"/>
        <w:numPr>
          <w:ilvl w:val="1"/>
          <w:numId w:val="13"/>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880075" w:rsidRPr="00943793" w:rsidRDefault="00624271" w:rsidP="00196488">
      <w:pPr>
        <w:pStyle w:val="af2"/>
        <w:numPr>
          <w:ilvl w:val="1"/>
          <w:numId w:val="13"/>
        </w:numPr>
        <w:tabs>
          <w:tab w:val="left" w:pos="1276"/>
        </w:tabs>
        <w:ind w:left="0" w:firstLine="426"/>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717D5B">
      <w:pPr>
        <w:numPr>
          <w:ilvl w:val="0"/>
          <w:numId w:val="13"/>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624271" w:rsidRPr="00344509" w:rsidRDefault="00624271" w:rsidP="00624271">
      <w:pPr>
        <w:widowControl w:val="0"/>
        <w:numPr>
          <w:ilvl w:val="1"/>
          <w:numId w:val="13"/>
        </w:numPr>
        <w:shd w:val="clear" w:color="auto" w:fill="FFFFFF"/>
        <w:tabs>
          <w:tab w:val="left" w:pos="360"/>
          <w:tab w:val="left" w:pos="540"/>
          <w:tab w:val="left" w:pos="993"/>
          <w:tab w:val="left" w:pos="1276"/>
        </w:tabs>
        <w:ind w:left="0" w:firstLine="426"/>
        <w:jc w:val="both"/>
      </w:pPr>
      <w:r w:rsidRPr="00344509">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344509">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624271" w:rsidRPr="00344509" w:rsidRDefault="00624271" w:rsidP="00624271">
      <w:pPr>
        <w:widowControl w:val="0"/>
        <w:numPr>
          <w:ilvl w:val="1"/>
          <w:numId w:val="13"/>
        </w:numPr>
        <w:shd w:val="clear" w:color="auto" w:fill="FFFFFF"/>
        <w:tabs>
          <w:tab w:val="left" w:pos="360"/>
          <w:tab w:val="left" w:pos="540"/>
          <w:tab w:val="left" w:pos="993"/>
          <w:tab w:val="left" w:pos="1276"/>
        </w:tabs>
        <w:ind w:left="0" w:firstLine="426"/>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624271" w:rsidRPr="00344509" w:rsidRDefault="00624271" w:rsidP="00624271">
      <w:pPr>
        <w:widowControl w:val="0"/>
        <w:numPr>
          <w:ilvl w:val="1"/>
          <w:numId w:val="13"/>
        </w:numPr>
        <w:shd w:val="clear" w:color="auto" w:fill="FFFFFF"/>
        <w:tabs>
          <w:tab w:val="left" w:pos="360"/>
          <w:tab w:val="left" w:pos="540"/>
          <w:tab w:val="left" w:pos="993"/>
          <w:tab w:val="left" w:pos="1276"/>
        </w:tabs>
        <w:ind w:left="0" w:firstLine="1212"/>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624271" w:rsidRPr="00344509" w:rsidRDefault="00624271" w:rsidP="00624271">
      <w:pPr>
        <w:widowControl w:val="0"/>
        <w:numPr>
          <w:ilvl w:val="1"/>
          <w:numId w:val="13"/>
        </w:numPr>
        <w:shd w:val="clear" w:color="auto" w:fill="FFFFFF"/>
        <w:tabs>
          <w:tab w:val="left" w:pos="360"/>
          <w:tab w:val="left" w:pos="540"/>
          <w:tab w:val="left" w:pos="993"/>
          <w:tab w:val="left" w:pos="1276"/>
        </w:tabs>
        <w:ind w:left="0" w:firstLine="1212"/>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 следующее:</w:t>
      </w:r>
    </w:p>
    <w:p w:rsidR="00624271" w:rsidRPr="00344509" w:rsidRDefault="00624271" w:rsidP="00624271">
      <w:pPr>
        <w:widowControl w:val="0"/>
        <w:shd w:val="clear" w:color="auto" w:fill="FFFFFF"/>
        <w:tabs>
          <w:tab w:val="left" w:pos="360"/>
          <w:tab w:val="num" w:pos="420"/>
          <w:tab w:val="left" w:pos="540"/>
          <w:tab w:val="left" w:pos="567"/>
          <w:tab w:val="left" w:pos="993"/>
          <w:tab w:val="left" w:pos="1276"/>
          <w:tab w:val="left" w:pos="1440"/>
        </w:tabs>
        <w:ind w:firstLine="1212"/>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624271" w:rsidRPr="00344509" w:rsidRDefault="00624271" w:rsidP="00624271">
      <w:pPr>
        <w:widowControl w:val="0"/>
        <w:shd w:val="clear" w:color="auto" w:fill="FFFFFF"/>
        <w:tabs>
          <w:tab w:val="left" w:pos="360"/>
          <w:tab w:val="num" w:pos="420"/>
          <w:tab w:val="left" w:pos="540"/>
          <w:tab w:val="left" w:pos="567"/>
          <w:tab w:val="left" w:pos="993"/>
          <w:tab w:val="left" w:pos="1276"/>
          <w:tab w:val="left" w:pos="1330"/>
          <w:tab w:val="left" w:pos="1440"/>
        </w:tabs>
        <w:ind w:firstLine="1212"/>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624271" w:rsidRPr="00344509" w:rsidRDefault="00624271" w:rsidP="00624271">
      <w:pPr>
        <w:widowControl w:val="0"/>
        <w:shd w:val="clear" w:color="auto" w:fill="FFFFFF"/>
        <w:tabs>
          <w:tab w:val="left" w:pos="360"/>
          <w:tab w:val="num" w:pos="420"/>
          <w:tab w:val="left" w:pos="540"/>
          <w:tab w:val="left" w:pos="567"/>
          <w:tab w:val="left" w:pos="993"/>
          <w:tab w:val="left" w:pos="1276"/>
          <w:tab w:val="left" w:pos="1440"/>
        </w:tabs>
        <w:ind w:firstLine="1212"/>
        <w:jc w:val="both"/>
      </w:pPr>
      <w:r w:rsidRPr="00344509">
        <w:t>в) восстание, революция, свержение существующего строя и установление военной власти, гражданская война;</w:t>
      </w:r>
    </w:p>
    <w:p w:rsidR="00624271" w:rsidRPr="00344509" w:rsidRDefault="00624271" w:rsidP="00624271">
      <w:pPr>
        <w:widowControl w:val="0"/>
        <w:shd w:val="clear" w:color="auto" w:fill="FFFFFF"/>
        <w:tabs>
          <w:tab w:val="left" w:pos="360"/>
          <w:tab w:val="num" w:pos="420"/>
          <w:tab w:val="left" w:pos="540"/>
          <w:tab w:val="left" w:pos="567"/>
          <w:tab w:val="left" w:pos="993"/>
          <w:tab w:val="left" w:pos="1276"/>
          <w:tab w:val="left" w:pos="1440"/>
        </w:tabs>
        <w:ind w:firstLine="1212"/>
        <w:jc w:val="both"/>
      </w:pPr>
      <w:r w:rsidRPr="00344509">
        <w:t>г) массовые беспорядки, столкновения, забастовки;</w:t>
      </w:r>
    </w:p>
    <w:p w:rsidR="00624271" w:rsidRPr="00344509" w:rsidRDefault="00624271" w:rsidP="00624271">
      <w:pPr>
        <w:widowControl w:val="0"/>
        <w:shd w:val="clear" w:color="auto" w:fill="FFFFFF"/>
        <w:tabs>
          <w:tab w:val="left" w:pos="360"/>
          <w:tab w:val="num" w:pos="420"/>
          <w:tab w:val="left" w:pos="540"/>
          <w:tab w:val="left" w:pos="567"/>
          <w:tab w:val="left" w:pos="993"/>
          <w:tab w:val="left" w:pos="1276"/>
          <w:tab w:val="left" w:pos="1440"/>
        </w:tabs>
        <w:ind w:firstLine="1212"/>
        <w:jc w:val="both"/>
      </w:pPr>
      <w:r w:rsidRPr="00344509">
        <w:t>д) другие общепринятые обстоятельства непреодолимой силы.</w:t>
      </w:r>
    </w:p>
    <w:p w:rsidR="00624271" w:rsidRPr="00344509" w:rsidRDefault="00624271" w:rsidP="0062427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1212"/>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9170A" w:rsidRPr="00196488" w:rsidRDefault="00624271" w:rsidP="00196488">
      <w:pPr>
        <w:widowControl w:val="0"/>
        <w:numPr>
          <w:ilvl w:val="1"/>
          <w:numId w:val="13"/>
        </w:numPr>
        <w:shd w:val="clear" w:color="auto" w:fill="FFFFFF"/>
        <w:tabs>
          <w:tab w:val="left" w:pos="360"/>
          <w:tab w:val="left" w:pos="540"/>
          <w:tab w:val="left" w:pos="993"/>
          <w:tab w:val="left" w:pos="1276"/>
        </w:tabs>
        <w:ind w:left="0" w:firstLine="1212"/>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943793" w:rsidRDefault="00880075" w:rsidP="00717D5B">
      <w:pPr>
        <w:numPr>
          <w:ilvl w:val="0"/>
          <w:numId w:val="13"/>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717D5B">
      <w:pPr>
        <w:pStyle w:val="af2"/>
        <w:numPr>
          <w:ilvl w:val="1"/>
          <w:numId w:val="13"/>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717D5B">
      <w:pPr>
        <w:pStyle w:val="af2"/>
        <w:numPr>
          <w:ilvl w:val="1"/>
          <w:numId w:val="13"/>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943793">
        <w:t>дств св</w:t>
      </w:r>
      <w:proofErr w:type="gramEnd"/>
      <w:r w:rsidRPr="00943793">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717D5B">
      <w:pPr>
        <w:pStyle w:val="af2"/>
        <w:numPr>
          <w:ilvl w:val="1"/>
          <w:numId w:val="13"/>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B6E65" w:rsidRPr="00943793" w:rsidRDefault="00734ACC" w:rsidP="00943793">
      <w:pPr>
        <w:pStyle w:val="af2"/>
        <w:numPr>
          <w:ilvl w:val="1"/>
          <w:numId w:val="13"/>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943793" w:rsidRDefault="00880075" w:rsidP="00717D5B">
      <w:pPr>
        <w:numPr>
          <w:ilvl w:val="0"/>
          <w:numId w:val="13"/>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717D5B">
      <w:pPr>
        <w:numPr>
          <w:ilvl w:val="1"/>
          <w:numId w:val="13"/>
        </w:numPr>
        <w:shd w:val="clear" w:color="auto" w:fill="FFFFFF"/>
        <w:tabs>
          <w:tab w:val="left" w:pos="0"/>
          <w:tab w:val="left" w:pos="709"/>
          <w:tab w:val="left" w:pos="993"/>
          <w:tab w:val="left" w:pos="1276"/>
        </w:tabs>
        <w:ind w:left="0" w:firstLine="709"/>
        <w:jc w:val="both"/>
      </w:pPr>
      <w:r w:rsidRPr="00943793">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1F6B1E">
        <w:t>5</w:t>
      </w:r>
      <w:r w:rsidRPr="00943793">
        <w:t>.2.</w:t>
      </w:r>
    </w:p>
    <w:p w:rsidR="00FE5E81" w:rsidRPr="00943793" w:rsidRDefault="00FE5E81" w:rsidP="00717D5B">
      <w:pPr>
        <w:numPr>
          <w:ilvl w:val="1"/>
          <w:numId w:val="13"/>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717D5B">
      <w:pPr>
        <w:numPr>
          <w:ilvl w:val="1"/>
          <w:numId w:val="13"/>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717D5B">
      <w:pPr>
        <w:numPr>
          <w:ilvl w:val="1"/>
          <w:numId w:val="13"/>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717D5B">
      <w:pPr>
        <w:pStyle w:val="ConsPlusNormal"/>
        <w:widowControl/>
        <w:numPr>
          <w:ilvl w:val="1"/>
          <w:numId w:val="13"/>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717D5B">
      <w:pPr>
        <w:widowControl w:val="0"/>
        <w:numPr>
          <w:ilvl w:val="1"/>
          <w:numId w:val="13"/>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6C3711" w:rsidRPr="00943793" w:rsidRDefault="006C3711" w:rsidP="00943793">
      <w:pPr>
        <w:widowControl w:val="0"/>
        <w:numPr>
          <w:ilvl w:val="1"/>
          <w:numId w:val="13"/>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943793" w:rsidRDefault="00DB3EA3" w:rsidP="00717D5B">
      <w:pPr>
        <w:pStyle w:val="ConsNormal"/>
        <w:widowControl/>
        <w:numPr>
          <w:ilvl w:val="0"/>
          <w:numId w:val="13"/>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72133" w:rsidRPr="00717D5B" w:rsidRDefault="008E41D1" w:rsidP="00717D5B">
      <w:pPr>
        <w:pStyle w:val="ConsNormal"/>
        <w:widowControl/>
        <w:numPr>
          <w:ilvl w:val="1"/>
          <w:numId w:val="13"/>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Настоящий договор вступает в силу с момента его заключения и действует до </w:t>
      </w:r>
      <w:r w:rsidR="00CF3EF5">
        <w:rPr>
          <w:rFonts w:ascii="Times New Roman" w:hAnsi="Times New Roman" w:cs="Times New Roman"/>
          <w:sz w:val="24"/>
          <w:szCs w:val="24"/>
        </w:rPr>
        <w:t xml:space="preserve">     </w:t>
      </w:r>
      <w:r w:rsidRPr="00CF3EF5">
        <w:rPr>
          <w:rFonts w:ascii="Times New Roman" w:hAnsi="Times New Roman" w:cs="Times New Roman"/>
          <w:b/>
          <w:i/>
          <w:sz w:val="24"/>
          <w:szCs w:val="24"/>
        </w:rPr>
        <w:t>«</w:t>
      </w:r>
      <w:r w:rsidR="00DF5AAB">
        <w:rPr>
          <w:rFonts w:ascii="Times New Roman" w:hAnsi="Times New Roman" w:cs="Times New Roman"/>
          <w:b/>
          <w:i/>
          <w:sz w:val="24"/>
          <w:szCs w:val="24"/>
        </w:rPr>
        <w:t>3</w:t>
      </w:r>
      <w:r w:rsidR="00624271">
        <w:rPr>
          <w:rFonts w:ascii="Times New Roman" w:hAnsi="Times New Roman" w:cs="Times New Roman"/>
          <w:b/>
          <w:i/>
          <w:sz w:val="24"/>
          <w:szCs w:val="24"/>
        </w:rPr>
        <w:t>1</w:t>
      </w:r>
      <w:r w:rsidRPr="00CF3EF5">
        <w:rPr>
          <w:rFonts w:ascii="Times New Roman" w:hAnsi="Times New Roman" w:cs="Times New Roman"/>
          <w:b/>
          <w:i/>
          <w:sz w:val="24"/>
          <w:szCs w:val="24"/>
        </w:rPr>
        <w:t>»</w:t>
      </w:r>
      <w:r w:rsidR="00DF5AAB">
        <w:rPr>
          <w:rFonts w:ascii="Times New Roman" w:hAnsi="Times New Roman" w:cs="Times New Roman"/>
          <w:b/>
          <w:i/>
          <w:sz w:val="24"/>
          <w:szCs w:val="24"/>
        </w:rPr>
        <w:t xml:space="preserve"> </w:t>
      </w:r>
      <w:r w:rsidR="00624271">
        <w:rPr>
          <w:rFonts w:ascii="Times New Roman" w:hAnsi="Times New Roman" w:cs="Times New Roman"/>
          <w:b/>
          <w:i/>
          <w:sz w:val="24"/>
          <w:szCs w:val="24"/>
        </w:rPr>
        <w:t>августа</w:t>
      </w:r>
      <w:r w:rsidR="00B277BC" w:rsidRPr="00CF3EF5">
        <w:rPr>
          <w:rFonts w:ascii="Times New Roman" w:hAnsi="Times New Roman" w:cs="Times New Roman"/>
          <w:b/>
          <w:i/>
          <w:sz w:val="24"/>
          <w:szCs w:val="24"/>
        </w:rPr>
        <w:t xml:space="preserve"> </w:t>
      </w:r>
      <w:r w:rsidRPr="00CF3EF5">
        <w:rPr>
          <w:rFonts w:ascii="Times New Roman" w:hAnsi="Times New Roman" w:cs="Times New Roman"/>
          <w:b/>
          <w:i/>
          <w:sz w:val="24"/>
          <w:szCs w:val="24"/>
        </w:rPr>
        <w:t>20</w:t>
      </w:r>
      <w:r w:rsidR="00B277BC" w:rsidRPr="00CF3EF5">
        <w:rPr>
          <w:rFonts w:ascii="Times New Roman" w:hAnsi="Times New Roman" w:cs="Times New Roman"/>
          <w:b/>
          <w:i/>
          <w:sz w:val="24"/>
          <w:szCs w:val="24"/>
        </w:rPr>
        <w:t>1</w:t>
      </w:r>
      <w:r w:rsidR="001F6B1E">
        <w:rPr>
          <w:rFonts w:ascii="Times New Roman" w:hAnsi="Times New Roman" w:cs="Times New Roman"/>
          <w:b/>
          <w:i/>
          <w:sz w:val="24"/>
          <w:szCs w:val="24"/>
        </w:rPr>
        <w:t>8</w:t>
      </w:r>
      <w:r w:rsidR="00B277BC" w:rsidRPr="00CF3EF5">
        <w:rPr>
          <w:rFonts w:ascii="Times New Roman" w:hAnsi="Times New Roman" w:cs="Times New Roman"/>
          <w:b/>
          <w:i/>
          <w:sz w:val="24"/>
          <w:szCs w:val="24"/>
        </w:rPr>
        <w:t xml:space="preserve"> </w:t>
      </w:r>
      <w:r w:rsidR="0080776A" w:rsidRPr="00CF3EF5">
        <w:rPr>
          <w:rFonts w:ascii="Times New Roman" w:hAnsi="Times New Roman" w:cs="Times New Roman"/>
          <w:b/>
          <w:i/>
          <w:sz w:val="24"/>
          <w:szCs w:val="24"/>
        </w:rPr>
        <w:t>г.</w:t>
      </w:r>
      <w:r w:rsidRPr="00CF3EF5">
        <w:rPr>
          <w:rFonts w:ascii="Times New Roman" w:hAnsi="Times New Roman" w:cs="Times New Roman"/>
          <w:b/>
          <w:i/>
          <w:sz w:val="24"/>
          <w:szCs w:val="24"/>
        </w:rPr>
        <w:t>,</w:t>
      </w:r>
      <w:r w:rsidRPr="0094379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880075" w:rsidRPr="00943793" w:rsidRDefault="00880075" w:rsidP="00717D5B">
      <w:pPr>
        <w:numPr>
          <w:ilvl w:val="0"/>
          <w:numId w:val="13"/>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717D5B">
      <w:pPr>
        <w:numPr>
          <w:ilvl w:val="1"/>
          <w:numId w:val="13"/>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717D5B">
      <w:pPr>
        <w:numPr>
          <w:ilvl w:val="1"/>
          <w:numId w:val="13"/>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717D5B">
      <w:pPr>
        <w:widowControl w:val="0"/>
        <w:numPr>
          <w:ilvl w:val="1"/>
          <w:numId w:val="13"/>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717D5B">
      <w:pPr>
        <w:widowControl w:val="0"/>
        <w:numPr>
          <w:ilvl w:val="1"/>
          <w:numId w:val="13"/>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717D5B">
      <w:pPr>
        <w:numPr>
          <w:ilvl w:val="1"/>
          <w:numId w:val="13"/>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717D5B">
      <w:pPr>
        <w:numPr>
          <w:ilvl w:val="1"/>
          <w:numId w:val="13"/>
        </w:numPr>
        <w:shd w:val="clear" w:color="auto" w:fill="FFFFFF"/>
        <w:tabs>
          <w:tab w:val="left" w:pos="993"/>
          <w:tab w:val="left" w:pos="1276"/>
        </w:tabs>
        <w:ind w:left="0" w:firstLine="709"/>
        <w:jc w:val="both"/>
      </w:pPr>
      <w:r w:rsidRPr="00943793">
        <w:t>Стороны принимают «Антикоррупционную оговорку», указанную в</w:t>
      </w:r>
      <w:r w:rsidR="00CF3EF5">
        <w:t xml:space="preserve">          </w:t>
      </w:r>
      <w:r w:rsidRPr="00943793">
        <w:t xml:space="preserve"> </w:t>
      </w:r>
      <w:r w:rsidRPr="00CF3EF5">
        <w:rPr>
          <w:b/>
        </w:rPr>
        <w:t xml:space="preserve">Приложении </w:t>
      </w:r>
      <w:r w:rsidR="00A256F8" w:rsidRPr="00CF3EF5">
        <w:rPr>
          <w:b/>
        </w:rPr>
        <w:t>№</w:t>
      </w:r>
      <w:r w:rsidR="00B277BC" w:rsidRPr="00CF3EF5">
        <w:rPr>
          <w:b/>
        </w:rPr>
        <w:t xml:space="preserve"> 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717D5B">
      <w:pPr>
        <w:numPr>
          <w:ilvl w:val="0"/>
          <w:numId w:val="13"/>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B277BC" w:rsidRDefault="00B277BC" w:rsidP="00B277BC">
      <w:pPr>
        <w:shd w:val="clear" w:color="auto" w:fill="FFFFFF"/>
        <w:tabs>
          <w:tab w:val="left" w:pos="993"/>
          <w:tab w:val="left" w:pos="1276"/>
        </w:tabs>
      </w:pPr>
      <w:r>
        <w:t>Приложение № 1 «Техническое задание на выполнение работ».</w:t>
      </w:r>
    </w:p>
    <w:p w:rsidR="00B277BC" w:rsidRDefault="00B277BC" w:rsidP="00B277BC">
      <w:pPr>
        <w:shd w:val="clear" w:color="auto" w:fill="FFFFFF"/>
        <w:tabs>
          <w:tab w:val="left" w:pos="993"/>
          <w:tab w:val="left" w:pos="1276"/>
        </w:tabs>
      </w:pPr>
      <w:r>
        <w:t>Приложение № 2 «Сводный сметный расчет».</w:t>
      </w:r>
    </w:p>
    <w:p w:rsidR="00B277BC" w:rsidRDefault="00B277BC" w:rsidP="00B277BC">
      <w:pPr>
        <w:shd w:val="clear" w:color="auto" w:fill="FFFFFF"/>
        <w:tabs>
          <w:tab w:val="left" w:pos="993"/>
          <w:tab w:val="left" w:pos="1276"/>
        </w:tabs>
      </w:pPr>
      <w:r>
        <w:t>Приложение № 3 «Календарный план выполнения работ».</w:t>
      </w:r>
    </w:p>
    <w:p w:rsidR="00B277BC" w:rsidRDefault="00B277BC" w:rsidP="00B277BC">
      <w:pPr>
        <w:shd w:val="clear" w:color="auto" w:fill="FFFFFF"/>
        <w:tabs>
          <w:tab w:val="left" w:pos="993"/>
          <w:tab w:val="left" w:pos="1276"/>
        </w:tabs>
      </w:pPr>
      <w:r>
        <w:t>Приложение № 4 «Информация о контрагенте».</w:t>
      </w:r>
    </w:p>
    <w:p w:rsidR="00B277BC" w:rsidRDefault="00B277BC" w:rsidP="00B277BC">
      <w:pPr>
        <w:shd w:val="clear" w:color="auto" w:fill="FFFFFF"/>
        <w:tabs>
          <w:tab w:val="left" w:pos="993"/>
          <w:tab w:val="left" w:pos="1276"/>
        </w:tabs>
      </w:pPr>
      <w:r>
        <w:t>Прил</w:t>
      </w:r>
      <w:r w:rsidR="00CF3EF5">
        <w:t>оже</w:t>
      </w:r>
      <w:r w:rsidR="00DF5AAB">
        <w:t>ние № 5  «Гарантийное письмо</w:t>
      </w:r>
      <w:r w:rsidR="00CF3EF5">
        <w:t>»</w:t>
      </w:r>
    </w:p>
    <w:p w:rsidR="00B277BC" w:rsidRDefault="00B277BC" w:rsidP="00B277BC">
      <w:pPr>
        <w:shd w:val="clear" w:color="auto" w:fill="FFFFFF"/>
        <w:tabs>
          <w:tab w:val="left" w:pos="993"/>
          <w:tab w:val="left" w:pos="1276"/>
        </w:tabs>
      </w:pPr>
      <w:r>
        <w:lastRenderedPageBreak/>
        <w:t>Приложение № 6 «Антикоррупционная оговорка».</w:t>
      </w:r>
    </w:p>
    <w:p w:rsidR="001F6B1E" w:rsidRDefault="00B277BC" w:rsidP="00B277BC">
      <w:pPr>
        <w:shd w:val="clear" w:color="auto" w:fill="FFFFFF"/>
        <w:tabs>
          <w:tab w:val="left" w:pos="993"/>
          <w:tab w:val="left" w:pos="1276"/>
        </w:tabs>
      </w:pPr>
      <w:r>
        <w:t>Приложение № 7«</w:t>
      </w:r>
      <w:r w:rsidR="00DF5AAB">
        <w:t>Акт сдачи-приемки  ПИР»</w:t>
      </w:r>
    </w:p>
    <w:p w:rsidR="001F6B1E" w:rsidRDefault="001F6B1E" w:rsidP="00B277BC">
      <w:pPr>
        <w:shd w:val="clear" w:color="auto" w:fill="FFFFFF"/>
        <w:tabs>
          <w:tab w:val="left" w:pos="993"/>
          <w:tab w:val="left" w:pos="1276"/>
        </w:tabs>
      </w:pPr>
      <w:r>
        <w:t>Приложение №</w:t>
      </w:r>
      <w:r w:rsidR="0045267B">
        <w:t>8</w:t>
      </w:r>
      <w:r>
        <w:t xml:space="preserve"> «Перечень оборудования, передаваемый </w:t>
      </w:r>
      <w:r w:rsidR="00B33A48">
        <w:t>подрядчику</w:t>
      </w:r>
      <w:r>
        <w:t>»</w:t>
      </w:r>
    </w:p>
    <w:p w:rsidR="00B27B16" w:rsidRDefault="00731015" w:rsidP="00717D5B">
      <w:pPr>
        <w:widowControl w:val="0"/>
        <w:shd w:val="clear" w:color="auto" w:fill="FFFFFF"/>
      </w:pPr>
      <w:r>
        <w:t>Приложение №9 «</w:t>
      </w:r>
      <w:r w:rsidR="00B33A48">
        <w:t xml:space="preserve">Критерии отбора Банков </w:t>
      </w:r>
      <w:proofErr w:type="gramStart"/>
      <w:r w:rsidR="00B33A48">
        <w:t>-Г</w:t>
      </w:r>
      <w:proofErr w:type="gramEnd"/>
      <w:r w:rsidR="00B33A48">
        <w:t>арантов»</w:t>
      </w:r>
    </w:p>
    <w:p w:rsidR="00B33A48" w:rsidRDefault="00B33A48" w:rsidP="00717D5B">
      <w:pPr>
        <w:widowControl w:val="0"/>
        <w:shd w:val="clear" w:color="auto" w:fill="FFFFFF"/>
      </w:pPr>
      <w:r>
        <w:t>Приложение №10 «Требования к страховой компании»</w:t>
      </w:r>
    </w:p>
    <w:p w:rsidR="00B33A48" w:rsidRDefault="00B33A48" w:rsidP="00717D5B">
      <w:pPr>
        <w:widowControl w:val="0"/>
        <w:shd w:val="clear" w:color="auto" w:fill="FFFFFF"/>
      </w:pPr>
    </w:p>
    <w:p w:rsidR="00B277BC" w:rsidRPr="00943793" w:rsidRDefault="00B277BC" w:rsidP="00B277BC">
      <w:pPr>
        <w:shd w:val="clear" w:color="auto" w:fill="FFFFFF"/>
        <w:tabs>
          <w:tab w:val="left" w:pos="993"/>
          <w:tab w:val="left" w:pos="1276"/>
        </w:tabs>
      </w:pPr>
    </w:p>
    <w:p w:rsidR="00880075" w:rsidRPr="00943793" w:rsidRDefault="00880075" w:rsidP="00717D5B">
      <w:pPr>
        <w:numPr>
          <w:ilvl w:val="0"/>
          <w:numId w:val="13"/>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B277BC" w:rsidRPr="00DE64DF" w:rsidRDefault="00B277BC" w:rsidP="00B277BC">
            <w:pPr>
              <w:shd w:val="clear" w:color="auto" w:fill="FFFFFF"/>
              <w:ind w:left="79" w:hanging="7"/>
              <w:jc w:val="center"/>
              <w:rPr>
                <w:b/>
                <w:sz w:val="22"/>
                <w:szCs w:val="22"/>
              </w:rPr>
            </w:pPr>
            <w:r w:rsidRPr="00DE64DF">
              <w:rPr>
                <w:b/>
                <w:color w:val="000000"/>
                <w:sz w:val="22"/>
                <w:szCs w:val="22"/>
              </w:rPr>
              <w:t>Акционерное общество</w:t>
            </w:r>
          </w:p>
          <w:p w:rsidR="00B277BC" w:rsidRPr="00DE64DF" w:rsidRDefault="00B277BC" w:rsidP="00B277BC">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B277BC" w:rsidRPr="00DE64DF" w:rsidRDefault="00B277BC" w:rsidP="00B277BC">
            <w:pPr>
              <w:shd w:val="clear" w:color="auto" w:fill="FFFFFF"/>
              <w:ind w:left="50" w:hanging="7"/>
              <w:jc w:val="center"/>
              <w:rPr>
                <w:b/>
                <w:sz w:val="22"/>
                <w:szCs w:val="22"/>
              </w:rPr>
            </w:pPr>
            <w:r w:rsidRPr="00DE64DF">
              <w:rPr>
                <w:b/>
                <w:color w:val="000000"/>
                <w:sz w:val="22"/>
                <w:szCs w:val="22"/>
              </w:rPr>
              <w:t>сетевая компания» (АО «ДРСК»)</w:t>
            </w:r>
          </w:p>
          <w:p w:rsidR="00B277BC" w:rsidRPr="00DE64DF" w:rsidRDefault="00B277BC" w:rsidP="00B277BC">
            <w:pPr>
              <w:shd w:val="clear" w:color="auto" w:fill="FFFFFF"/>
              <w:ind w:left="14" w:hanging="7"/>
              <w:jc w:val="center"/>
              <w:rPr>
                <w:color w:val="000000"/>
                <w:spacing w:val="-1"/>
                <w:sz w:val="22"/>
                <w:szCs w:val="22"/>
              </w:rPr>
            </w:pPr>
          </w:p>
          <w:p w:rsidR="00B277BC" w:rsidRPr="00DE64DF" w:rsidRDefault="00B277BC" w:rsidP="00B277BC">
            <w:pPr>
              <w:shd w:val="clear" w:color="auto" w:fill="FFFFFF"/>
              <w:ind w:left="14" w:hanging="7"/>
              <w:rPr>
                <w:sz w:val="22"/>
                <w:szCs w:val="22"/>
              </w:rPr>
            </w:pPr>
            <w:r w:rsidRPr="00DE64DF">
              <w:rPr>
                <w:color w:val="000000"/>
                <w:spacing w:val="-1"/>
                <w:sz w:val="22"/>
                <w:szCs w:val="22"/>
              </w:rPr>
              <w:t>675000, Российская Федерация, Амурская</w:t>
            </w:r>
          </w:p>
          <w:p w:rsidR="00B277BC" w:rsidRPr="00DE64DF" w:rsidRDefault="00B277BC" w:rsidP="00B277BC">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ИНН 2801108200, КПП 280150001</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B277BC" w:rsidRPr="00DE64DF" w:rsidRDefault="00B277BC" w:rsidP="00B277BC">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B277BC" w:rsidRDefault="00B277BC" w:rsidP="00B277BC">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B277BC" w:rsidRPr="00DE64DF" w:rsidRDefault="00B277BC" w:rsidP="00B277BC">
            <w:pPr>
              <w:shd w:val="clear" w:color="auto" w:fill="FFFFFF"/>
              <w:ind w:hanging="7"/>
              <w:rPr>
                <w:color w:val="000000"/>
                <w:sz w:val="22"/>
                <w:szCs w:val="22"/>
              </w:rPr>
            </w:pPr>
            <w:r w:rsidRPr="00DE64DF">
              <w:rPr>
                <w:color w:val="000000"/>
                <w:sz w:val="22"/>
                <w:szCs w:val="22"/>
              </w:rPr>
              <w:t xml:space="preserve"> г. Хабаровск</w:t>
            </w:r>
          </w:p>
          <w:p w:rsidR="00B277BC" w:rsidRPr="00DE64DF" w:rsidRDefault="00B277BC" w:rsidP="00B277BC">
            <w:pPr>
              <w:shd w:val="clear" w:color="auto" w:fill="FFFFFF"/>
              <w:ind w:hanging="7"/>
              <w:rPr>
                <w:sz w:val="22"/>
                <w:szCs w:val="22"/>
              </w:rPr>
            </w:pPr>
            <w:r w:rsidRPr="00DE64DF">
              <w:rPr>
                <w:color w:val="000000"/>
                <w:spacing w:val="-3"/>
                <w:sz w:val="22"/>
                <w:szCs w:val="22"/>
              </w:rPr>
              <w:t>БИК 040813608</w:t>
            </w:r>
          </w:p>
          <w:p w:rsidR="00B277BC" w:rsidRPr="00DE64DF" w:rsidRDefault="00B277BC" w:rsidP="00B277BC">
            <w:pPr>
              <w:shd w:val="clear" w:color="auto" w:fill="FFFFFF"/>
              <w:ind w:hanging="7"/>
              <w:rPr>
                <w:sz w:val="22"/>
                <w:szCs w:val="22"/>
              </w:rPr>
            </w:pPr>
            <w:r w:rsidRPr="00DE64DF">
              <w:rPr>
                <w:color w:val="000000"/>
                <w:spacing w:val="-1"/>
                <w:sz w:val="22"/>
                <w:szCs w:val="22"/>
              </w:rPr>
              <w:t>К/с 30101810600000000608</w:t>
            </w:r>
          </w:p>
          <w:p w:rsidR="00B277BC" w:rsidRPr="00DE64DF" w:rsidRDefault="00B277BC" w:rsidP="00B277BC">
            <w:pPr>
              <w:rPr>
                <w:b/>
                <w:sz w:val="22"/>
                <w:szCs w:val="22"/>
              </w:rPr>
            </w:pPr>
            <w:r w:rsidRPr="00DE64DF">
              <w:rPr>
                <w:b/>
                <w:sz w:val="22"/>
                <w:szCs w:val="22"/>
              </w:rPr>
              <w:t>Филиал АО «ДРСК» «ЮЯЭС»</w:t>
            </w:r>
          </w:p>
          <w:p w:rsidR="00B277BC" w:rsidRPr="00DE64DF" w:rsidRDefault="00B277BC" w:rsidP="00B277BC">
            <w:pPr>
              <w:rPr>
                <w:sz w:val="22"/>
                <w:szCs w:val="22"/>
              </w:rPr>
            </w:pPr>
            <w:r w:rsidRPr="00DE64DF">
              <w:rPr>
                <w:sz w:val="22"/>
                <w:szCs w:val="22"/>
              </w:rPr>
              <w:t xml:space="preserve">Адрес: 678901, Республика Саха (Якутия), </w:t>
            </w:r>
          </w:p>
          <w:p w:rsidR="00B277BC" w:rsidRPr="00DE64DF" w:rsidRDefault="00B277BC" w:rsidP="00B277BC">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B277BC" w:rsidRPr="00DE64DF" w:rsidRDefault="00B277BC" w:rsidP="00B27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B277BC" w:rsidRPr="00DE64DF" w:rsidRDefault="00B277BC" w:rsidP="00B277BC">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B277BC" w:rsidRPr="00DE64DF" w:rsidRDefault="00B277BC" w:rsidP="00B277BC">
            <w:pPr>
              <w:tabs>
                <w:tab w:val="left" w:pos="1290"/>
              </w:tabs>
              <w:rPr>
                <w:i/>
                <w:sz w:val="22"/>
                <w:szCs w:val="22"/>
              </w:rPr>
            </w:pPr>
            <w:r w:rsidRPr="00DE64DF">
              <w:rPr>
                <w:i/>
                <w:sz w:val="22"/>
                <w:szCs w:val="22"/>
              </w:rPr>
              <w:t>указывать КПП филиала – 140202001)</w:t>
            </w:r>
          </w:p>
          <w:p w:rsidR="00B277BC" w:rsidRPr="00DE64DF" w:rsidRDefault="00B277BC" w:rsidP="00B277BC">
            <w:pPr>
              <w:rPr>
                <w:b/>
                <w:sz w:val="22"/>
                <w:szCs w:val="22"/>
              </w:rPr>
            </w:pPr>
          </w:p>
          <w:p w:rsidR="00B277BC" w:rsidRPr="00DE64DF" w:rsidRDefault="00B277BC" w:rsidP="00B277BC">
            <w:pPr>
              <w:rPr>
                <w:b/>
                <w:sz w:val="22"/>
                <w:szCs w:val="22"/>
              </w:rPr>
            </w:pPr>
            <w:r w:rsidRPr="00DE64DF">
              <w:rPr>
                <w:b/>
                <w:sz w:val="22"/>
                <w:szCs w:val="22"/>
              </w:rPr>
              <w:t xml:space="preserve">          От имени Заказчика </w:t>
            </w:r>
          </w:p>
          <w:p w:rsidR="00B277BC" w:rsidRPr="00DE64DF" w:rsidRDefault="00B277BC" w:rsidP="00B277BC">
            <w:pPr>
              <w:rPr>
                <w:b/>
                <w:sz w:val="22"/>
                <w:szCs w:val="22"/>
              </w:rPr>
            </w:pPr>
            <w:r w:rsidRPr="00DE64DF">
              <w:rPr>
                <w:b/>
                <w:sz w:val="22"/>
                <w:szCs w:val="22"/>
              </w:rPr>
              <w:t xml:space="preserve">          Директор  филиала </w:t>
            </w:r>
          </w:p>
          <w:p w:rsidR="00B277BC" w:rsidRPr="00DE64DF" w:rsidRDefault="00022E50" w:rsidP="00B277BC">
            <w:pPr>
              <w:rPr>
                <w:b/>
                <w:sz w:val="22"/>
                <w:szCs w:val="22"/>
              </w:rPr>
            </w:pPr>
            <w:r>
              <w:rPr>
                <w:b/>
                <w:sz w:val="22"/>
                <w:szCs w:val="22"/>
              </w:rPr>
              <w:t xml:space="preserve">      АО «ДРСК» </w:t>
            </w:r>
            <w:r w:rsidR="00B277BC" w:rsidRPr="00DE64DF">
              <w:rPr>
                <w:b/>
                <w:sz w:val="22"/>
                <w:szCs w:val="22"/>
              </w:rPr>
              <w:t xml:space="preserve"> </w:t>
            </w:r>
            <w:r w:rsidR="00B277BC" w:rsidRPr="00DE64DF">
              <w:rPr>
                <w:b/>
                <w:bCs/>
                <w:sz w:val="22"/>
                <w:szCs w:val="22"/>
              </w:rPr>
              <w:t>«ЮЯЭС»</w:t>
            </w:r>
          </w:p>
          <w:p w:rsidR="00B277BC" w:rsidRPr="00DE64DF" w:rsidRDefault="00B277BC" w:rsidP="00B277BC">
            <w:pPr>
              <w:rPr>
                <w:b/>
                <w:sz w:val="22"/>
                <w:szCs w:val="22"/>
              </w:rPr>
            </w:pPr>
          </w:p>
          <w:p w:rsidR="00B277BC" w:rsidRPr="00DE64DF" w:rsidRDefault="00B277BC" w:rsidP="00B277BC">
            <w:pPr>
              <w:rPr>
                <w:b/>
                <w:bCs/>
                <w:sz w:val="22"/>
                <w:szCs w:val="22"/>
              </w:rPr>
            </w:pPr>
            <w:r w:rsidRPr="00DE64DF">
              <w:rPr>
                <w:b/>
                <w:bCs/>
                <w:sz w:val="22"/>
                <w:szCs w:val="22"/>
              </w:rPr>
              <w:t>_________________И.В. Шкурко</w:t>
            </w:r>
          </w:p>
          <w:p w:rsidR="00EA552C" w:rsidRPr="00943793" w:rsidRDefault="00B277BC" w:rsidP="00B277BC">
            <w:pPr>
              <w:spacing w:after="200"/>
              <w:jc w:val="both"/>
              <w:rPr>
                <w:color w:val="FF0000"/>
              </w:rPr>
            </w:pPr>
            <w:proofErr w:type="spellStart"/>
            <w:r w:rsidRPr="00DE64DF">
              <w:rPr>
                <w:b/>
                <w:sz w:val="22"/>
                <w:szCs w:val="22"/>
              </w:rPr>
              <w:t>м.п</w:t>
            </w:r>
            <w:proofErr w:type="spellEnd"/>
            <w:r w:rsidRPr="00DE64DF">
              <w:rPr>
                <w:b/>
                <w:sz w:val="22"/>
                <w:szCs w:val="22"/>
              </w:rPr>
              <w:t>.</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Default="00EA552C"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922BE7" w:rsidRDefault="00922BE7" w:rsidP="00943793">
      <w:pPr>
        <w:tabs>
          <w:tab w:val="left" w:pos="3712"/>
        </w:tabs>
        <w:jc w:val="right"/>
      </w:pPr>
    </w:p>
    <w:p w:rsidR="00EA552C" w:rsidRPr="00943793" w:rsidRDefault="00EA552C" w:rsidP="00DF5AAB">
      <w:pPr>
        <w:tabs>
          <w:tab w:val="left" w:pos="3712"/>
        </w:tabs>
      </w:pPr>
    </w:p>
    <w:p w:rsidR="00943793" w:rsidRDefault="00943793" w:rsidP="00943793">
      <w:pPr>
        <w:tabs>
          <w:tab w:val="left" w:pos="3712"/>
        </w:tabs>
        <w:jc w:val="right"/>
      </w:pPr>
    </w:p>
    <w:p w:rsidR="0045267B" w:rsidRDefault="0045267B" w:rsidP="00943793">
      <w:pPr>
        <w:tabs>
          <w:tab w:val="left" w:pos="3712"/>
        </w:tabs>
        <w:jc w:val="right"/>
      </w:pPr>
    </w:p>
    <w:p w:rsidR="0045267B" w:rsidRDefault="0045267B" w:rsidP="00717D5B">
      <w:pPr>
        <w:tabs>
          <w:tab w:val="left" w:pos="3712"/>
        </w:tabs>
      </w:pPr>
    </w:p>
    <w:p w:rsidR="0045267B" w:rsidRDefault="0045267B" w:rsidP="00943793">
      <w:pPr>
        <w:tabs>
          <w:tab w:val="left" w:pos="3712"/>
        </w:tabs>
        <w:jc w:val="right"/>
      </w:pPr>
    </w:p>
    <w:p w:rsidR="0045267B" w:rsidRDefault="0045267B" w:rsidP="00943793">
      <w:pPr>
        <w:tabs>
          <w:tab w:val="left" w:pos="3712"/>
        </w:tabs>
        <w:jc w:val="right"/>
      </w:pPr>
    </w:p>
    <w:p w:rsidR="00196488" w:rsidRDefault="00196488" w:rsidP="00943793">
      <w:pPr>
        <w:tabs>
          <w:tab w:val="left" w:pos="3712"/>
        </w:tabs>
        <w:jc w:val="right"/>
      </w:pPr>
    </w:p>
    <w:p w:rsidR="00196488" w:rsidRDefault="00196488" w:rsidP="00943793">
      <w:pPr>
        <w:tabs>
          <w:tab w:val="left" w:pos="3712"/>
        </w:tabs>
        <w:jc w:val="right"/>
      </w:pPr>
    </w:p>
    <w:p w:rsidR="00196488" w:rsidRDefault="00196488" w:rsidP="00943793">
      <w:pPr>
        <w:tabs>
          <w:tab w:val="left" w:pos="3712"/>
        </w:tabs>
        <w:jc w:val="right"/>
      </w:pPr>
    </w:p>
    <w:p w:rsidR="00196488" w:rsidRDefault="00196488" w:rsidP="00943793">
      <w:pPr>
        <w:tabs>
          <w:tab w:val="left" w:pos="3712"/>
        </w:tabs>
        <w:jc w:val="right"/>
      </w:pPr>
    </w:p>
    <w:p w:rsidR="00196488" w:rsidRPr="00943793" w:rsidRDefault="00196488"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922BE7">
        <w:t>1</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45267B" w:rsidP="00943793">
      <w:pPr>
        <w:tabs>
          <w:tab w:val="left" w:pos="3712"/>
          <w:tab w:val="left" w:pos="10205"/>
        </w:tabs>
        <w:ind w:right="-1"/>
        <w:jc w:val="center"/>
        <w:rPr>
          <w:b/>
          <w:i/>
        </w:rPr>
      </w:pPr>
      <w:bookmarkStart w:id="3" w:name="_Hlk501481532"/>
      <w:r>
        <w:t xml:space="preserve">на </w:t>
      </w:r>
      <w:r w:rsidR="00922BE7">
        <w:rPr>
          <w:i/>
          <w:iCs/>
        </w:rPr>
        <w:t xml:space="preserve"> </w:t>
      </w:r>
      <w:r w:rsidR="00922BE7">
        <w:rPr>
          <w:b/>
          <w:i/>
        </w:rPr>
        <w:t>Строительств</w:t>
      </w:r>
      <w:r>
        <w:rPr>
          <w:b/>
          <w:i/>
        </w:rPr>
        <w:t>о и реконструкцию</w:t>
      </w:r>
      <w:r w:rsidR="00922BE7">
        <w:rPr>
          <w:b/>
          <w:i/>
        </w:rPr>
        <w:t xml:space="preserve"> </w:t>
      </w:r>
      <w:proofErr w:type="gramStart"/>
      <w:r w:rsidR="00922BE7">
        <w:rPr>
          <w:b/>
          <w:i/>
        </w:rPr>
        <w:t>ВЛ</w:t>
      </w:r>
      <w:proofErr w:type="gramEnd"/>
      <w:r w:rsidR="00922BE7">
        <w:rPr>
          <w:b/>
          <w:i/>
        </w:rPr>
        <w:t xml:space="preserve"> 6-10/0,4кВ</w:t>
      </w:r>
      <w:r>
        <w:rPr>
          <w:b/>
          <w:i/>
        </w:rPr>
        <w:t xml:space="preserve">с установкой ТП </w:t>
      </w:r>
      <w:r w:rsidR="00922BE7">
        <w:rPr>
          <w:b/>
          <w:i/>
        </w:rPr>
        <w:t xml:space="preserve"> </w:t>
      </w:r>
      <w:r w:rsidR="00922BE7" w:rsidRPr="00EE4DF6">
        <w:rPr>
          <w:b/>
          <w:i/>
        </w:rPr>
        <w:t>для технологичес</w:t>
      </w:r>
      <w:r w:rsidR="00922BE7">
        <w:rPr>
          <w:b/>
          <w:i/>
        </w:rPr>
        <w:t>кого присоединения заявителей</w:t>
      </w:r>
      <w:r w:rsidR="00922BE7" w:rsidRPr="00EE4DF6">
        <w:rPr>
          <w:b/>
          <w:i/>
        </w:rPr>
        <w:t xml:space="preserve"> до 150 кВт</w:t>
      </w:r>
      <w:r w:rsidR="00922BE7">
        <w:rPr>
          <w:b/>
          <w:i/>
        </w:rPr>
        <w:t xml:space="preserve"> в </w:t>
      </w:r>
      <w:proofErr w:type="spellStart"/>
      <w:r w:rsidR="00922BE7">
        <w:rPr>
          <w:b/>
          <w:i/>
        </w:rPr>
        <w:t>Алданском</w:t>
      </w:r>
      <w:proofErr w:type="spellEnd"/>
      <w:r w:rsidR="00922BE7">
        <w:rPr>
          <w:b/>
          <w:i/>
        </w:rPr>
        <w:t xml:space="preserve"> районе, в том числе ПИР</w:t>
      </w:r>
    </w:p>
    <w:bookmarkEnd w:id="3"/>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bookmarkStart w:id="4" w:name="_Hlk501481820"/>
    </w:p>
    <w:p w:rsidR="000010F2" w:rsidRPr="00943793" w:rsidRDefault="00922BE7" w:rsidP="00943793">
      <w:pPr>
        <w:tabs>
          <w:tab w:val="left" w:pos="3712"/>
        </w:tabs>
        <w:ind w:left="5760"/>
        <w:jc w:val="right"/>
      </w:pPr>
      <w:bookmarkStart w:id="5" w:name="_Hlk501481724"/>
      <w:r>
        <w:t>Приложение №3</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bookmarkEnd w:id="4"/>
    <w:bookmarkEnd w:id="5"/>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Default="0045267B" w:rsidP="00943793">
      <w:pPr>
        <w:tabs>
          <w:tab w:val="left" w:pos="3712"/>
        </w:tabs>
        <w:rPr>
          <w:b/>
          <w:i/>
        </w:rPr>
      </w:pPr>
      <w:r w:rsidRPr="0045267B">
        <w:rPr>
          <w:b/>
          <w:i/>
        </w:rPr>
        <w:t xml:space="preserve">на  Строительство и реконструкцию </w:t>
      </w:r>
      <w:proofErr w:type="gramStart"/>
      <w:r w:rsidRPr="0045267B">
        <w:rPr>
          <w:b/>
          <w:i/>
        </w:rPr>
        <w:t>ВЛ</w:t>
      </w:r>
      <w:proofErr w:type="gramEnd"/>
      <w:r w:rsidRPr="0045267B">
        <w:rPr>
          <w:b/>
          <w:i/>
        </w:rPr>
        <w:t xml:space="preserve"> 6-10/0,4кВс установкой ТП  для технологического присоединения заявителей до 150 кВт в </w:t>
      </w:r>
      <w:proofErr w:type="spellStart"/>
      <w:r w:rsidRPr="0045267B">
        <w:rPr>
          <w:b/>
          <w:i/>
        </w:rPr>
        <w:t>Алданском</w:t>
      </w:r>
      <w:proofErr w:type="spellEnd"/>
      <w:r w:rsidRPr="0045267B">
        <w:rPr>
          <w:b/>
          <w:i/>
        </w:rPr>
        <w:t xml:space="preserve"> районе, в том числе ПИР</w:t>
      </w:r>
    </w:p>
    <w:p w:rsidR="0045267B" w:rsidRPr="00943793" w:rsidRDefault="0045267B"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7A776F">
            <w:pPr>
              <w:tabs>
                <w:tab w:val="left" w:pos="3712"/>
              </w:tabs>
              <w:rPr>
                <w:b/>
              </w:rPr>
            </w:pPr>
            <w:r w:rsidRPr="00943793">
              <w:rPr>
                <w:b/>
              </w:rPr>
              <w:t>Разработка рабочей</w:t>
            </w:r>
            <w:proofErr w:type="gramStart"/>
            <w:r w:rsidR="007A776F">
              <w:rPr>
                <w:b/>
              </w:rPr>
              <w:t xml:space="preserve"> </w:t>
            </w:r>
            <w:r w:rsidR="007A776F" w:rsidRPr="00943793">
              <w:rPr>
                <w:b/>
              </w:rPr>
              <w:t>.</w:t>
            </w:r>
            <w:proofErr w:type="gramEnd"/>
            <w:r w:rsidR="007A776F">
              <w:rPr>
                <w:b/>
              </w:rPr>
              <w:t xml:space="preserve">(в </w:t>
            </w:r>
            <w:proofErr w:type="spellStart"/>
            <w:r w:rsidR="007A776F">
              <w:rPr>
                <w:b/>
              </w:rPr>
              <w:t>т.ч</w:t>
            </w:r>
            <w:proofErr w:type="spellEnd"/>
            <w:r w:rsidR="007A776F">
              <w:rPr>
                <w:b/>
              </w:rPr>
              <w:t>. сметной)</w:t>
            </w:r>
            <w:r w:rsidRPr="00943793">
              <w:rPr>
                <w:b/>
              </w:rPr>
              <w:t xml:space="preserve">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bookmarkStart w:id="6" w:name="_Hlk501482447"/>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bookmarkEnd w:id="6"/>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45267B" w:rsidRDefault="0045267B" w:rsidP="00943793">
      <w:pPr>
        <w:pStyle w:val="ConsNormal"/>
        <w:widowControl/>
        <w:ind w:right="0" w:firstLine="0"/>
        <w:jc w:val="both"/>
        <w:rPr>
          <w:rFonts w:ascii="Times New Roman" w:hAnsi="Times New Roman" w:cs="Times New Roman"/>
          <w:sz w:val="24"/>
          <w:szCs w:val="24"/>
        </w:rPr>
        <w:sectPr w:rsidR="0045267B" w:rsidSect="00985468">
          <w:pgSz w:w="11906" w:h="16838" w:code="9"/>
          <w:pgMar w:top="567" w:right="567" w:bottom="567" w:left="1134" w:header="709" w:footer="709" w:gutter="0"/>
          <w:cols w:space="708"/>
          <w:docGrid w:linePitch="360"/>
        </w:sect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4A25D9" w:rsidRPr="004A25D9" w:rsidRDefault="0045267B" w:rsidP="00BA6758">
      <w:pPr>
        <w:pStyle w:val="1"/>
        <w:tabs>
          <w:tab w:val="left" w:pos="703"/>
        </w:tabs>
        <w:ind w:firstLine="0"/>
        <w:rPr>
          <w:sz w:val="24"/>
          <w:szCs w:val="24"/>
        </w:rPr>
      </w:pPr>
      <w:r>
        <w:rPr>
          <w:sz w:val="24"/>
          <w:szCs w:val="24"/>
        </w:rPr>
        <w:t xml:space="preserve">                  </w:t>
      </w:r>
      <w:r w:rsidR="004A25D9" w:rsidRPr="004A25D9">
        <w:rPr>
          <w:sz w:val="24"/>
          <w:szCs w:val="24"/>
        </w:rPr>
        <w:t xml:space="preserve">                                                                                                                          Приложение №</w:t>
      </w:r>
      <w:r w:rsidR="004A25D9">
        <w:rPr>
          <w:sz w:val="24"/>
          <w:szCs w:val="24"/>
        </w:rPr>
        <w:t>8</w:t>
      </w:r>
    </w:p>
    <w:p w:rsidR="004A25D9" w:rsidRPr="004A25D9" w:rsidRDefault="004A25D9" w:rsidP="004A25D9">
      <w:pPr>
        <w:pStyle w:val="1"/>
        <w:tabs>
          <w:tab w:val="left" w:pos="703"/>
        </w:tabs>
        <w:ind w:firstLine="709"/>
        <w:jc w:val="right"/>
        <w:rPr>
          <w:sz w:val="24"/>
          <w:szCs w:val="24"/>
        </w:rPr>
      </w:pPr>
      <w:r w:rsidRPr="004A25D9">
        <w:rPr>
          <w:sz w:val="24"/>
          <w:szCs w:val="24"/>
        </w:rPr>
        <w:t>к договору №_________</w:t>
      </w:r>
    </w:p>
    <w:p w:rsidR="005F465A" w:rsidRDefault="004A25D9" w:rsidP="004A25D9">
      <w:pPr>
        <w:pStyle w:val="1"/>
        <w:tabs>
          <w:tab w:val="left" w:pos="703"/>
        </w:tabs>
        <w:spacing w:before="0" w:after="0"/>
        <w:ind w:firstLine="709"/>
        <w:jc w:val="right"/>
        <w:rPr>
          <w:sz w:val="24"/>
          <w:szCs w:val="24"/>
        </w:rPr>
      </w:pPr>
      <w:r w:rsidRPr="004A25D9">
        <w:rPr>
          <w:sz w:val="24"/>
          <w:szCs w:val="24"/>
        </w:rPr>
        <w:t>от «____»__________20___г.</w:t>
      </w:r>
      <w:r w:rsidR="0045267B">
        <w:rPr>
          <w:sz w:val="24"/>
          <w:szCs w:val="24"/>
        </w:rPr>
        <w:t xml:space="preserve">                                                                           </w:t>
      </w:r>
    </w:p>
    <w:p w:rsidR="0045267B" w:rsidRDefault="0045267B" w:rsidP="004A25D9">
      <w:pPr>
        <w:pStyle w:val="1"/>
        <w:tabs>
          <w:tab w:val="left" w:pos="703"/>
        </w:tabs>
        <w:spacing w:before="0" w:after="0"/>
        <w:ind w:firstLine="709"/>
        <w:jc w:val="right"/>
        <w:rPr>
          <w:sz w:val="24"/>
          <w:szCs w:val="24"/>
        </w:rPr>
      </w:pPr>
    </w:p>
    <w:p w:rsidR="004A25D9" w:rsidRDefault="0045267B" w:rsidP="004A25D9">
      <w:pPr>
        <w:pStyle w:val="1"/>
        <w:tabs>
          <w:tab w:val="left" w:pos="703"/>
        </w:tabs>
        <w:spacing w:before="0" w:after="0"/>
        <w:ind w:firstLine="709"/>
        <w:jc w:val="right"/>
        <w:rPr>
          <w:sz w:val="24"/>
          <w:szCs w:val="24"/>
        </w:rPr>
      </w:pPr>
      <w:r>
        <w:rPr>
          <w:sz w:val="24"/>
          <w:szCs w:val="24"/>
        </w:rPr>
        <w:t xml:space="preserve">                                                                            </w:t>
      </w:r>
    </w:p>
    <w:p w:rsidR="004A25D9" w:rsidRDefault="004A25D9" w:rsidP="004A25D9"/>
    <w:p w:rsidR="004A25D9" w:rsidRDefault="004A25D9" w:rsidP="004A25D9"/>
    <w:p w:rsidR="004A25D9" w:rsidRDefault="004A25D9" w:rsidP="004A25D9">
      <w:pPr>
        <w:tabs>
          <w:tab w:val="left" w:pos="4485"/>
        </w:tabs>
        <w:jc w:val="center"/>
        <w:rPr>
          <w:b/>
          <w:sz w:val="30"/>
          <w:szCs w:val="30"/>
        </w:rPr>
      </w:pPr>
      <w:r w:rsidRPr="004A25D9">
        <w:rPr>
          <w:b/>
          <w:sz w:val="30"/>
          <w:szCs w:val="30"/>
        </w:rPr>
        <w:t xml:space="preserve">Перечень оборудования, </w:t>
      </w:r>
      <w:r w:rsidR="00196488">
        <w:rPr>
          <w:b/>
          <w:sz w:val="30"/>
          <w:szCs w:val="30"/>
        </w:rPr>
        <w:t>передаваемый подрядчику</w:t>
      </w:r>
    </w:p>
    <w:p w:rsidR="004A25D9" w:rsidRDefault="004A25D9" w:rsidP="004A25D9">
      <w:pPr>
        <w:tabs>
          <w:tab w:val="left" w:pos="4485"/>
        </w:tabs>
        <w:jc w:val="center"/>
        <w:rPr>
          <w:b/>
          <w:sz w:val="30"/>
          <w:szCs w:val="30"/>
        </w:rPr>
      </w:pPr>
    </w:p>
    <w:tbl>
      <w:tblPr>
        <w:tblStyle w:val="af0"/>
        <w:tblW w:w="0" w:type="auto"/>
        <w:tblLook w:val="04A0" w:firstRow="1" w:lastRow="0" w:firstColumn="1" w:lastColumn="0" w:noHBand="0" w:noVBand="1"/>
      </w:tblPr>
      <w:tblGrid>
        <w:gridCol w:w="5210"/>
        <w:gridCol w:w="5211"/>
      </w:tblGrid>
      <w:tr w:rsidR="004A25D9" w:rsidTr="004A25D9">
        <w:tc>
          <w:tcPr>
            <w:tcW w:w="5210" w:type="dxa"/>
          </w:tcPr>
          <w:p w:rsidR="004A25D9" w:rsidRDefault="004A25D9" w:rsidP="004A25D9">
            <w:pPr>
              <w:tabs>
                <w:tab w:val="left" w:pos="4485"/>
              </w:tabs>
              <w:jc w:val="center"/>
              <w:rPr>
                <w:b/>
                <w:sz w:val="30"/>
                <w:szCs w:val="30"/>
              </w:rPr>
            </w:pPr>
            <w:r>
              <w:rPr>
                <w:b/>
                <w:sz w:val="30"/>
                <w:szCs w:val="30"/>
              </w:rPr>
              <w:t xml:space="preserve">Наименование </w:t>
            </w:r>
          </w:p>
        </w:tc>
        <w:tc>
          <w:tcPr>
            <w:tcW w:w="5211" w:type="dxa"/>
          </w:tcPr>
          <w:p w:rsidR="004A25D9" w:rsidRDefault="004A25D9" w:rsidP="004A25D9">
            <w:pPr>
              <w:tabs>
                <w:tab w:val="left" w:pos="4485"/>
              </w:tabs>
              <w:jc w:val="center"/>
              <w:rPr>
                <w:b/>
                <w:sz w:val="30"/>
                <w:szCs w:val="30"/>
              </w:rPr>
            </w:pPr>
            <w:r>
              <w:rPr>
                <w:b/>
                <w:sz w:val="30"/>
                <w:szCs w:val="30"/>
              </w:rPr>
              <w:t xml:space="preserve">Количество, </w:t>
            </w:r>
            <w:proofErr w:type="spellStart"/>
            <w:proofErr w:type="gramStart"/>
            <w:r>
              <w:rPr>
                <w:b/>
                <w:sz w:val="30"/>
                <w:szCs w:val="30"/>
              </w:rPr>
              <w:t>шт</w:t>
            </w:r>
            <w:proofErr w:type="spellEnd"/>
            <w:proofErr w:type="gramEnd"/>
          </w:p>
        </w:tc>
      </w:tr>
      <w:tr w:rsidR="004A25D9" w:rsidTr="004A25D9">
        <w:tc>
          <w:tcPr>
            <w:tcW w:w="5210" w:type="dxa"/>
          </w:tcPr>
          <w:p w:rsidR="004A25D9" w:rsidRPr="004A25D9" w:rsidRDefault="00196488" w:rsidP="00196488">
            <w:pPr>
              <w:tabs>
                <w:tab w:val="left" w:pos="4485"/>
              </w:tabs>
              <w:jc w:val="center"/>
              <w:rPr>
                <w:sz w:val="30"/>
                <w:szCs w:val="30"/>
              </w:rPr>
            </w:pPr>
            <w:r>
              <w:rPr>
                <w:sz w:val="30"/>
                <w:szCs w:val="30"/>
              </w:rPr>
              <w:t>КТП-</w:t>
            </w:r>
            <w:r w:rsidR="004A25D9" w:rsidRPr="004A25D9">
              <w:rPr>
                <w:sz w:val="30"/>
                <w:szCs w:val="30"/>
              </w:rPr>
              <w:t xml:space="preserve">400/6/0,4 </w:t>
            </w:r>
            <w:proofErr w:type="spellStart"/>
            <w:r w:rsidR="004A25D9" w:rsidRPr="004A25D9">
              <w:rPr>
                <w:sz w:val="30"/>
                <w:szCs w:val="30"/>
              </w:rPr>
              <w:t>кВ</w:t>
            </w:r>
            <w:proofErr w:type="spellEnd"/>
            <w:r>
              <w:rPr>
                <w:sz w:val="30"/>
                <w:szCs w:val="30"/>
              </w:rPr>
              <w:t xml:space="preserve"> «Тамарак-3»</w:t>
            </w:r>
          </w:p>
        </w:tc>
        <w:tc>
          <w:tcPr>
            <w:tcW w:w="5211" w:type="dxa"/>
          </w:tcPr>
          <w:p w:rsidR="004A25D9" w:rsidRPr="004A25D9" w:rsidRDefault="004A25D9" w:rsidP="004A25D9">
            <w:pPr>
              <w:tabs>
                <w:tab w:val="left" w:pos="4485"/>
              </w:tabs>
              <w:jc w:val="center"/>
              <w:rPr>
                <w:sz w:val="30"/>
                <w:szCs w:val="30"/>
              </w:rPr>
            </w:pPr>
            <w:r w:rsidRPr="004A25D9">
              <w:rPr>
                <w:sz w:val="30"/>
                <w:szCs w:val="30"/>
              </w:rPr>
              <w:t>1</w:t>
            </w:r>
          </w:p>
        </w:tc>
      </w:tr>
      <w:tr w:rsidR="00196488" w:rsidTr="004A25D9">
        <w:tc>
          <w:tcPr>
            <w:tcW w:w="5210" w:type="dxa"/>
          </w:tcPr>
          <w:p w:rsidR="00196488" w:rsidRPr="004A25D9" w:rsidRDefault="00196488" w:rsidP="004A25D9">
            <w:pPr>
              <w:tabs>
                <w:tab w:val="left" w:pos="4485"/>
              </w:tabs>
              <w:jc w:val="center"/>
              <w:rPr>
                <w:sz w:val="30"/>
                <w:szCs w:val="30"/>
              </w:rPr>
            </w:pPr>
            <w:r>
              <w:rPr>
                <w:sz w:val="30"/>
                <w:szCs w:val="30"/>
              </w:rPr>
              <w:t>КТП-</w:t>
            </w:r>
            <w:r w:rsidRPr="004A25D9">
              <w:rPr>
                <w:sz w:val="30"/>
                <w:szCs w:val="30"/>
              </w:rPr>
              <w:t xml:space="preserve">400/6/0,4 </w:t>
            </w:r>
            <w:proofErr w:type="spellStart"/>
            <w:r w:rsidRPr="004A25D9">
              <w:rPr>
                <w:sz w:val="30"/>
                <w:szCs w:val="30"/>
              </w:rPr>
              <w:t>кВ</w:t>
            </w:r>
            <w:proofErr w:type="spellEnd"/>
            <w:r>
              <w:rPr>
                <w:sz w:val="30"/>
                <w:szCs w:val="30"/>
              </w:rPr>
              <w:t xml:space="preserve"> «Тамарак-4»</w:t>
            </w:r>
          </w:p>
        </w:tc>
        <w:tc>
          <w:tcPr>
            <w:tcW w:w="5211" w:type="dxa"/>
          </w:tcPr>
          <w:p w:rsidR="00196488" w:rsidRPr="004A25D9" w:rsidRDefault="00196488" w:rsidP="004A25D9">
            <w:pPr>
              <w:tabs>
                <w:tab w:val="left" w:pos="4485"/>
              </w:tabs>
              <w:jc w:val="center"/>
              <w:rPr>
                <w:sz w:val="30"/>
                <w:szCs w:val="30"/>
              </w:rPr>
            </w:pPr>
            <w:r>
              <w:rPr>
                <w:sz w:val="30"/>
                <w:szCs w:val="30"/>
              </w:rPr>
              <w:t>1</w:t>
            </w:r>
          </w:p>
        </w:tc>
      </w:tr>
    </w:tbl>
    <w:p w:rsidR="004A25D9" w:rsidRDefault="004A25D9" w:rsidP="004A25D9">
      <w:pPr>
        <w:tabs>
          <w:tab w:val="left" w:pos="4485"/>
        </w:tabs>
        <w:jc w:val="center"/>
        <w:rPr>
          <w:b/>
          <w:sz w:val="30"/>
          <w:szCs w:val="30"/>
        </w:rPr>
      </w:pPr>
    </w:p>
    <w:p w:rsidR="004A25D9" w:rsidRDefault="004A25D9" w:rsidP="004A25D9">
      <w:pPr>
        <w:tabs>
          <w:tab w:val="left" w:pos="4485"/>
        </w:tabs>
        <w:jc w:val="center"/>
        <w:rPr>
          <w:b/>
          <w:sz w:val="30"/>
          <w:szCs w:val="30"/>
        </w:rPr>
      </w:pPr>
    </w:p>
    <w:p w:rsidR="004A25D9" w:rsidRDefault="004A25D9" w:rsidP="004A25D9">
      <w:pPr>
        <w:tabs>
          <w:tab w:val="left" w:pos="4485"/>
        </w:tabs>
        <w:jc w:val="center"/>
        <w:rPr>
          <w:b/>
          <w:sz w:val="30"/>
          <w:szCs w:val="30"/>
        </w:rPr>
      </w:pPr>
    </w:p>
    <w:p w:rsidR="004A25D9" w:rsidRDefault="004A25D9" w:rsidP="004A25D9">
      <w:pPr>
        <w:tabs>
          <w:tab w:val="left" w:pos="4485"/>
        </w:tabs>
        <w:jc w:val="center"/>
        <w:rPr>
          <w:b/>
          <w:sz w:val="30"/>
          <w:szCs w:val="30"/>
        </w:rPr>
      </w:pPr>
    </w:p>
    <w:p w:rsidR="004A25D9" w:rsidRDefault="004A25D9" w:rsidP="004A25D9">
      <w:pPr>
        <w:tabs>
          <w:tab w:val="left" w:pos="4485"/>
        </w:tabs>
        <w:jc w:val="center"/>
        <w:rPr>
          <w:b/>
          <w:sz w:val="30"/>
          <w:szCs w:val="30"/>
        </w:rPr>
      </w:pPr>
    </w:p>
    <w:p w:rsidR="004A25D9" w:rsidRPr="004A25D9" w:rsidRDefault="004A25D9" w:rsidP="004A25D9">
      <w:pPr>
        <w:tabs>
          <w:tab w:val="left" w:pos="4485"/>
        </w:tabs>
        <w:jc w:val="center"/>
        <w:rPr>
          <w:b/>
          <w:sz w:val="30"/>
          <w:szCs w:val="30"/>
        </w:rPr>
      </w:pPr>
    </w:p>
    <w:tbl>
      <w:tblPr>
        <w:tblW w:w="10206" w:type="dxa"/>
        <w:tblInd w:w="108" w:type="dxa"/>
        <w:tblLayout w:type="fixed"/>
        <w:tblLook w:val="0000" w:firstRow="0" w:lastRow="0" w:firstColumn="0" w:lastColumn="0" w:noHBand="0" w:noVBand="0"/>
      </w:tblPr>
      <w:tblGrid>
        <w:gridCol w:w="5103"/>
        <w:gridCol w:w="5103"/>
      </w:tblGrid>
      <w:tr w:rsidR="004A25D9" w:rsidRPr="00943793" w:rsidTr="00FA7E09">
        <w:trPr>
          <w:trHeight w:val="679"/>
        </w:trPr>
        <w:tc>
          <w:tcPr>
            <w:tcW w:w="5103" w:type="dxa"/>
          </w:tcPr>
          <w:p w:rsidR="004A25D9" w:rsidRPr="00943793" w:rsidRDefault="004A25D9" w:rsidP="00FA7E09">
            <w:pPr>
              <w:shd w:val="clear" w:color="auto" w:fill="FFFFFF"/>
              <w:tabs>
                <w:tab w:val="left" w:pos="993"/>
                <w:tab w:val="left" w:pos="1276"/>
              </w:tabs>
              <w:ind w:firstLine="720"/>
              <w:rPr>
                <w:bCs/>
              </w:rPr>
            </w:pPr>
          </w:p>
          <w:p w:rsidR="004A25D9" w:rsidRPr="00943793" w:rsidRDefault="004A25D9" w:rsidP="00FA7E09">
            <w:pPr>
              <w:shd w:val="clear" w:color="auto" w:fill="FFFFFF"/>
              <w:tabs>
                <w:tab w:val="left" w:pos="993"/>
                <w:tab w:val="left" w:pos="1276"/>
              </w:tabs>
              <w:jc w:val="center"/>
              <w:rPr>
                <w:b/>
                <w:bCs/>
              </w:rPr>
            </w:pPr>
            <w:r w:rsidRPr="00943793">
              <w:rPr>
                <w:b/>
                <w:bCs/>
              </w:rPr>
              <w:t>ЗАКАЗЧИК:</w:t>
            </w:r>
          </w:p>
          <w:p w:rsidR="004A25D9" w:rsidRPr="00943793" w:rsidRDefault="004A25D9" w:rsidP="00FA7E09">
            <w:pPr>
              <w:shd w:val="clear" w:color="auto" w:fill="FFFFFF"/>
              <w:tabs>
                <w:tab w:val="left" w:pos="993"/>
                <w:tab w:val="left" w:pos="1276"/>
              </w:tabs>
              <w:ind w:firstLine="720"/>
              <w:rPr>
                <w:bCs/>
              </w:rPr>
            </w:pPr>
          </w:p>
        </w:tc>
        <w:tc>
          <w:tcPr>
            <w:tcW w:w="5103" w:type="dxa"/>
          </w:tcPr>
          <w:p w:rsidR="004A25D9" w:rsidRPr="00943793" w:rsidRDefault="004A25D9" w:rsidP="00FA7E09">
            <w:pPr>
              <w:tabs>
                <w:tab w:val="left" w:pos="993"/>
                <w:tab w:val="left" w:pos="1276"/>
              </w:tabs>
              <w:ind w:firstLine="720"/>
              <w:jc w:val="both"/>
            </w:pPr>
          </w:p>
          <w:p w:rsidR="004A25D9" w:rsidRPr="00943793" w:rsidRDefault="004A25D9" w:rsidP="00FA7E09">
            <w:pPr>
              <w:shd w:val="clear" w:color="auto" w:fill="FFFFFF"/>
              <w:tabs>
                <w:tab w:val="left" w:pos="993"/>
                <w:tab w:val="left" w:pos="1276"/>
              </w:tabs>
              <w:jc w:val="center"/>
            </w:pPr>
            <w:r w:rsidRPr="00943793">
              <w:rPr>
                <w:b/>
                <w:bCs/>
              </w:rPr>
              <w:t>ПОДРЯДЧИК:</w:t>
            </w:r>
          </w:p>
          <w:p w:rsidR="004A25D9" w:rsidRPr="00943793" w:rsidRDefault="004A25D9" w:rsidP="00FA7E09">
            <w:pPr>
              <w:shd w:val="clear" w:color="auto" w:fill="FFFFFF"/>
              <w:tabs>
                <w:tab w:val="left" w:pos="993"/>
                <w:tab w:val="left" w:pos="1276"/>
              </w:tabs>
              <w:ind w:firstLine="720"/>
              <w:jc w:val="both"/>
            </w:pPr>
          </w:p>
          <w:p w:rsidR="004A25D9" w:rsidRPr="00943793" w:rsidRDefault="004A25D9" w:rsidP="00FA7E09">
            <w:pPr>
              <w:shd w:val="clear" w:color="auto" w:fill="FFFFFF"/>
              <w:tabs>
                <w:tab w:val="left" w:pos="993"/>
                <w:tab w:val="left" w:pos="1276"/>
              </w:tabs>
              <w:ind w:firstLine="720"/>
              <w:jc w:val="both"/>
            </w:pPr>
          </w:p>
        </w:tc>
      </w:tr>
    </w:tbl>
    <w:p w:rsidR="0045267B" w:rsidRPr="004A25D9" w:rsidRDefault="0045267B" w:rsidP="004A25D9">
      <w:pPr>
        <w:pBdr>
          <w:top w:val="single" w:sz="4" w:space="1" w:color="auto"/>
          <w:left w:val="single" w:sz="4" w:space="4" w:color="auto"/>
          <w:bottom w:val="single" w:sz="4" w:space="1" w:color="auto"/>
          <w:right w:val="single" w:sz="4" w:space="0" w:color="auto"/>
          <w:between w:val="single" w:sz="4" w:space="1" w:color="auto"/>
          <w:bar w:val="single" w:sz="4" w:color="auto"/>
        </w:pBdr>
        <w:tabs>
          <w:tab w:val="left" w:pos="4485"/>
        </w:tabs>
        <w:ind w:right="5810"/>
        <w:sectPr w:rsidR="0045267B" w:rsidRPr="004A25D9" w:rsidSect="00985468">
          <w:pgSz w:w="11906" w:h="16838" w:code="9"/>
          <w:pgMar w:top="567" w:right="567" w:bottom="567" w:left="1134" w:header="709" w:footer="709" w:gutter="0"/>
          <w:cols w:space="708"/>
          <w:docGrid w:linePitch="360"/>
        </w:sectPr>
      </w:pPr>
    </w:p>
    <w:p w:rsidR="000010F2" w:rsidRPr="00922BE7" w:rsidRDefault="00922BE7" w:rsidP="00943793">
      <w:pPr>
        <w:tabs>
          <w:tab w:val="left" w:pos="3712"/>
        </w:tabs>
        <w:ind w:left="5760"/>
        <w:jc w:val="right"/>
        <w:rPr>
          <w:sz w:val="20"/>
          <w:szCs w:val="20"/>
        </w:rPr>
      </w:pPr>
      <w:r>
        <w:rPr>
          <w:sz w:val="20"/>
          <w:szCs w:val="20"/>
        </w:rPr>
        <w:lastRenderedPageBreak/>
        <w:t>Приложение №_4</w:t>
      </w:r>
    </w:p>
    <w:p w:rsidR="000010F2" w:rsidRPr="00922BE7" w:rsidRDefault="000010F2" w:rsidP="00943793">
      <w:pPr>
        <w:tabs>
          <w:tab w:val="left" w:pos="3712"/>
        </w:tabs>
        <w:ind w:left="5760"/>
        <w:jc w:val="right"/>
        <w:rPr>
          <w:sz w:val="20"/>
          <w:szCs w:val="20"/>
        </w:rPr>
      </w:pPr>
      <w:r w:rsidRPr="00922BE7">
        <w:rPr>
          <w:sz w:val="20"/>
          <w:szCs w:val="20"/>
        </w:rPr>
        <w:t>к договору №_________</w:t>
      </w:r>
    </w:p>
    <w:p w:rsidR="005F465A" w:rsidRPr="00922BE7" w:rsidRDefault="000010F2" w:rsidP="00943793">
      <w:pPr>
        <w:tabs>
          <w:tab w:val="left" w:pos="3712"/>
        </w:tabs>
        <w:ind w:left="5760"/>
        <w:jc w:val="right"/>
        <w:rPr>
          <w:sz w:val="20"/>
          <w:szCs w:val="20"/>
        </w:rPr>
      </w:pPr>
      <w:r w:rsidRPr="00922BE7">
        <w:rPr>
          <w:sz w:val="20"/>
          <w:szCs w:val="20"/>
        </w:rPr>
        <w:t>от «____»__________20___г.</w:t>
      </w:r>
      <w:r w:rsidR="005F465A" w:rsidRPr="00922BE7">
        <w:rPr>
          <w:sz w:val="20"/>
          <w:szCs w:val="20"/>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22BE7" w:rsidTr="00C54917">
        <w:trPr>
          <w:gridAfter w:val="1"/>
          <w:wAfter w:w="292" w:type="dxa"/>
          <w:trHeight w:val="264"/>
        </w:trPr>
        <w:tc>
          <w:tcPr>
            <w:tcW w:w="15998" w:type="dxa"/>
            <w:gridSpan w:val="17"/>
            <w:tcBorders>
              <w:top w:val="nil"/>
              <w:left w:val="nil"/>
              <w:bottom w:val="nil"/>
              <w:right w:val="nil"/>
            </w:tcBorders>
            <w:noWrap/>
            <w:vAlign w:val="bottom"/>
          </w:tcPr>
          <w:p w:rsidR="005F465A" w:rsidRPr="00922BE7" w:rsidRDefault="005F465A" w:rsidP="00943793">
            <w:pPr>
              <w:jc w:val="center"/>
              <w:rPr>
                <w:b/>
                <w:bCs/>
                <w:sz w:val="20"/>
                <w:szCs w:val="20"/>
              </w:rPr>
            </w:pPr>
            <w:r w:rsidRPr="00922BE7">
              <w:rPr>
                <w:b/>
                <w:bCs/>
                <w:sz w:val="20"/>
                <w:szCs w:val="20"/>
              </w:rPr>
              <w:t>Информация о контрагенте</w:t>
            </w:r>
          </w:p>
        </w:tc>
      </w:tr>
      <w:tr w:rsidR="005F465A" w:rsidRPr="00922BE7"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22BE7" w:rsidRDefault="005F465A" w:rsidP="00943793">
            <w:pPr>
              <w:jc w:val="center"/>
              <w:rPr>
                <w:b/>
                <w:bCs/>
                <w:sz w:val="20"/>
                <w:szCs w:val="20"/>
              </w:rPr>
            </w:pPr>
          </w:p>
        </w:tc>
      </w:tr>
      <w:tr w:rsidR="005F465A" w:rsidRPr="00922BE7"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22BE7" w:rsidRDefault="005F465A" w:rsidP="00943793">
            <w:pPr>
              <w:jc w:val="center"/>
              <w:rPr>
                <w:sz w:val="20"/>
                <w:szCs w:val="20"/>
              </w:rPr>
            </w:pPr>
            <w:r w:rsidRPr="00922BE7">
              <w:rPr>
                <w:sz w:val="20"/>
                <w:szCs w:val="20"/>
              </w:rPr>
              <w:t xml:space="preserve">(полное </w:t>
            </w:r>
            <w:r w:rsidRPr="00922BE7">
              <w:rPr>
                <w:i/>
                <w:iCs/>
                <w:sz w:val="20"/>
                <w:szCs w:val="20"/>
              </w:rPr>
              <w:t>наименование организации, представляющей информацию)</w:t>
            </w:r>
          </w:p>
        </w:tc>
      </w:tr>
      <w:tr w:rsidR="005F465A" w:rsidRPr="00922B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 </w:t>
            </w:r>
            <w:proofErr w:type="gramStart"/>
            <w:r w:rsidRPr="00922BE7">
              <w:rPr>
                <w:sz w:val="18"/>
                <w:szCs w:val="18"/>
              </w:rPr>
              <w:t>п</w:t>
            </w:r>
            <w:proofErr w:type="gramEnd"/>
            <w:r w:rsidRPr="00922BE7">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922BE7" w:rsidRDefault="005F465A" w:rsidP="00943793">
            <w:pPr>
              <w:jc w:val="center"/>
              <w:rPr>
                <w:sz w:val="18"/>
                <w:szCs w:val="18"/>
              </w:rPr>
            </w:pPr>
            <w:r w:rsidRPr="00922BE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22BE7" w:rsidRDefault="005F465A" w:rsidP="00943793">
            <w:pPr>
              <w:jc w:val="center"/>
              <w:rPr>
                <w:sz w:val="18"/>
                <w:szCs w:val="18"/>
              </w:rPr>
            </w:pPr>
            <w:r w:rsidRPr="00922BE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22BE7" w:rsidRDefault="005F465A" w:rsidP="00943793">
            <w:pPr>
              <w:jc w:val="center"/>
              <w:rPr>
                <w:sz w:val="18"/>
                <w:szCs w:val="18"/>
              </w:rPr>
            </w:pPr>
            <w:r w:rsidRPr="00922BE7">
              <w:rPr>
                <w:sz w:val="18"/>
                <w:szCs w:val="18"/>
              </w:rPr>
              <w:t xml:space="preserve">Информация о </w:t>
            </w:r>
            <w:proofErr w:type="spellStart"/>
            <w:proofErr w:type="gramStart"/>
            <w:r w:rsidRPr="00922BE7">
              <w:rPr>
                <w:sz w:val="18"/>
                <w:szCs w:val="18"/>
              </w:rPr>
              <w:t>подтвержда-ющих</w:t>
            </w:r>
            <w:proofErr w:type="spellEnd"/>
            <w:proofErr w:type="gramEnd"/>
            <w:r w:rsidRPr="00922BE7">
              <w:rPr>
                <w:sz w:val="18"/>
                <w:szCs w:val="18"/>
              </w:rPr>
              <w:t xml:space="preserve"> документах (</w:t>
            </w:r>
            <w:proofErr w:type="spellStart"/>
            <w:r w:rsidRPr="00922BE7">
              <w:rPr>
                <w:sz w:val="18"/>
                <w:szCs w:val="18"/>
              </w:rPr>
              <w:t>наименова-ние</w:t>
            </w:r>
            <w:proofErr w:type="spellEnd"/>
            <w:r w:rsidRPr="00922BE7">
              <w:rPr>
                <w:sz w:val="18"/>
                <w:szCs w:val="18"/>
              </w:rPr>
              <w:t>, реквизиты и т.д.)</w:t>
            </w:r>
          </w:p>
        </w:tc>
      </w:tr>
      <w:tr w:rsidR="005F465A" w:rsidRPr="00922B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22BE7" w:rsidRDefault="005F465A" w:rsidP="00943793">
            <w:pPr>
              <w:rPr>
                <w:sz w:val="20"/>
                <w:szCs w:val="20"/>
              </w:rPr>
            </w:pP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ИНН</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Фамилия, Имя, Отчество руководи</w:t>
            </w:r>
          </w:p>
          <w:p w:rsidR="005F465A" w:rsidRPr="00922BE7" w:rsidRDefault="005F465A" w:rsidP="00943793">
            <w:pPr>
              <w:jc w:val="center"/>
              <w:rPr>
                <w:sz w:val="18"/>
                <w:szCs w:val="18"/>
              </w:rPr>
            </w:pPr>
            <w:r w:rsidRPr="00922BE7">
              <w:rPr>
                <w:sz w:val="18"/>
                <w:szCs w:val="18"/>
              </w:rPr>
              <w:t>теля</w:t>
            </w:r>
          </w:p>
        </w:tc>
        <w:tc>
          <w:tcPr>
            <w:tcW w:w="857"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Серия и номер </w:t>
            </w:r>
            <w:proofErr w:type="spellStart"/>
            <w:proofErr w:type="gramStart"/>
            <w:r w:rsidRPr="00922BE7">
              <w:rPr>
                <w:sz w:val="18"/>
                <w:szCs w:val="18"/>
              </w:rPr>
              <w:t>докумен</w:t>
            </w:r>
            <w:proofErr w:type="spellEnd"/>
            <w:r w:rsidRPr="00922BE7">
              <w:rPr>
                <w:sz w:val="18"/>
                <w:szCs w:val="18"/>
              </w:rPr>
              <w:t>-та</w:t>
            </w:r>
            <w:proofErr w:type="gramEnd"/>
            <w:r w:rsidRPr="00922BE7">
              <w:rPr>
                <w:sz w:val="18"/>
                <w:szCs w:val="18"/>
              </w:rPr>
              <w:t xml:space="preserve">, </w:t>
            </w:r>
            <w:proofErr w:type="spellStart"/>
            <w:r w:rsidRPr="00922BE7">
              <w:rPr>
                <w:sz w:val="18"/>
                <w:szCs w:val="18"/>
              </w:rPr>
              <w:t>удосто-веряющего</w:t>
            </w:r>
            <w:proofErr w:type="spellEnd"/>
            <w:r w:rsidRPr="00922BE7">
              <w:rPr>
                <w:sz w:val="18"/>
                <w:szCs w:val="18"/>
              </w:rPr>
              <w:t xml:space="preserve"> личность </w:t>
            </w:r>
            <w:proofErr w:type="spellStart"/>
            <w:r w:rsidRPr="00922BE7">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28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proofErr w:type="gramStart"/>
            <w:r w:rsidRPr="00922BE7">
              <w:rPr>
                <w:sz w:val="18"/>
                <w:szCs w:val="18"/>
              </w:rPr>
              <w:t xml:space="preserve">Серия и номер </w:t>
            </w:r>
            <w:proofErr w:type="spellStart"/>
            <w:r w:rsidRPr="00922BE7">
              <w:rPr>
                <w:sz w:val="18"/>
                <w:szCs w:val="18"/>
              </w:rPr>
              <w:t>докумен</w:t>
            </w:r>
            <w:proofErr w:type="spellEnd"/>
            <w:r w:rsidRPr="00922BE7">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Руководи-</w:t>
            </w:r>
          </w:p>
          <w:p w:rsidR="005F465A" w:rsidRPr="00922BE7" w:rsidRDefault="005F465A" w:rsidP="00943793">
            <w:pPr>
              <w:jc w:val="center"/>
              <w:rPr>
                <w:sz w:val="18"/>
                <w:szCs w:val="18"/>
              </w:rPr>
            </w:pPr>
            <w:proofErr w:type="spellStart"/>
            <w:r w:rsidRPr="00922BE7">
              <w:rPr>
                <w:sz w:val="18"/>
                <w:szCs w:val="18"/>
              </w:rPr>
              <w:t>тель</w:t>
            </w:r>
            <w:proofErr w:type="spellEnd"/>
            <w:r w:rsidRPr="00922BE7">
              <w:rPr>
                <w:sz w:val="18"/>
                <w:szCs w:val="18"/>
              </w:rPr>
              <w:t xml:space="preserve"> / участник / акционер / </w:t>
            </w:r>
            <w:proofErr w:type="spellStart"/>
            <w:r w:rsidRPr="00922BE7">
              <w:rPr>
                <w:sz w:val="18"/>
                <w:szCs w:val="18"/>
              </w:rPr>
              <w:t>бенефици</w:t>
            </w:r>
            <w:proofErr w:type="spellEnd"/>
          </w:p>
          <w:p w:rsidR="005F465A" w:rsidRPr="00922BE7" w:rsidRDefault="005F465A" w:rsidP="00943793">
            <w:pPr>
              <w:jc w:val="center"/>
              <w:rPr>
                <w:sz w:val="18"/>
                <w:szCs w:val="18"/>
              </w:rPr>
            </w:pPr>
            <w:r w:rsidRPr="00922BE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22BE7" w:rsidRDefault="005F465A" w:rsidP="00943793">
            <w:pPr>
              <w:rPr>
                <w:sz w:val="18"/>
                <w:szCs w:val="18"/>
              </w:rPr>
            </w:pPr>
          </w:p>
        </w:tc>
      </w:tr>
      <w:tr w:rsidR="005F465A" w:rsidRPr="00922B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Москва, </w:t>
            </w:r>
            <w:proofErr w:type="spellStart"/>
            <w:r w:rsidRPr="00922BE7">
              <w:rPr>
                <w:i/>
                <w:iCs/>
                <w:color w:val="31869B"/>
                <w:sz w:val="18"/>
                <w:szCs w:val="18"/>
              </w:rPr>
              <w:t>ул</w:t>
            </w:r>
            <w:proofErr w:type="gramStart"/>
            <w:r w:rsidRPr="00922BE7">
              <w:rPr>
                <w:i/>
                <w:iCs/>
                <w:color w:val="31869B"/>
                <w:sz w:val="18"/>
                <w:szCs w:val="18"/>
              </w:rPr>
              <w:t>.Л</w:t>
            </w:r>
            <w:proofErr w:type="gramEnd"/>
            <w:r w:rsidRPr="00922BE7">
              <w:rPr>
                <w:i/>
                <w:iCs/>
                <w:color w:val="31869B"/>
                <w:sz w:val="18"/>
                <w:szCs w:val="18"/>
              </w:rPr>
              <w:t>убянка</w:t>
            </w:r>
            <w:proofErr w:type="spellEnd"/>
            <w:r w:rsidRPr="00922BE7">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w:t>
            </w:r>
            <w:proofErr w:type="spellStart"/>
            <w:r w:rsidRPr="00922BE7">
              <w:rPr>
                <w:i/>
                <w:iCs/>
                <w:color w:val="31869B"/>
                <w:sz w:val="18"/>
                <w:szCs w:val="18"/>
              </w:rPr>
              <w:t>ный</w:t>
            </w:r>
            <w:proofErr w:type="spellEnd"/>
            <w:proofErr w:type="gramEnd"/>
            <w:r w:rsidRPr="00922BE7">
              <w:rPr>
                <w:i/>
                <w:iCs/>
                <w:color w:val="31869B"/>
                <w:sz w:val="18"/>
                <w:szCs w:val="18"/>
              </w:rPr>
              <w:t xml:space="preserve"> договор от 23.01.2008</w:t>
            </w:r>
          </w:p>
        </w:tc>
      </w:tr>
      <w:tr w:rsidR="005F465A" w:rsidRPr="00922B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Москва, </w:t>
            </w:r>
            <w:proofErr w:type="spellStart"/>
            <w:r w:rsidRPr="00922BE7">
              <w:rPr>
                <w:i/>
                <w:iCs/>
                <w:color w:val="31869B"/>
                <w:sz w:val="18"/>
                <w:szCs w:val="18"/>
              </w:rPr>
              <w:t>ул</w:t>
            </w:r>
            <w:proofErr w:type="gramStart"/>
            <w:r w:rsidRPr="00922BE7">
              <w:rPr>
                <w:i/>
                <w:iCs/>
                <w:color w:val="31869B"/>
                <w:sz w:val="18"/>
                <w:szCs w:val="18"/>
              </w:rPr>
              <w:t>.Щ</w:t>
            </w:r>
            <w:proofErr w:type="gramEnd"/>
            <w:r w:rsidRPr="00922BE7">
              <w:rPr>
                <w:i/>
                <w:iCs/>
                <w:color w:val="31869B"/>
                <w:sz w:val="18"/>
                <w:szCs w:val="18"/>
              </w:rPr>
              <w:t>епкина</w:t>
            </w:r>
            <w:proofErr w:type="spellEnd"/>
            <w:r w:rsidRPr="00922BE7">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proofErr w:type="spellStart"/>
            <w:r w:rsidRPr="00922BE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№45-л/</w:t>
            </w:r>
            <w:proofErr w:type="gramStart"/>
            <w:r w:rsidRPr="00922BE7">
              <w:rPr>
                <w:i/>
                <w:iCs/>
                <w:color w:val="31869B"/>
                <w:sz w:val="18"/>
                <w:szCs w:val="18"/>
              </w:rPr>
              <w:t>с</w:t>
            </w:r>
            <w:proofErr w:type="gramEnd"/>
            <w:r w:rsidRPr="00922BE7">
              <w:rPr>
                <w:i/>
                <w:iCs/>
                <w:color w:val="31869B"/>
                <w:sz w:val="18"/>
                <w:szCs w:val="18"/>
              </w:rPr>
              <w:t xml:space="preserve"> от 22.03.10</w:t>
            </w:r>
          </w:p>
        </w:tc>
      </w:tr>
      <w:tr w:rsidR="005F465A" w:rsidRPr="00922B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w:t>
            </w:r>
            <w:proofErr w:type="spellStart"/>
            <w:r w:rsidRPr="00922BE7">
              <w:rPr>
                <w:i/>
                <w:iCs/>
                <w:color w:val="31869B"/>
                <w:sz w:val="18"/>
                <w:szCs w:val="18"/>
              </w:rPr>
              <w:t>ный</w:t>
            </w:r>
            <w:proofErr w:type="spellEnd"/>
            <w:proofErr w:type="gramEnd"/>
            <w:r w:rsidRPr="00922BE7">
              <w:rPr>
                <w:i/>
                <w:iCs/>
                <w:color w:val="31869B"/>
                <w:sz w:val="18"/>
                <w:szCs w:val="18"/>
              </w:rPr>
              <w:t xml:space="preserve"> договор от 12.03.2004</w:t>
            </w:r>
          </w:p>
        </w:tc>
      </w:tr>
      <w:tr w:rsidR="005F465A" w:rsidRPr="00922B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spellStart"/>
            <w:proofErr w:type="gramStart"/>
            <w:r w:rsidRPr="00922BE7">
              <w:rPr>
                <w:i/>
                <w:iCs/>
                <w:color w:val="31869B"/>
                <w:sz w:val="18"/>
                <w:szCs w:val="18"/>
              </w:rPr>
              <w:t>Учредител-ьный</w:t>
            </w:r>
            <w:proofErr w:type="spellEnd"/>
            <w:proofErr w:type="gramEnd"/>
            <w:r w:rsidRPr="00922BE7">
              <w:rPr>
                <w:i/>
                <w:iCs/>
                <w:color w:val="31869B"/>
                <w:sz w:val="18"/>
                <w:szCs w:val="18"/>
              </w:rPr>
              <w:t xml:space="preserve"> договор от 23.01.2008</w:t>
            </w:r>
          </w:p>
        </w:tc>
      </w:tr>
      <w:tr w:rsidR="005F465A" w:rsidRPr="00922B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proofErr w:type="spellStart"/>
            <w:r w:rsidRPr="00922BE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№56-л/</w:t>
            </w:r>
            <w:proofErr w:type="gramStart"/>
            <w:r w:rsidRPr="00922BE7">
              <w:rPr>
                <w:i/>
                <w:iCs/>
                <w:color w:val="31869B"/>
                <w:sz w:val="18"/>
                <w:szCs w:val="18"/>
              </w:rPr>
              <w:t>с</w:t>
            </w:r>
            <w:proofErr w:type="gramEnd"/>
            <w:r w:rsidRPr="00922BE7">
              <w:rPr>
                <w:i/>
                <w:iCs/>
                <w:color w:val="31869B"/>
                <w:sz w:val="18"/>
                <w:szCs w:val="18"/>
              </w:rPr>
              <w:t xml:space="preserve"> от 22.05.09</w:t>
            </w:r>
          </w:p>
        </w:tc>
      </w:tr>
      <w:tr w:rsidR="005F465A" w:rsidRPr="00922B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w:t>
            </w:r>
            <w:proofErr w:type="spellStart"/>
            <w:r w:rsidRPr="00922BE7">
              <w:rPr>
                <w:i/>
                <w:iCs/>
                <w:color w:val="31869B"/>
                <w:sz w:val="18"/>
                <w:szCs w:val="18"/>
              </w:rPr>
              <w:t>ный</w:t>
            </w:r>
            <w:proofErr w:type="spellEnd"/>
            <w:proofErr w:type="gramEnd"/>
            <w:r w:rsidRPr="00922BE7">
              <w:rPr>
                <w:i/>
                <w:iCs/>
                <w:color w:val="31869B"/>
                <w:sz w:val="18"/>
                <w:szCs w:val="18"/>
              </w:rPr>
              <w:t xml:space="preserve"> договор от 23.01.2006</w:t>
            </w:r>
          </w:p>
        </w:tc>
      </w:tr>
      <w:tr w:rsidR="005F465A" w:rsidRPr="00922B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Игуана </w:t>
            </w:r>
            <w:proofErr w:type="spellStart"/>
            <w:r w:rsidRPr="00922BE7">
              <w:rPr>
                <w:i/>
                <w:iCs/>
                <w:color w:val="31869B"/>
                <w:sz w:val="18"/>
                <w:szCs w:val="18"/>
              </w:rPr>
              <w:t>лтд</w:t>
            </w:r>
            <w:proofErr w:type="spellEnd"/>
            <w:r w:rsidRPr="00922BE7">
              <w:rPr>
                <w:i/>
                <w:iCs/>
                <w:color w:val="31869B"/>
                <w:sz w:val="18"/>
                <w:szCs w:val="18"/>
              </w:rPr>
              <w:t xml:space="preserve"> (</w:t>
            </w:r>
            <w:proofErr w:type="spellStart"/>
            <w:r w:rsidRPr="00922BE7">
              <w:rPr>
                <w:i/>
                <w:iCs/>
                <w:color w:val="31869B"/>
                <w:sz w:val="18"/>
                <w:szCs w:val="18"/>
              </w:rPr>
              <w:t>Iguana</w:t>
            </w:r>
            <w:proofErr w:type="spellEnd"/>
            <w:r w:rsidRPr="00922BE7">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США, штат </w:t>
            </w:r>
            <w:proofErr w:type="spellStart"/>
            <w:r w:rsidRPr="00922BE7">
              <w:rPr>
                <w:i/>
                <w:iCs/>
                <w:color w:val="31869B"/>
                <w:sz w:val="18"/>
                <w:szCs w:val="18"/>
              </w:rPr>
              <w:t>Виржиния</w:t>
            </w:r>
            <w:proofErr w:type="spellEnd"/>
            <w:r w:rsidRPr="00922BE7">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23.01.2008</w:t>
            </w:r>
          </w:p>
        </w:tc>
      </w:tr>
      <w:tr w:rsidR="005F465A" w:rsidRPr="00922BE7" w:rsidTr="00C54917">
        <w:trPr>
          <w:gridAfter w:val="1"/>
          <w:wAfter w:w="292" w:type="dxa"/>
          <w:trHeight w:val="303"/>
        </w:trPr>
        <w:tc>
          <w:tcPr>
            <w:tcW w:w="428"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000" w:type="dxa"/>
            <w:tcBorders>
              <w:top w:val="nil"/>
              <w:left w:val="nil"/>
              <w:bottom w:val="nil"/>
              <w:right w:val="nil"/>
            </w:tcBorders>
            <w:noWrap/>
            <w:vAlign w:val="bottom"/>
          </w:tcPr>
          <w:p w:rsidR="005F465A" w:rsidRPr="00922BE7" w:rsidRDefault="005F465A" w:rsidP="00943793">
            <w:pPr>
              <w:rPr>
                <w:sz w:val="18"/>
                <w:szCs w:val="18"/>
              </w:rPr>
            </w:pPr>
          </w:p>
        </w:tc>
        <w:tc>
          <w:tcPr>
            <w:tcW w:w="857" w:type="dxa"/>
            <w:tcBorders>
              <w:top w:val="nil"/>
              <w:left w:val="nil"/>
              <w:bottom w:val="nil"/>
              <w:right w:val="nil"/>
            </w:tcBorders>
            <w:noWrap/>
            <w:vAlign w:val="bottom"/>
          </w:tcPr>
          <w:p w:rsidR="005F465A" w:rsidRPr="00922BE7" w:rsidRDefault="005F465A" w:rsidP="00943793">
            <w:pPr>
              <w:rPr>
                <w:sz w:val="18"/>
                <w:szCs w:val="18"/>
              </w:rPr>
            </w:pPr>
          </w:p>
        </w:tc>
        <w:tc>
          <w:tcPr>
            <w:tcW w:w="572" w:type="dxa"/>
            <w:tcBorders>
              <w:top w:val="nil"/>
              <w:left w:val="nil"/>
              <w:bottom w:val="nil"/>
              <w:right w:val="nil"/>
            </w:tcBorders>
            <w:noWrap/>
            <w:vAlign w:val="bottom"/>
          </w:tcPr>
          <w:p w:rsidR="005F465A" w:rsidRPr="00922BE7" w:rsidRDefault="005F465A" w:rsidP="00943793">
            <w:pPr>
              <w:rPr>
                <w:sz w:val="18"/>
                <w:szCs w:val="18"/>
              </w:rPr>
            </w:pPr>
          </w:p>
        </w:tc>
        <w:tc>
          <w:tcPr>
            <w:tcW w:w="1285"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c>
          <w:tcPr>
            <w:tcW w:w="1284"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144" w:type="dxa"/>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r>
      <w:tr w:rsidR="005F465A" w:rsidRPr="00922BE7" w:rsidTr="00C54917">
        <w:trPr>
          <w:gridAfter w:val="1"/>
          <w:wAfter w:w="292" w:type="dxa"/>
          <w:trHeight w:val="303"/>
        </w:trPr>
        <w:tc>
          <w:tcPr>
            <w:tcW w:w="15998" w:type="dxa"/>
            <w:gridSpan w:val="17"/>
            <w:tcBorders>
              <w:top w:val="nil"/>
              <w:left w:val="nil"/>
              <w:bottom w:val="nil"/>
              <w:right w:val="nil"/>
            </w:tcBorders>
            <w:noWrap/>
            <w:vAlign w:val="bottom"/>
          </w:tcPr>
          <w:p w:rsidR="005F465A" w:rsidRPr="00922BE7" w:rsidRDefault="005F465A" w:rsidP="00943793">
            <w:pPr>
              <w:rPr>
                <w:sz w:val="18"/>
                <w:szCs w:val="18"/>
              </w:rPr>
            </w:pPr>
            <w:r w:rsidRPr="00922BE7">
              <w:rPr>
                <w:sz w:val="18"/>
                <w:szCs w:val="18"/>
              </w:rPr>
              <w:t xml:space="preserve">*  </w:t>
            </w:r>
            <w:r w:rsidRPr="00922BE7">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22BE7" w:rsidTr="00C54917">
        <w:tblPrEx>
          <w:tblLook w:val="01E0" w:firstRow="1" w:lastRow="1" w:firstColumn="1" w:lastColumn="1" w:noHBand="0" w:noVBand="0"/>
        </w:tblPrEx>
        <w:trPr>
          <w:gridBefore w:val="1"/>
          <w:wBefore w:w="34" w:type="dxa"/>
          <w:trHeight w:val="374"/>
        </w:trPr>
        <w:tc>
          <w:tcPr>
            <w:tcW w:w="8127" w:type="dxa"/>
            <w:gridSpan w:val="9"/>
          </w:tcPr>
          <w:p w:rsidR="005F465A" w:rsidRPr="00922BE7" w:rsidRDefault="00AE4A18" w:rsidP="00943793">
            <w:pPr>
              <w:rPr>
                <w:bCs/>
                <w:sz w:val="18"/>
                <w:szCs w:val="18"/>
              </w:rPr>
            </w:pPr>
            <w:r w:rsidRPr="00922BE7">
              <w:rPr>
                <w:b/>
                <w:bCs/>
                <w:sz w:val="18"/>
                <w:szCs w:val="18"/>
              </w:rPr>
              <w:t>Подрядчик:</w:t>
            </w:r>
          </w:p>
        </w:tc>
        <w:tc>
          <w:tcPr>
            <w:tcW w:w="8129" w:type="dxa"/>
            <w:gridSpan w:val="8"/>
          </w:tcPr>
          <w:p w:rsidR="005F465A" w:rsidRPr="00922BE7" w:rsidRDefault="005F465A" w:rsidP="00943793">
            <w:pPr>
              <w:rPr>
                <w:bCs/>
                <w:sz w:val="18"/>
                <w:szCs w:val="18"/>
              </w:rPr>
            </w:pPr>
            <w:r w:rsidRPr="00922BE7">
              <w:rPr>
                <w:b/>
                <w:bCs/>
                <w:sz w:val="18"/>
                <w:szCs w:val="18"/>
              </w:rPr>
              <w:t xml:space="preserve"> </w:t>
            </w:r>
          </w:p>
        </w:tc>
      </w:tr>
      <w:tr w:rsidR="005F465A" w:rsidRPr="00922BE7" w:rsidTr="00C54917">
        <w:tblPrEx>
          <w:tblLook w:val="01E0" w:firstRow="1" w:lastRow="1" w:firstColumn="1" w:lastColumn="1" w:noHBand="0" w:noVBand="0"/>
        </w:tblPrEx>
        <w:trPr>
          <w:gridBefore w:val="1"/>
          <w:wBefore w:w="34" w:type="dxa"/>
          <w:trHeight w:val="751"/>
        </w:trPr>
        <w:tc>
          <w:tcPr>
            <w:tcW w:w="8127" w:type="dxa"/>
            <w:gridSpan w:val="9"/>
          </w:tcPr>
          <w:p w:rsidR="005F465A" w:rsidRPr="00922BE7" w:rsidRDefault="005F465A" w:rsidP="00943793">
            <w:pPr>
              <w:rPr>
                <w:bCs/>
                <w:sz w:val="18"/>
                <w:szCs w:val="18"/>
              </w:rPr>
            </w:pPr>
          </w:p>
        </w:tc>
        <w:tc>
          <w:tcPr>
            <w:tcW w:w="8129" w:type="dxa"/>
            <w:gridSpan w:val="8"/>
          </w:tcPr>
          <w:p w:rsidR="005F465A" w:rsidRPr="00922BE7" w:rsidRDefault="005F465A" w:rsidP="00943793">
            <w:pPr>
              <w:ind w:firstLine="709"/>
              <w:jc w:val="center"/>
              <w:rPr>
                <w:bCs/>
                <w:sz w:val="18"/>
                <w:szCs w:val="18"/>
              </w:rPr>
            </w:pPr>
          </w:p>
        </w:tc>
      </w:tr>
    </w:tbl>
    <w:p w:rsidR="00D677BE" w:rsidRPr="00922BE7" w:rsidRDefault="00D677BE" w:rsidP="00943793">
      <w:pPr>
        <w:pStyle w:val="ConsNormal"/>
        <w:widowControl/>
        <w:ind w:right="0" w:firstLine="0"/>
        <w:jc w:val="both"/>
        <w:rPr>
          <w:rFonts w:ascii="Times New Roman" w:hAnsi="Times New Roman" w:cs="Times New Roman"/>
        </w:rPr>
        <w:sectPr w:rsidR="00D677BE" w:rsidRPr="00922BE7" w:rsidSect="00C54917">
          <w:pgSz w:w="16838" w:h="11906" w:orient="landscape"/>
          <w:pgMar w:top="426" w:right="540" w:bottom="0" w:left="567" w:header="709" w:footer="709" w:gutter="0"/>
          <w:cols w:space="708"/>
          <w:docGrid w:linePitch="360"/>
        </w:sectPr>
      </w:pPr>
    </w:p>
    <w:p w:rsidR="00EA552C" w:rsidRPr="00943793" w:rsidRDefault="00EA552C" w:rsidP="00943793"/>
    <w:p w:rsidR="00EA552C" w:rsidRPr="00943793" w:rsidRDefault="00DF5AAB" w:rsidP="00943793">
      <w:pPr>
        <w:tabs>
          <w:tab w:val="left" w:pos="3712"/>
        </w:tabs>
        <w:jc w:val="right"/>
      </w:pPr>
      <w:r>
        <w:t>Приложение №7</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Default="00EA552C" w:rsidP="00943793"/>
    <w:p w:rsidR="00DF5AAB" w:rsidRDefault="00DF5AAB" w:rsidP="00943793"/>
    <w:tbl>
      <w:tblPr>
        <w:tblW w:w="9867" w:type="dxa"/>
        <w:tblInd w:w="107" w:type="dxa"/>
        <w:tblLayout w:type="fixed"/>
        <w:tblLook w:val="04A0" w:firstRow="1" w:lastRow="0" w:firstColumn="1" w:lastColumn="0" w:noHBand="0" w:noVBand="1"/>
      </w:tblPr>
      <w:tblGrid>
        <w:gridCol w:w="1010"/>
        <w:gridCol w:w="1011"/>
        <w:gridCol w:w="972"/>
        <w:gridCol w:w="1301"/>
        <w:gridCol w:w="613"/>
        <w:gridCol w:w="287"/>
        <w:gridCol w:w="872"/>
        <w:gridCol w:w="1326"/>
        <w:gridCol w:w="860"/>
        <w:gridCol w:w="1316"/>
        <w:gridCol w:w="286"/>
        <w:gridCol w:w="13"/>
      </w:tblGrid>
      <w:tr w:rsidR="00DF5AAB" w:rsidRPr="00707D53" w:rsidTr="00DF5AAB">
        <w:trPr>
          <w:trHeight w:val="292"/>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76" w:type="dxa"/>
            <w:gridSpan w:val="2"/>
            <w:tcBorders>
              <w:top w:val="nil"/>
              <w:left w:val="nil"/>
              <w:bottom w:val="nil"/>
              <w:right w:val="nil"/>
            </w:tcBorders>
            <w:shd w:val="clear" w:color="auto" w:fill="auto"/>
            <w:noWrap/>
            <w:vAlign w:val="bottom"/>
            <w:hideMark/>
          </w:tcPr>
          <w:p w:rsidR="00DF5AAB" w:rsidRPr="00707D53" w:rsidRDefault="00DF5AAB" w:rsidP="008424DD">
            <w:pPr>
              <w:jc w:val="right"/>
              <w:rPr>
                <w:color w:val="000000"/>
                <w:sz w:val="18"/>
                <w:szCs w:val="18"/>
              </w:rPr>
            </w:pPr>
            <w:r w:rsidRPr="00707D53">
              <w:rPr>
                <w:color w:val="000000"/>
                <w:sz w:val="18"/>
                <w:szCs w:val="18"/>
              </w:rPr>
              <w:t>Форма № ПР-2</w:t>
            </w: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3876"/>
        </w:trPr>
        <w:tc>
          <w:tcPr>
            <w:tcW w:w="4907" w:type="dxa"/>
            <w:gridSpan w:val="5"/>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r w:rsidRPr="00707D53">
              <w:rPr>
                <w:color w:val="000000"/>
                <w:sz w:val="18"/>
                <w:szCs w:val="18"/>
              </w:rPr>
              <w:t>ПОДРЯДЧИК:</w:t>
            </w:r>
            <w:r w:rsidRPr="00707D53">
              <w:rPr>
                <w:color w:val="000000"/>
                <w:sz w:val="18"/>
                <w:szCs w:val="18"/>
              </w:rPr>
              <w:br/>
            </w:r>
          </w:p>
          <w:p w:rsidR="00DF5AAB" w:rsidRPr="00707D53" w:rsidRDefault="00DF5AAB" w:rsidP="008424DD">
            <w:pPr>
              <w:rPr>
                <w:color w:val="000000"/>
                <w:sz w:val="18"/>
                <w:szCs w:val="18"/>
              </w:rPr>
            </w:pPr>
            <w:r w:rsidRPr="00707D53">
              <w:rPr>
                <w:color w:val="000000"/>
                <w:sz w:val="18"/>
                <w:szCs w:val="18"/>
              </w:rPr>
              <w:br/>
              <w:t>_______________________________________</w:t>
            </w:r>
            <w:r w:rsidRPr="00707D53">
              <w:rPr>
                <w:color w:val="000000"/>
                <w:sz w:val="18"/>
                <w:szCs w:val="18"/>
              </w:rPr>
              <w:br/>
              <w:t>_______________________________________</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r>
            <w:proofErr w:type="gramStart"/>
            <w:r w:rsidRPr="00707D53">
              <w:rPr>
                <w:color w:val="000000"/>
                <w:sz w:val="18"/>
                <w:szCs w:val="18"/>
              </w:rPr>
              <w:t>Р</w:t>
            </w:r>
            <w:proofErr w:type="gramEnd"/>
            <w:r w:rsidRPr="00707D53">
              <w:rPr>
                <w:color w:val="000000"/>
                <w:sz w:val="18"/>
                <w:szCs w:val="18"/>
              </w:rPr>
              <w:t>/с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 __________________________________</w:t>
            </w:r>
          </w:p>
        </w:tc>
        <w:tc>
          <w:tcPr>
            <w:tcW w:w="287" w:type="dxa"/>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p>
        </w:tc>
        <w:tc>
          <w:tcPr>
            <w:tcW w:w="4660" w:type="dxa"/>
            <w:gridSpan w:val="5"/>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r w:rsidRPr="00707D53">
              <w:rPr>
                <w:color w:val="000000"/>
                <w:sz w:val="18"/>
                <w:szCs w:val="18"/>
              </w:rPr>
              <w:t>ЗАКАЗЧИК:</w:t>
            </w:r>
            <w:r w:rsidRPr="00707D53">
              <w:rPr>
                <w:color w:val="000000"/>
                <w:sz w:val="18"/>
                <w:szCs w:val="18"/>
              </w:rPr>
              <w:br/>
            </w:r>
            <w:r w:rsidRPr="00707D53">
              <w:rPr>
                <w:color w:val="000000"/>
                <w:sz w:val="18"/>
                <w:szCs w:val="18"/>
              </w:rPr>
              <w:br/>
              <w:t xml:space="preserve">Акционерное общество </w:t>
            </w:r>
            <w:r w:rsidRPr="00707D53">
              <w:rPr>
                <w:color w:val="000000"/>
                <w:sz w:val="18"/>
                <w:szCs w:val="18"/>
              </w:rPr>
              <w:br/>
              <w:t>«</w:t>
            </w:r>
            <w:proofErr w:type="gramStart"/>
            <w:r w:rsidRPr="00707D53">
              <w:rPr>
                <w:color w:val="000000"/>
                <w:sz w:val="18"/>
                <w:szCs w:val="18"/>
              </w:rPr>
              <w:t>Дальневосточная</w:t>
            </w:r>
            <w:proofErr w:type="gramEnd"/>
            <w:r w:rsidRPr="00707D53">
              <w:rPr>
                <w:color w:val="000000"/>
                <w:sz w:val="18"/>
                <w:szCs w:val="18"/>
              </w:rPr>
              <w:t xml:space="preserve"> распределительная </w:t>
            </w:r>
          </w:p>
          <w:p w:rsidR="00DF5AAB" w:rsidRPr="00707D53" w:rsidRDefault="00DF5AAB" w:rsidP="008424DD">
            <w:pPr>
              <w:rPr>
                <w:color w:val="000000"/>
                <w:sz w:val="18"/>
                <w:szCs w:val="18"/>
              </w:rPr>
            </w:pPr>
            <w:r w:rsidRPr="00707D53">
              <w:rPr>
                <w:color w:val="000000"/>
                <w:sz w:val="18"/>
                <w:szCs w:val="18"/>
              </w:rPr>
              <w:t>сетевая компания»</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r>
            <w:proofErr w:type="gramStart"/>
            <w:r w:rsidRPr="00707D53">
              <w:rPr>
                <w:color w:val="000000"/>
                <w:sz w:val="18"/>
                <w:szCs w:val="18"/>
              </w:rPr>
              <w:t>Р</w:t>
            </w:r>
            <w:proofErr w:type="gramEnd"/>
            <w:r w:rsidRPr="00707D53">
              <w:rPr>
                <w:color w:val="000000"/>
                <w:sz w:val="18"/>
                <w:szCs w:val="18"/>
              </w:rPr>
              <w:t>/с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БИК_____________________________</w:t>
            </w:r>
          </w:p>
        </w:tc>
      </w:tr>
      <w:tr w:rsidR="00DF5AAB" w:rsidRPr="00707D53" w:rsidTr="00DF5AAB">
        <w:trPr>
          <w:gridAfter w:val="1"/>
          <w:wAfter w:w="13" w:type="dxa"/>
          <w:trHeight w:val="2087"/>
        </w:trPr>
        <w:tc>
          <w:tcPr>
            <w:tcW w:w="9854" w:type="dxa"/>
            <w:gridSpan w:val="11"/>
            <w:tcBorders>
              <w:top w:val="nil"/>
              <w:left w:val="nil"/>
              <w:bottom w:val="nil"/>
              <w:right w:val="nil"/>
            </w:tcBorders>
            <w:shd w:val="clear" w:color="auto" w:fill="auto"/>
            <w:vAlign w:val="bottom"/>
            <w:hideMark/>
          </w:tcPr>
          <w:p w:rsidR="00DF5AAB" w:rsidRPr="00707D53" w:rsidRDefault="00DF5AAB" w:rsidP="008424DD">
            <w:pPr>
              <w:jc w:val="center"/>
              <w:rPr>
                <w:color w:val="000000"/>
                <w:sz w:val="18"/>
                <w:szCs w:val="18"/>
              </w:rPr>
            </w:pPr>
            <w:r w:rsidRPr="00707D53">
              <w:rPr>
                <w:b/>
                <w:bCs/>
                <w:color w:val="000000"/>
                <w:sz w:val="18"/>
                <w:szCs w:val="18"/>
              </w:rPr>
              <w:t>АКТ № _____</w:t>
            </w:r>
            <w:r w:rsidRPr="00707D53">
              <w:rPr>
                <w:color w:val="000000"/>
                <w:sz w:val="18"/>
                <w:szCs w:val="18"/>
              </w:rPr>
              <w:br/>
              <w:t>сдачи-приемки работ по договору № _________от __________ г.</w:t>
            </w:r>
            <w:r w:rsidRPr="00707D53">
              <w:rPr>
                <w:color w:val="000000"/>
                <w:sz w:val="18"/>
                <w:szCs w:val="18"/>
              </w:rPr>
              <w:br/>
              <w:t>на выполнение проектно-изыскательских работ по объекту</w:t>
            </w:r>
            <w:r w:rsidRPr="00707D53">
              <w:rPr>
                <w:color w:val="000000"/>
                <w:sz w:val="18"/>
                <w:szCs w:val="18"/>
              </w:rPr>
              <w:br/>
              <w:t xml:space="preserve"> _____________________________________________________________________________________</w:t>
            </w:r>
            <w:r w:rsidRPr="00707D53">
              <w:rPr>
                <w:color w:val="000000"/>
                <w:sz w:val="18"/>
                <w:szCs w:val="18"/>
              </w:rPr>
              <w:br/>
              <w:t xml:space="preserve"> для нужд филиала АО «ДРСК» _________________________________________________________</w:t>
            </w:r>
            <w:r w:rsidRPr="00707D53">
              <w:rPr>
                <w:color w:val="000000"/>
                <w:sz w:val="18"/>
                <w:szCs w:val="18"/>
              </w:rPr>
              <w:br/>
              <w:t xml:space="preserve">    Этап ______.  _________________(наименование этапа)____________________________________</w:t>
            </w:r>
          </w:p>
        </w:tc>
      </w:tr>
      <w:tr w:rsidR="00DF5AAB" w:rsidRPr="00707D53" w:rsidTr="00DF5AAB">
        <w:trPr>
          <w:trHeight w:val="308"/>
        </w:trPr>
        <w:tc>
          <w:tcPr>
            <w:tcW w:w="4294" w:type="dxa"/>
            <w:gridSpan w:val="4"/>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Дата составления "___"________20___г.</w:t>
            </w: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1659"/>
        </w:trPr>
        <w:tc>
          <w:tcPr>
            <w:tcW w:w="9854" w:type="dxa"/>
            <w:gridSpan w:val="11"/>
            <w:tcBorders>
              <w:top w:val="nil"/>
              <w:left w:val="nil"/>
              <w:bottom w:val="nil"/>
              <w:right w:val="nil"/>
            </w:tcBorders>
            <w:shd w:val="clear" w:color="auto" w:fill="auto"/>
            <w:hideMark/>
          </w:tcPr>
          <w:p w:rsidR="00DF5AAB" w:rsidRPr="00707D53" w:rsidRDefault="00DF5AAB" w:rsidP="008424DD">
            <w:pPr>
              <w:jc w:val="both"/>
              <w:rPr>
                <w:color w:val="000000"/>
                <w:sz w:val="18"/>
                <w:szCs w:val="18"/>
              </w:rPr>
            </w:pPr>
            <w:r w:rsidRPr="00707D53">
              <w:rPr>
                <w:color w:val="000000"/>
                <w:sz w:val="18"/>
                <w:szCs w:val="18"/>
              </w:rPr>
              <w:t xml:space="preserve">      </w:t>
            </w:r>
            <w:proofErr w:type="gramStart"/>
            <w:r w:rsidRPr="00707D53">
              <w:rPr>
                <w:color w:val="000000"/>
                <w:sz w:val="18"/>
                <w:szCs w:val="18"/>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F5AAB" w:rsidRPr="00707D53" w:rsidTr="00DF5AAB">
        <w:trPr>
          <w:gridAfter w:val="1"/>
          <w:wAfter w:w="1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Подлежит оплате, руб.</w:t>
            </w:r>
          </w:p>
        </w:tc>
      </w:tr>
      <w:tr w:rsidR="00DF5AAB" w:rsidRPr="00707D53" w:rsidTr="00DF5AAB">
        <w:trPr>
          <w:gridAfter w:val="1"/>
          <w:wAfter w:w="1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8424DD">
            <w:pPr>
              <w:rPr>
                <w:color w:val="000000"/>
                <w:sz w:val="18"/>
                <w:szCs w:val="18"/>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8424DD">
            <w:pPr>
              <w:rPr>
                <w:color w:val="000000"/>
                <w:sz w:val="18"/>
                <w:szCs w:val="18"/>
              </w:rPr>
            </w:pPr>
          </w:p>
        </w:tc>
      </w:tr>
      <w:tr w:rsidR="00DF5AAB" w:rsidRPr="00707D53" w:rsidTr="00DF5AAB">
        <w:trPr>
          <w:gridAfter w:val="1"/>
          <w:wAfter w:w="1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1155"/>
        </w:trPr>
        <w:tc>
          <w:tcPr>
            <w:tcW w:w="9854" w:type="dxa"/>
            <w:gridSpan w:val="11"/>
            <w:tcBorders>
              <w:top w:val="nil"/>
              <w:left w:val="nil"/>
              <w:bottom w:val="nil"/>
              <w:right w:val="nil"/>
            </w:tcBorders>
            <w:shd w:val="clear" w:color="auto" w:fill="auto"/>
            <w:hideMark/>
          </w:tcPr>
          <w:p w:rsidR="00DF5AAB" w:rsidRPr="00707D53" w:rsidRDefault="00DF5AAB" w:rsidP="008424DD">
            <w:pPr>
              <w:rPr>
                <w:color w:val="000000"/>
                <w:sz w:val="18"/>
                <w:szCs w:val="18"/>
              </w:rPr>
            </w:pPr>
            <w:r w:rsidRPr="00707D53">
              <w:rPr>
                <w:color w:val="000000"/>
                <w:sz w:val="18"/>
                <w:szCs w:val="18"/>
              </w:rPr>
              <w:t>Следует к перечислению по акту: _______________ руб. (_____прописью_________________), кроме того НДС 18% – ________________ руб. (__________прописью_________________).</w:t>
            </w:r>
            <w:r w:rsidRPr="00707D53">
              <w:rPr>
                <w:color w:val="000000"/>
                <w:sz w:val="18"/>
                <w:szCs w:val="18"/>
              </w:rPr>
              <w:br/>
              <w:t>Всего с учетом НДС 18% – ____________________ руб. (__________прописью________________).</w:t>
            </w: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Работу сдал</w:t>
            </w: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Работу принял</w:t>
            </w: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 xml:space="preserve">от Подрядчика </w:t>
            </w: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от Заказчика</w:t>
            </w: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Директор филиала АО "ДРСК"</w:t>
            </w: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w:t>
            </w: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Дата подписания акта "___"________20___г.</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bl>
    <w:p w:rsidR="00DF5AAB" w:rsidRPr="00943793" w:rsidRDefault="00DF5AAB" w:rsidP="00DF5AAB">
      <w:pPr>
        <w:tabs>
          <w:tab w:val="left" w:pos="7792"/>
        </w:tabs>
      </w:pPr>
    </w:p>
    <w:p w:rsidR="00647385" w:rsidRPr="00943793" w:rsidRDefault="00E46051" w:rsidP="00E46051">
      <w:pPr>
        <w:tabs>
          <w:tab w:val="left" w:pos="3712"/>
        </w:tabs>
      </w:pPr>
      <w:bookmarkStart w:id="7" w:name="_Hlk501481913"/>
      <w:r>
        <w:t xml:space="preserve">                                                                                                                          </w:t>
      </w:r>
      <w:r w:rsidR="00922BE7">
        <w:t>Приложение №6</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bookmarkEnd w:id="7"/>
    <w:p w:rsidR="008D0069" w:rsidRPr="00943793" w:rsidRDefault="008D0069" w:rsidP="00943793">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r>
        <w:rPr>
          <w:b/>
          <w:color w:val="000000" w:themeColor="text1"/>
          <w:sz w:val="24"/>
          <w:szCs w:val="24"/>
        </w:rPr>
        <w:t>АНТИКОРРУПЦИОННАЯ ОГОВОРКА</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1.</w:t>
      </w:r>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Pr>
          <w:color w:val="000000" w:themeColor="text1"/>
          <w:sz w:val="24"/>
          <w:szCs w:val="24"/>
        </w:rPr>
        <w:t>с даты направления</w:t>
      </w:r>
      <w:proofErr w:type="gramEnd"/>
      <w:r>
        <w:rPr>
          <w:color w:val="000000" w:themeColor="text1"/>
          <w:sz w:val="24"/>
          <w:szCs w:val="24"/>
        </w:rPr>
        <w:t xml:space="preserve"> письменного уведомления.</w:t>
      </w:r>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Pr>
          <w:color w:val="000000" w:themeColor="text1"/>
          <w:sz w:val="24"/>
          <w:szCs w:val="24"/>
        </w:rPr>
        <w:t xml:space="preserve"> доходов, полученных преступным путем.</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2.</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Pr>
          <w:color w:val="000000" w:themeColor="text1"/>
          <w:sz w:val="24"/>
          <w:szCs w:val="24"/>
        </w:rPr>
        <w:t>дача</w:t>
      </w:r>
      <w:proofErr w:type="gramEnd"/>
      <w:r>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029CF" w:rsidRDefault="00D029CF" w:rsidP="00D029CF">
      <w:pPr>
        <w:numPr>
          <w:ilvl w:val="2"/>
          <w:numId w:val="26"/>
        </w:numPr>
        <w:tabs>
          <w:tab w:val="left" w:pos="1134"/>
        </w:tabs>
        <w:ind w:left="0" w:firstLine="709"/>
        <w:jc w:val="both"/>
      </w:pPr>
      <w:bookmarkStart w:id="8" w:name="_Ref353876448"/>
      <w:r>
        <w:t xml:space="preserve">Специализированной формы обратной связи «Линия доверия» на сайте по адресу в Интернете: </w:t>
      </w:r>
      <w:bookmarkEnd w:id="8"/>
      <w:r>
        <w:rPr>
          <w:color w:val="000000"/>
        </w:rPr>
        <w:fldChar w:fldCharType="begin"/>
      </w:r>
      <w:r>
        <w:rPr>
          <w:color w:val="000000"/>
        </w:rPr>
        <w:instrText xml:space="preserve"> HYPERLINK "http://www.rushydro.ru/form/" </w:instrText>
      </w:r>
      <w:r>
        <w:rPr>
          <w:color w:val="000000"/>
        </w:rPr>
        <w:fldChar w:fldCharType="separate"/>
      </w:r>
      <w:r>
        <w:rPr>
          <w:rStyle w:val="af1"/>
        </w:rPr>
        <w:t>www.rushydro.ru/form/</w:t>
      </w:r>
      <w:r>
        <w:rPr>
          <w:color w:val="000000"/>
        </w:rPr>
        <w:fldChar w:fldCharType="end"/>
      </w:r>
    </w:p>
    <w:p w:rsidR="00D029CF" w:rsidRDefault="00D029CF" w:rsidP="00D029CF">
      <w:pPr>
        <w:numPr>
          <w:ilvl w:val="2"/>
          <w:numId w:val="26"/>
        </w:numPr>
        <w:tabs>
          <w:tab w:val="left" w:pos="1134"/>
        </w:tabs>
        <w:ind w:left="0" w:firstLine="709"/>
        <w:jc w:val="both"/>
      </w:pPr>
      <w:bookmarkStart w:id="9" w:name="_Ref353876452"/>
      <w:r>
        <w:t xml:space="preserve">Электронной почты на адрес: </w:t>
      </w:r>
      <w:bookmarkEnd w:id="9"/>
      <w:r>
        <w:rPr>
          <w:color w:val="000000"/>
        </w:rPr>
        <w:fldChar w:fldCharType="begin"/>
      </w:r>
      <w:r>
        <w:rPr>
          <w:color w:val="000000"/>
        </w:rPr>
        <w:instrText xml:space="preserve"> HYPERLINK "mailto:ld@rushydro.ru" </w:instrText>
      </w:r>
      <w:r>
        <w:rPr>
          <w:color w:val="000000"/>
        </w:rPr>
        <w:fldChar w:fldCharType="separate"/>
      </w:r>
      <w:r>
        <w:rPr>
          <w:rStyle w:val="af1"/>
        </w:rPr>
        <w:t>ld@rushydro.ru</w:t>
      </w:r>
      <w:r>
        <w:rPr>
          <w:color w:val="000000"/>
        </w:rPr>
        <w:fldChar w:fldCharType="end"/>
      </w:r>
      <w:r>
        <w:t xml:space="preserve"> </w:t>
      </w:r>
    </w:p>
    <w:p w:rsidR="00D029CF" w:rsidRDefault="00D029CF" w:rsidP="00D029CF">
      <w:pPr>
        <w:numPr>
          <w:ilvl w:val="2"/>
          <w:numId w:val="26"/>
        </w:numPr>
        <w:tabs>
          <w:tab w:val="left" w:pos="1134"/>
        </w:tabs>
        <w:ind w:left="0" w:firstLine="709"/>
        <w:jc w:val="both"/>
      </w:pPr>
      <w:bookmarkStart w:id="10" w:name="_Ref353876455"/>
      <w:r>
        <w:t xml:space="preserve">Обращения на телефонный автоответчик по номеру </w:t>
      </w:r>
      <w:r>
        <w:rPr>
          <w:color w:val="000000"/>
        </w:rPr>
        <w:t xml:space="preserve">+7(495) 710-54-63 </w:t>
      </w:r>
      <w:r>
        <w:t>(круглосуточно).</w:t>
      </w:r>
      <w:bookmarkEnd w:id="10"/>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3.</w:t>
      </w:r>
    </w:p>
    <w:p w:rsidR="00D029CF" w:rsidRDefault="00D029CF" w:rsidP="00D029CF">
      <w:pPr>
        <w:pStyle w:val="1"/>
        <w:tabs>
          <w:tab w:val="left" w:pos="703"/>
        </w:tabs>
        <w:spacing w:before="0" w:after="0"/>
        <w:ind w:firstLine="0"/>
        <w:rPr>
          <w:color w:val="000000" w:themeColor="text1"/>
          <w:sz w:val="24"/>
          <w:szCs w:val="24"/>
        </w:rPr>
      </w:pPr>
      <w:r>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Pr>
          <w:color w:val="000000" w:themeColor="text1"/>
          <w:sz w:val="24"/>
          <w:szCs w:val="24"/>
        </w:rPr>
        <w:t>произошло</w:t>
      </w:r>
      <w:proofErr w:type="gramEnd"/>
      <w:r>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Pr>
          <w:color w:val="000000" w:themeColor="text1"/>
          <w:sz w:val="24"/>
          <w:szCs w:val="24"/>
        </w:rPr>
        <w:t>был</w:t>
      </w:r>
      <w:proofErr w:type="gramEnd"/>
      <w:r>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20" w:type="dxa"/>
        <w:tblLayout w:type="fixed"/>
        <w:tblLook w:val="04A0" w:firstRow="1" w:lastRow="0" w:firstColumn="1" w:lastColumn="0" w:noHBand="0" w:noVBand="1"/>
      </w:tblPr>
      <w:tblGrid>
        <w:gridCol w:w="5160"/>
        <w:gridCol w:w="5160"/>
      </w:tblGrid>
      <w:tr w:rsidR="00D029CF" w:rsidTr="00D029CF">
        <w:trPr>
          <w:trHeight w:val="274"/>
        </w:trPr>
        <w:tc>
          <w:tcPr>
            <w:tcW w:w="5103" w:type="dxa"/>
            <w:hideMark/>
          </w:tcPr>
          <w:p w:rsidR="00D029CF" w:rsidRDefault="00D029CF">
            <w:pPr>
              <w:shd w:val="clear" w:color="auto" w:fill="FFFFFF"/>
              <w:tabs>
                <w:tab w:val="left" w:pos="993"/>
                <w:tab w:val="left" w:pos="1276"/>
              </w:tabs>
              <w:jc w:val="center"/>
              <w:rPr>
                <w:b/>
                <w:bCs/>
              </w:rPr>
            </w:pPr>
            <w:r>
              <w:rPr>
                <w:b/>
                <w:bCs/>
              </w:rPr>
              <w:t>ЗАКАЗЧИК:</w:t>
            </w:r>
          </w:p>
        </w:tc>
        <w:tc>
          <w:tcPr>
            <w:tcW w:w="5103" w:type="dxa"/>
            <w:hideMark/>
          </w:tcPr>
          <w:p w:rsidR="00D029CF" w:rsidRDefault="00D029CF">
            <w:pPr>
              <w:shd w:val="clear" w:color="auto" w:fill="FFFFFF"/>
              <w:tabs>
                <w:tab w:val="left" w:pos="993"/>
                <w:tab w:val="left" w:pos="1276"/>
              </w:tabs>
              <w:jc w:val="center"/>
            </w:pPr>
            <w:r>
              <w:rPr>
                <w:b/>
                <w:bCs/>
              </w:rPr>
              <w:t>ПОДРЯДЧИК:</w:t>
            </w:r>
          </w:p>
        </w:tc>
      </w:tr>
    </w:tbl>
    <w:p w:rsidR="008A4C10" w:rsidRDefault="008A4C10" w:rsidP="00943793">
      <w:pPr>
        <w:rPr>
          <w:sz w:val="18"/>
          <w:szCs w:val="18"/>
        </w:rPr>
      </w:pPr>
    </w:p>
    <w:p w:rsidR="00DF5AAB" w:rsidRPr="004B5B3D" w:rsidRDefault="00DF5AAB" w:rsidP="00DF5AAB">
      <w:pPr>
        <w:tabs>
          <w:tab w:val="left" w:pos="3712"/>
        </w:tabs>
        <w:ind w:left="5760"/>
      </w:pPr>
    </w:p>
    <w:p w:rsidR="00DF5AAB" w:rsidRPr="004B5B3D" w:rsidRDefault="00DF5AAB" w:rsidP="00DF5AAB">
      <w:pPr>
        <w:tabs>
          <w:tab w:val="left" w:pos="3712"/>
        </w:tabs>
        <w:ind w:left="5760"/>
        <w:jc w:val="right"/>
      </w:pPr>
      <w:r>
        <w:t>Приложение №5</w:t>
      </w:r>
    </w:p>
    <w:p w:rsidR="00DF5AAB" w:rsidRPr="004B5B3D" w:rsidRDefault="00DF5AAB" w:rsidP="00DF5AAB">
      <w:pPr>
        <w:tabs>
          <w:tab w:val="left" w:pos="3712"/>
        </w:tabs>
        <w:ind w:left="5760"/>
        <w:jc w:val="right"/>
      </w:pPr>
      <w:r>
        <w:t xml:space="preserve"> </w:t>
      </w:r>
      <w:r w:rsidRPr="004B5B3D">
        <w:t>к договору №_________</w:t>
      </w:r>
    </w:p>
    <w:p w:rsidR="00DF5AAB" w:rsidRPr="004B5B3D" w:rsidRDefault="00DF5AAB" w:rsidP="00DF5AAB">
      <w:pPr>
        <w:tabs>
          <w:tab w:val="left" w:pos="3712"/>
        </w:tabs>
        <w:ind w:left="5760"/>
        <w:jc w:val="right"/>
      </w:pPr>
      <w:r w:rsidRPr="004B5B3D">
        <w:t>от «____»__________20___г.</w:t>
      </w:r>
    </w:p>
    <w:p w:rsidR="00DF5AAB" w:rsidRPr="004B5B3D" w:rsidRDefault="00DF5AAB" w:rsidP="00DF5AAB">
      <w:pPr>
        <w:ind w:firstLine="720"/>
        <w:jc w:val="center"/>
        <w:rPr>
          <w:b/>
          <w:bCs/>
        </w:rPr>
      </w:pPr>
    </w:p>
    <w:p w:rsidR="00DF5AAB" w:rsidRPr="004B5B3D" w:rsidRDefault="00DF5AAB" w:rsidP="00DF5AAB">
      <w:pPr>
        <w:ind w:firstLine="720"/>
        <w:jc w:val="center"/>
        <w:rPr>
          <w:b/>
          <w:bCs/>
        </w:rPr>
      </w:pPr>
      <w:r w:rsidRPr="004B5B3D">
        <w:rPr>
          <w:b/>
          <w:bCs/>
        </w:rPr>
        <w:t>Гарантийное письмо</w:t>
      </w:r>
    </w:p>
    <w:p w:rsidR="00DF5AAB" w:rsidRPr="004B5B3D" w:rsidRDefault="00DF5AAB" w:rsidP="00DF5AAB">
      <w:pPr>
        <w:jc w:val="both"/>
      </w:pPr>
      <w:r w:rsidRPr="004B5B3D">
        <w:rPr>
          <w:bCs/>
        </w:rPr>
        <w:t xml:space="preserve">г.______________             </w:t>
      </w:r>
      <w:r w:rsidRPr="004B5B3D">
        <w:rPr>
          <w:bCs/>
        </w:rPr>
        <w:tab/>
        <w:t xml:space="preserve">                                                                       «___»____________201__ г.</w:t>
      </w:r>
    </w:p>
    <w:p w:rsidR="00DF5AAB" w:rsidRPr="004B5B3D" w:rsidRDefault="00DF5AAB" w:rsidP="00DF5AAB">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 от_________ № ______; принимает на себя следующие обязательства:</w:t>
      </w:r>
      <w:proofErr w:type="gramEnd"/>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B5B3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Подрядчик </w:t>
      </w:r>
      <w:r w:rsidRPr="004B5B3D">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4B5B3D">
        <w:rPr>
          <w:i/>
        </w:rPr>
        <w:t xml:space="preserve">Заказчика </w:t>
      </w:r>
      <w:r w:rsidRPr="004B5B3D">
        <w:t xml:space="preserve">и </w:t>
      </w:r>
      <w:r w:rsidRPr="004B5B3D">
        <w:rPr>
          <w:i/>
        </w:rPr>
        <w:t xml:space="preserve">Заказчик </w:t>
      </w:r>
      <w:r w:rsidRPr="004B5B3D">
        <w:t xml:space="preserve"> вправе исходить из них при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В случае нарушения </w:t>
      </w:r>
      <w:r w:rsidRPr="004B5B3D">
        <w:rPr>
          <w:i/>
        </w:rPr>
        <w:t xml:space="preserve">Подрядчиком </w:t>
      </w:r>
      <w:r w:rsidRPr="004B5B3D">
        <w:t xml:space="preserve">обязательств, установленных в </w:t>
      </w:r>
      <w:proofErr w:type="spellStart"/>
      <w:r w:rsidRPr="004B5B3D">
        <w:t>п.п</w:t>
      </w:r>
      <w:proofErr w:type="spellEnd"/>
      <w:r w:rsidRPr="004B5B3D">
        <w:t xml:space="preserve">.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Pr="004B5B3D">
        <w:rPr>
          <w:i/>
        </w:rPr>
        <w:t xml:space="preserve"> Подрядчиком</w:t>
      </w:r>
      <w:r w:rsidRPr="004B5B3D">
        <w:t>.</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Договор будет считаться расторгнутым с даты, указанной в Уведомлении при условии, что </w:t>
      </w:r>
      <w:r w:rsidRPr="004B5B3D">
        <w:rPr>
          <w:i/>
        </w:rPr>
        <w:t xml:space="preserve">Заказчик </w:t>
      </w:r>
      <w:r w:rsidRPr="004B5B3D">
        <w:t xml:space="preserve">не отзовет указанное Уведомление по итогам рассмотрения мотивированных возражений </w:t>
      </w:r>
      <w:r w:rsidRPr="004B5B3D">
        <w:rPr>
          <w:i/>
        </w:rPr>
        <w:t xml:space="preserve"> Подрядчика </w:t>
      </w:r>
      <w:r w:rsidRPr="004B5B3D">
        <w:t>до указанной даты расторжения.</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 Подрядчик  </w:t>
      </w:r>
      <w:r w:rsidRPr="004B5B3D">
        <w:t xml:space="preserve">принимает обязательство уплатить  </w:t>
      </w:r>
      <w:r w:rsidRPr="004B5B3D">
        <w:rPr>
          <w:i/>
        </w:rPr>
        <w:t xml:space="preserve"> Заказчику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 xml:space="preserve">Заказчику </w:t>
      </w:r>
      <w:r w:rsidRPr="004B5B3D">
        <w:t xml:space="preserve"> в результате нарушения обязательств, установленных в </w:t>
      </w:r>
      <w:proofErr w:type="spellStart"/>
      <w:r w:rsidRPr="004B5B3D">
        <w:t>п.п</w:t>
      </w:r>
      <w:proofErr w:type="spellEnd"/>
      <w:r w:rsidRPr="004B5B3D">
        <w:t>. 1, 2  настоящего Гарантийного письма, сверх суммы штрафа.</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rPr>
          <w:i/>
        </w:rPr>
        <w:t xml:space="preserve">Заказчик </w:t>
      </w:r>
      <w:r w:rsidRPr="004B5B3D">
        <w:t xml:space="preserve">вправе приостановить осуществление платежей, причитающихся  </w:t>
      </w:r>
      <w:r w:rsidRPr="004B5B3D">
        <w:rPr>
          <w:i/>
        </w:rPr>
        <w:t>Подрядчику,</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 Договору.</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 xml:space="preserve">Подрядчика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F5AAB" w:rsidRPr="004B5B3D" w:rsidRDefault="00DF5AAB" w:rsidP="00DF5AAB">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F5AAB" w:rsidRPr="004B5B3D" w:rsidRDefault="00DF5AAB" w:rsidP="00DF5AAB"/>
    <w:p w:rsidR="00DF5AAB" w:rsidRPr="004B5B3D" w:rsidRDefault="00DF5AAB" w:rsidP="00DF5AAB">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DF5AAB" w:rsidRPr="004B5B3D" w:rsidRDefault="00DF5AAB" w:rsidP="00DF5AAB">
      <w:pPr>
        <w:rPr>
          <w:i/>
        </w:rPr>
      </w:pPr>
      <w:proofErr w:type="spellStart"/>
      <w:r w:rsidRPr="004B5B3D">
        <w:rPr>
          <w:i/>
        </w:rPr>
        <w:t>м.п</w:t>
      </w:r>
      <w:proofErr w:type="spellEnd"/>
      <w:r w:rsidRPr="004B5B3D">
        <w:rPr>
          <w:i/>
        </w:rPr>
        <w:t>.</w:t>
      </w:r>
    </w:p>
    <w:p w:rsidR="00DF5AAB" w:rsidRPr="004B5B3D" w:rsidRDefault="00DF5AAB" w:rsidP="00DF5AAB">
      <w:pPr>
        <w:pStyle w:val="1"/>
        <w:tabs>
          <w:tab w:val="left" w:pos="703"/>
        </w:tabs>
        <w:spacing w:before="0" w:after="0"/>
        <w:ind w:firstLine="709"/>
        <w:rPr>
          <w:color w:val="FF0000"/>
          <w:sz w:val="24"/>
          <w:szCs w:val="24"/>
        </w:rPr>
      </w:pPr>
    </w:p>
    <w:p w:rsidR="00DF5AAB" w:rsidRDefault="00DF5AAB" w:rsidP="00943793">
      <w:pPr>
        <w:rPr>
          <w:sz w:val="18"/>
          <w:szCs w:val="18"/>
        </w:rPr>
      </w:pPr>
    </w:p>
    <w:p w:rsidR="00DF5AAB" w:rsidRDefault="00DF5AAB"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Pr="004B5B3D" w:rsidRDefault="00731015" w:rsidP="00731015">
      <w:pPr>
        <w:tabs>
          <w:tab w:val="left" w:pos="3712"/>
        </w:tabs>
        <w:jc w:val="right"/>
      </w:pPr>
      <w:r>
        <w:t>Приложение №9</w:t>
      </w:r>
    </w:p>
    <w:p w:rsidR="00731015" w:rsidRPr="004B5B3D" w:rsidRDefault="00731015" w:rsidP="00731015">
      <w:pPr>
        <w:tabs>
          <w:tab w:val="left" w:pos="3712"/>
        </w:tabs>
        <w:ind w:left="5760"/>
        <w:jc w:val="right"/>
      </w:pPr>
      <w:r w:rsidRPr="004B5B3D">
        <w:t>к договору №_________</w:t>
      </w:r>
    </w:p>
    <w:p w:rsidR="00731015" w:rsidRPr="004B5B3D" w:rsidRDefault="00731015" w:rsidP="00731015">
      <w:pPr>
        <w:tabs>
          <w:tab w:val="left" w:pos="3712"/>
        </w:tabs>
        <w:ind w:left="5760"/>
        <w:jc w:val="right"/>
      </w:pPr>
      <w:r w:rsidRPr="004B5B3D">
        <w:t>от «____»__________20___г.</w:t>
      </w:r>
    </w:p>
    <w:p w:rsidR="00731015" w:rsidRPr="004B5B3D" w:rsidRDefault="00731015" w:rsidP="00731015"/>
    <w:p w:rsidR="00196488" w:rsidRPr="00344509" w:rsidRDefault="00196488" w:rsidP="00196488">
      <w:pPr>
        <w:keepNext/>
        <w:jc w:val="center"/>
        <w:outlineLvl w:val="0"/>
        <w:rPr>
          <w:b/>
          <w:bCs/>
          <w:kern w:val="32"/>
          <w:sz w:val="28"/>
          <w:szCs w:val="28"/>
        </w:rPr>
      </w:pPr>
      <w:bookmarkStart w:id="11" w:name="_Toc500935255"/>
      <w:bookmarkStart w:id="12" w:name="_Toc501966378"/>
      <w:r w:rsidRPr="00344509">
        <w:rPr>
          <w:b/>
          <w:bCs/>
          <w:kern w:val="32"/>
          <w:sz w:val="28"/>
          <w:szCs w:val="28"/>
        </w:rPr>
        <w:t>Критерии отбора Банков-Гарантов</w:t>
      </w:r>
      <w:bookmarkEnd w:id="11"/>
      <w:bookmarkEnd w:id="12"/>
    </w:p>
    <w:p w:rsidR="00196488" w:rsidRPr="00344509" w:rsidRDefault="00196488" w:rsidP="00196488"/>
    <w:p w:rsidR="00196488" w:rsidRPr="00344509" w:rsidRDefault="00196488" w:rsidP="00196488">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2"/>
      </w:r>
      <w:r w:rsidRPr="00344509">
        <w:t>:</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344509">
        <w:rPr>
          <w:rFonts w:eastAsia="Calibri"/>
          <w:lang w:eastAsia="en-US"/>
        </w:rPr>
        <w:t>);</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3"/>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196488" w:rsidRPr="00344509" w:rsidRDefault="00196488" w:rsidP="00196488">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196488" w:rsidRPr="00344509" w:rsidRDefault="00196488" w:rsidP="00196488">
      <w:pPr>
        <w:numPr>
          <w:ilvl w:val="0"/>
          <w:numId w:val="28"/>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r w:rsidRPr="00344509">
        <w:rPr>
          <w:rFonts w:eastAsia="Calibri"/>
          <w:lang w:eastAsia="en-US"/>
        </w:rPr>
        <w:t xml:space="preserve">не должен иметь просроченную задолженность перед Обществом и компаниями Группы </w:t>
      </w:r>
      <w:proofErr w:type="spellStart"/>
      <w:r w:rsidRPr="00344509">
        <w:rPr>
          <w:rFonts w:eastAsia="Calibri"/>
          <w:lang w:eastAsia="en-US"/>
        </w:rPr>
        <w:t>РусГидро</w:t>
      </w:r>
      <w:proofErr w:type="spellEnd"/>
      <w:r w:rsidRPr="00344509">
        <w:rPr>
          <w:rFonts w:eastAsia="Calibri"/>
          <w:lang w:eastAsia="en-US"/>
        </w:rPr>
        <w:t>;</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196488" w:rsidRPr="00344509" w:rsidRDefault="00196488" w:rsidP="00196488">
      <w:pPr>
        <w:numPr>
          <w:ilvl w:val="1"/>
          <w:numId w:val="28"/>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196488" w:rsidRPr="00344509" w:rsidRDefault="00196488" w:rsidP="00196488">
      <w:pPr>
        <w:numPr>
          <w:ilvl w:val="1"/>
          <w:numId w:val="28"/>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196488" w:rsidRPr="00344509" w:rsidRDefault="00196488" w:rsidP="00196488">
      <w:pPr>
        <w:numPr>
          <w:ilvl w:val="1"/>
          <w:numId w:val="28"/>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или компаниями Группы </w:t>
      </w:r>
      <w:proofErr w:type="spellStart"/>
      <w:r w:rsidRPr="00344509">
        <w:rPr>
          <w:rFonts w:eastAsia="Calibri"/>
          <w:lang w:eastAsia="en-US"/>
        </w:rPr>
        <w:t>РусГидро</w:t>
      </w:r>
      <w:proofErr w:type="spellEnd"/>
      <w:r w:rsidRPr="00344509">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196488" w:rsidRPr="00344509" w:rsidRDefault="00196488" w:rsidP="00196488">
      <w:pPr>
        <w:numPr>
          <w:ilvl w:val="0"/>
          <w:numId w:val="28"/>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 компаниями Группы </w:t>
      </w:r>
      <w:proofErr w:type="spellStart"/>
      <w:r w:rsidRPr="00344509">
        <w:rPr>
          <w:rFonts w:eastAsia="Calibri"/>
          <w:lang w:eastAsia="en-US"/>
        </w:rPr>
        <w:t>РусГидро</w:t>
      </w:r>
      <w:proofErr w:type="spellEnd"/>
      <w:r w:rsidRPr="00344509">
        <w:rPr>
          <w:rFonts w:eastAsia="Calibri"/>
          <w:lang w:eastAsia="en-US"/>
        </w:rPr>
        <w:t>, не должна превышать размер лимита риска, определяемого по формуле:</w:t>
      </w:r>
    </w:p>
    <w:p w:rsidR="00196488" w:rsidRPr="00344509" w:rsidRDefault="00196488" w:rsidP="00196488">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196488" w:rsidRPr="00344509" w:rsidTr="00CB13C7">
        <w:trPr>
          <w:trHeight w:val="639"/>
        </w:trPr>
        <w:tc>
          <w:tcPr>
            <w:tcW w:w="817" w:type="dxa"/>
            <w:hideMark/>
          </w:tcPr>
          <w:p w:rsidR="00196488" w:rsidRPr="00344509" w:rsidRDefault="00196488" w:rsidP="00CB13C7">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196488" w:rsidRPr="00344509" w:rsidRDefault="00196488" w:rsidP="00CB13C7">
            <w:pPr>
              <w:widowControl w:val="0"/>
              <w:autoSpaceDE w:val="0"/>
              <w:autoSpaceDN w:val="0"/>
              <w:adjustRightInd w:val="0"/>
              <w:ind w:left="317" w:right="-108" w:hanging="317"/>
              <w:jc w:val="both"/>
              <w:rPr>
                <w:color w:val="000000"/>
              </w:rPr>
            </w:pPr>
            <w:r w:rsidRPr="00344509">
              <w:t xml:space="preserve">-  </w:t>
            </w:r>
          </w:p>
        </w:tc>
        <w:tc>
          <w:tcPr>
            <w:tcW w:w="9105" w:type="dxa"/>
            <w:hideMark/>
          </w:tcPr>
          <w:p w:rsidR="00196488" w:rsidRPr="00344509" w:rsidRDefault="00196488" w:rsidP="00CB13C7">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196488" w:rsidRPr="00344509" w:rsidTr="00CB13C7">
        <w:trPr>
          <w:trHeight w:val="280"/>
        </w:trPr>
        <w:tc>
          <w:tcPr>
            <w:tcW w:w="817" w:type="dxa"/>
            <w:hideMark/>
          </w:tcPr>
          <w:p w:rsidR="00196488" w:rsidRPr="00344509" w:rsidRDefault="00196488" w:rsidP="00CB13C7">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196488" w:rsidRPr="00344509" w:rsidRDefault="00196488" w:rsidP="00CB13C7">
            <w:pPr>
              <w:autoSpaceDE w:val="0"/>
              <w:autoSpaceDN w:val="0"/>
              <w:adjustRightInd w:val="0"/>
              <w:ind w:right="-108"/>
              <w:jc w:val="both"/>
              <w:rPr>
                <w:color w:val="000000"/>
              </w:rPr>
            </w:pPr>
          </w:p>
        </w:tc>
        <w:tc>
          <w:tcPr>
            <w:tcW w:w="284" w:type="dxa"/>
            <w:hideMark/>
          </w:tcPr>
          <w:p w:rsidR="00196488" w:rsidRPr="00344509" w:rsidRDefault="00196488" w:rsidP="00CB13C7">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196488" w:rsidRPr="00344509" w:rsidRDefault="00196488" w:rsidP="00CB13C7">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196488" w:rsidRPr="00344509" w:rsidTr="00CB13C7">
        <w:trPr>
          <w:trHeight w:val="993"/>
        </w:trPr>
        <w:tc>
          <w:tcPr>
            <w:tcW w:w="817" w:type="dxa"/>
            <w:hideMark/>
          </w:tcPr>
          <w:p w:rsidR="00196488" w:rsidRPr="00344509" w:rsidRDefault="00196488" w:rsidP="00CB13C7">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196488" w:rsidRPr="00344509" w:rsidRDefault="00196488" w:rsidP="00CB13C7">
            <w:pPr>
              <w:autoSpaceDE w:val="0"/>
              <w:autoSpaceDN w:val="0"/>
              <w:adjustRightInd w:val="0"/>
              <w:ind w:right="-108"/>
              <w:jc w:val="both"/>
            </w:pPr>
            <w:r w:rsidRPr="00344509">
              <w:t>-</w:t>
            </w:r>
          </w:p>
        </w:tc>
        <w:tc>
          <w:tcPr>
            <w:tcW w:w="9105" w:type="dxa"/>
          </w:tcPr>
          <w:p w:rsidR="00196488" w:rsidRPr="00344509" w:rsidRDefault="00196488" w:rsidP="00CB13C7">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4"/>
            </w:r>
            <w:r w:rsidRPr="00344509">
              <w:t xml:space="preserve"> для i-ой кредитной организации, равный:</w:t>
            </w:r>
          </w:p>
          <w:p w:rsidR="00196488" w:rsidRPr="00344509" w:rsidRDefault="00196488" w:rsidP="00CB13C7">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proofErr w:type="spellStart"/>
            <w:r w:rsidRPr="00344509">
              <w:rPr>
                <w:b/>
                <w:lang w:val="en-US"/>
              </w:rPr>
              <w:t>ru</w:t>
            </w:r>
            <w:proofErr w:type="spellEnd"/>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196488" w:rsidRPr="00344509" w:rsidRDefault="00196488" w:rsidP="00CB13C7">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196488" w:rsidRPr="00344509" w:rsidRDefault="00196488" w:rsidP="00CB13C7">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196488" w:rsidRPr="00344509" w:rsidRDefault="00196488" w:rsidP="00196488">
      <w:pPr>
        <w:tabs>
          <w:tab w:val="left" w:pos="3712"/>
        </w:tabs>
        <w:jc w:val="right"/>
      </w:pPr>
    </w:p>
    <w:p w:rsidR="00196488" w:rsidRPr="00344509" w:rsidRDefault="00196488" w:rsidP="00196488">
      <w:pPr>
        <w:tabs>
          <w:tab w:val="left" w:pos="3712"/>
        </w:tabs>
        <w:jc w:val="right"/>
      </w:pPr>
    </w:p>
    <w:p w:rsidR="00196488" w:rsidRPr="00344509" w:rsidRDefault="00196488" w:rsidP="00196488">
      <w:pPr>
        <w:tabs>
          <w:tab w:val="left" w:pos="3712"/>
        </w:tabs>
        <w:jc w:val="right"/>
      </w:pPr>
    </w:p>
    <w:p w:rsidR="00731015" w:rsidRPr="004B5B3D" w:rsidRDefault="00731015" w:rsidP="00731015">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731015" w:rsidRPr="004B5B3D" w:rsidTr="004178AB">
        <w:trPr>
          <w:trHeight w:val="274"/>
        </w:trPr>
        <w:tc>
          <w:tcPr>
            <w:tcW w:w="5103" w:type="dxa"/>
            <w:hideMark/>
          </w:tcPr>
          <w:p w:rsidR="00731015" w:rsidRPr="004B5B3D" w:rsidRDefault="00731015" w:rsidP="004178AB">
            <w:pPr>
              <w:shd w:val="clear" w:color="auto" w:fill="FFFFFF"/>
              <w:tabs>
                <w:tab w:val="left" w:pos="993"/>
                <w:tab w:val="left" w:pos="1276"/>
              </w:tabs>
              <w:jc w:val="center"/>
              <w:rPr>
                <w:b/>
                <w:bCs/>
              </w:rPr>
            </w:pPr>
            <w:r w:rsidRPr="004B5B3D">
              <w:rPr>
                <w:b/>
                <w:bCs/>
              </w:rPr>
              <w:t>ЗАКАЗЧИК:</w:t>
            </w:r>
          </w:p>
        </w:tc>
        <w:tc>
          <w:tcPr>
            <w:tcW w:w="5103" w:type="dxa"/>
            <w:hideMark/>
          </w:tcPr>
          <w:p w:rsidR="00731015" w:rsidRPr="004B5B3D" w:rsidRDefault="00731015" w:rsidP="004178AB">
            <w:pPr>
              <w:shd w:val="clear" w:color="auto" w:fill="FFFFFF"/>
              <w:tabs>
                <w:tab w:val="left" w:pos="993"/>
                <w:tab w:val="left" w:pos="1276"/>
              </w:tabs>
              <w:jc w:val="center"/>
            </w:pPr>
            <w:r w:rsidRPr="004B5B3D">
              <w:rPr>
                <w:b/>
                <w:bCs/>
              </w:rPr>
              <w:t>ПОДРЯДЧИК:</w:t>
            </w:r>
          </w:p>
        </w:tc>
      </w:tr>
    </w:tbl>
    <w:p w:rsidR="00731015" w:rsidRPr="004B5B3D" w:rsidRDefault="00731015" w:rsidP="00731015">
      <w:pPr>
        <w:tabs>
          <w:tab w:val="left" w:pos="3712"/>
        </w:tabs>
      </w:pPr>
    </w:p>
    <w:p w:rsidR="00731015" w:rsidRPr="004B5B3D" w:rsidRDefault="00731015" w:rsidP="00731015">
      <w:pPr>
        <w:pStyle w:val="1"/>
        <w:tabs>
          <w:tab w:val="left" w:pos="703"/>
        </w:tabs>
        <w:spacing w:before="0" w:after="0"/>
        <w:ind w:firstLine="0"/>
        <w:rPr>
          <w:sz w:val="24"/>
          <w:szCs w:val="24"/>
        </w:rPr>
      </w:pPr>
    </w:p>
    <w:p w:rsidR="00731015" w:rsidRDefault="00731015" w:rsidP="00943793">
      <w:pPr>
        <w:rPr>
          <w:sz w:val="18"/>
          <w:szCs w:val="18"/>
        </w:rPr>
      </w:pPr>
    </w:p>
    <w:p w:rsidR="00196488" w:rsidRDefault="00196488" w:rsidP="00943793">
      <w:pPr>
        <w:rPr>
          <w:sz w:val="18"/>
          <w:szCs w:val="18"/>
        </w:rPr>
      </w:pPr>
    </w:p>
    <w:p w:rsidR="00196488" w:rsidRDefault="00196488" w:rsidP="00943793">
      <w:pPr>
        <w:rPr>
          <w:sz w:val="18"/>
          <w:szCs w:val="18"/>
        </w:rPr>
      </w:pPr>
    </w:p>
    <w:p w:rsidR="00196488" w:rsidRPr="00344509" w:rsidRDefault="00196488" w:rsidP="00196488">
      <w:pPr>
        <w:tabs>
          <w:tab w:val="left" w:pos="3712"/>
        </w:tabs>
        <w:jc w:val="right"/>
      </w:pPr>
      <w:r>
        <w:t>Приложение №10</w:t>
      </w:r>
    </w:p>
    <w:p w:rsidR="00196488" w:rsidRPr="00344509" w:rsidRDefault="00196488" w:rsidP="00196488">
      <w:pPr>
        <w:tabs>
          <w:tab w:val="left" w:pos="3712"/>
        </w:tabs>
        <w:ind w:left="5760"/>
        <w:jc w:val="right"/>
      </w:pPr>
      <w:r w:rsidRPr="00344509">
        <w:t>к договору №_________</w:t>
      </w:r>
    </w:p>
    <w:p w:rsidR="00196488" w:rsidRPr="00344509" w:rsidRDefault="00196488" w:rsidP="00196488">
      <w:pPr>
        <w:tabs>
          <w:tab w:val="left" w:pos="3712"/>
        </w:tabs>
        <w:ind w:left="5760"/>
        <w:jc w:val="right"/>
      </w:pPr>
      <w:r w:rsidRPr="00344509">
        <w:t>от «____»__________20__г.</w:t>
      </w:r>
    </w:p>
    <w:p w:rsidR="00196488" w:rsidRPr="00344509" w:rsidRDefault="00196488" w:rsidP="00196488">
      <w:pPr>
        <w:ind w:firstLine="709"/>
        <w:jc w:val="both"/>
      </w:pPr>
    </w:p>
    <w:p w:rsidR="00196488" w:rsidRPr="00344509" w:rsidRDefault="00196488" w:rsidP="00196488">
      <w:pPr>
        <w:jc w:val="center"/>
        <w:rPr>
          <w:b/>
          <w:snapToGrid w:val="0"/>
          <w:color w:val="000000"/>
          <w:spacing w:val="2"/>
        </w:rPr>
      </w:pPr>
      <w:r w:rsidRPr="00344509">
        <w:rPr>
          <w:b/>
          <w:snapToGrid w:val="0"/>
          <w:color w:val="000000"/>
          <w:spacing w:val="2"/>
        </w:rPr>
        <w:t xml:space="preserve">Требования к страховой компании </w:t>
      </w:r>
    </w:p>
    <w:p w:rsidR="00196488" w:rsidRPr="00344509" w:rsidRDefault="00196488" w:rsidP="00196488">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196488" w:rsidRPr="00344509" w:rsidRDefault="00196488" w:rsidP="00196488">
      <w:pPr>
        <w:jc w:val="center"/>
        <w:rPr>
          <w:b/>
          <w:snapToGrid w:val="0"/>
          <w:color w:val="000000"/>
          <w:spacing w:val="2"/>
        </w:rPr>
      </w:pPr>
    </w:p>
    <w:p w:rsidR="00196488" w:rsidRPr="00344509" w:rsidRDefault="00196488" w:rsidP="00196488">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196488" w:rsidRPr="00344509" w:rsidRDefault="00196488" w:rsidP="00196488">
      <w:pPr>
        <w:numPr>
          <w:ilvl w:val="0"/>
          <w:numId w:val="29"/>
        </w:numPr>
        <w:shd w:val="clear" w:color="auto" w:fill="FFFFFF"/>
        <w:ind w:firstLine="709"/>
        <w:contextualSpacing/>
        <w:jc w:val="both"/>
      </w:pPr>
      <w:r w:rsidRPr="00344509">
        <w:t>регистрация на территории Российской Федерации;</w:t>
      </w:r>
    </w:p>
    <w:p w:rsidR="00196488" w:rsidRPr="00344509" w:rsidRDefault="00196488" w:rsidP="00196488">
      <w:pPr>
        <w:numPr>
          <w:ilvl w:val="0"/>
          <w:numId w:val="29"/>
        </w:numPr>
        <w:shd w:val="clear" w:color="auto" w:fill="FFFFFF"/>
        <w:ind w:firstLine="709"/>
        <w:contextualSpacing/>
        <w:jc w:val="both"/>
      </w:pPr>
      <w:r w:rsidRPr="00344509">
        <w:t>размер оплаченного уставного капитала – не менее 500 млн. рублей;</w:t>
      </w:r>
    </w:p>
    <w:p w:rsidR="00196488" w:rsidRPr="00344509" w:rsidRDefault="00196488" w:rsidP="00196488">
      <w:pPr>
        <w:numPr>
          <w:ilvl w:val="0"/>
          <w:numId w:val="29"/>
        </w:numPr>
        <w:shd w:val="clear" w:color="auto" w:fill="FFFFFF"/>
        <w:ind w:firstLine="709"/>
        <w:contextualSpacing/>
        <w:jc w:val="both"/>
      </w:pPr>
      <w:r w:rsidRPr="00344509">
        <w:t>опыт работы на страховом рынке – не менее 5 лет;</w:t>
      </w:r>
    </w:p>
    <w:p w:rsidR="00196488" w:rsidRPr="00344509" w:rsidRDefault="00196488" w:rsidP="00196488">
      <w:pPr>
        <w:numPr>
          <w:ilvl w:val="0"/>
          <w:numId w:val="29"/>
        </w:numPr>
        <w:shd w:val="clear" w:color="auto" w:fill="FFFFFF"/>
        <w:ind w:firstLine="709"/>
        <w:contextualSpacing/>
        <w:jc w:val="both"/>
      </w:pPr>
      <w:r w:rsidRPr="00344509">
        <w:t>размер собственных средств – не менее 1 млрд. рублей;</w:t>
      </w:r>
    </w:p>
    <w:p w:rsidR="00196488" w:rsidRPr="00344509" w:rsidRDefault="00196488" w:rsidP="00196488">
      <w:pPr>
        <w:numPr>
          <w:ilvl w:val="0"/>
          <w:numId w:val="29"/>
        </w:numPr>
        <w:shd w:val="clear" w:color="auto" w:fill="FFFFFF"/>
        <w:ind w:firstLine="709"/>
        <w:contextualSpacing/>
        <w:jc w:val="both"/>
      </w:pPr>
      <w:r w:rsidRPr="00344509">
        <w:t>отсутствие неисполненных предписаний органа страхового надзора;</w:t>
      </w:r>
    </w:p>
    <w:p w:rsidR="00196488" w:rsidRPr="00344509" w:rsidRDefault="00196488" w:rsidP="00196488">
      <w:pPr>
        <w:numPr>
          <w:ilvl w:val="0"/>
          <w:numId w:val="29"/>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196488" w:rsidRPr="00344509" w:rsidRDefault="00196488" w:rsidP="00196488">
      <w:pPr>
        <w:numPr>
          <w:ilvl w:val="0"/>
          <w:numId w:val="29"/>
        </w:numPr>
        <w:shd w:val="clear" w:color="auto" w:fill="FFFFFF"/>
        <w:ind w:firstLine="709"/>
        <w:contextualSpacing/>
        <w:jc w:val="both"/>
      </w:pPr>
      <w:r w:rsidRPr="00344509">
        <w:t>наличие отчетности по МСФО;</w:t>
      </w:r>
    </w:p>
    <w:p w:rsidR="00196488" w:rsidRPr="00344509" w:rsidRDefault="00196488" w:rsidP="00196488">
      <w:pPr>
        <w:numPr>
          <w:ilvl w:val="0"/>
          <w:numId w:val="29"/>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196488" w:rsidRPr="00344509" w:rsidRDefault="00196488" w:rsidP="00196488">
      <w:pPr>
        <w:numPr>
          <w:ilvl w:val="0"/>
          <w:numId w:val="29"/>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196488" w:rsidRPr="00344509" w:rsidRDefault="00196488" w:rsidP="00196488">
      <w:pPr>
        <w:numPr>
          <w:ilvl w:val="0"/>
          <w:numId w:val="29"/>
        </w:numPr>
        <w:shd w:val="clear" w:color="auto" w:fill="FFFFFF"/>
        <w:ind w:firstLine="709"/>
        <w:contextualSpacing/>
        <w:jc w:val="both"/>
      </w:pPr>
      <w:r w:rsidRPr="00344509">
        <w:t>лицензия на право проведения страхования строительно-монтажных рисков;</w:t>
      </w:r>
    </w:p>
    <w:p w:rsidR="00196488" w:rsidRPr="00344509" w:rsidRDefault="00196488" w:rsidP="00196488">
      <w:pPr>
        <w:numPr>
          <w:ilvl w:val="0"/>
          <w:numId w:val="29"/>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196488" w:rsidRPr="00344509" w:rsidRDefault="00196488" w:rsidP="00196488">
      <w:pPr>
        <w:numPr>
          <w:ilvl w:val="0"/>
          <w:numId w:val="29"/>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w:t>
      </w:r>
      <w:proofErr w:type="spellStart"/>
      <w:r w:rsidRPr="00344509">
        <w:t>РусГидро</w:t>
      </w:r>
      <w:proofErr w:type="spellEnd"/>
      <w:r w:rsidRPr="00344509">
        <w:t>» по выбору страховщика на право заключения договоров страхования строительно-монтажных рисков заказчиков и подрядчиков ПАО «</w:t>
      </w:r>
      <w:proofErr w:type="spellStart"/>
      <w:r w:rsidRPr="00344509">
        <w:t>РусГидро</w:t>
      </w:r>
      <w:proofErr w:type="spellEnd"/>
      <w:r w:rsidRPr="00344509">
        <w:t>», дочерних и зависимых обществ ПАО «</w:t>
      </w:r>
      <w:proofErr w:type="spellStart"/>
      <w:r w:rsidRPr="00344509">
        <w:t>РусГидро</w:t>
      </w:r>
      <w:proofErr w:type="spellEnd"/>
      <w:r w:rsidRPr="00344509">
        <w:t>», а также обществ, дочерних и зависимых по отношению к дочерним и / или зависимым обществам ПАО «</w:t>
      </w:r>
      <w:proofErr w:type="spellStart"/>
      <w:r w:rsidRPr="00344509">
        <w:t>РусГидро</w:t>
      </w:r>
      <w:proofErr w:type="spellEnd"/>
      <w:r w:rsidRPr="00344509">
        <w:t>».</w:t>
      </w:r>
    </w:p>
    <w:p w:rsidR="00196488" w:rsidRPr="00344509" w:rsidRDefault="00196488" w:rsidP="00196488">
      <w:pPr>
        <w:shd w:val="clear" w:color="auto" w:fill="FFFFFF"/>
        <w:ind w:left="568"/>
        <w:contextualSpacing/>
        <w:jc w:val="both"/>
      </w:pPr>
    </w:p>
    <w:p w:rsidR="00196488" w:rsidRPr="00344509" w:rsidRDefault="00196488" w:rsidP="00196488">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196488" w:rsidRPr="00344509" w:rsidRDefault="00196488" w:rsidP="00196488">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196488" w:rsidRPr="00344509" w:rsidRDefault="00196488" w:rsidP="00196488">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196488" w:rsidRPr="00344509" w:rsidRDefault="00196488" w:rsidP="00196488">
      <w:pPr>
        <w:numPr>
          <w:ilvl w:val="0"/>
          <w:numId w:val="30"/>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196488" w:rsidRPr="00344509" w:rsidRDefault="00196488" w:rsidP="00196488">
      <w:pPr>
        <w:numPr>
          <w:ilvl w:val="0"/>
          <w:numId w:val="30"/>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196488" w:rsidRPr="00344509" w:rsidRDefault="00196488" w:rsidP="00196488">
      <w:pPr>
        <w:numPr>
          <w:ilvl w:val="0"/>
          <w:numId w:val="30"/>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196488" w:rsidRPr="00344509" w:rsidRDefault="00196488" w:rsidP="00196488">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196488" w:rsidRPr="00344509" w:rsidRDefault="00196488" w:rsidP="00196488">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196488" w:rsidRPr="00344509" w:rsidRDefault="00196488" w:rsidP="00196488">
      <w:pPr>
        <w:numPr>
          <w:ilvl w:val="0"/>
          <w:numId w:val="31"/>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196488" w:rsidRPr="00344509" w:rsidRDefault="00196488" w:rsidP="00196488">
      <w:pPr>
        <w:numPr>
          <w:ilvl w:val="0"/>
          <w:numId w:val="31"/>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196488" w:rsidRPr="00344509" w:rsidRDefault="00196488" w:rsidP="00196488">
      <w:pPr>
        <w:numPr>
          <w:ilvl w:val="0"/>
          <w:numId w:val="31"/>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196488" w:rsidRPr="00344509" w:rsidRDefault="00196488" w:rsidP="00196488">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196488" w:rsidRPr="00344509" w:rsidRDefault="00196488" w:rsidP="00196488">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196488" w:rsidRPr="00344509" w:rsidRDefault="00196488" w:rsidP="00196488">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196488" w:rsidRPr="00344509" w:rsidRDefault="00196488" w:rsidP="00196488">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196488" w:rsidRPr="00344509" w:rsidRDefault="00196488" w:rsidP="00196488">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196488" w:rsidRPr="00344509" w:rsidRDefault="00196488" w:rsidP="00196488">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196488" w:rsidRPr="00344509" w:rsidRDefault="00196488" w:rsidP="00196488">
      <w:pPr>
        <w:shd w:val="clear" w:color="auto" w:fill="FFFFFF"/>
        <w:tabs>
          <w:tab w:val="left" w:pos="1134"/>
        </w:tabs>
        <w:ind w:firstLine="709"/>
        <w:contextualSpacing/>
        <w:jc w:val="both"/>
      </w:pPr>
    </w:p>
    <w:p w:rsidR="00196488" w:rsidRPr="00344509" w:rsidRDefault="00196488" w:rsidP="00196488">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196488" w:rsidRPr="00344509" w:rsidRDefault="00196488" w:rsidP="00196488">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196488" w:rsidRPr="00344509" w:rsidRDefault="00196488" w:rsidP="00196488">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196488" w:rsidRPr="00344509" w:rsidRDefault="00196488" w:rsidP="00196488">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196488" w:rsidRPr="00344509" w:rsidRDefault="00196488" w:rsidP="00196488">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196488" w:rsidRPr="00344509" w:rsidRDefault="00196488" w:rsidP="00196488">
      <w:pPr>
        <w:shd w:val="clear" w:color="auto" w:fill="FFFFFF"/>
        <w:contextualSpacing/>
        <w:jc w:val="both"/>
        <w:rPr>
          <w:i/>
        </w:rPr>
      </w:pPr>
      <w:r w:rsidRPr="00344509">
        <w:rPr>
          <w:i/>
        </w:rPr>
        <w:t>Вариант</w:t>
      </w:r>
      <w:proofErr w:type="gramStart"/>
      <w:r w:rsidRPr="00344509">
        <w:rPr>
          <w:i/>
        </w:rPr>
        <w:t xml:space="preserve"> А</w:t>
      </w:r>
      <w:proofErr w:type="gramEnd"/>
      <w:r w:rsidRPr="00344509">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196488" w:rsidRPr="00344509" w:rsidRDefault="00196488" w:rsidP="00196488">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196488" w:rsidRPr="00344509" w:rsidRDefault="00196488" w:rsidP="00196488">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196488" w:rsidRPr="00344509" w:rsidRDefault="00196488" w:rsidP="00196488">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196488" w:rsidRPr="00344509" w:rsidRDefault="00196488" w:rsidP="00196488">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196488" w:rsidRPr="00344509" w:rsidRDefault="00196488" w:rsidP="00196488">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196488" w:rsidRPr="00344509" w:rsidRDefault="00196488" w:rsidP="00196488">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196488" w:rsidRPr="00344509" w:rsidRDefault="00196488" w:rsidP="00196488">
      <w:pPr>
        <w:shd w:val="clear" w:color="auto" w:fill="FFFFFF"/>
        <w:tabs>
          <w:tab w:val="left" w:pos="851"/>
        </w:tabs>
        <w:contextualSpacing/>
        <w:jc w:val="both"/>
        <w:rPr>
          <w:b/>
        </w:rPr>
      </w:pPr>
      <w:r w:rsidRPr="00344509">
        <w:rPr>
          <w:b/>
        </w:rPr>
        <w:lastRenderedPageBreak/>
        <w:t>2.3.3.</w:t>
      </w:r>
      <w:r w:rsidRPr="00344509">
        <w:rPr>
          <w:b/>
        </w:rPr>
        <w:tab/>
        <w:t>Страховая сумма по Секции 3:</w:t>
      </w:r>
    </w:p>
    <w:p w:rsidR="00196488" w:rsidRPr="00344509" w:rsidRDefault="00196488" w:rsidP="00196488">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196488" w:rsidRPr="00344509" w:rsidRDefault="00196488" w:rsidP="00196488">
      <w:pPr>
        <w:shd w:val="clear" w:color="auto" w:fill="FFFFFF"/>
        <w:tabs>
          <w:tab w:val="left" w:pos="851"/>
        </w:tabs>
        <w:contextualSpacing/>
        <w:jc w:val="both"/>
        <w:rPr>
          <w:b/>
        </w:rPr>
      </w:pPr>
      <w:r w:rsidRPr="00344509">
        <w:rPr>
          <w:b/>
        </w:rPr>
        <w:t>2.3.4.</w:t>
      </w:r>
      <w:r w:rsidRPr="00344509">
        <w:rPr>
          <w:b/>
        </w:rPr>
        <w:tab/>
        <w:t>Франшиза:</w:t>
      </w:r>
    </w:p>
    <w:p w:rsidR="00196488" w:rsidRPr="00344509" w:rsidRDefault="00196488" w:rsidP="00196488">
      <w:pPr>
        <w:shd w:val="clear" w:color="auto" w:fill="FFFFFF"/>
        <w:contextualSpacing/>
        <w:jc w:val="both"/>
        <w:rPr>
          <w:bCs/>
        </w:rPr>
      </w:pPr>
      <w:r w:rsidRPr="00344509">
        <w:rPr>
          <w:bCs/>
        </w:rPr>
        <w:t>Безусловная франшиза устанавливается в размере: ______________________________.</w:t>
      </w:r>
    </w:p>
    <w:p w:rsidR="00196488" w:rsidRPr="00344509" w:rsidRDefault="00196488" w:rsidP="00196488">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196488" w:rsidRPr="00344509" w:rsidRDefault="00196488" w:rsidP="00196488">
      <w:pPr>
        <w:shd w:val="clear" w:color="auto" w:fill="FFFFFF"/>
        <w:tabs>
          <w:tab w:val="left" w:pos="851"/>
        </w:tabs>
        <w:contextualSpacing/>
        <w:jc w:val="both"/>
        <w:rPr>
          <w:b/>
        </w:rPr>
      </w:pPr>
      <w:r w:rsidRPr="00344509">
        <w:rPr>
          <w:b/>
        </w:rPr>
        <w:t>2.3.5.</w:t>
      </w:r>
      <w:r w:rsidRPr="00344509">
        <w:rPr>
          <w:b/>
        </w:rPr>
        <w:tab/>
        <w:t>Страховой тариф:</w:t>
      </w:r>
    </w:p>
    <w:p w:rsidR="00196488" w:rsidRPr="00344509" w:rsidRDefault="00196488" w:rsidP="00196488">
      <w:pPr>
        <w:shd w:val="clear" w:color="auto" w:fill="FFFFFF"/>
        <w:contextualSpacing/>
        <w:jc w:val="both"/>
        <w:rPr>
          <w:bCs/>
        </w:rPr>
      </w:pPr>
      <w:r w:rsidRPr="00344509">
        <w:rPr>
          <w:bCs/>
        </w:rPr>
        <w:t>_________________________________</w:t>
      </w:r>
    </w:p>
    <w:p w:rsidR="00196488" w:rsidRPr="00344509" w:rsidRDefault="00196488" w:rsidP="00196488">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196488" w:rsidRPr="00344509" w:rsidRDefault="00196488" w:rsidP="00196488">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196488" w:rsidRPr="00344509" w:rsidRDefault="00196488" w:rsidP="00196488">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196488" w:rsidRPr="00344509" w:rsidRDefault="00196488" w:rsidP="00196488">
      <w:pPr>
        <w:shd w:val="clear" w:color="auto" w:fill="FFFFFF"/>
        <w:contextualSpacing/>
        <w:jc w:val="both"/>
      </w:pPr>
      <w:r w:rsidRPr="00344509">
        <w:t>Секция 3: Период осуществления грузоперевозки.</w:t>
      </w:r>
    </w:p>
    <w:p w:rsidR="00196488" w:rsidRPr="00344509" w:rsidRDefault="00196488" w:rsidP="00196488">
      <w:pPr>
        <w:shd w:val="clear" w:color="auto" w:fill="FFFFFF"/>
        <w:tabs>
          <w:tab w:val="left" w:pos="851"/>
        </w:tabs>
        <w:contextualSpacing/>
        <w:jc w:val="both"/>
        <w:rPr>
          <w:b/>
        </w:rPr>
      </w:pPr>
      <w:r w:rsidRPr="00344509">
        <w:rPr>
          <w:b/>
        </w:rPr>
        <w:t>2.3.7.</w:t>
      </w:r>
      <w:r w:rsidRPr="00344509">
        <w:rPr>
          <w:b/>
        </w:rPr>
        <w:tab/>
        <w:t>Территория страхования:</w:t>
      </w:r>
    </w:p>
    <w:p w:rsidR="00196488" w:rsidRPr="00344509" w:rsidRDefault="00196488" w:rsidP="00196488">
      <w:pPr>
        <w:shd w:val="clear" w:color="auto" w:fill="FFFFFF"/>
        <w:contextualSpacing/>
        <w:jc w:val="both"/>
      </w:pPr>
      <w:r w:rsidRPr="00344509">
        <w:t>Секция 1 и 2: Место проведения строительных и/или монтажных работ.</w:t>
      </w:r>
    </w:p>
    <w:p w:rsidR="00196488" w:rsidRPr="00344509" w:rsidRDefault="00196488" w:rsidP="00196488">
      <w:pPr>
        <w:shd w:val="clear" w:color="auto" w:fill="FFFFFF"/>
        <w:contextualSpacing/>
        <w:jc w:val="both"/>
      </w:pPr>
      <w:r w:rsidRPr="00344509">
        <w:t>Секция 3: Маршрут следования груза.</w:t>
      </w:r>
    </w:p>
    <w:p w:rsidR="00196488" w:rsidRPr="00344509" w:rsidRDefault="00196488" w:rsidP="00196488">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196488" w:rsidRPr="00344509" w:rsidRDefault="00196488" w:rsidP="00196488">
      <w:pPr>
        <w:shd w:val="clear" w:color="auto" w:fill="FFFFFF"/>
        <w:contextualSpacing/>
        <w:jc w:val="both"/>
      </w:pPr>
      <w:r w:rsidRPr="00344509">
        <w:t>Страхователь (Подрядчик по договору подряда) и Заказчик по договору подряда.</w:t>
      </w:r>
    </w:p>
    <w:p w:rsidR="00196488" w:rsidRPr="00344509" w:rsidRDefault="00196488" w:rsidP="00196488">
      <w:pPr>
        <w:jc w:val="center"/>
        <w:rPr>
          <w:b/>
          <w:snapToGrid w:val="0"/>
          <w:color w:val="000000"/>
          <w:spacing w:val="2"/>
        </w:rPr>
      </w:pPr>
    </w:p>
    <w:p w:rsidR="00196488" w:rsidRPr="00344509" w:rsidRDefault="00196488" w:rsidP="00196488">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196488" w:rsidRPr="00344509" w:rsidTr="00CB13C7">
        <w:trPr>
          <w:jc w:val="center"/>
        </w:trPr>
        <w:tc>
          <w:tcPr>
            <w:tcW w:w="4785" w:type="dxa"/>
          </w:tcPr>
          <w:p w:rsidR="00196488" w:rsidRPr="00344509" w:rsidRDefault="00196488" w:rsidP="00CB13C7">
            <w:pPr>
              <w:jc w:val="both"/>
              <w:rPr>
                <w:b/>
                <w:snapToGrid w:val="0"/>
              </w:rPr>
            </w:pPr>
            <w:r w:rsidRPr="00344509">
              <w:rPr>
                <w:b/>
                <w:snapToGrid w:val="0"/>
              </w:rPr>
              <w:t>Заказчик:</w:t>
            </w:r>
          </w:p>
        </w:tc>
        <w:tc>
          <w:tcPr>
            <w:tcW w:w="4786" w:type="dxa"/>
          </w:tcPr>
          <w:p w:rsidR="00196488" w:rsidRPr="00344509" w:rsidRDefault="00196488" w:rsidP="00CB13C7">
            <w:pPr>
              <w:jc w:val="both"/>
              <w:rPr>
                <w:b/>
                <w:snapToGrid w:val="0"/>
              </w:rPr>
            </w:pPr>
            <w:r w:rsidRPr="00344509">
              <w:rPr>
                <w:b/>
                <w:snapToGrid w:val="0"/>
              </w:rPr>
              <w:t>Подрядчик:</w:t>
            </w:r>
          </w:p>
        </w:tc>
      </w:tr>
      <w:tr w:rsidR="00196488" w:rsidRPr="00D4737C" w:rsidTr="00CB13C7">
        <w:trPr>
          <w:jc w:val="center"/>
        </w:trPr>
        <w:tc>
          <w:tcPr>
            <w:tcW w:w="4785" w:type="dxa"/>
          </w:tcPr>
          <w:p w:rsidR="00196488" w:rsidRPr="00344509" w:rsidRDefault="00196488" w:rsidP="00CB13C7">
            <w:pPr>
              <w:jc w:val="both"/>
              <w:rPr>
                <w:snapToGrid w:val="0"/>
              </w:rPr>
            </w:pPr>
          </w:p>
          <w:p w:rsidR="00196488" w:rsidRPr="00344509" w:rsidRDefault="00196488" w:rsidP="00CB13C7">
            <w:pPr>
              <w:jc w:val="both"/>
              <w:rPr>
                <w:snapToGrid w:val="0"/>
              </w:rPr>
            </w:pPr>
          </w:p>
          <w:p w:rsidR="00196488" w:rsidRPr="00344509" w:rsidRDefault="00196488" w:rsidP="00CB13C7">
            <w:pPr>
              <w:jc w:val="both"/>
              <w:rPr>
                <w:snapToGrid w:val="0"/>
              </w:rPr>
            </w:pPr>
            <w:r w:rsidRPr="00344509">
              <w:rPr>
                <w:snapToGrid w:val="0"/>
              </w:rPr>
              <w:t xml:space="preserve">_______________ / _______________ </w:t>
            </w:r>
          </w:p>
        </w:tc>
        <w:tc>
          <w:tcPr>
            <w:tcW w:w="4786" w:type="dxa"/>
          </w:tcPr>
          <w:p w:rsidR="00196488" w:rsidRPr="00344509" w:rsidRDefault="00196488" w:rsidP="00CB13C7">
            <w:pPr>
              <w:jc w:val="both"/>
              <w:rPr>
                <w:snapToGrid w:val="0"/>
              </w:rPr>
            </w:pPr>
          </w:p>
          <w:p w:rsidR="00196488" w:rsidRPr="00344509" w:rsidRDefault="00196488" w:rsidP="00CB13C7">
            <w:pPr>
              <w:jc w:val="both"/>
              <w:rPr>
                <w:snapToGrid w:val="0"/>
              </w:rPr>
            </w:pPr>
          </w:p>
          <w:p w:rsidR="00196488" w:rsidRPr="00D4737C" w:rsidRDefault="00196488" w:rsidP="00CB13C7">
            <w:pPr>
              <w:jc w:val="both"/>
              <w:rPr>
                <w:snapToGrid w:val="0"/>
              </w:rPr>
            </w:pPr>
            <w:r w:rsidRPr="00344509">
              <w:rPr>
                <w:snapToGrid w:val="0"/>
              </w:rPr>
              <w:t>_______________ / _______________</w:t>
            </w:r>
          </w:p>
          <w:p w:rsidR="00196488" w:rsidRPr="00D4737C" w:rsidRDefault="00196488" w:rsidP="00CB13C7">
            <w:pPr>
              <w:jc w:val="both"/>
              <w:rPr>
                <w:snapToGrid w:val="0"/>
              </w:rPr>
            </w:pPr>
          </w:p>
        </w:tc>
      </w:tr>
    </w:tbl>
    <w:p w:rsidR="00196488" w:rsidRPr="00943793" w:rsidRDefault="00196488" w:rsidP="00196488"/>
    <w:p w:rsidR="00196488" w:rsidRPr="00707D53" w:rsidRDefault="00196488" w:rsidP="00943793">
      <w:pPr>
        <w:rPr>
          <w:sz w:val="18"/>
          <w:szCs w:val="18"/>
        </w:rPr>
      </w:pPr>
    </w:p>
    <w:sectPr w:rsidR="00196488" w:rsidRPr="00707D53" w:rsidSect="00DF5AAB">
      <w:pgSz w:w="11906" w:h="16838"/>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D29" w:rsidRDefault="00D73D29" w:rsidP="00153E35">
      <w:r>
        <w:separator/>
      </w:r>
    </w:p>
  </w:endnote>
  <w:endnote w:type="continuationSeparator" w:id="0">
    <w:p w:rsidR="00D73D29" w:rsidRDefault="00D73D2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D29" w:rsidRDefault="00D73D29" w:rsidP="00153E35">
      <w:r>
        <w:separator/>
      </w:r>
    </w:p>
  </w:footnote>
  <w:footnote w:type="continuationSeparator" w:id="0">
    <w:p w:rsidR="00D73D29" w:rsidRDefault="00D73D29" w:rsidP="00153E35">
      <w:r>
        <w:continuationSeparator/>
      </w:r>
    </w:p>
  </w:footnote>
  <w:footnote w:id="1">
    <w:p w:rsidR="009A4FF9" w:rsidRDefault="009A4FF9" w:rsidP="009A4FF9">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96488" w:rsidRPr="00F75D6A" w:rsidRDefault="00196488" w:rsidP="00196488">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196488" w:rsidRPr="00BA3A83" w:rsidRDefault="00196488" w:rsidP="00196488">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96488" w:rsidRPr="001F3865" w:rsidRDefault="00196488" w:rsidP="00196488">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FF4E0504"/>
    <w:lvl w:ilvl="0">
      <w:start w:val="8"/>
      <w:numFmt w:val="decimal"/>
      <w:lvlText w:val="%1."/>
      <w:lvlJc w:val="left"/>
      <w:pPr>
        <w:ind w:left="786" w:hanging="360"/>
      </w:pPr>
      <w:rPr>
        <w:rFonts w:hint="default"/>
        <w:b/>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93A44FE"/>
    <w:multiLevelType w:val="multilevel"/>
    <w:tmpl w:val="E516F802"/>
    <w:lvl w:ilvl="0">
      <w:start w:val="7"/>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3D3E3C72"/>
    <w:multiLevelType w:val="multilevel"/>
    <w:tmpl w:val="FC40B64E"/>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4"/>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5">
    <w:nsid w:val="434D2647"/>
    <w:multiLevelType w:val="multilevel"/>
    <w:tmpl w:val="96607266"/>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642BE5"/>
    <w:multiLevelType w:val="hybridMultilevel"/>
    <w:tmpl w:val="5EA8BAC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3"/>
  </w:num>
  <w:num w:numId="2">
    <w:abstractNumId w:val="27"/>
  </w:num>
  <w:num w:numId="3">
    <w:abstractNumId w:val="10"/>
  </w:num>
  <w:num w:numId="4">
    <w:abstractNumId w:val="17"/>
  </w:num>
  <w:num w:numId="5">
    <w:abstractNumId w:val="24"/>
  </w:num>
  <w:num w:numId="6">
    <w:abstractNumId w:val="16"/>
  </w:num>
  <w:num w:numId="7">
    <w:abstractNumId w:val="11"/>
  </w:num>
  <w:num w:numId="8">
    <w:abstractNumId w:val="4"/>
  </w:num>
  <w:num w:numId="9">
    <w:abstractNumId w:val="1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
  </w:num>
  <w:num w:numId="13">
    <w:abstractNumId w:val="2"/>
  </w:num>
  <w:num w:numId="14">
    <w:abstractNumId w:val="29"/>
  </w:num>
  <w:num w:numId="15">
    <w:abstractNumId w:val="26"/>
  </w:num>
  <w:num w:numId="16">
    <w:abstractNumId w:val="6"/>
  </w:num>
  <w:num w:numId="17">
    <w:abstractNumId w:val="5"/>
  </w:num>
  <w:num w:numId="18">
    <w:abstractNumId w:val="25"/>
  </w:num>
  <w:num w:numId="19">
    <w:abstractNumId w:val="7"/>
  </w:num>
  <w:num w:numId="20">
    <w:abstractNumId w:val="23"/>
  </w:num>
  <w:num w:numId="21">
    <w:abstractNumId w:val="0"/>
  </w:num>
  <w:num w:numId="22">
    <w:abstractNumId w:val="9"/>
  </w:num>
  <w:num w:numId="23">
    <w:abstractNumId w:val="21"/>
  </w:num>
  <w:num w:numId="24">
    <w:abstractNumId w:val="28"/>
  </w:num>
  <w:num w:numId="25">
    <w:abstractNumId w:val="8"/>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
  </w:num>
  <w:num w:numId="29">
    <w:abstractNumId w:val="19"/>
  </w:num>
  <w:num w:numId="30">
    <w:abstractNumId w:val="12"/>
  </w:num>
  <w:num w:numId="31">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2E50"/>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1BD"/>
    <w:rsid w:val="000B7879"/>
    <w:rsid w:val="000C0348"/>
    <w:rsid w:val="000C6AF9"/>
    <w:rsid w:val="000D090F"/>
    <w:rsid w:val="000D2F16"/>
    <w:rsid w:val="000D44CC"/>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35D"/>
    <w:rsid w:val="0012678E"/>
    <w:rsid w:val="00126954"/>
    <w:rsid w:val="0013085A"/>
    <w:rsid w:val="001313A1"/>
    <w:rsid w:val="00145122"/>
    <w:rsid w:val="0014652A"/>
    <w:rsid w:val="0014679A"/>
    <w:rsid w:val="00153E35"/>
    <w:rsid w:val="0016038A"/>
    <w:rsid w:val="00163302"/>
    <w:rsid w:val="001710FE"/>
    <w:rsid w:val="001720CC"/>
    <w:rsid w:val="001753BB"/>
    <w:rsid w:val="00180F74"/>
    <w:rsid w:val="00181205"/>
    <w:rsid w:val="001854D4"/>
    <w:rsid w:val="00185F53"/>
    <w:rsid w:val="00192201"/>
    <w:rsid w:val="00196488"/>
    <w:rsid w:val="001A055A"/>
    <w:rsid w:val="001A05F7"/>
    <w:rsid w:val="001A79F8"/>
    <w:rsid w:val="001B201E"/>
    <w:rsid w:val="001B5893"/>
    <w:rsid w:val="001C1B8E"/>
    <w:rsid w:val="001D02F4"/>
    <w:rsid w:val="001D042C"/>
    <w:rsid w:val="001D09CA"/>
    <w:rsid w:val="001D20FE"/>
    <w:rsid w:val="001E077C"/>
    <w:rsid w:val="001E4418"/>
    <w:rsid w:val="001E5F39"/>
    <w:rsid w:val="001E6CDD"/>
    <w:rsid w:val="001F2344"/>
    <w:rsid w:val="001F6AE7"/>
    <w:rsid w:val="001F6B1E"/>
    <w:rsid w:val="001F6E19"/>
    <w:rsid w:val="00213692"/>
    <w:rsid w:val="002141B9"/>
    <w:rsid w:val="002175FD"/>
    <w:rsid w:val="00226109"/>
    <w:rsid w:val="00231A2C"/>
    <w:rsid w:val="00232D6D"/>
    <w:rsid w:val="002337BB"/>
    <w:rsid w:val="00236F00"/>
    <w:rsid w:val="00240542"/>
    <w:rsid w:val="00240DAC"/>
    <w:rsid w:val="00244D28"/>
    <w:rsid w:val="0024767F"/>
    <w:rsid w:val="00252512"/>
    <w:rsid w:val="00260713"/>
    <w:rsid w:val="00261EA4"/>
    <w:rsid w:val="00262919"/>
    <w:rsid w:val="002652D2"/>
    <w:rsid w:val="00265C8B"/>
    <w:rsid w:val="00266CBF"/>
    <w:rsid w:val="0026774D"/>
    <w:rsid w:val="00271546"/>
    <w:rsid w:val="00277FA6"/>
    <w:rsid w:val="0028390C"/>
    <w:rsid w:val="002856FB"/>
    <w:rsid w:val="002900BE"/>
    <w:rsid w:val="00290BE2"/>
    <w:rsid w:val="00291E72"/>
    <w:rsid w:val="00294431"/>
    <w:rsid w:val="00297121"/>
    <w:rsid w:val="002A0896"/>
    <w:rsid w:val="002A20D7"/>
    <w:rsid w:val="002A5416"/>
    <w:rsid w:val="002B2140"/>
    <w:rsid w:val="002B7E61"/>
    <w:rsid w:val="002C2FBE"/>
    <w:rsid w:val="002C315F"/>
    <w:rsid w:val="002C6E7E"/>
    <w:rsid w:val="002D1EC5"/>
    <w:rsid w:val="002D25FC"/>
    <w:rsid w:val="002D43B6"/>
    <w:rsid w:val="002E0B9E"/>
    <w:rsid w:val="002E1F77"/>
    <w:rsid w:val="002E309F"/>
    <w:rsid w:val="002E4AA9"/>
    <w:rsid w:val="002E70A6"/>
    <w:rsid w:val="002F0AD8"/>
    <w:rsid w:val="002F1BD7"/>
    <w:rsid w:val="003045E1"/>
    <w:rsid w:val="00306B0F"/>
    <w:rsid w:val="00307B8A"/>
    <w:rsid w:val="00311731"/>
    <w:rsid w:val="00314448"/>
    <w:rsid w:val="00317116"/>
    <w:rsid w:val="00320C87"/>
    <w:rsid w:val="00324C95"/>
    <w:rsid w:val="00332F98"/>
    <w:rsid w:val="003354B8"/>
    <w:rsid w:val="00340E97"/>
    <w:rsid w:val="00351F4B"/>
    <w:rsid w:val="003524A8"/>
    <w:rsid w:val="00352D8A"/>
    <w:rsid w:val="0036026D"/>
    <w:rsid w:val="00360302"/>
    <w:rsid w:val="003608CF"/>
    <w:rsid w:val="00371567"/>
    <w:rsid w:val="0037340F"/>
    <w:rsid w:val="00376BCE"/>
    <w:rsid w:val="003778ED"/>
    <w:rsid w:val="003779BF"/>
    <w:rsid w:val="00383F6A"/>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D68DD"/>
    <w:rsid w:val="003E6A38"/>
    <w:rsid w:val="003E6CA7"/>
    <w:rsid w:val="003F2E42"/>
    <w:rsid w:val="003F5BDD"/>
    <w:rsid w:val="003F6E32"/>
    <w:rsid w:val="0040084B"/>
    <w:rsid w:val="00402826"/>
    <w:rsid w:val="00407A88"/>
    <w:rsid w:val="00411713"/>
    <w:rsid w:val="0041514F"/>
    <w:rsid w:val="004178AB"/>
    <w:rsid w:val="0042001D"/>
    <w:rsid w:val="0042534A"/>
    <w:rsid w:val="00425385"/>
    <w:rsid w:val="004276BD"/>
    <w:rsid w:val="00427D4E"/>
    <w:rsid w:val="0043367E"/>
    <w:rsid w:val="004345EA"/>
    <w:rsid w:val="00437555"/>
    <w:rsid w:val="00440190"/>
    <w:rsid w:val="00440EE5"/>
    <w:rsid w:val="00441909"/>
    <w:rsid w:val="00442556"/>
    <w:rsid w:val="0044470B"/>
    <w:rsid w:val="00447354"/>
    <w:rsid w:val="0045267B"/>
    <w:rsid w:val="00452FF8"/>
    <w:rsid w:val="004629C4"/>
    <w:rsid w:val="00470B7A"/>
    <w:rsid w:val="00470DDD"/>
    <w:rsid w:val="00471874"/>
    <w:rsid w:val="004721E8"/>
    <w:rsid w:val="0047287C"/>
    <w:rsid w:val="004737A3"/>
    <w:rsid w:val="00476077"/>
    <w:rsid w:val="00490594"/>
    <w:rsid w:val="004A0D7B"/>
    <w:rsid w:val="004A25D9"/>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627"/>
    <w:rsid w:val="005139B0"/>
    <w:rsid w:val="00514B5D"/>
    <w:rsid w:val="00514D04"/>
    <w:rsid w:val="00521997"/>
    <w:rsid w:val="005235F7"/>
    <w:rsid w:val="00524B04"/>
    <w:rsid w:val="00524C78"/>
    <w:rsid w:val="005256C8"/>
    <w:rsid w:val="00530CC6"/>
    <w:rsid w:val="0053525A"/>
    <w:rsid w:val="00550D24"/>
    <w:rsid w:val="00554457"/>
    <w:rsid w:val="00555C0B"/>
    <w:rsid w:val="00557990"/>
    <w:rsid w:val="00561A2E"/>
    <w:rsid w:val="00570D92"/>
    <w:rsid w:val="00576955"/>
    <w:rsid w:val="0058662B"/>
    <w:rsid w:val="00596FA0"/>
    <w:rsid w:val="005A2210"/>
    <w:rsid w:val="005A565C"/>
    <w:rsid w:val="005A578C"/>
    <w:rsid w:val="005A66F1"/>
    <w:rsid w:val="005A6B06"/>
    <w:rsid w:val="005B0CCB"/>
    <w:rsid w:val="005B3E15"/>
    <w:rsid w:val="005B5EC1"/>
    <w:rsid w:val="005B7B34"/>
    <w:rsid w:val="005C0E33"/>
    <w:rsid w:val="005C1013"/>
    <w:rsid w:val="005C53EB"/>
    <w:rsid w:val="005D1AE0"/>
    <w:rsid w:val="005D5F2C"/>
    <w:rsid w:val="005E667E"/>
    <w:rsid w:val="005F108B"/>
    <w:rsid w:val="005F16DC"/>
    <w:rsid w:val="005F465A"/>
    <w:rsid w:val="00602C14"/>
    <w:rsid w:val="00604F73"/>
    <w:rsid w:val="00610C17"/>
    <w:rsid w:val="006111CB"/>
    <w:rsid w:val="006130A2"/>
    <w:rsid w:val="006141D2"/>
    <w:rsid w:val="00614939"/>
    <w:rsid w:val="00617300"/>
    <w:rsid w:val="00617F0E"/>
    <w:rsid w:val="00621DE4"/>
    <w:rsid w:val="00624271"/>
    <w:rsid w:val="0062751E"/>
    <w:rsid w:val="00636DCD"/>
    <w:rsid w:val="00637103"/>
    <w:rsid w:val="00643575"/>
    <w:rsid w:val="006439C2"/>
    <w:rsid w:val="00647385"/>
    <w:rsid w:val="006528F8"/>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2ACC"/>
    <w:rsid w:val="006E3D94"/>
    <w:rsid w:val="006E4A4B"/>
    <w:rsid w:val="006E5AD9"/>
    <w:rsid w:val="006F2670"/>
    <w:rsid w:val="006F4460"/>
    <w:rsid w:val="00700515"/>
    <w:rsid w:val="00703AFC"/>
    <w:rsid w:val="00705124"/>
    <w:rsid w:val="00707D53"/>
    <w:rsid w:val="00710465"/>
    <w:rsid w:val="00710B48"/>
    <w:rsid w:val="00712B26"/>
    <w:rsid w:val="00716D2D"/>
    <w:rsid w:val="00717387"/>
    <w:rsid w:val="00717D5B"/>
    <w:rsid w:val="007200C6"/>
    <w:rsid w:val="0072079C"/>
    <w:rsid w:val="00726837"/>
    <w:rsid w:val="00726A90"/>
    <w:rsid w:val="007270DC"/>
    <w:rsid w:val="00727B86"/>
    <w:rsid w:val="00730101"/>
    <w:rsid w:val="0073073D"/>
    <w:rsid w:val="00731015"/>
    <w:rsid w:val="0073372E"/>
    <w:rsid w:val="007345FA"/>
    <w:rsid w:val="00734ACC"/>
    <w:rsid w:val="00741DEC"/>
    <w:rsid w:val="00741F05"/>
    <w:rsid w:val="00744EBA"/>
    <w:rsid w:val="00750473"/>
    <w:rsid w:val="00750F99"/>
    <w:rsid w:val="00761E20"/>
    <w:rsid w:val="00766AC6"/>
    <w:rsid w:val="00774ABE"/>
    <w:rsid w:val="00774CF0"/>
    <w:rsid w:val="0077533A"/>
    <w:rsid w:val="00775F6E"/>
    <w:rsid w:val="0078232F"/>
    <w:rsid w:val="00794187"/>
    <w:rsid w:val="00794FE9"/>
    <w:rsid w:val="0079698E"/>
    <w:rsid w:val="007A5A17"/>
    <w:rsid w:val="007A776F"/>
    <w:rsid w:val="007B091D"/>
    <w:rsid w:val="007B2E15"/>
    <w:rsid w:val="007B47EC"/>
    <w:rsid w:val="007B5216"/>
    <w:rsid w:val="007B5E12"/>
    <w:rsid w:val="007B6CC1"/>
    <w:rsid w:val="007C4A9D"/>
    <w:rsid w:val="007C5382"/>
    <w:rsid w:val="007C56DA"/>
    <w:rsid w:val="007D17FD"/>
    <w:rsid w:val="007D5388"/>
    <w:rsid w:val="007D76F2"/>
    <w:rsid w:val="007E0320"/>
    <w:rsid w:val="007E11A0"/>
    <w:rsid w:val="007E32D7"/>
    <w:rsid w:val="007E3FE8"/>
    <w:rsid w:val="007F2F16"/>
    <w:rsid w:val="00800513"/>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24DD"/>
    <w:rsid w:val="00853C5E"/>
    <w:rsid w:val="008663A0"/>
    <w:rsid w:val="00870806"/>
    <w:rsid w:val="00871F16"/>
    <w:rsid w:val="00880075"/>
    <w:rsid w:val="0088034A"/>
    <w:rsid w:val="008807C0"/>
    <w:rsid w:val="008818D2"/>
    <w:rsid w:val="00884ED3"/>
    <w:rsid w:val="00890747"/>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2BE7"/>
    <w:rsid w:val="0092385B"/>
    <w:rsid w:val="0092409D"/>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66E57"/>
    <w:rsid w:val="009729F2"/>
    <w:rsid w:val="00975FCE"/>
    <w:rsid w:val="0097634C"/>
    <w:rsid w:val="00977336"/>
    <w:rsid w:val="00982C9A"/>
    <w:rsid w:val="00985468"/>
    <w:rsid w:val="009870DB"/>
    <w:rsid w:val="00990A3E"/>
    <w:rsid w:val="0099350E"/>
    <w:rsid w:val="00995917"/>
    <w:rsid w:val="0099743C"/>
    <w:rsid w:val="009979CE"/>
    <w:rsid w:val="009A4FF9"/>
    <w:rsid w:val="009A5155"/>
    <w:rsid w:val="009B0BDB"/>
    <w:rsid w:val="009C0EFC"/>
    <w:rsid w:val="009C27BA"/>
    <w:rsid w:val="009C4A6B"/>
    <w:rsid w:val="009D0B7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673C"/>
    <w:rsid w:val="00A4716B"/>
    <w:rsid w:val="00A513EB"/>
    <w:rsid w:val="00A52C96"/>
    <w:rsid w:val="00A61242"/>
    <w:rsid w:val="00A6197E"/>
    <w:rsid w:val="00A63B74"/>
    <w:rsid w:val="00A64731"/>
    <w:rsid w:val="00A64FC5"/>
    <w:rsid w:val="00A661E9"/>
    <w:rsid w:val="00A67096"/>
    <w:rsid w:val="00A72133"/>
    <w:rsid w:val="00A804AB"/>
    <w:rsid w:val="00A86FD3"/>
    <w:rsid w:val="00A8718A"/>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16E"/>
    <w:rsid w:val="00AD7389"/>
    <w:rsid w:val="00AD776E"/>
    <w:rsid w:val="00AE040E"/>
    <w:rsid w:val="00AE1191"/>
    <w:rsid w:val="00AE3509"/>
    <w:rsid w:val="00AE4A18"/>
    <w:rsid w:val="00AF2CF8"/>
    <w:rsid w:val="00B0123C"/>
    <w:rsid w:val="00B01930"/>
    <w:rsid w:val="00B01A35"/>
    <w:rsid w:val="00B06065"/>
    <w:rsid w:val="00B078C0"/>
    <w:rsid w:val="00B11F3C"/>
    <w:rsid w:val="00B238DD"/>
    <w:rsid w:val="00B277BC"/>
    <w:rsid w:val="00B27B16"/>
    <w:rsid w:val="00B30497"/>
    <w:rsid w:val="00B334BE"/>
    <w:rsid w:val="00B33A48"/>
    <w:rsid w:val="00B34AA5"/>
    <w:rsid w:val="00B4468D"/>
    <w:rsid w:val="00B46170"/>
    <w:rsid w:val="00B4731A"/>
    <w:rsid w:val="00B47FA1"/>
    <w:rsid w:val="00B55DD3"/>
    <w:rsid w:val="00B55E96"/>
    <w:rsid w:val="00B55F43"/>
    <w:rsid w:val="00B55FA7"/>
    <w:rsid w:val="00B57F7F"/>
    <w:rsid w:val="00B60706"/>
    <w:rsid w:val="00B706A7"/>
    <w:rsid w:val="00B72FD9"/>
    <w:rsid w:val="00B74DA2"/>
    <w:rsid w:val="00B77D44"/>
    <w:rsid w:val="00B83052"/>
    <w:rsid w:val="00B84736"/>
    <w:rsid w:val="00B94713"/>
    <w:rsid w:val="00BA201D"/>
    <w:rsid w:val="00BA49F6"/>
    <w:rsid w:val="00BA6641"/>
    <w:rsid w:val="00BA6758"/>
    <w:rsid w:val="00BA774B"/>
    <w:rsid w:val="00BB2DD9"/>
    <w:rsid w:val="00BB31E3"/>
    <w:rsid w:val="00BB4164"/>
    <w:rsid w:val="00BB6E8E"/>
    <w:rsid w:val="00BC671F"/>
    <w:rsid w:val="00BD291D"/>
    <w:rsid w:val="00BD6E36"/>
    <w:rsid w:val="00BD71CB"/>
    <w:rsid w:val="00BE0808"/>
    <w:rsid w:val="00BE08CD"/>
    <w:rsid w:val="00BE25C2"/>
    <w:rsid w:val="00BE78DD"/>
    <w:rsid w:val="00BF1B86"/>
    <w:rsid w:val="00BF2B76"/>
    <w:rsid w:val="00C004E5"/>
    <w:rsid w:val="00C0060C"/>
    <w:rsid w:val="00C0131E"/>
    <w:rsid w:val="00C115FF"/>
    <w:rsid w:val="00C13F7F"/>
    <w:rsid w:val="00C14D40"/>
    <w:rsid w:val="00C179D0"/>
    <w:rsid w:val="00C374E5"/>
    <w:rsid w:val="00C410CE"/>
    <w:rsid w:val="00C43718"/>
    <w:rsid w:val="00C469BA"/>
    <w:rsid w:val="00C52C5F"/>
    <w:rsid w:val="00C54917"/>
    <w:rsid w:val="00C560A4"/>
    <w:rsid w:val="00C6150E"/>
    <w:rsid w:val="00C63E82"/>
    <w:rsid w:val="00C646D0"/>
    <w:rsid w:val="00C64E3C"/>
    <w:rsid w:val="00C72908"/>
    <w:rsid w:val="00C73E40"/>
    <w:rsid w:val="00C74753"/>
    <w:rsid w:val="00C77F19"/>
    <w:rsid w:val="00C82F5E"/>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3A0D"/>
    <w:rsid w:val="00CE55A0"/>
    <w:rsid w:val="00CE6C92"/>
    <w:rsid w:val="00CF17A8"/>
    <w:rsid w:val="00CF1958"/>
    <w:rsid w:val="00CF3EF5"/>
    <w:rsid w:val="00CF4FED"/>
    <w:rsid w:val="00CF75EC"/>
    <w:rsid w:val="00D029CF"/>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3878"/>
    <w:rsid w:val="00D677BE"/>
    <w:rsid w:val="00D73D29"/>
    <w:rsid w:val="00D73F1E"/>
    <w:rsid w:val="00D80AE0"/>
    <w:rsid w:val="00D8498D"/>
    <w:rsid w:val="00D85A05"/>
    <w:rsid w:val="00D90A11"/>
    <w:rsid w:val="00D92BCC"/>
    <w:rsid w:val="00D955F0"/>
    <w:rsid w:val="00D97CBD"/>
    <w:rsid w:val="00DA2250"/>
    <w:rsid w:val="00DA7E40"/>
    <w:rsid w:val="00DB3EA3"/>
    <w:rsid w:val="00DB633A"/>
    <w:rsid w:val="00DC066D"/>
    <w:rsid w:val="00DD1549"/>
    <w:rsid w:val="00DD4F1B"/>
    <w:rsid w:val="00DE2620"/>
    <w:rsid w:val="00DE3B85"/>
    <w:rsid w:val="00DE3FE1"/>
    <w:rsid w:val="00DE4116"/>
    <w:rsid w:val="00DE796E"/>
    <w:rsid w:val="00DF0727"/>
    <w:rsid w:val="00DF2C6F"/>
    <w:rsid w:val="00DF5AAB"/>
    <w:rsid w:val="00E0007D"/>
    <w:rsid w:val="00E045CA"/>
    <w:rsid w:val="00E055D2"/>
    <w:rsid w:val="00E12D29"/>
    <w:rsid w:val="00E21B7C"/>
    <w:rsid w:val="00E23780"/>
    <w:rsid w:val="00E2628E"/>
    <w:rsid w:val="00E268FE"/>
    <w:rsid w:val="00E26ACC"/>
    <w:rsid w:val="00E27DCF"/>
    <w:rsid w:val="00E31921"/>
    <w:rsid w:val="00E3266F"/>
    <w:rsid w:val="00E3457E"/>
    <w:rsid w:val="00E43144"/>
    <w:rsid w:val="00E43152"/>
    <w:rsid w:val="00E43CF1"/>
    <w:rsid w:val="00E4407D"/>
    <w:rsid w:val="00E44276"/>
    <w:rsid w:val="00E44CFA"/>
    <w:rsid w:val="00E46051"/>
    <w:rsid w:val="00E470E8"/>
    <w:rsid w:val="00E4759C"/>
    <w:rsid w:val="00E51D60"/>
    <w:rsid w:val="00E51DE6"/>
    <w:rsid w:val="00E52466"/>
    <w:rsid w:val="00E527A6"/>
    <w:rsid w:val="00E62E1C"/>
    <w:rsid w:val="00E66B42"/>
    <w:rsid w:val="00E71490"/>
    <w:rsid w:val="00E7322C"/>
    <w:rsid w:val="00E738CB"/>
    <w:rsid w:val="00E7559F"/>
    <w:rsid w:val="00E77598"/>
    <w:rsid w:val="00E82D68"/>
    <w:rsid w:val="00E84142"/>
    <w:rsid w:val="00E93302"/>
    <w:rsid w:val="00E973F0"/>
    <w:rsid w:val="00EA2DD8"/>
    <w:rsid w:val="00EA2E7D"/>
    <w:rsid w:val="00EA552C"/>
    <w:rsid w:val="00EB410F"/>
    <w:rsid w:val="00EC1F83"/>
    <w:rsid w:val="00EC5291"/>
    <w:rsid w:val="00EC629B"/>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0BB6"/>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3CA"/>
    <w:rsid w:val="00F70F34"/>
    <w:rsid w:val="00F714B5"/>
    <w:rsid w:val="00F7687F"/>
    <w:rsid w:val="00F76D41"/>
    <w:rsid w:val="00F76EBD"/>
    <w:rsid w:val="00F81E14"/>
    <w:rsid w:val="00F82514"/>
    <w:rsid w:val="00F85EF6"/>
    <w:rsid w:val="00F86928"/>
    <w:rsid w:val="00F87ACA"/>
    <w:rsid w:val="00F90FDD"/>
    <w:rsid w:val="00F94ECF"/>
    <w:rsid w:val="00FA0B58"/>
    <w:rsid w:val="00FA1EC5"/>
    <w:rsid w:val="00FA69AE"/>
    <w:rsid w:val="00FA7E09"/>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D9"/>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D9"/>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857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EBEA8-4FE2-4A23-8030-628C70890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30</Pages>
  <Words>13890</Words>
  <Characters>79175</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92880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40</cp:revision>
  <cp:lastPrinted>2018-02-05T06:50:00Z</cp:lastPrinted>
  <dcterms:created xsi:type="dcterms:W3CDTF">2017-03-03T07:10:00Z</dcterms:created>
  <dcterms:modified xsi:type="dcterms:W3CDTF">2018-02-05T06:57:00Z</dcterms:modified>
</cp:coreProperties>
</file>