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94FCD">
        <w:rPr>
          <w:b/>
          <w:bCs/>
          <w:sz w:val="36"/>
          <w:szCs w:val="36"/>
        </w:rPr>
        <w:t>23</w:t>
      </w:r>
      <w:r w:rsidR="00232313">
        <w:rPr>
          <w:b/>
          <w:bCs/>
          <w:sz w:val="36"/>
          <w:szCs w:val="36"/>
        </w:rPr>
        <w:t>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394FCD" w:rsidRPr="00121BCF" w:rsidRDefault="00B333A5" w:rsidP="00394FC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394FCD" w:rsidRPr="00121BCF">
        <w:rPr>
          <w:b/>
          <w:bCs/>
          <w:i/>
          <w:sz w:val="26"/>
          <w:szCs w:val="26"/>
        </w:rPr>
        <w:t>«</w:t>
      </w:r>
      <w:r w:rsidR="00394FCD" w:rsidRPr="00121BCF">
        <w:rPr>
          <w:b/>
          <w:i/>
          <w:sz w:val="26"/>
          <w:szCs w:val="26"/>
        </w:rPr>
        <w:t>Ремонт теплового узла, внутренних помещений АБК (Командорская, 13А); ремонт кровли, фасада, СДТУ ПС «Ц» ЗРУ- 35кВ, филиал ПЭС</w:t>
      </w:r>
      <w:r w:rsidR="00394FCD" w:rsidRPr="00121BCF">
        <w:rPr>
          <w:b/>
          <w:bCs/>
          <w:i/>
          <w:sz w:val="26"/>
          <w:szCs w:val="26"/>
        </w:rPr>
        <w:t>»</w:t>
      </w:r>
      <w:r w:rsidR="00394FCD" w:rsidRPr="00121BCF">
        <w:rPr>
          <w:bCs/>
          <w:sz w:val="26"/>
          <w:szCs w:val="26"/>
        </w:rPr>
        <w:t xml:space="preserve"> </w:t>
      </w:r>
      <w:r w:rsidR="00394FCD">
        <w:rPr>
          <w:sz w:val="26"/>
          <w:szCs w:val="26"/>
        </w:rPr>
        <w:t>(закупка 52</w:t>
      </w:r>
      <w:r w:rsidR="00394FCD" w:rsidRPr="00121BCF">
        <w:rPr>
          <w:sz w:val="26"/>
          <w:szCs w:val="26"/>
        </w:rPr>
        <w:t xml:space="preserve"> раздела 1.1.</w:t>
      </w:r>
      <w:proofErr w:type="gramEnd"/>
      <w:r w:rsidR="00394FCD" w:rsidRPr="00121BCF">
        <w:rPr>
          <w:sz w:val="26"/>
          <w:szCs w:val="26"/>
        </w:rPr>
        <w:t xml:space="preserve"> </w:t>
      </w:r>
      <w:proofErr w:type="gramStart"/>
      <w:r w:rsidR="00394FCD" w:rsidRPr="00121BCF">
        <w:rPr>
          <w:sz w:val="26"/>
          <w:szCs w:val="26"/>
        </w:rPr>
        <w:t>ГКПЗ 2018 г.)</w:t>
      </w:r>
      <w:proofErr w:type="gramEnd"/>
    </w:p>
    <w:p w:rsidR="00F200EB" w:rsidRPr="004830D1" w:rsidRDefault="00F200EB" w:rsidP="00394FC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16F8D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394FCD">
        <w:rPr>
          <w:rFonts w:ascii="Times New Roman" w:hAnsi="Times New Roman" w:cs="Times New Roman"/>
          <w:sz w:val="24"/>
        </w:rPr>
        <w:t>31705913600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94FCD" w:rsidRDefault="00394FC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394FCD" w:rsidRDefault="00394FCD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>ВОПРОСЫ, ВЫНОСИМЫЕ</w:t>
      </w:r>
      <w:bookmarkStart w:id="2" w:name="_GoBack"/>
      <w:bookmarkEnd w:id="2"/>
      <w:r>
        <w:rPr>
          <w:b/>
          <w:caps/>
          <w:sz w:val="24"/>
        </w:rPr>
        <w:t xml:space="preserve">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16F8D" w:rsidRPr="00C26489" w:rsidRDefault="00816F8D" w:rsidP="00816F8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16F8D" w:rsidRPr="00C26489" w:rsidRDefault="00816F8D" w:rsidP="00816F8D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16F8D" w:rsidRPr="00C26489" w:rsidRDefault="00816F8D" w:rsidP="00816F8D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816F8D" w:rsidRPr="008F6349" w:rsidTr="00CD46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8F6349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8F6349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D" w:rsidRPr="0084105B" w:rsidRDefault="00816F8D" w:rsidP="00CD4607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816F8D" w:rsidRPr="008F6349" w:rsidTr="00CD46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CC226C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771377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1377">
              <w:rPr>
                <w:sz w:val="24"/>
                <w:szCs w:val="24"/>
              </w:rPr>
              <w:t>ООО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 w:rsidRPr="00771377">
              <w:rPr>
                <w:sz w:val="24"/>
                <w:szCs w:val="24"/>
              </w:rPr>
              <w:t>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986BD1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4 362 815,00</w:t>
            </w:r>
          </w:p>
        </w:tc>
      </w:tr>
      <w:tr w:rsidR="00816F8D" w:rsidRPr="008F6349" w:rsidTr="00CD46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CC226C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771377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1377">
              <w:rPr>
                <w:sz w:val="24"/>
                <w:szCs w:val="24"/>
              </w:rPr>
              <w:t>ООО "</w:t>
            </w:r>
            <w:proofErr w:type="spellStart"/>
            <w:r w:rsidRPr="00771377">
              <w:rPr>
                <w:sz w:val="24"/>
                <w:szCs w:val="24"/>
              </w:rPr>
              <w:t>Юнифайд</w:t>
            </w:r>
            <w:proofErr w:type="spellEnd"/>
            <w:r w:rsidRPr="00771377">
              <w:rPr>
                <w:sz w:val="24"/>
                <w:szCs w:val="24"/>
              </w:rPr>
              <w:t xml:space="preserve"> </w:t>
            </w:r>
            <w:proofErr w:type="spellStart"/>
            <w:r w:rsidRPr="00771377">
              <w:rPr>
                <w:sz w:val="24"/>
                <w:szCs w:val="24"/>
              </w:rPr>
              <w:t>Солюшнс</w:t>
            </w:r>
            <w:proofErr w:type="spellEnd"/>
            <w:r w:rsidRPr="00771377">
              <w:rPr>
                <w:sz w:val="24"/>
                <w:szCs w:val="24"/>
              </w:rPr>
              <w:t xml:space="preserve">" </w:t>
            </w:r>
            <w:r w:rsidRPr="00771377">
              <w:rPr>
                <w:sz w:val="24"/>
                <w:szCs w:val="24"/>
              </w:rPr>
              <w:br/>
              <w:t>ИНН/КПП 2539100055/253901001 ОГРН 1092539003556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986BD1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816F8D" w:rsidRPr="00A04899" w:rsidRDefault="00816F8D" w:rsidP="00816F8D">
      <w:pPr>
        <w:pStyle w:val="a4"/>
        <w:ind w:firstLine="567"/>
        <w:jc w:val="both"/>
        <w:rPr>
          <w:bCs/>
          <w:iCs/>
          <w:sz w:val="24"/>
        </w:rPr>
      </w:pPr>
      <w:r w:rsidRPr="00447072">
        <w:rPr>
          <w:bCs/>
          <w:iCs/>
          <w:sz w:val="24"/>
        </w:rPr>
        <w:t>*</w:t>
      </w:r>
      <w:r>
        <w:rPr>
          <w:bCs/>
          <w:iCs/>
          <w:sz w:val="24"/>
        </w:rPr>
        <w:t xml:space="preserve"> </w:t>
      </w:r>
      <w:r w:rsidRPr="00A04899">
        <w:rPr>
          <w:bCs/>
          <w:iCs/>
          <w:sz w:val="24"/>
        </w:rPr>
        <w:t xml:space="preserve">участник не </w:t>
      </w:r>
      <w:proofErr w:type="gramStart"/>
      <w:r w:rsidRPr="00A04899">
        <w:rPr>
          <w:bCs/>
          <w:iCs/>
          <w:sz w:val="24"/>
        </w:rPr>
        <w:t>предоставил документы</w:t>
      </w:r>
      <w:proofErr w:type="gramEnd"/>
      <w:r w:rsidRPr="00A04899">
        <w:rPr>
          <w:bCs/>
          <w:iCs/>
          <w:sz w:val="24"/>
        </w:rPr>
        <w:t xml:space="preserve">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>2.10.9</w:t>
      </w:r>
      <w:r w:rsidRPr="00A04899">
        <w:rPr>
          <w:bCs/>
          <w:iCs/>
          <w:sz w:val="24"/>
        </w:rPr>
        <w:t xml:space="preserve"> Документации о закупке)</w:t>
      </w:r>
    </w:p>
    <w:p w:rsidR="00816F8D" w:rsidRPr="00C26489" w:rsidRDefault="00816F8D" w:rsidP="00816F8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16F8D" w:rsidRDefault="00816F8D" w:rsidP="00816F8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16F8D" w:rsidRDefault="00816F8D" w:rsidP="00816F8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16F8D" w:rsidRPr="00447072" w:rsidRDefault="00816F8D" w:rsidP="00816F8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418"/>
        <w:gridCol w:w="1701"/>
      </w:tblGrid>
      <w:tr w:rsidR="00816F8D" w:rsidRPr="00A967F1" w:rsidTr="00CD460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D" w:rsidRPr="00955D0A" w:rsidRDefault="00816F8D" w:rsidP="00CD46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D" w:rsidRPr="00A967F1" w:rsidRDefault="00816F8D" w:rsidP="00CD46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D" w:rsidRPr="00A967F1" w:rsidRDefault="00816F8D" w:rsidP="00CD460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D" w:rsidRDefault="00816F8D" w:rsidP="00CD46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8D" w:rsidRPr="00A967F1" w:rsidRDefault="00816F8D" w:rsidP="00CD46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816F8D" w:rsidRPr="00A967F1" w:rsidTr="00CD46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D" w:rsidRPr="008C25A5" w:rsidRDefault="00816F8D" w:rsidP="00CD46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771377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1377">
              <w:rPr>
                <w:sz w:val="24"/>
                <w:szCs w:val="24"/>
              </w:rPr>
              <w:t>ООО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 w:rsidRPr="00771377">
              <w:rPr>
                <w:sz w:val="24"/>
                <w:szCs w:val="24"/>
              </w:rPr>
              <w:t>ОГРН 1032502131056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986BD1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4 362 815,00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986BD1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5 148 121,70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8C25A5" w:rsidRDefault="00816F8D" w:rsidP="00CD460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0,68</w:t>
            </w:r>
          </w:p>
        </w:tc>
      </w:tr>
      <w:tr w:rsidR="00816F8D" w:rsidRPr="00A967F1" w:rsidTr="00CD46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D" w:rsidRPr="008C25A5" w:rsidRDefault="00816F8D" w:rsidP="00CD46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A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771377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1377">
              <w:rPr>
                <w:sz w:val="24"/>
                <w:szCs w:val="24"/>
              </w:rPr>
              <w:t>ООО "</w:t>
            </w:r>
            <w:proofErr w:type="spellStart"/>
            <w:r w:rsidRPr="00771377">
              <w:rPr>
                <w:sz w:val="24"/>
                <w:szCs w:val="24"/>
              </w:rPr>
              <w:t>Юнифайд</w:t>
            </w:r>
            <w:proofErr w:type="spellEnd"/>
            <w:r w:rsidRPr="00771377">
              <w:rPr>
                <w:sz w:val="24"/>
                <w:szCs w:val="24"/>
              </w:rPr>
              <w:t xml:space="preserve"> </w:t>
            </w:r>
            <w:proofErr w:type="spellStart"/>
            <w:r w:rsidRPr="00771377">
              <w:rPr>
                <w:sz w:val="24"/>
                <w:szCs w:val="24"/>
              </w:rPr>
              <w:t>Солюшнс</w:t>
            </w:r>
            <w:proofErr w:type="spellEnd"/>
            <w:r w:rsidRPr="00771377">
              <w:rPr>
                <w:sz w:val="24"/>
                <w:szCs w:val="24"/>
              </w:rPr>
              <w:t xml:space="preserve">" </w:t>
            </w:r>
            <w:r w:rsidRPr="00771377">
              <w:rPr>
                <w:sz w:val="24"/>
                <w:szCs w:val="24"/>
              </w:rPr>
              <w:br/>
              <w:t>ИНН/КПП 2539100055/253901001 ОГРН 1092539003556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986BD1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986BD1" w:rsidRDefault="00816F8D" w:rsidP="00CD46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D" w:rsidRPr="008C25A5" w:rsidRDefault="00816F8D" w:rsidP="00CD460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0,45</w:t>
            </w:r>
          </w:p>
        </w:tc>
      </w:tr>
    </w:tbl>
    <w:p w:rsidR="00816F8D" w:rsidRDefault="00816F8D" w:rsidP="00816F8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16F8D" w:rsidRPr="00C26489" w:rsidRDefault="00816F8D" w:rsidP="00816F8D">
      <w:pPr>
        <w:spacing w:line="240" w:lineRule="auto"/>
        <w:ind w:firstLine="0"/>
        <w:rPr>
          <w:b/>
          <w:sz w:val="24"/>
          <w:szCs w:val="24"/>
        </w:rPr>
      </w:pPr>
    </w:p>
    <w:p w:rsidR="00816F8D" w:rsidRDefault="00816F8D" w:rsidP="00816F8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16F8D" w:rsidRDefault="00816F8D" w:rsidP="00816F8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16F8D" w:rsidRDefault="00816F8D" w:rsidP="00816F8D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AF4A45">
        <w:rPr>
          <w:b/>
        </w:rPr>
        <w:t>6 502 000,00</w:t>
      </w:r>
      <w:r w:rsidRPr="00AF4A45">
        <w:t xml:space="preserve"> руб., без учета НДС;   </w:t>
      </w:r>
      <w:r w:rsidRPr="00AF4A45">
        <w:rPr>
          <w:b/>
        </w:rPr>
        <w:t>7 672 360,00</w:t>
      </w:r>
      <w:r w:rsidRPr="00AF4A45">
        <w:t xml:space="preserve"> руб., с учетом НДС</w:t>
      </w:r>
      <w:r w:rsidRPr="001F20CC">
        <w:rPr>
          <w:sz w:val="26"/>
          <w:szCs w:val="26"/>
        </w:rPr>
        <w:t>.</w:t>
      </w:r>
    </w:p>
    <w:p w:rsidR="00816F8D" w:rsidRPr="00771377" w:rsidRDefault="00816F8D" w:rsidP="00816F8D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771377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771377">
        <w:rPr>
          <w:b/>
          <w:szCs w:val="24"/>
        </w:rPr>
        <w:t xml:space="preserve">ООО "ТЕХЦЕНТР" </w:t>
      </w:r>
      <w:r w:rsidRPr="00771377">
        <w:rPr>
          <w:b/>
          <w:szCs w:val="24"/>
        </w:rPr>
        <w:br/>
      </w:r>
      <w:r w:rsidRPr="00771377">
        <w:rPr>
          <w:szCs w:val="24"/>
        </w:rPr>
        <w:t xml:space="preserve">г. Владивосток на условиях: стоимость предложения </w:t>
      </w:r>
      <w:r w:rsidRPr="00771377">
        <w:rPr>
          <w:b/>
          <w:szCs w:val="24"/>
        </w:rPr>
        <w:t>4 362 815,00</w:t>
      </w:r>
      <w:r w:rsidRPr="00771377">
        <w:rPr>
          <w:szCs w:val="24"/>
        </w:rPr>
        <w:t xml:space="preserve"> руб. без НДС, 5 148 121,70 руб. с НДС.</w:t>
      </w:r>
      <w:r w:rsidRPr="00771377">
        <w:rPr>
          <w:szCs w:val="24"/>
          <w:lang w:eastAsia="en-US"/>
        </w:rPr>
        <w:t xml:space="preserve"> </w:t>
      </w:r>
      <w:r w:rsidRPr="00771377">
        <w:rPr>
          <w:szCs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771377">
        <w:rPr>
          <w:szCs w:val="24"/>
        </w:rPr>
        <w:t>с даты подписания</w:t>
      </w:r>
      <w:proofErr w:type="gramEnd"/>
      <w:r w:rsidRPr="00771377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01.03.2018-30.09.2018.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30.04.2018</w:t>
      </w:r>
      <w:r w:rsidRPr="00771377">
        <w:rPr>
          <w:color w:val="000000" w:themeColor="text1"/>
          <w:szCs w:val="24"/>
        </w:rPr>
        <w:t>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816F8D" w:rsidRPr="00F97197" w:rsidRDefault="00816F8D">
      <w:pPr>
        <w:pStyle w:val="af"/>
        <w:tabs>
          <w:tab w:val="clear" w:pos="9355"/>
        </w:tabs>
        <w:ind w:firstLine="0"/>
        <w:rPr>
          <w:sz w:val="20"/>
        </w:rPr>
      </w:pPr>
    </w:p>
    <w:sectPr w:rsidR="00816F8D" w:rsidRPr="00F97197" w:rsidSect="002D5AEF">
      <w:headerReference w:type="default" r:id="rId10"/>
      <w:footerReference w:type="default" r:id="rId11"/>
      <w:pgSz w:w="11906" w:h="16838"/>
      <w:pgMar w:top="1099" w:right="849" w:bottom="141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E" w:rsidRDefault="00AF403E" w:rsidP="00355095">
      <w:pPr>
        <w:spacing w:line="240" w:lineRule="auto"/>
      </w:pPr>
      <w:r>
        <w:separator/>
      </w:r>
    </w:p>
  </w:endnote>
  <w:endnote w:type="continuationSeparator" w:id="0">
    <w:p w:rsidR="00AF403E" w:rsidRDefault="00AF40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F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F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E" w:rsidRDefault="00AF403E" w:rsidP="00355095">
      <w:pPr>
        <w:spacing w:line="240" w:lineRule="auto"/>
      </w:pPr>
      <w:r>
        <w:separator/>
      </w:r>
    </w:p>
  </w:footnote>
  <w:footnote w:type="continuationSeparator" w:id="0">
    <w:p w:rsidR="00AF403E" w:rsidRDefault="00AF40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94FCD">
      <w:rPr>
        <w:i/>
        <w:sz w:val="20"/>
      </w:rPr>
      <w:t>52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94FCD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6F8D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403E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2427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31EB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5ABE-C361-4B7F-99FE-4DE58DA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130</cp:revision>
  <cp:lastPrinted>2018-02-11T23:52:00Z</cp:lastPrinted>
  <dcterms:created xsi:type="dcterms:W3CDTF">2015-03-25T00:17:00Z</dcterms:created>
  <dcterms:modified xsi:type="dcterms:W3CDTF">2018-02-12T00:04:00Z</dcterms:modified>
</cp:coreProperties>
</file>