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74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74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35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774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774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774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74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7747E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5D71" w:rsidRPr="00355D7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7747EC" w:rsidRPr="007747E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Кадастровые и проектно-изыскательские работы для целей реализации мероприятий по технологическому присоединению заявителей </w:t>
      </w:r>
      <w:r w:rsidR="007747E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территории Приморского края</w:t>
      </w:r>
      <w:r w:rsidR="00355D71" w:rsidRPr="00355D7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C83356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7747EC">
        <w:rPr>
          <w:rFonts w:ascii="Times New Roman" w:eastAsia="Times New Roman" w:hAnsi="Times New Roman" w:cs="Times New Roman"/>
          <w:sz w:val="26"/>
          <w:szCs w:val="26"/>
          <w:lang w:eastAsia="ru-RU"/>
        </w:rPr>
        <w:t>94</w:t>
      </w:r>
      <w:r w:rsidR="005D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355D71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.1 ГКПЗ 2018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5419" w:rsidRPr="00E333CE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E95304">
        <w:rPr>
          <w:rFonts w:ascii="Times New Roman" w:hAnsi="Times New Roman" w:cs="Times New Roman"/>
          <w:sz w:val="26"/>
          <w:szCs w:val="26"/>
        </w:rPr>
        <w:t>1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 уровня </w:t>
      </w:r>
      <w:r w:rsidRPr="00E333CE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E333C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E333CE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904767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 w:rsidRPr="003A42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3A4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42B9" w:rsidRPr="003A42B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</w:t>
      </w:r>
      <w:r w:rsidR="0040661B" w:rsidRPr="003A42B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3A42B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3A42B9" w:rsidRPr="003A42B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четыре</w:t>
      </w:r>
      <w:r w:rsidR="00C63FAF" w:rsidRPr="003A42B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40661B" w:rsidRPr="003A42B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ки</w:t>
      </w:r>
      <w:r w:rsidR="0040661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</w:t>
      </w:r>
      <w:r w:rsidR="00904767" w:rsidRPr="00904767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="00904767" w:rsidRPr="00904767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="00B21955" w:rsidRPr="00904767">
        <w:rPr>
          <w:rFonts w:ascii="Times New Roman" w:hAnsi="Times New Roman" w:cs="Times New Roman"/>
          <w:snapToGrid w:val="0"/>
          <w:sz w:val="26"/>
          <w:szCs w:val="26"/>
        </w:rPr>
        <w:t>.</w:t>
      </w:r>
      <w:proofErr w:type="gramEnd"/>
    </w:p>
    <w:p w:rsidR="00F66E5E" w:rsidRPr="00904767" w:rsidRDefault="00F66E5E" w:rsidP="00B2195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765DFF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1955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https://rushydro.roseltorg.ru»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F66E5E" w:rsidRPr="00E333CE" w:rsidRDefault="00F66E5E" w:rsidP="0080049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004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</w:t>
      </w:r>
      <w:r w:rsidR="007747E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55D71">
        <w:rPr>
          <w:rFonts w:ascii="Times New Roman" w:eastAsia="Times New Roman" w:hAnsi="Times New Roman" w:cs="Times New Roman"/>
          <w:sz w:val="26"/>
          <w:szCs w:val="26"/>
          <w:lang w:eastAsia="ru-RU"/>
        </w:rPr>
        <w:t>:00 (время местное) 1</w:t>
      </w:r>
      <w:r w:rsidR="007747EC">
        <w:rPr>
          <w:rFonts w:ascii="Times New Roman" w:eastAsia="Times New Roman" w:hAnsi="Times New Roman" w:cs="Times New Roman"/>
          <w:sz w:val="26"/>
          <w:szCs w:val="26"/>
          <w:lang w:eastAsia="ru-RU"/>
        </w:rPr>
        <w:t>1.01.2018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E333CE">
        <w:rPr>
          <w:rFonts w:ascii="Times New Roman" w:hAnsi="Times New Roman" w:cs="Times New Roman"/>
        </w:rPr>
        <w:t xml:space="preserve"> </w:t>
      </w:r>
    </w:p>
    <w:p w:rsidR="00F66E5E" w:rsidRPr="00E333C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участ</w:t>
      </w:r>
      <w:r w:rsidR="003C07C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ников: Электронная торговая площадка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E333C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E333CE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4819"/>
      </w:tblGrid>
      <w:tr w:rsidR="00184666" w:rsidRPr="00184666" w:rsidTr="00F14111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28" w:type="dxa"/>
            <w:hideMark/>
          </w:tcPr>
          <w:p w:rsidR="00335D89" w:rsidRPr="00184666" w:rsidRDefault="00335D89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Наименование Участника закупки </w:t>
            </w:r>
          </w:p>
        </w:tc>
        <w:tc>
          <w:tcPr>
            <w:tcW w:w="4819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3A42B9" w:rsidRPr="00FE6D0E" w:rsidTr="0032687E">
        <w:trPr>
          <w:trHeight w:val="288"/>
        </w:trPr>
        <w:tc>
          <w:tcPr>
            <w:tcW w:w="675" w:type="dxa"/>
          </w:tcPr>
          <w:p w:rsidR="003A42B9" w:rsidRPr="00FE6D0E" w:rsidRDefault="003A42B9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E6D0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:rsidR="003A42B9" w:rsidRPr="0032687E" w:rsidRDefault="003A42B9" w:rsidP="003268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3268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</w:t>
            </w:r>
            <w:proofErr w:type="spellStart"/>
            <w:r w:rsidRPr="003268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РосГСК</w:t>
            </w:r>
            <w:proofErr w:type="spellEnd"/>
            <w:r w:rsidRPr="003268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"</w:t>
            </w:r>
            <w:r w:rsidRPr="003268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687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2539119183/253701001 </w:t>
            </w:r>
            <w:r w:rsidRPr="0032687E">
              <w:rPr>
                <w:rFonts w:ascii="Times New Roman" w:hAnsi="Times New Roman" w:cs="Times New Roman"/>
                <w:sz w:val="26"/>
                <w:szCs w:val="26"/>
              </w:rPr>
              <w:br/>
              <w:t>ОГРН 1112539014060</w:t>
            </w:r>
          </w:p>
        </w:tc>
        <w:tc>
          <w:tcPr>
            <w:tcW w:w="4819" w:type="dxa"/>
          </w:tcPr>
          <w:p w:rsidR="003A42B9" w:rsidRPr="00F14111" w:rsidRDefault="003A42B9" w:rsidP="00326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1411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Планируемый  объем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работ</w:t>
            </w:r>
            <w:r w:rsidRPr="00F1411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на весь срок действия договора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  <w:r w:rsidRPr="00F1411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3A42B9" w:rsidRDefault="003A42B9" w:rsidP="00326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10 000 000,00 руб. без учета НДС </w:t>
            </w:r>
          </w:p>
          <w:p w:rsidR="003A42B9" w:rsidRPr="00F14111" w:rsidRDefault="003A42B9" w:rsidP="00326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1411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Суммарная стоимость единичных расценок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выполняемых работ:</w:t>
            </w:r>
          </w:p>
          <w:p w:rsidR="003A42B9" w:rsidRPr="0040661B" w:rsidRDefault="0032687E" w:rsidP="00326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646 765,00 </w:t>
            </w:r>
            <w:r w:rsidR="003A42B9" w:rsidRPr="004066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руб. без учета НДС</w:t>
            </w:r>
          </w:p>
          <w:p w:rsidR="003A42B9" w:rsidRPr="0040661B" w:rsidRDefault="0032687E" w:rsidP="00326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763 182,70</w:t>
            </w:r>
            <w:r w:rsidR="003A42B9" w:rsidRPr="0040661B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  <w:tr w:rsidR="003A42B9" w:rsidRPr="00FE6D0E" w:rsidTr="0032687E">
        <w:trPr>
          <w:trHeight w:val="288"/>
        </w:trPr>
        <w:tc>
          <w:tcPr>
            <w:tcW w:w="675" w:type="dxa"/>
          </w:tcPr>
          <w:p w:rsidR="003A42B9" w:rsidRPr="00FE6D0E" w:rsidRDefault="003A42B9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3828" w:type="dxa"/>
          </w:tcPr>
          <w:p w:rsidR="003A42B9" w:rsidRPr="0032687E" w:rsidRDefault="003A42B9" w:rsidP="003268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3268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"Востокэнергосервис"</w:t>
            </w:r>
            <w:r w:rsidRPr="003268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687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2536299964/253601001 </w:t>
            </w:r>
            <w:r w:rsidRPr="0032687E">
              <w:rPr>
                <w:rFonts w:ascii="Times New Roman" w:hAnsi="Times New Roman" w:cs="Times New Roman"/>
                <w:sz w:val="26"/>
                <w:szCs w:val="26"/>
              </w:rPr>
              <w:br/>
              <w:t>ОГРН 1162536097866</w:t>
            </w:r>
          </w:p>
        </w:tc>
        <w:tc>
          <w:tcPr>
            <w:tcW w:w="4819" w:type="dxa"/>
          </w:tcPr>
          <w:p w:rsidR="003A42B9" w:rsidRPr="00F14111" w:rsidRDefault="003A42B9" w:rsidP="00326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1411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Планируемый  объем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работ</w:t>
            </w:r>
            <w:r w:rsidRPr="00F1411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на весь срок действия договора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  <w:r w:rsidRPr="00F1411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3A42B9" w:rsidRDefault="003A42B9" w:rsidP="00326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10 000 000,00 руб. без учета НДС </w:t>
            </w:r>
          </w:p>
          <w:p w:rsidR="003A42B9" w:rsidRPr="00F14111" w:rsidRDefault="003A42B9" w:rsidP="00326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1411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Суммарная стоимость единичных расценок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выполняемых работ:</w:t>
            </w:r>
          </w:p>
          <w:p w:rsidR="003A42B9" w:rsidRPr="0040661B" w:rsidRDefault="0032687E" w:rsidP="00326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549 556,00 </w:t>
            </w:r>
            <w:r w:rsidR="003A42B9" w:rsidRPr="004066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3A42B9" w:rsidRPr="0040661B" w:rsidRDefault="0032687E" w:rsidP="00326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648 476,08 </w:t>
            </w:r>
            <w:r w:rsidR="003A42B9" w:rsidRPr="0040661B">
              <w:rPr>
                <w:rFonts w:ascii="Times New Roman" w:hAnsi="Times New Roman" w:cs="Times New Roman"/>
                <w:sz w:val="26"/>
                <w:szCs w:val="26"/>
              </w:rPr>
              <w:t>руб. с учетом НДС</w:t>
            </w:r>
          </w:p>
        </w:tc>
      </w:tr>
      <w:tr w:rsidR="003A42B9" w:rsidRPr="00FE6D0E" w:rsidTr="0032687E">
        <w:trPr>
          <w:trHeight w:val="288"/>
        </w:trPr>
        <w:tc>
          <w:tcPr>
            <w:tcW w:w="675" w:type="dxa"/>
          </w:tcPr>
          <w:p w:rsidR="003A42B9" w:rsidRDefault="003A42B9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3828" w:type="dxa"/>
          </w:tcPr>
          <w:p w:rsidR="003A42B9" w:rsidRPr="0032687E" w:rsidRDefault="003A42B9" w:rsidP="003268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3268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ООО "Восточные </w:t>
            </w:r>
            <w:proofErr w:type="spellStart"/>
            <w:proofErr w:type="gramStart"/>
            <w:r w:rsidRPr="003268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энерго</w:t>
            </w:r>
            <w:proofErr w:type="spellEnd"/>
            <w:r w:rsidRPr="003268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-строительные</w:t>
            </w:r>
            <w:proofErr w:type="gramEnd"/>
            <w:r w:rsidRPr="003268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технологии"</w:t>
            </w:r>
            <w:r w:rsidRPr="003268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687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2537094590/254001001 </w:t>
            </w:r>
            <w:r w:rsidRPr="0032687E">
              <w:rPr>
                <w:rFonts w:ascii="Times New Roman" w:hAnsi="Times New Roman" w:cs="Times New Roman"/>
                <w:sz w:val="26"/>
                <w:szCs w:val="26"/>
              </w:rPr>
              <w:br/>
              <w:t>ОГРН 1122537003621</w:t>
            </w:r>
          </w:p>
        </w:tc>
        <w:tc>
          <w:tcPr>
            <w:tcW w:w="4819" w:type="dxa"/>
          </w:tcPr>
          <w:p w:rsidR="003A42B9" w:rsidRPr="00F14111" w:rsidRDefault="003A42B9" w:rsidP="00326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1411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Планируемый  объем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работ</w:t>
            </w:r>
            <w:r w:rsidRPr="00F1411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на весь срок действия договора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  <w:r w:rsidRPr="00F1411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3A42B9" w:rsidRDefault="003A42B9" w:rsidP="00326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10 000 000,00 руб. без учета НДС </w:t>
            </w:r>
          </w:p>
          <w:p w:rsidR="003A42B9" w:rsidRPr="00F14111" w:rsidRDefault="003A42B9" w:rsidP="00326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1411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Суммарная стоимость единичных расценок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выполняемых работ:</w:t>
            </w:r>
          </w:p>
          <w:p w:rsidR="003A42B9" w:rsidRPr="0040661B" w:rsidRDefault="0032687E" w:rsidP="00326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796 774,00 </w:t>
            </w:r>
            <w:r w:rsidR="003A42B9" w:rsidRPr="004066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руб. без учета НДС</w:t>
            </w:r>
          </w:p>
          <w:p w:rsidR="003A42B9" w:rsidRDefault="0032687E" w:rsidP="00326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940 190,00 </w:t>
            </w:r>
            <w:r w:rsidR="003A42B9" w:rsidRPr="0040661B">
              <w:rPr>
                <w:rFonts w:ascii="Times New Roman" w:hAnsi="Times New Roman" w:cs="Times New Roman"/>
                <w:sz w:val="26"/>
                <w:szCs w:val="26"/>
              </w:rPr>
              <w:t>руб. с учетом НДС</w:t>
            </w:r>
          </w:p>
          <w:p w:rsidR="003A42B9" w:rsidRPr="00F14111" w:rsidRDefault="003A42B9" w:rsidP="00326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3A42B9" w:rsidRPr="00FE6D0E" w:rsidTr="0032687E">
        <w:trPr>
          <w:trHeight w:val="288"/>
        </w:trPr>
        <w:tc>
          <w:tcPr>
            <w:tcW w:w="675" w:type="dxa"/>
          </w:tcPr>
          <w:p w:rsidR="003A42B9" w:rsidRDefault="003A42B9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lastRenderedPageBreak/>
              <w:t>4</w:t>
            </w:r>
          </w:p>
        </w:tc>
        <w:tc>
          <w:tcPr>
            <w:tcW w:w="3828" w:type="dxa"/>
          </w:tcPr>
          <w:p w:rsidR="003A42B9" w:rsidRPr="0032687E" w:rsidRDefault="003A42B9" w:rsidP="003268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3268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"ЭНЕРГОРЕГИОН"</w:t>
            </w:r>
            <w:r w:rsidRPr="003268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687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2540203680/254001001 </w:t>
            </w:r>
            <w:r w:rsidRPr="0032687E">
              <w:rPr>
                <w:rFonts w:ascii="Times New Roman" w:hAnsi="Times New Roman" w:cs="Times New Roman"/>
                <w:sz w:val="26"/>
                <w:szCs w:val="26"/>
              </w:rPr>
              <w:br/>
              <w:t>ОГРН 1142540005420</w:t>
            </w:r>
          </w:p>
        </w:tc>
        <w:tc>
          <w:tcPr>
            <w:tcW w:w="4819" w:type="dxa"/>
          </w:tcPr>
          <w:p w:rsidR="003A42B9" w:rsidRPr="00F14111" w:rsidRDefault="003A42B9" w:rsidP="00326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1411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Планируемый  объем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работ</w:t>
            </w:r>
            <w:r w:rsidRPr="00F1411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на весь срок действия договора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  <w:r w:rsidRPr="00F1411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3A42B9" w:rsidRDefault="003A42B9" w:rsidP="00326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10 000 000,00 руб. без учета НДС </w:t>
            </w:r>
          </w:p>
          <w:p w:rsidR="003A42B9" w:rsidRPr="00F14111" w:rsidRDefault="003A42B9" w:rsidP="00326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1411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Суммарная стоимость единичных расценок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выполняемых работ:</w:t>
            </w:r>
          </w:p>
          <w:p w:rsidR="003A42B9" w:rsidRPr="0040661B" w:rsidRDefault="0032687E" w:rsidP="00326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796 772,77 </w:t>
            </w:r>
            <w:r w:rsidR="003A42B9" w:rsidRPr="004066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3A42B9" w:rsidRDefault="0032687E" w:rsidP="00326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940 191,86 </w:t>
            </w:r>
            <w:r w:rsidR="003A42B9" w:rsidRPr="0040661B">
              <w:rPr>
                <w:rFonts w:ascii="Times New Roman" w:hAnsi="Times New Roman" w:cs="Times New Roman"/>
                <w:sz w:val="26"/>
                <w:szCs w:val="26"/>
              </w:rPr>
              <w:t>руб. с учетом НДС</w:t>
            </w:r>
          </w:p>
          <w:p w:rsidR="003A42B9" w:rsidRPr="00F14111" w:rsidRDefault="003A42B9" w:rsidP="00326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B70AC0" w:rsidRDefault="00B70AC0" w:rsidP="007B10EC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комиссии </w:t>
      </w:r>
      <w:r w:rsidR="00FE6D0E">
        <w:rPr>
          <w:b/>
          <w:i/>
          <w:sz w:val="26"/>
          <w:szCs w:val="26"/>
        </w:rPr>
        <w:t>1</w:t>
      </w:r>
      <w:r w:rsidR="005D3697" w:rsidRPr="00AA46CA">
        <w:rPr>
          <w:b/>
          <w:i/>
          <w:sz w:val="26"/>
          <w:szCs w:val="26"/>
        </w:rPr>
        <w:t xml:space="preserve">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E333CE" w:rsidRDefault="00E333C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32687E" w:rsidRDefault="0032687E" w:rsidP="004D112E">
      <w:pPr>
        <w:pStyle w:val="ab"/>
        <w:rPr>
          <w:i/>
          <w:sz w:val="20"/>
          <w:szCs w:val="20"/>
        </w:rPr>
      </w:pPr>
    </w:p>
    <w:p w:rsidR="0032687E" w:rsidRDefault="0032687E" w:rsidP="004D112E">
      <w:pPr>
        <w:pStyle w:val="ab"/>
        <w:rPr>
          <w:i/>
          <w:sz w:val="20"/>
          <w:szCs w:val="20"/>
        </w:rPr>
      </w:pPr>
    </w:p>
    <w:p w:rsidR="0032687E" w:rsidRDefault="0032687E" w:rsidP="004D112E">
      <w:pPr>
        <w:pStyle w:val="ab"/>
        <w:rPr>
          <w:i/>
          <w:sz w:val="20"/>
          <w:szCs w:val="20"/>
        </w:rPr>
      </w:pPr>
    </w:p>
    <w:p w:rsidR="0032687E" w:rsidRDefault="0032687E" w:rsidP="004D112E">
      <w:pPr>
        <w:pStyle w:val="ab"/>
        <w:rPr>
          <w:i/>
          <w:sz w:val="20"/>
          <w:szCs w:val="20"/>
        </w:rPr>
      </w:pPr>
    </w:p>
    <w:p w:rsidR="0032687E" w:rsidRDefault="0032687E" w:rsidP="004D112E">
      <w:pPr>
        <w:pStyle w:val="ab"/>
        <w:rPr>
          <w:i/>
          <w:sz w:val="20"/>
          <w:szCs w:val="20"/>
        </w:rPr>
      </w:pPr>
    </w:p>
    <w:p w:rsidR="0032687E" w:rsidRDefault="0032687E" w:rsidP="004D112E">
      <w:pPr>
        <w:pStyle w:val="ab"/>
        <w:rPr>
          <w:i/>
          <w:sz w:val="20"/>
          <w:szCs w:val="20"/>
        </w:rPr>
      </w:pPr>
    </w:p>
    <w:p w:rsidR="0032687E" w:rsidRDefault="0032687E" w:rsidP="004D112E">
      <w:pPr>
        <w:pStyle w:val="ab"/>
        <w:rPr>
          <w:i/>
          <w:sz w:val="20"/>
          <w:szCs w:val="20"/>
        </w:rPr>
      </w:pPr>
    </w:p>
    <w:p w:rsidR="0032687E" w:rsidRDefault="0032687E" w:rsidP="004D112E">
      <w:pPr>
        <w:pStyle w:val="ab"/>
        <w:rPr>
          <w:i/>
          <w:sz w:val="20"/>
          <w:szCs w:val="20"/>
        </w:rPr>
      </w:pPr>
    </w:p>
    <w:p w:rsidR="0032687E" w:rsidRDefault="0032687E" w:rsidP="004D112E">
      <w:pPr>
        <w:pStyle w:val="ab"/>
        <w:rPr>
          <w:i/>
          <w:sz w:val="20"/>
          <w:szCs w:val="20"/>
        </w:rPr>
      </w:pPr>
    </w:p>
    <w:p w:rsidR="0032687E" w:rsidRDefault="0032687E" w:rsidP="004D112E">
      <w:pPr>
        <w:pStyle w:val="ab"/>
        <w:rPr>
          <w:i/>
          <w:sz w:val="20"/>
          <w:szCs w:val="20"/>
        </w:rPr>
      </w:pPr>
    </w:p>
    <w:p w:rsidR="0032687E" w:rsidRDefault="0032687E" w:rsidP="004D112E">
      <w:pPr>
        <w:pStyle w:val="ab"/>
        <w:rPr>
          <w:i/>
          <w:sz w:val="20"/>
          <w:szCs w:val="20"/>
        </w:rPr>
      </w:pPr>
    </w:p>
    <w:p w:rsidR="0032687E" w:rsidRDefault="0032687E" w:rsidP="004D112E">
      <w:pPr>
        <w:pStyle w:val="ab"/>
        <w:rPr>
          <w:i/>
          <w:sz w:val="20"/>
          <w:szCs w:val="20"/>
        </w:rPr>
      </w:pPr>
    </w:p>
    <w:p w:rsidR="0032687E" w:rsidRDefault="0032687E" w:rsidP="004D112E">
      <w:pPr>
        <w:pStyle w:val="ab"/>
        <w:rPr>
          <w:i/>
          <w:sz w:val="20"/>
          <w:szCs w:val="20"/>
        </w:rPr>
      </w:pPr>
    </w:p>
    <w:p w:rsidR="0032687E" w:rsidRDefault="0032687E" w:rsidP="004D112E">
      <w:pPr>
        <w:pStyle w:val="ab"/>
        <w:rPr>
          <w:i/>
          <w:sz w:val="20"/>
          <w:szCs w:val="20"/>
        </w:rPr>
      </w:pPr>
    </w:p>
    <w:p w:rsidR="0032687E" w:rsidRDefault="0032687E" w:rsidP="004D112E">
      <w:pPr>
        <w:pStyle w:val="ab"/>
        <w:rPr>
          <w:i/>
          <w:sz w:val="20"/>
          <w:szCs w:val="20"/>
        </w:rPr>
      </w:pPr>
    </w:p>
    <w:p w:rsidR="0032687E" w:rsidRDefault="0032687E" w:rsidP="004D112E">
      <w:pPr>
        <w:pStyle w:val="ab"/>
        <w:rPr>
          <w:i/>
          <w:sz w:val="20"/>
          <w:szCs w:val="20"/>
        </w:rPr>
      </w:pPr>
    </w:p>
    <w:p w:rsidR="0032687E" w:rsidRDefault="0032687E" w:rsidP="004D112E">
      <w:pPr>
        <w:pStyle w:val="ab"/>
        <w:rPr>
          <w:i/>
          <w:sz w:val="20"/>
          <w:szCs w:val="20"/>
        </w:rPr>
      </w:pPr>
    </w:p>
    <w:p w:rsidR="0032687E" w:rsidRDefault="0032687E" w:rsidP="004D112E">
      <w:pPr>
        <w:pStyle w:val="ab"/>
        <w:rPr>
          <w:i/>
          <w:sz w:val="20"/>
          <w:szCs w:val="20"/>
        </w:rPr>
      </w:pPr>
    </w:p>
    <w:p w:rsidR="0032687E" w:rsidRDefault="0032687E" w:rsidP="004D112E">
      <w:pPr>
        <w:pStyle w:val="ab"/>
        <w:rPr>
          <w:i/>
          <w:sz w:val="20"/>
          <w:szCs w:val="20"/>
        </w:rPr>
      </w:pPr>
    </w:p>
    <w:p w:rsidR="0032687E" w:rsidRDefault="0032687E" w:rsidP="004D112E">
      <w:pPr>
        <w:pStyle w:val="ab"/>
        <w:rPr>
          <w:i/>
          <w:sz w:val="20"/>
          <w:szCs w:val="20"/>
        </w:rPr>
      </w:pPr>
    </w:p>
    <w:p w:rsidR="0032687E" w:rsidRDefault="0032687E" w:rsidP="004D112E">
      <w:pPr>
        <w:pStyle w:val="ab"/>
        <w:rPr>
          <w:i/>
          <w:sz w:val="20"/>
          <w:szCs w:val="20"/>
        </w:rPr>
      </w:pPr>
    </w:p>
    <w:p w:rsidR="0032687E" w:rsidRDefault="0032687E" w:rsidP="004D112E">
      <w:pPr>
        <w:pStyle w:val="ab"/>
        <w:rPr>
          <w:i/>
          <w:sz w:val="20"/>
          <w:szCs w:val="20"/>
        </w:rPr>
      </w:pPr>
    </w:p>
    <w:p w:rsidR="0032687E" w:rsidRDefault="0032687E" w:rsidP="004D112E">
      <w:pPr>
        <w:pStyle w:val="ab"/>
        <w:rPr>
          <w:i/>
          <w:sz w:val="20"/>
          <w:szCs w:val="20"/>
        </w:rPr>
      </w:pPr>
    </w:p>
    <w:p w:rsidR="0032687E" w:rsidRDefault="0032687E" w:rsidP="004D112E">
      <w:pPr>
        <w:pStyle w:val="ab"/>
        <w:rPr>
          <w:i/>
          <w:sz w:val="20"/>
          <w:szCs w:val="20"/>
        </w:rPr>
      </w:pPr>
    </w:p>
    <w:p w:rsidR="0032687E" w:rsidRDefault="0032687E" w:rsidP="004D112E">
      <w:pPr>
        <w:pStyle w:val="ab"/>
        <w:rPr>
          <w:i/>
          <w:sz w:val="20"/>
          <w:szCs w:val="20"/>
        </w:rPr>
      </w:pPr>
    </w:p>
    <w:p w:rsidR="0032687E" w:rsidRDefault="0032687E" w:rsidP="004D112E">
      <w:pPr>
        <w:pStyle w:val="ab"/>
        <w:rPr>
          <w:i/>
          <w:sz w:val="20"/>
          <w:szCs w:val="20"/>
        </w:rPr>
      </w:pPr>
    </w:p>
    <w:p w:rsidR="0032687E" w:rsidRDefault="0032687E" w:rsidP="004D112E">
      <w:pPr>
        <w:pStyle w:val="ab"/>
        <w:rPr>
          <w:i/>
          <w:sz w:val="20"/>
          <w:szCs w:val="20"/>
        </w:rPr>
      </w:pPr>
    </w:p>
    <w:p w:rsidR="0032687E" w:rsidRDefault="0032687E" w:rsidP="004D112E">
      <w:pPr>
        <w:pStyle w:val="ab"/>
        <w:rPr>
          <w:i/>
          <w:sz w:val="20"/>
          <w:szCs w:val="20"/>
        </w:rPr>
      </w:pPr>
    </w:p>
    <w:p w:rsidR="0032687E" w:rsidRDefault="0032687E" w:rsidP="004D112E">
      <w:pPr>
        <w:pStyle w:val="ab"/>
        <w:rPr>
          <w:i/>
          <w:sz w:val="20"/>
          <w:szCs w:val="20"/>
        </w:rPr>
      </w:pPr>
    </w:p>
    <w:p w:rsidR="0032687E" w:rsidRDefault="0032687E" w:rsidP="004D112E">
      <w:pPr>
        <w:pStyle w:val="ab"/>
        <w:rPr>
          <w:i/>
          <w:sz w:val="20"/>
          <w:szCs w:val="20"/>
        </w:rPr>
      </w:pPr>
    </w:p>
    <w:p w:rsidR="0032687E" w:rsidRDefault="0032687E" w:rsidP="004D112E">
      <w:pPr>
        <w:pStyle w:val="ab"/>
        <w:rPr>
          <w:i/>
          <w:sz w:val="20"/>
          <w:szCs w:val="20"/>
        </w:rPr>
      </w:pPr>
    </w:p>
    <w:p w:rsidR="0032687E" w:rsidRDefault="0032687E" w:rsidP="004D112E">
      <w:pPr>
        <w:pStyle w:val="ab"/>
        <w:rPr>
          <w:i/>
          <w:sz w:val="20"/>
          <w:szCs w:val="20"/>
        </w:rPr>
      </w:pPr>
    </w:p>
    <w:p w:rsidR="0032687E" w:rsidRDefault="0032687E" w:rsidP="004D112E">
      <w:pPr>
        <w:pStyle w:val="ab"/>
        <w:rPr>
          <w:i/>
          <w:sz w:val="20"/>
          <w:szCs w:val="20"/>
        </w:rPr>
      </w:pPr>
    </w:p>
    <w:p w:rsidR="0032687E" w:rsidRDefault="0032687E" w:rsidP="004D112E">
      <w:pPr>
        <w:pStyle w:val="ab"/>
        <w:rPr>
          <w:i/>
          <w:sz w:val="20"/>
          <w:szCs w:val="20"/>
        </w:rPr>
      </w:pPr>
    </w:p>
    <w:p w:rsidR="0032687E" w:rsidRDefault="0032687E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bookmarkStart w:id="0" w:name="_GoBack"/>
      <w:bookmarkEnd w:id="0"/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E333CE">
      <w:headerReference w:type="default" r:id="rId12"/>
      <w:footerReference w:type="default" r:id="rId13"/>
      <w:pgSz w:w="11906" w:h="16838"/>
      <w:pgMar w:top="426" w:right="1133" w:bottom="567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9DF" w:rsidRDefault="004729DF" w:rsidP="000F4708">
      <w:pPr>
        <w:spacing w:after="0" w:line="240" w:lineRule="auto"/>
      </w:pPr>
      <w:r>
        <w:separator/>
      </w:r>
    </w:p>
  </w:endnote>
  <w:endnote w:type="continuationSeparator" w:id="0">
    <w:p w:rsidR="004729DF" w:rsidRDefault="004729D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87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9DF" w:rsidRDefault="004729DF" w:rsidP="000F4708">
      <w:pPr>
        <w:spacing w:after="0" w:line="240" w:lineRule="auto"/>
      </w:pPr>
      <w:r>
        <w:separator/>
      </w:r>
    </w:p>
  </w:footnote>
  <w:footnote w:type="continuationSeparator" w:id="0">
    <w:p w:rsidR="004729DF" w:rsidRDefault="004729D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A42B9">
      <w:rPr>
        <w:i/>
        <w:sz w:val="18"/>
        <w:szCs w:val="18"/>
      </w:rPr>
      <w:t>94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0A5B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D2D99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2687E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A42B9"/>
    <w:rsid w:val="003C07C7"/>
    <w:rsid w:val="003C1EDD"/>
    <w:rsid w:val="003C5C8A"/>
    <w:rsid w:val="003D62C8"/>
    <w:rsid w:val="003F164C"/>
    <w:rsid w:val="003F2505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729DF"/>
    <w:rsid w:val="00480849"/>
    <w:rsid w:val="00481377"/>
    <w:rsid w:val="004870B0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3DF0"/>
    <w:rsid w:val="005D6279"/>
    <w:rsid w:val="005D7136"/>
    <w:rsid w:val="005E1345"/>
    <w:rsid w:val="005E3694"/>
    <w:rsid w:val="005E6542"/>
    <w:rsid w:val="005F61A1"/>
    <w:rsid w:val="006227C6"/>
    <w:rsid w:val="00632FC2"/>
    <w:rsid w:val="006348BD"/>
    <w:rsid w:val="00635C4A"/>
    <w:rsid w:val="006425FE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08B7"/>
    <w:rsid w:val="007747EC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1119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298"/>
    <w:rsid w:val="00C06E4E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11F19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61A1"/>
    <w:rsid w:val="00DA7FA7"/>
    <w:rsid w:val="00DB34A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FA933-52EF-423A-86C6-ADFC00EF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96</cp:revision>
  <cp:lastPrinted>2017-12-13T00:04:00Z</cp:lastPrinted>
  <dcterms:created xsi:type="dcterms:W3CDTF">2015-03-26T06:58:00Z</dcterms:created>
  <dcterms:modified xsi:type="dcterms:W3CDTF">2018-01-11T06:56:00Z</dcterms:modified>
</cp:coreProperties>
</file>