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Pr="001E6377" w:rsidRDefault="008A7E61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мероприятий по о</w:t>
      </w:r>
      <w:r w:rsidRPr="008A7E61">
        <w:rPr>
          <w:rFonts w:ascii="Times New Roman" w:hAnsi="Times New Roman" w:cs="Times New Roman"/>
          <w:b/>
          <w:sz w:val="24"/>
          <w:szCs w:val="24"/>
        </w:rPr>
        <w:t>формлени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 разрешительной документации по сносу зеленых насаждений, на земляные работы, получение КПТ,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согласование трассировки объектов </w:t>
      </w:r>
      <w:proofErr w:type="spellStart"/>
      <w:r w:rsidRPr="008A7E61">
        <w:rPr>
          <w:rFonts w:ascii="Times New Roman" w:hAnsi="Times New Roman" w:cs="Times New Roman"/>
          <w:b/>
          <w:sz w:val="24"/>
          <w:szCs w:val="24"/>
        </w:rPr>
        <w:t>техприсоединения</w:t>
      </w:r>
      <w:proofErr w:type="spellEnd"/>
      <w:r w:rsidRPr="008A7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(ТП) </w:t>
      </w:r>
      <w:r w:rsidRPr="008A7E61">
        <w:rPr>
          <w:rFonts w:ascii="Times New Roman" w:hAnsi="Times New Roman" w:cs="Times New Roman"/>
          <w:b/>
          <w:sz w:val="24"/>
          <w:szCs w:val="24"/>
        </w:rPr>
        <w:t>для нужд филиала ХЭС</w:t>
      </w: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75B07" w:rsidRPr="001E6377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1A76C4" w:rsidRPr="001A76C4">
        <w:rPr>
          <w:rFonts w:ascii="Times New Roman" w:hAnsi="Times New Roman" w:cs="Times New Roman"/>
          <w:sz w:val="22"/>
          <w:szCs w:val="22"/>
        </w:rPr>
        <w:t>мероприят</w:t>
      </w:r>
      <w:r w:rsidRPr="001A76C4">
        <w:rPr>
          <w:rFonts w:ascii="Times New Roman" w:hAnsi="Times New Roman" w:cs="Times New Roman"/>
          <w:sz w:val="22"/>
          <w:szCs w:val="22"/>
        </w:rPr>
        <w:t>и</w:t>
      </w:r>
      <w:r w:rsidR="001A76C4" w:rsidRPr="001A76C4">
        <w:rPr>
          <w:rFonts w:ascii="Times New Roman" w:hAnsi="Times New Roman" w:cs="Times New Roman"/>
          <w:sz w:val="22"/>
          <w:szCs w:val="22"/>
        </w:rPr>
        <w:t>я</w:t>
      </w:r>
      <w:r w:rsidR="001A76C4" w:rsidRPr="001A76C4">
        <w:rPr>
          <w:sz w:val="22"/>
          <w:szCs w:val="22"/>
        </w:rPr>
        <w:t xml:space="preserve"> </w:t>
      </w:r>
      <w:r w:rsidR="001A76C4" w:rsidRPr="001A76C4">
        <w:rPr>
          <w:rFonts w:ascii="Times New Roman" w:hAnsi="Times New Roman" w:cs="Times New Roman"/>
          <w:sz w:val="22"/>
          <w:szCs w:val="22"/>
        </w:rPr>
        <w:t xml:space="preserve">по оформлению разрешительной документации по сносу зеленых насаждений, на земляные работы, получение КПТ, согласование трассировки объектов </w:t>
      </w:r>
      <w:proofErr w:type="spellStart"/>
      <w:r w:rsidR="001A76C4" w:rsidRPr="001A76C4">
        <w:rPr>
          <w:rFonts w:ascii="Times New Roman" w:hAnsi="Times New Roman" w:cs="Times New Roman"/>
          <w:sz w:val="22"/>
          <w:szCs w:val="22"/>
        </w:rPr>
        <w:t>техприсоединения</w:t>
      </w:r>
      <w:proofErr w:type="spellEnd"/>
      <w:r w:rsidR="001A76C4" w:rsidRPr="001A76C4">
        <w:rPr>
          <w:rFonts w:ascii="Times New Roman" w:hAnsi="Times New Roman" w:cs="Times New Roman"/>
          <w:sz w:val="22"/>
          <w:szCs w:val="22"/>
        </w:rPr>
        <w:t xml:space="preserve"> для нужд филиала ХЭС</w:t>
      </w:r>
      <w:r w:rsidRPr="001E6377">
        <w:rPr>
          <w:rFonts w:ascii="Times New Roman" w:hAnsi="Times New Roman" w:cs="Times New Roman"/>
          <w:sz w:val="22"/>
          <w:szCs w:val="22"/>
        </w:rPr>
        <w:t xml:space="preserve">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377A96">
        <w:rPr>
          <w:rFonts w:ascii="Times New Roman" w:hAnsi="Times New Roman" w:cs="Times New Roman"/>
          <w:sz w:val="22"/>
          <w:szCs w:val="22"/>
        </w:rPr>
        <w:t>2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660931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>2</w:t>
      </w:r>
      <w:r w:rsidR="001C5FCD">
        <w:rPr>
          <w:color w:val="000000"/>
          <w:sz w:val="22"/>
          <w:szCs w:val="22"/>
        </w:rPr>
        <w:t> </w:t>
      </w:r>
      <w:r w:rsidR="001A46BC">
        <w:rPr>
          <w:color w:val="000000"/>
          <w:sz w:val="22"/>
          <w:szCs w:val="22"/>
        </w:rPr>
        <w:t>0</w:t>
      </w:r>
      <w:r w:rsidR="001C5FCD">
        <w:rPr>
          <w:color w:val="000000"/>
          <w:sz w:val="22"/>
          <w:szCs w:val="22"/>
        </w:rPr>
        <w:t>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1A76C4">
        <w:rPr>
          <w:color w:val="000000"/>
          <w:sz w:val="22"/>
          <w:szCs w:val="22"/>
        </w:rPr>
        <w:t>Д</w:t>
      </w:r>
      <w:r w:rsidR="00482434">
        <w:rPr>
          <w:color w:val="000000"/>
          <w:sz w:val="22"/>
          <w:szCs w:val="22"/>
        </w:rPr>
        <w:t>в</w:t>
      </w:r>
      <w:r w:rsidR="001A76C4">
        <w:rPr>
          <w:color w:val="000000"/>
          <w:sz w:val="22"/>
          <w:szCs w:val="22"/>
        </w:rPr>
        <w:t>а</w:t>
      </w:r>
      <w:r w:rsidR="001C5FCD">
        <w:rPr>
          <w:color w:val="000000"/>
          <w:sz w:val="22"/>
          <w:szCs w:val="22"/>
        </w:rPr>
        <w:t xml:space="preserve"> миллион</w:t>
      </w:r>
      <w:r w:rsidR="001A76C4">
        <w:rPr>
          <w:color w:val="000000"/>
          <w:sz w:val="22"/>
          <w:szCs w:val="22"/>
        </w:rPr>
        <w:t>а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637902" w:rsidRPr="001E6377">
        <w:rPr>
          <w:sz w:val="22"/>
          <w:szCs w:val="22"/>
        </w:rPr>
        <w:t>к</w:t>
      </w:r>
      <w:r w:rsidR="00BB294F" w:rsidRPr="001E6377">
        <w:rPr>
          <w:sz w:val="22"/>
          <w:szCs w:val="22"/>
        </w:rPr>
        <w:t>роме того, НДС 18%</w:t>
      </w:r>
      <w:r w:rsidR="00BB294F" w:rsidRPr="001E6377">
        <w:rPr>
          <w:color w:val="000000"/>
          <w:sz w:val="22"/>
          <w:szCs w:val="22"/>
        </w:rPr>
        <w:t xml:space="preserve"> </w:t>
      </w:r>
      <w:r w:rsidR="00482434">
        <w:rPr>
          <w:color w:val="000000"/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 xml:space="preserve">  360 000</w:t>
      </w:r>
      <w:r w:rsidR="00482434">
        <w:rPr>
          <w:color w:val="000000"/>
          <w:sz w:val="22"/>
          <w:szCs w:val="22"/>
        </w:rPr>
        <w:t xml:space="preserve"> </w:t>
      </w:r>
      <w:r w:rsidR="00BB294F" w:rsidRPr="001E6377">
        <w:rPr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триста шестьдесят тысяч</w:t>
      </w:r>
      <w:r w:rsidR="00BB294F" w:rsidRPr="001E6377">
        <w:rPr>
          <w:color w:val="000000"/>
          <w:sz w:val="22"/>
          <w:szCs w:val="22"/>
        </w:rPr>
        <w:t xml:space="preserve">) руб. </w:t>
      </w:r>
      <w:r w:rsidR="00482434">
        <w:rPr>
          <w:color w:val="000000"/>
          <w:sz w:val="22"/>
          <w:szCs w:val="22"/>
        </w:rPr>
        <w:t>00</w:t>
      </w:r>
      <w:r w:rsidR="00BB294F" w:rsidRPr="001E6377">
        <w:rPr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Всего</w:t>
      </w:r>
      <w:r w:rsidR="00AE2CC7">
        <w:rPr>
          <w:sz w:val="22"/>
          <w:szCs w:val="22"/>
        </w:rPr>
        <w:t xml:space="preserve"> с НДС</w:t>
      </w:r>
      <w:r w:rsidR="00BB294F" w:rsidRPr="001E6377">
        <w:rPr>
          <w:sz w:val="22"/>
          <w:szCs w:val="22"/>
        </w:rPr>
        <w:t xml:space="preserve">: </w:t>
      </w:r>
      <w:r w:rsidR="001A76C4">
        <w:rPr>
          <w:sz w:val="22"/>
          <w:szCs w:val="22"/>
        </w:rPr>
        <w:t>2</w:t>
      </w:r>
      <w:r w:rsidR="00482434">
        <w:rPr>
          <w:sz w:val="22"/>
          <w:szCs w:val="22"/>
        </w:rPr>
        <w:t> </w:t>
      </w:r>
      <w:r w:rsidR="001A76C4">
        <w:rPr>
          <w:sz w:val="22"/>
          <w:szCs w:val="22"/>
        </w:rPr>
        <w:t>360</w:t>
      </w:r>
      <w:r w:rsidR="00482434">
        <w:rPr>
          <w:sz w:val="22"/>
          <w:szCs w:val="22"/>
        </w:rPr>
        <w:t xml:space="preserve">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Два миллиона триста шестьдесят 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 </w:t>
      </w:r>
    </w:p>
    <w:p w:rsidR="00BC3C42" w:rsidRPr="005D7BA7" w:rsidRDefault="00660931" w:rsidP="005D7BA7">
      <w:pPr>
        <w:jc w:val="both"/>
      </w:pPr>
      <w:r w:rsidRPr="00660931">
        <w:rPr>
          <w:color w:val="000000" w:themeColor="text1"/>
          <w:sz w:val="22"/>
          <w:szCs w:val="22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</w:t>
      </w:r>
      <w:r w:rsidR="005D7BA7" w:rsidRPr="005D7BA7">
        <w:t xml:space="preserve"> </w:t>
      </w:r>
      <w:r w:rsidR="005D7BA7">
        <w:t>р</w:t>
      </w:r>
      <w:r w:rsidR="005D7BA7" w:rsidRPr="005D7BA7">
        <w:t>асчет</w:t>
      </w:r>
      <w:r w:rsidR="005D7BA7">
        <w:t>е</w:t>
      </w:r>
      <w:r w:rsidR="005D7BA7" w:rsidRPr="005D7BA7">
        <w:t xml:space="preserve"> средней оплаты труда за 1 день и повременных затрат на выполнение работ</w:t>
      </w:r>
      <w:r w:rsidRPr="00660931">
        <w:rPr>
          <w:color w:val="000000" w:themeColor="text1"/>
          <w:sz w:val="22"/>
          <w:szCs w:val="22"/>
        </w:rPr>
        <w:t xml:space="preserve"> </w:t>
      </w:r>
      <w:r w:rsidR="005D7BA7">
        <w:rPr>
          <w:color w:val="000000" w:themeColor="text1"/>
          <w:sz w:val="22"/>
          <w:szCs w:val="22"/>
        </w:rPr>
        <w:t xml:space="preserve">(Приложение № </w:t>
      </w:r>
      <w:r w:rsidR="00377A96">
        <w:rPr>
          <w:color w:val="000000" w:themeColor="text1"/>
          <w:sz w:val="22"/>
          <w:szCs w:val="22"/>
        </w:rPr>
        <w:t xml:space="preserve">2, Приложение № 3) </w:t>
      </w:r>
      <w:r w:rsidR="005D7BA7">
        <w:rPr>
          <w:color w:val="000000" w:themeColor="text1"/>
          <w:sz w:val="22"/>
          <w:szCs w:val="22"/>
        </w:rPr>
        <w:t xml:space="preserve">к </w:t>
      </w:r>
      <w:r w:rsidRPr="00660931">
        <w:rPr>
          <w:color w:val="000000" w:themeColor="text1"/>
          <w:sz w:val="22"/>
          <w:szCs w:val="22"/>
        </w:rPr>
        <w:t xml:space="preserve">настоящему договору. </w:t>
      </w:r>
    </w:p>
    <w:p w:rsidR="00BC3C42" w:rsidRPr="00BC3C42" w:rsidRDefault="00BC3C42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BC3C42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BC3C42">
        <w:rPr>
          <w:sz w:val="22"/>
          <w:szCs w:val="22"/>
        </w:rPr>
        <w:t>основанием</w:t>
      </w:r>
      <w:proofErr w:type="gramEnd"/>
      <w:r w:rsidRPr="00BC3C42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1C5FCD" w:rsidRPr="00660931">
        <w:rPr>
          <w:sz w:val="22"/>
          <w:szCs w:val="22"/>
        </w:rPr>
        <w:t>ы</w:t>
      </w:r>
      <w:r w:rsidR="003F50F0" w:rsidRPr="00660931">
        <w:rPr>
          <w:sz w:val="22"/>
          <w:szCs w:val="22"/>
        </w:rPr>
        <w:t xml:space="preserve">м </w:t>
      </w:r>
      <w:r w:rsidR="006E5B44">
        <w:t xml:space="preserve">расчетом </w:t>
      </w:r>
      <w:r w:rsidR="006E5B44" w:rsidRPr="00B136AB">
        <w:t xml:space="preserve">средней оплаты труда за 1 день и </w:t>
      </w:r>
      <w:r w:rsidR="006E5B44">
        <w:t>по</w:t>
      </w:r>
      <w:r w:rsidR="006E5B44" w:rsidRPr="00B136AB">
        <w:t>временных затрат на выполнение работ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77A96" w:rsidRDefault="00377A96" w:rsidP="00377A96">
      <w:pPr>
        <w:pStyle w:val="af0"/>
        <w:tabs>
          <w:tab w:val="left" w:pos="567"/>
          <w:tab w:val="left" w:pos="851"/>
          <w:tab w:val="left" w:pos="993"/>
          <w:tab w:val="left" w:pos="1276"/>
        </w:tabs>
        <w:ind w:left="0"/>
        <w:jc w:val="both"/>
        <w:rPr>
          <w:sz w:val="22"/>
          <w:szCs w:val="22"/>
        </w:rPr>
      </w:pP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3260F3">
        <w:rPr>
          <w:sz w:val="22"/>
          <w:szCs w:val="22"/>
        </w:rPr>
        <w:t>с даты</w:t>
      </w:r>
      <w:proofErr w:type="gramEnd"/>
      <w:r w:rsidRPr="003260F3">
        <w:rPr>
          <w:sz w:val="22"/>
          <w:szCs w:val="22"/>
        </w:rPr>
        <w:t xml:space="preserve"> фактического получения счета Заказчиком.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F4791F">
        <w:rPr>
          <w:rFonts w:ascii="Times New Roman" w:hAnsi="Times New Roman" w:cs="Times New Roman"/>
          <w:b/>
          <w:sz w:val="22"/>
          <w:szCs w:val="22"/>
        </w:rPr>
        <w:t>8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>, акт сдачи-приемки выполненных работ</w:t>
      </w:r>
      <w:r w:rsidR="001A46BC">
        <w:rPr>
          <w:rFonts w:ascii="Times New Roman" w:hAnsi="Times New Roman" w:cs="Times New Roman"/>
          <w:sz w:val="22"/>
          <w:szCs w:val="22"/>
        </w:rPr>
        <w:t xml:space="preserve"> по форме, согласно Приложению № </w:t>
      </w:r>
      <w:r w:rsidR="0098680F">
        <w:rPr>
          <w:rFonts w:ascii="Times New Roman" w:hAnsi="Times New Roman" w:cs="Times New Roman"/>
          <w:sz w:val="22"/>
          <w:szCs w:val="22"/>
        </w:rPr>
        <w:t>7</w:t>
      </w:r>
      <w:r w:rsidR="001A46BC">
        <w:rPr>
          <w:rFonts w:ascii="Times New Roman" w:hAnsi="Times New Roman" w:cs="Times New Roman"/>
          <w:sz w:val="22"/>
          <w:szCs w:val="22"/>
        </w:rPr>
        <w:t>,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с приложением </w:t>
      </w:r>
      <w:r w:rsidR="0098680F">
        <w:rPr>
          <w:rFonts w:ascii="Times New Roman" w:hAnsi="Times New Roman" w:cs="Times New Roman"/>
          <w:sz w:val="22"/>
          <w:szCs w:val="22"/>
        </w:rPr>
        <w:t xml:space="preserve">      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и </w:t>
      </w:r>
      <w:r w:rsidR="00710D6C" w:rsidRPr="00775B07">
        <w:rPr>
          <w:rFonts w:ascii="Times New Roman" w:hAnsi="Times New Roman" w:cs="Times New Roman"/>
          <w:sz w:val="22"/>
          <w:szCs w:val="22"/>
        </w:rPr>
        <w:t>Т</w:t>
      </w:r>
      <w:r w:rsidR="00DA4685" w:rsidRPr="00775B07">
        <w:rPr>
          <w:rFonts w:ascii="Times New Roman" w:hAnsi="Times New Roman" w:cs="Times New Roman"/>
          <w:sz w:val="22"/>
          <w:szCs w:val="22"/>
        </w:rPr>
        <w:t>ехническом задании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В случа</w:t>
      </w:r>
      <w:r w:rsidR="00306D65" w:rsidRPr="00775B07">
        <w:rPr>
          <w:rFonts w:ascii="Times New Roman" w:hAnsi="Times New Roman" w:cs="Times New Roman"/>
          <w:sz w:val="22"/>
          <w:szCs w:val="22"/>
        </w:rPr>
        <w:t>е</w:t>
      </w:r>
      <w:r w:rsidRPr="00775B0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775B0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В случае если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ся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775B07">
        <w:rPr>
          <w:rFonts w:ascii="Times New Roman" w:hAnsi="Times New Roman" w:cs="Times New Roman"/>
          <w:sz w:val="22"/>
          <w:szCs w:val="22"/>
        </w:rPr>
        <w:t>,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z w:val="22"/>
          <w:szCs w:val="22"/>
        </w:rPr>
        <w:t>ик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ь</w:t>
      </w:r>
      <w:r w:rsidR="00AA2CBE" w:rsidRPr="00775B0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го</w:t>
      </w:r>
      <w:r w:rsidR="00AA2CBE" w:rsidRPr="00775B0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ке,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AA2CBE" w:rsidRPr="00775B0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ет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жа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775B07">
        <w:rPr>
          <w:rFonts w:ascii="Times New Roman" w:hAnsi="Times New Roman" w:cs="Times New Roman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ку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4429BB"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5B0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775B0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775B07">
        <w:rPr>
          <w:rFonts w:ascii="Times New Roman" w:hAnsi="Times New Roman" w:cs="Times New Roman"/>
          <w:sz w:val="22"/>
          <w:szCs w:val="22"/>
        </w:rPr>
        <w:t>выполненных работ и направляет его Подрядчику для выставления счета</w:t>
      </w:r>
      <w:r w:rsidR="00DF6FCE" w:rsidRPr="00775B07">
        <w:rPr>
          <w:rFonts w:ascii="Times New Roman" w:hAnsi="Times New Roman" w:cs="Times New Roman"/>
          <w:sz w:val="22"/>
          <w:szCs w:val="22"/>
        </w:rPr>
        <w:t>-фактуры</w:t>
      </w:r>
      <w:r w:rsidRPr="00775B07">
        <w:rPr>
          <w:rFonts w:ascii="Times New Roman" w:hAnsi="Times New Roman" w:cs="Times New Roman"/>
          <w:sz w:val="22"/>
          <w:szCs w:val="22"/>
        </w:rPr>
        <w:t xml:space="preserve"> на оплату.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75B07">
        <w:rPr>
          <w:rFonts w:ascii="Times New Roman" w:hAnsi="Times New Roman" w:cs="Times New Roman"/>
          <w:sz w:val="22"/>
          <w:szCs w:val="22"/>
        </w:rPr>
        <w:t xml:space="preserve">выполненных </w:t>
      </w:r>
      <w:r w:rsidRPr="00775B07">
        <w:rPr>
          <w:rFonts w:ascii="Times New Roman" w:hAnsi="Times New Roman" w:cs="Times New Roman"/>
          <w:sz w:val="22"/>
          <w:szCs w:val="22"/>
        </w:rPr>
        <w:t>работ по этапу.</w:t>
      </w:r>
    </w:p>
    <w:p w:rsidR="00775B07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подписания акта сдачи-приемки выполненных работ </w:t>
      </w:r>
      <w:r w:rsidR="00F2545F" w:rsidRPr="00775B07">
        <w:rPr>
          <w:rFonts w:ascii="Times New Roman" w:hAnsi="Times New Roman" w:cs="Times New Roman"/>
          <w:sz w:val="22"/>
          <w:szCs w:val="22"/>
        </w:rPr>
        <w:t>разработанной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документации</w:t>
      </w:r>
      <w:proofErr w:type="gramEnd"/>
      <w:r w:rsidR="0065134C" w:rsidRPr="00775B07">
        <w:rPr>
          <w:rFonts w:ascii="Times New Roman" w:hAnsi="Times New Roman" w:cs="Times New Roman"/>
          <w:sz w:val="22"/>
          <w:szCs w:val="22"/>
        </w:rPr>
        <w:t xml:space="preserve"> в объеме, предусмотренным техническим заданием и сметным расчетом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P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В случае досрочного выполнения работ, Заказчик вправе досрочно принять и оплатить работы</w:t>
      </w:r>
      <w:r w:rsidRPr="00775B07">
        <w:rPr>
          <w:sz w:val="22"/>
          <w:szCs w:val="22"/>
        </w:rPr>
        <w:t>.</w:t>
      </w:r>
    </w:p>
    <w:p w:rsidR="00775B07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договору осуществляет  филиал </w:t>
      </w:r>
      <w:r w:rsidRPr="00775B07">
        <w:rPr>
          <w:rFonts w:ascii="Times New Roman" w:hAnsi="Times New Roman" w:cs="Times New Roman"/>
          <w:sz w:val="22"/>
          <w:szCs w:val="22"/>
        </w:rPr>
        <w:t>АО «Д</w:t>
      </w:r>
      <w:r w:rsidR="00AF1C68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AF1C68" w:rsidRPr="00775B07">
        <w:rPr>
          <w:rFonts w:ascii="Times New Roman" w:hAnsi="Times New Roman" w:cs="Times New Roman"/>
          <w:sz w:val="22"/>
          <w:szCs w:val="22"/>
        </w:rPr>
        <w:t>»</w:t>
      </w:r>
      <w:r w:rsidR="00803EA8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803EA8" w:rsidRPr="00775B07">
        <w:rPr>
          <w:rFonts w:ascii="Times New Roman" w:hAnsi="Times New Roman" w:cs="Times New Roman"/>
          <w:sz w:val="22"/>
          <w:szCs w:val="22"/>
        </w:rPr>
        <w:t>ХЭС»</w:t>
      </w:r>
      <w:r w:rsidR="00F94E62" w:rsidRPr="00775B07">
        <w:rPr>
          <w:rFonts w:ascii="Times New Roman" w:hAnsi="Times New Roman" w:cs="Times New Roman"/>
          <w:sz w:val="22"/>
          <w:szCs w:val="22"/>
        </w:rPr>
        <w:t>,</w:t>
      </w:r>
      <w:r w:rsidR="00D22B1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Pr="00775B07">
        <w:rPr>
          <w:rFonts w:ascii="Times New Roman" w:hAnsi="Times New Roman" w:cs="Times New Roman"/>
          <w:sz w:val="22"/>
          <w:szCs w:val="22"/>
        </w:rPr>
        <w:t xml:space="preserve">расположенный по адресу: </w:t>
      </w:r>
      <w:r w:rsidR="00803EA8" w:rsidRPr="00775B07">
        <w:rPr>
          <w:rFonts w:ascii="Times New Roman" w:hAnsi="Times New Roman" w:cs="Times New Roman"/>
          <w:sz w:val="22"/>
          <w:szCs w:val="22"/>
        </w:rPr>
        <w:t>г. Хабаровск, ул. Промышленная, д. 13</w:t>
      </w:r>
      <w:r w:rsidRPr="00775B07">
        <w:rPr>
          <w:rFonts w:ascii="Times New Roman" w:hAnsi="Times New Roman" w:cs="Times New Roman"/>
          <w:sz w:val="22"/>
          <w:szCs w:val="22"/>
        </w:rPr>
        <w:t>,</w:t>
      </w:r>
      <w:r w:rsidR="00632486" w:rsidRPr="00775B07">
        <w:rPr>
          <w:rFonts w:ascii="Times New Roman" w:hAnsi="Times New Roman" w:cs="Times New Roman"/>
          <w:sz w:val="22"/>
          <w:szCs w:val="22"/>
        </w:rPr>
        <w:t xml:space="preserve"> ИНН/КПП 2801108200/280150001,</w:t>
      </w:r>
      <w:r w:rsidRPr="00775B07">
        <w:rPr>
          <w:rFonts w:ascii="Times New Roman" w:hAnsi="Times New Roman" w:cs="Times New Roman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Акты </w:t>
      </w:r>
      <w:r w:rsidR="00413C8A" w:rsidRPr="00775B07">
        <w:rPr>
          <w:rFonts w:ascii="Times New Roman" w:hAnsi="Times New Roman" w:cs="Times New Roman"/>
          <w:sz w:val="22"/>
          <w:szCs w:val="22"/>
        </w:rPr>
        <w:t>сдачи-</w:t>
      </w:r>
      <w:r w:rsidRPr="00775B07">
        <w:rPr>
          <w:rFonts w:ascii="Times New Roman" w:hAnsi="Times New Roman" w:cs="Times New Roman"/>
          <w:sz w:val="22"/>
          <w:szCs w:val="22"/>
        </w:rPr>
        <w:t xml:space="preserve">приемки выполненных работ и счета-фактуры </w:t>
      </w:r>
      <w:r w:rsidR="000D6A7F" w:rsidRPr="00775B07">
        <w:rPr>
          <w:rFonts w:ascii="Times New Roman" w:hAnsi="Times New Roman" w:cs="Times New Roman"/>
          <w:sz w:val="22"/>
          <w:szCs w:val="22"/>
        </w:rPr>
        <w:t>н</w:t>
      </w:r>
      <w:r w:rsidRPr="00775B07">
        <w:rPr>
          <w:rFonts w:ascii="Times New Roman" w:hAnsi="Times New Roman" w:cs="Times New Roman"/>
          <w:sz w:val="22"/>
          <w:szCs w:val="22"/>
        </w:rPr>
        <w:t>аправляются в адрес филиала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377A96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E11BE1" w:rsidRPr="00775B07">
        <w:rPr>
          <w:rFonts w:ascii="Times New Roman" w:hAnsi="Times New Roman" w:cs="Times New Roman"/>
          <w:sz w:val="22"/>
          <w:szCs w:val="22"/>
        </w:rPr>
        <w:t>АО «Д</w:t>
      </w:r>
      <w:r w:rsidR="00655DCB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655DCB" w:rsidRPr="00775B07">
        <w:rPr>
          <w:rFonts w:ascii="Times New Roman" w:hAnsi="Times New Roman" w:cs="Times New Roman"/>
          <w:sz w:val="22"/>
          <w:szCs w:val="22"/>
        </w:rPr>
        <w:t>»</w:t>
      </w:r>
      <w:r w:rsidR="00E11BE1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E11BE1" w:rsidRPr="00775B07">
        <w:rPr>
          <w:rFonts w:ascii="Times New Roman" w:hAnsi="Times New Roman" w:cs="Times New Roman"/>
          <w:sz w:val="22"/>
          <w:szCs w:val="22"/>
        </w:rPr>
        <w:t>ХЭС»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617218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2CBE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775B07">
        <w:rPr>
          <w:rFonts w:ascii="Times New Roman" w:hAnsi="Times New Roman" w:cs="Times New Roman"/>
          <w:sz w:val="22"/>
          <w:szCs w:val="22"/>
        </w:rPr>
        <w:t xml:space="preserve">, а так же </w:t>
      </w:r>
      <w:r w:rsidR="00162043" w:rsidRPr="00775B07">
        <w:rPr>
          <w:rFonts w:ascii="Times New Roman" w:hAnsi="Times New Roman" w:cs="Times New Roman"/>
          <w:sz w:val="22"/>
          <w:szCs w:val="22"/>
        </w:rPr>
        <w:t xml:space="preserve">на то, </w:t>
      </w:r>
      <w:r w:rsidR="00884D59" w:rsidRPr="00775B07">
        <w:rPr>
          <w:rFonts w:ascii="Times New Roman" w:hAnsi="Times New Roman" w:cs="Times New Roman"/>
          <w:sz w:val="22"/>
          <w:szCs w:val="22"/>
        </w:rPr>
        <w:t>что заказчик не представил исходные данные для выполнения работ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5B07" w:rsidRP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lastRenderedPageBreak/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98680F">
        <w:rPr>
          <w:sz w:val="22"/>
          <w:szCs w:val="22"/>
        </w:rPr>
        <w:t>4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AE2CC7" w:rsidRPr="0098680F" w:rsidRDefault="00AE2CC7" w:rsidP="0098680F">
      <w:pPr>
        <w:tabs>
          <w:tab w:val="left" w:pos="1134"/>
        </w:tabs>
        <w:ind w:firstLine="709"/>
        <w:jc w:val="both"/>
      </w:pPr>
      <w:r>
        <w:rPr>
          <w:spacing w:val="-2"/>
          <w:sz w:val="22"/>
          <w:szCs w:val="22"/>
        </w:rPr>
        <w:t xml:space="preserve">- </w:t>
      </w:r>
      <w:r>
        <w:t xml:space="preserve">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</w:t>
      </w:r>
      <w:r w:rsidRPr="00377A96">
        <w:t>приложению №</w:t>
      </w:r>
      <w:r w:rsidR="00377A96" w:rsidRPr="00377A96">
        <w:t xml:space="preserve"> 5</w:t>
      </w:r>
      <w:r w:rsidRPr="00377A96">
        <w:t xml:space="preserve"> к настоящему</w:t>
      </w:r>
      <w:r>
        <w:t xml:space="preserve"> Договору.</w:t>
      </w:r>
    </w:p>
    <w:p w:rsidR="0066531A" w:rsidRPr="00775B07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>4.1.1</w:t>
      </w:r>
      <w:r w:rsidR="003260F3" w:rsidRPr="00775B07">
        <w:rPr>
          <w:sz w:val="22"/>
          <w:szCs w:val="22"/>
        </w:rPr>
        <w:t>3</w:t>
      </w:r>
      <w:r w:rsidRPr="00775B07">
        <w:rPr>
          <w:sz w:val="22"/>
          <w:szCs w:val="22"/>
        </w:rPr>
        <w:t xml:space="preserve">. </w:t>
      </w:r>
      <w:r w:rsidR="008663A9"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>
        <w:rPr>
          <w:rFonts w:eastAsia="Calibri"/>
        </w:rPr>
        <w:t xml:space="preserve"> письменного согласия Заказчика</w:t>
      </w:r>
      <w:r w:rsidR="008663A9" w:rsidRPr="00775B07">
        <w:rPr>
          <w:rFonts w:eastAsia="Calibri"/>
        </w:rPr>
        <w:t>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рабочих дней </w:t>
      </w:r>
      <w:proofErr w:type="gramStart"/>
      <w:r w:rsidRPr="008A0ED4">
        <w:rPr>
          <w:sz w:val="22"/>
          <w:szCs w:val="22"/>
        </w:rPr>
        <w:t>с даты получения</w:t>
      </w:r>
      <w:proofErr w:type="gramEnd"/>
      <w:r w:rsidRPr="008A0ED4">
        <w:rPr>
          <w:sz w:val="22"/>
          <w:szCs w:val="22"/>
        </w:rPr>
        <w:t xml:space="preserve">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377A96" w:rsidRPr="001E6377" w:rsidRDefault="00377A96" w:rsidP="00377A9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lastRenderedPageBreak/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775B07">
        <w:rPr>
          <w:sz w:val="22"/>
          <w:szCs w:val="22"/>
        </w:rPr>
        <w:t>5.10</w:t>
      </w:r>
      <w:r w:rsidR="00A9765F" w:rsidRPr="00775B07">
        <w:rPr>
          <w:sz w:val="22"/>
          <w:szCs w:val="22"/>
        </w:rPr>
        <w:t xml:space="preserve">. </w:t>
      </w:r>
      <w:r w:rsidR="005A4BFC" w:rsidRPr="00775B07">
        <w:rPr>
          <w:sz w:val="22"/>
          <w:szCs w:val="22"/>
        </w:rPr>
        <w:t xml:space="preserve">  </w:t>
      </w:r>
      <w:r w:rsidR="008663A9" w:rsidRPr="00775B07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775B07">
        <w:rPr>
          <w:sz w:val="22"/>
          <w:szCs w:val="22"/>
        </w:rPr>
        <w:t>с даты получения</w:t>
      </w:r>
      <w:proofErr w:type="gramEnd"/>
      <w:r w:rsidR="008663A9" w:rsidRPr="00775B07">
        <w:rPr>
          <w:sz w:val="22"/>
          <w:szCs w:val="22"/>
        </w:rPr>
        <w:t xml:space="preserve"> соответствующего письменного требования Заказчика. В случае нарушения Подрядчиком сроков, предусмотренных пунктом </w:t>
      </w:r>
      <w:r w:rsidR="00775B07">
        <w:rPr>
          <w:sz w:val="22"/>
          <w:szCs w:val="22"/>
        </w:rPr>
        <w:t>4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14</w:t>
      </w:r>
      <w:r w:rsidR="008663A9" w:rsidRPr="00775B07">
        <w:rPr>
          <w:sz w:val="22"/>
          <w:szCs w:val="22"/>
        </w:rPr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775B07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775B07">
        <w:rPr>
          <w:b/>
          <w:sz w:val="22"/>
          <w:szCs w:val="22"/>
        </w:rPr>
        <w:t>Гарантийные обязательства</w:t>
      </w:r>
    </w:p>
    <w:p w:rsidR="00775B07" w:rsidRPr="00775B07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  <w:sz w:val="22"/>
          <w:szCs w:val="22"/>
        </w:rPr>
      </w:pP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377A96" w:rsidRPr="001E6377" w:rsidRDefault="00377A96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AA2CBE" w:rsidRPr="001E6377" w:rsidRDefault="005F2E58" w:rsidP="00775B07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775B07" w:rsidRPr="001E637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775B07" w:rsidRPr="001E6377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  <w:sz w:val="22"/>
          <w:szCs w:val="22"/>
        </w:rPr>
      </w:pP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случае</w:t>
      </w:r>
      <w:proofErr w:type="gramStart"/>
      <w:r w:rsidR="00025284" w:rsidRPr="001E6377">
        <w:rPr>
          <w:sz w:val="22"/>
          <w:szCs w:val="22"/>
        </w:rPr>
        <w:t>,</w:t>
      </w:r>
      <w:proofErr w:type="gramEnd"/>
      <w:r w:rsidR="00025284" w:rsidRPr="001E6377">
        <w:rPr>
          <w:sz w:val="22"/>
          <w:szCs w:val="22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заключения и действует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806EE1" w:rsidRPr="001E6377">
        <w:rPr>
          <w:rFonts w:ascii="Times New Roman" w:hAnsi="Times New Roman" w:cs="Times New Roman"/>
          <w:sz w:val="22"/>
          <w:szCs w:val="22"/>
        </w:rPr>
        <w:t>1</w:t>
      </w:r>
      <w:r w:rsidR="006A687B">
        <w:rPr>
          <w:rFonts w:ascii="Times New Roman" w:hAnsi="Times New Roman" w:cs="Times New Roman"/>
          <w:sz w:val="22"/>
          <w:szCs w:val="22"/>
        </w:rPr>
        <w:t>9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выполнении настоящего Договора Стороны руководствуются нормами законодательства Российской </w:t>
      </w:r>
      <w:r w:rsidRPr="001E6377">
        <w:rPr>
          <w:sz w:val="22"/>
          <w:szCs w:val="22"/>
        </w:rPr>
        <w:lastRenderedPageBreak/>
        <w:t>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377A96">
        <w:rPr>
          <w:sz w:val="22"/>
          <w:szCs w:val="22"/>
        </w:rPr>
        <w:t>6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385BA3" w:rsidRPr="005D7BA7" w:rsidRDefault="004021FB" w:rsidP="005D7BA7">
      <w:r w:rsidRPr="001E6377">
        <w:rPr>
          <w:sz w:val="22"/>
          <w:szCs w:val="22"/>
        </w:rPr>
        <w:t>Приложение №</w:t>
      </w:r>
      <w:r w:rsidR="00853CD7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2</w:t>
      </w:r>
      <w:r w:rsidR="00853CD7" w:rsidRPr="001E6377">
        <w:rPr>
          <w:sz w:val="22"/>
          <w:szCs w:val="22"/>
        </w:rPr>
        <w:t xml:space="preserve"> </w:t>
      </w:r>
      <w:r w:rsidR="00580721" w:rsidRPr="0076179D">
        <w:rPr>
          <w:sz w:val="22"/>
          <w:szCs w:val="22"/>
        </w:rPr>
        <w:t>«</w:t>
      </w:r>
      <w:r w:rsidR="005D7BA7" w:rsidRPr="005D7BA7">
        <w:t>Расчет средней оплаты труда за 1 день и повременных затрат на выполнение работ</w:t>
      </w:r>
      <w:r w:rsidR="00580721" w:rsidRPr="0076179D">
        <w:rPr>
          <w:sz w:val="22"/>
          <w:szCs w:val="22"/>
        </w:rPr>
        <w:t>»</w:t>
      </w:r>
      <w:r w:rsidR="0073034C" w:rsidRPr="0076179D">
        <w:rPr>
          <w:sz w:val="22"/>
          <w:szCs w:val="22"/>
        </w:rPr>
        <w:t>;</w:t>
      </w:r>
    </w:p>
    <w:p w:rsidR="0098680F" w:rsidRPr="005D7BA7" w:rsidRDefault="0098680F" w:rsidP="0098680F">
      <w:proofErr w:type="gramStart"/>
      <w:r w:rsidRPr="001E637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1E6377">
        <w:rPr>
          <w:sz w:val="22"/>
          <w:szCs w:val="22"/>
        </w:rPr>
        <w:t xml:space="preserve"> </w:t>
      </w:r>
      <w:r w:rsidRPr="0076179D">
        <w:rPr>
          <w:sz w:val="22"/>
          <w:szCs w:val="22"/>
        </w:rPr>
        <w:t>«</w:t>
      </w:r>
      <w:r w:rsidRPr="005D7BA7">
        <w:t>Расчет средней оплаты труда за 1 день и повременных затрат на выполнение работ</w:t>
      </w:r>
      <w:r>
        <w:t xml:space="preserve"> предложенные участниками</w:t>
      </w:r>
      <w:r w:rsidRPr="0076179D">
        <w:rPr>
          <w:sz w:val="22"/>
          <w:szCs w:val="22"/>
        </w:rPr>
        <w:t>»;</w:t>
      </w:r>
      <w:proofErr w:type="gramEnd"/>
    </w:p>
    <w:p w:rsidR="00580721" w:rsidRPr="001E637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98680F">
        <w:rPr>
          <w:rFonts w:ascii="Times New Roman" w:hAnsi="Times New Roman" w:cs="Times New Roman"/>
          <w:sz w:val="22"/>
          <w:szCs w:val="22"/>
        </w:rPr>
        <w:t>4</w:t>
      </w:r>
      <w:r w:rsidR="001B5CEC" w:rsidRPr="001E6377">
        <w:rPr>
          <w:rFonts w:ascii="Times New Roman" w:hAnsi="Times New Roman" w:cs="Times New Roman"/>
          <w:sz w:val="22"/>
          <w:szCs w:val="22"/>
        </w:rPr>
        <w:t xml:space="preserve"> «Информация о контрагенте»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98680F">
        <w:rPr>
          <w:rFonts w:ascii="Times New Roman" w:hAnsi="Times New Roman" w:cs="Times New Roman"/>
          <w:sz w:val="22"/>
          <w:szCs w:val="22"/>
        </w:rPr>
        <w:t>5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98680F">
        <w:rPr>
          <w:rFonts w:ascii="Times New Roman" w:hAnsi="Times New Roman" w:cs="Times New Roman"/>
          <w:sz w:val="22"/>
          <w:szCs w:val="22"/>
        </w:rPr>
        <w:t>6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98680F">
        <w:rPr>
          <w:sz w:val="22"/>
          <w:szCs w:val="22"/>
        </w:rPr>
        <w:t>7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377A96" w:rsidRDefault="00377A9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775B07" w:rsidRDefault="00775B07" w:rsidP="00AE2CC7">
      <w:pPr>
        <w:tabs>
          <w:tab w:val="left" w:pos="3712"/>
        </w:tabs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</w:rPr>
      </w:pPr>
      <w:r w:rsidRPr="00E21020">
        <w:rPr>
          <w:b/>
        </w:rPr>
        <w:t xml:space="preserve">На выполнение мероприятий по оформлению разрешительной документации </w:t>
      </w: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 w:rsidRPr="00E21020">
        <w:rPr>
          <w:b/>
        </w:rPr>
        <w:t xml:space="preserve">по сносу зеленых насаждений, на земляные работы, получение КПТ, согласование трассировки объектов </w:t>
      </w:r>
      <w:proofErr w:type="spellStart"/>
      <w:r w:rsidRPr="00E21020">
        <w:rPr>
          <w:b/>
        </w:rPr>
        <w:t>техприсоединения</w:t>
      </w:r>
      <w:proofErr w:type="spellEnd"/>
      <w:r w:rsidRPr="00E21020">
        <w:rPr>
          <w:b/>
        </w:rPr>
        <w:t xml:space="preserve"> (ТП) для нужд филиала ХЭС.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</w:pPr>
    </w:p>
    <w:p w:rsidR="00377A96" w:rsidRDefault="00377A96" w:rsidP="001F08C3">
      <w:pPr>
        <w:tabs>
          <w:tab w:val="left" w:pos="3712"/>
        </w:tabs>
        <w:ind w:left="5760"/>
        <w:jc w:val="right"/>
      </w:pPr>
    </w:p>
    <w:p w:rsidR="00377A96" w:rsidRDefault="00377A96" w:rsidP="001F08C3">
      <w:pPr>
        <w:tabs>
          <w:tab w:val="left" w:pos="3712"/>
        </w:tabs>
        <w:ind w:left="5760"/>
        <w:jc w:val="right"/>
      </w:pPr>
    </w:p>
    <w:p w:rsidR="00377A96" w:rsidRDefault="00377A96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5D7BA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</w:t>
      </w:r>
    </w:p>
    <w:p w:rsidR="005D7BA7" w:rsidRPr="005D7BA7" w:rsidRDefault="00D30CD5" w:rsidP="005D7BA7">
      <w:pPr>
        <w:jc w:val="center"/>
        <w:rPr>
          <w:b/>
        </w:rPr>
      </w:pPr>
      <w:r>
        <w:rPr>
          <w:b/>
          <w:sz w:val="32"/>
          <w:szCs w:val="32"/>
        </w:rPr>
        <w:t xml:space="preserve"> </w:t>
      </w:r>
      <w:r w:rsidR="005D7BA7" w:rsidRPr="005D7BA7">
        <w:rPr>
          <w:b/>
        </w:rPr>
        <w:t xml:space="preserve">Расчет </w:t>
      </w:r>
    </w:p>
    <w:p w:rsidR="00D30CD5" w:rsidRDefault="005D7BA7" w:rsidP="005D7BA7">
      <w:pPr>
        <w:jc w:val="center"/>
        <w:rPr>
          <w:b/>
        </w:rPr>
      </w:pPr>
      <w:r w:rsidRPr="005D7BA7">
        <w:rPr>
          <w:b/>
        </w:rPr>
        <w:t>средней оплаты труда за 1 день и повременных затрат на выполнение работ</w:t>
      </w:r>
    </w:p>
    <w:p w:rsidR="005D7BA7" w:rsidRPr="005D7BA7" w:rsidRDefault="005D7BA7" w:rsidP="005D7BA7">
      <w:pPr>
        <w:jc w:val="center"/>
        <w:rPr>
          <w:i/>
          <w:vertAlign w:val="superscript"/>
        </w:rPr>
      </w:pPr>
    </w:p>
    <w:p w:rsidR="005D7BA7" w:rsidRPr="00E21020" w:rsidRDefault="005D7BA7" w:rsidP="005D7BA7">
      <w:pPr>
        <w:autoSpaceDE w:val="0"/>
        <w:autoSpaceDN w:val="0"/>
        <w:adjustRightInd w:val="0"/>
        <w:ind w:left="1068" w:hanging="1068"/>
        <w:jc w:val="center"/>
        <w:rPr>
          <w:b/>
        </w:rPr>
      </w:pPr>
      <w:r>
        <w:rPr>
          <w:b/>
        </w:rPr>
        <w:t>н</w:t>
      </w:r>
      <w:r w:rsidRPr="00E21020">
        <w:rPr>
          <w:b/>
        </w:rPr>
        <w:t xml:space="preserve">а выполнение мероприятий по оформлению разрешительной документации </w:t>
      </w:r>
    </w:p>
    <w:p w:rsidR="005D7BA7" w:rsidRPr="00E21020" w:rsidRDefault="005D7BA7" w:rsidP="005D7BA7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 w:rsidRPr="00E21020">
        <w:rPr>
          <w:b/>
        </w:rPr>
        <w:t xml:space="preserve">по сносу зеленых насаждений, на земляные работы, получение КПТ, согласование трассировки объектов </w:t>
      </w:r>
      <w:proofErr w:type="spellStart"/>
      <w:r w:rsidRPr="00E21020">
        <w:rPr>
          <w:b/>
        </w:rPr>
        <w:t>техприсоединения</w:t>
      </w:r>
      <w:proofErr w:type="spellEnd"/>
      <w:r w:rsidRPr="00E21020">
        <w:rPr>
          <w:b/>
        </w:rPr>
        <w:t xml:space="preserve"> (ТП) для нужд филиала ХЭС.</w:t>
      </w:r>
    </w:p>
    <w:p w:rsidR="00F4791F" w:rsidRPr="00853CD7" w:rsidRDefault="00F4791F" w:rsidP="00F4791F">
      <w:pPr>
        <w:pStyle w:val="ConsNonformat"/>
        <w:widowControl/>
        <w:ind w:right="0"/>
        <w:jc w:val="center"/>
      </w:pPr>
    </w:p>
    <w:p w:rsidR="00363035" w:rsidRPr="00C27194" w:rsidRDefault="00363035" w:rsidP="00363035"/>
    <w:tbl>
      <w:tblPr>
        <w:tblW w:w="0" w:type="auto"/>
        <w:tblLook w:val="01E0" w:firstRow="1" w:lastRow="1" w:firstColumn="1" w:lastColumn="1" w:noHBand="0" w:noVBand="0"/>
      </w:tblPr>
      <w:tblGrid>
        <w:gridCol w:w="4975"/>
        <w:gridCol w:w="378"/>
        <w:gridCol w:w="4784"/>
      </w:tblGrid>
      <w:tr w:rsidR="005D7BA7" w:rsidRPr="00EB72E6" w:rsidTr="00AE2CC7">
        <w:tc>
          <w:tcPr>
            <w:tcW w:w="4975" w:type="dxa"/>
          </w:tcPr>
          <w:p w:rsidR="005D7BA7" w:rsidRPr="00C57DC9" w:rsidRDefault="005D7BA7" w:rsidP="00AE2CC7">
            <w:pPr>
              <w:jc w:val="both"/>
            </w:pPr>
            <w:r w:rsidRPr="00C57DC9">
              <w:t>Наименование предприятия, здания, сооружения, стадии проектирования, этапа, вида проектных или изыскательских работ:</w:t>
            </w:r>
          </w:p>
        </w:tc>
        <w:tc>
          <w:tcPr>
            <w:tcW w:w="378" w:type="dxa"/>
          </w:tcPr>
          <w:p w:rsidR="005D7BA7" w:rsidRPr="00C57DC9" w:rsidRDefault="005D7BA7" w:rsidP="00AE2CC7">
            <w:pPr>
              <w:ind w:firstLine="200"/>
            </w:pPr>
          </w:p>
        </w:tc>
        <w:tc>
          <w:tcPr>
            <w:tcW w:w="4784" w:type="dxa"/>
          </w:tcPr>
          <w:p w:rsidR="005D7BA7" w:rsidRPr="00C57DC9" w:rsidRDefault="005D7BA7" w:rsidP="00AE2CC7"/>
        </w:tc>
      </w:tr>
      <w:tr w:rsidR="005D7BA7" w:rsidRPr="00C57DC9" w:rsidTr="00AE2CC7">
        <w:trPr>
          <w:trHeight w:val="863"/>
        </w:trPr>
        <w:tc>
          <w:tcPr>
            <w:tcW w:w="4975" w:type="dxa"/>
          </w:tcPr>
          <w:p w:rsidR="005D7BA7" w:rsidRPr="00C57DC9" w:rsidRDefault="005D7BA7" w:rsidP="00AE2CC7"/>
          <w:p w:rsidR="005D7BA7" w:rsidRPr="00C57DC9" w:rsidRDefault="005D7BA7" w:rsidP="00AE2CC7">
            <w:r w:rsidRPr="00C57DC9">
              <w:t>Наименование проектной организации:</w:t>
            </w:r>
          </w:p>
        </w:tc>
        <w:tc>
          <w:tcPr>
            <w:tcW w:w="378" w:type="dxa"/>
          </w:tcPr>
          <w:p w:rsidR="005D7BA7" w:rsidRPr="00C57DC9" w:rsidRDefault="005D7BA7" w:rsidP="00AE2CC7"/>
        </w:tc>
        <w:tc>
          <w:tcPr>
            <w:tcW w:w="4784" w:type="dxa"/>
          </w:tcPr>
          <w:p w:rsidR="005D7BA7" w:rsidRPr="00C57DC9" w:rsidRDefault="005D7BA7" w:rsidP="00AE2CC7"/>
          <w:p w:rsidR="005D7BA7" w:rsidRPr="00AC3EDF" w:rsidRDefault="005D7BA7" w:rsidP="00AE2CC7"/>
        </w:tc>
      </w:tr>
      <w:tr w:rsidR="005D7BA7" w:rsidRPr="00C57DC9" w:rsidTr="00AE2CC7">
        <w:trPr>
          <w:trHeight w:val="863"/>
        </w:trPr>
        <w:tc>
          <w:tcPr>
            <w:tcW w:w="4975" w:type="dxa"/>
          </w:tcPr>
          <w:p w:rsidR="005D7BA7" w:rsidRPr="00C57DC9" w:rsidRDefault="005D7BA7" w:rsidP="00AE2CC7"/>
          <w:p w:rsidR="005D7BA7" w:rsidRPr="00C57DC9" w:rsidRDefault="005D7BA7" w:rsidP="00AE2CC7">
            <w:r w:rsidRPr="00C57DC9">
              <w:t>Наименование организации заказчика:</w:t>
            </w:r>
          </w:p>
        </w:tc>
        <w:tc>
          <w:tcPr>
            <w:tcW w:w="378" w:type="dxa"/>
          </w:tcPr>
          <w:p w:rsidR="005D7BA7" w:rsidRPr="00C57DC9" w:rsidRDefault="005D7BA7" w:rsidP="00AE2CC7"/>
        </w:tc>
        <w:tc>
          <w:tcPr>
            <w:tcW w:w="4784" w:type="dxa"/>
          </w:tcPr>
          <w:p w:rsidR="005D7BA7" w:rsidRPr="00C57DC9" w:rsidRDefault="005D7BA7" w:rsidP="00AE2CC7"/>
          <w:p w:rsidR="005D7BA7" w:rsidRPr="00C57DC9" w:rsidRDefault="005D7BA7" w:rsidP="00AE2CC7">
            <w:r>
              <w:t>Филиал АО «ДРСК» «Хабаровские электрические сети»</w:t>
            </w:r>
          </w:p>
        </w:tc>
      </w:tr>
    </w:tbl>
    <w:p w:rsidR="005D7BA7" w:rsidRPr="00C57DC9" w:rsidRDefault="005D7BA7" w:rsidP="005D7BA7"/>
    <w:tbl>
      <w:tblPr>
        <w:tblW w:w="10135" w:type="dxa"/>
        <w:tblLayout w:type="fixed"/>
        <w:tblLook w:val="0000" w:firstRow="0" w:lastRow="0" w:firstColumn="0" w:lastColumn="0" w:noHBand="0" w:noVBand="0"/>
      </w:tblPr>
      <w:tblGrid>
        <w:gridCol w:w="593"/>
        <w:gridCol w:w="366"/>
        <w:gridCol w:w="1092"/>
        <w:gridCol w:w="467"/>
        <w:gridCol w:w="284"/>
        <w:gridCol w:w="425"/>
        <w:gridCol w:w="283"/>
        <w:gridCol w:w="284"/>
        <w:gridCol w:w="1559"/>
        <w:gridCol w:w="1418"/>
        <w:gridCol w:w="117"/>
        <w:gridCol w:w="898"/>
        <w:gridCol w:w="972"/>
        <w:gridCol w:w="44"/>
        <w:gridCol w:w="1333"/>
      </w:tblGrid>
      <w:tr w:rsidR="005D7BA7" w:rsidRPr="00C57DC9" w:rsidTr="00AE2CC7">
        <w:trPr>
          <w:trHeight w:val="1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 xml:space="preserve">№ </w:t>
            </w:r>
            <w:proofErr w:type="gramStart"/>
            <w:r w:rsidRPr="00C57DC9">
              <w:t>п</w:t>
            </w:r>
            <w:proofErr w:type="gramEnd"/>
            <w:r>
              <w:t>/п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>
              <w:t xml:space="preserve">Показатель часовой оплаты труда </w:t>
            </w:r>
          </w:p>
        </w:tc>
        <w:tc>
          <w:tcPr>
            <w:tcW w:w="1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 xml:space="preserve">Индекс перевода в текущие цены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>
              <w:t xml:space="preserve">4 </w:t>
            </w:r>
            <w:proofErr w:type="spellStart"/>
            <w:r>
              <w:t>кв</w:t>
            </w:r>
            <w:proofErr w:type="spellEnd"/>
            <w:r>
              <w:t xml:space="preserve"> 2017 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Должность исполни</w:t>
            </w:r>
            <w:r>
              <w:t>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 xml:space="preserve">Количество </w:t>
            </w:r>
            <w:r>
              <w:t>человеко-день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Средн</w:t>
            </w:r>
            <w:r>
              <w:t>яя оплата труда за 1 чел/час</w:t>
            </w:r>
          </w:p>
          <w:p w:rsidR="005D7BA7" w:rsidRPr="00AC3EDF" w:rsidRDefault="005D7BA7" w:rsidP="00AE2CC7">
            <w:pPr>
              <w:tabs>
                <w:tab w:val="left" w:pos="1276"/>
              </w:tabs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Средн</w:t>
            </w:r>
            <w:r>
              <w:t>яя оплата труда за 1 день</w:t>
            </w:r>
          </w:p>
          <w:p w:rsidR="005D7BA7" w:rsidRPr="00AC3EDF" w:rsidRDefault="005D7BA7" w:rsidP="00AE2CC7">
            <w:pPr>
              <w:tabs>
                <w:tab w:val="left" w:pos="1276"/>
              </w:tabs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74A" w:rsidRDefault="005D7BA7" w:rsidP="00AE2CC7">
            <w:pPr>
              <w:tabs>
                <w:tab w:val="left" w:pos="1276"/>
              </w:tabs>
              <w:jc w:val="center"/>
            </w:pPr>
            <w:r>
              <w:t>Всего оплата труда</w:t>
            </w:r>
            <w:r w:rsidRPr="00C57DC9">
              <w:t xml:space="preserve">, </w:t>
            </w:r>
          </w:p>
          <w:p w:rsidR="005D7BA7" w:rsidRPr="00C57DC9" w:rsidRDefault="0076574A" w:rsidP="00AE2CC7">
            <w:pPr>
              <w:tabs>
                <w:tab w:val="left" w:pos="1276"/>
              </w:tabs>
              <w:jc w:val="center"/>
            </w:pPr>
            <w:r>
              <w:t>руб.</w:t>
            </w:r>
            <w:r w:rsidRPr="0076574A">
              <w:t xml:space="preserve"> без </w:t>
            </w:r>
            <w:proofErr w:type="spellStart"/>
            <w:r w:rsidRPr="0076574A">
              <w:t>ндс</w:t>
            </w:r>
            <w:proofErr w:type="spellEnd"/>
          </w:p>
        </w:tc>
      </w:tr>
      <w:tr w:rsidR="005D7BA7" w:rsidRPr="00C57DC9" w:rsidTr="00AE2CC7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1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2</w:t>
            </w:r>
          </w:p>
        </w:tc>
        <w:tc>
          <w:tcPr>
            <w:tcW w:w="1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4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 w:rsidRPr="00C57DC9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>
              <w:t>7</w:t>
            </w:r>
          </w:p>
        </w:tc>
      </w:tr>
      <w:tr w:rsidR="005D7BA7" w:rsidRPr="00C57DC9" w:rsidTr="00AE2CC7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Pr="00C57DC9" w:rsidRDefault="005D7BA7" w:rsidP="005D7BA7">
            <w:pPr>
              <w:numPr>
                <w:ilvl w:val="0"/>
                <w:numId w:val="32"/>
              </w:numPr>
              <w:tabs>
                <w:tab w:val="clear" w:pos="720"/>
                <w:tab w:val="left" w:pos="252"/>
              </w:tabs>
              <w:ind w:left="0" w:firstLine="0"/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Default="005D7BA7" w:rsidP="00AE2CC7">
            <w:pPr>
              <w:tabs>
                <w:tab w:val="left" w:pos="683"/>
              </w:tabs>
            </w:pPr>
            <w:r>
              <w:t xml:space="preserve">ТС-10-2-1 </w:t>
            </w:r>
          </w:p>
          <w:p w:rsidR="005D7BA7" w:rsidRDefault="005D7BA7" w:rsidP="00AE2CC7">
            <w:pPr>
              <w:tabs>
                <w:tab w:val="left" w:pos="683"/>
              </w:tabs>
              <w:rPr>
                <w:rFonts w:eastAsia="Arial Unicode MS"/>
              </w:rPr>
            </w:pPr>
            <w:r>
              <w:t>16,93</w:t>
            </w:r>
          </w:p>
          <w:p w:rsidR="005D7BA7" w:rsidRDefault="005D7BA7" w:rsidP="00AE2CC7">
            <w:pPr>
              <w:tabs>
                <w:tab w:val="left" w:pos="683"/>
              </w:tabs>
              <w:rPr>
                <w:rFonts w:eastAsia="Arial Unicode MS"/>
              </w:rPr>
            </w:pPr>
          </w:p>
        </w:tc>
        <w:tc>
          <w:tcPr>
            <w:tcW w:w="1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</w:pPr>
          </w:p>
          <w:p w:rsidR="005D7BA7" w:rsidRPr="00C57DC9" w:rsidRDefault="005D7BA7" w:rsidP="00AE2CC7">
            <w:pPr>
              <w:tabs>
                <w:tab w:val="left" w:pos="1276"/>
              </w:tabs>
            </w:pPr>
            <w:r>
              <w:t>19,64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Pr="00C57DC9" w:rsidRDefault="005D7BA7" w:rsidP="00AE2CC7">
            <w:pPr>
              <w:shd w:val="clear" w:color="auto" w:fill="FFFFFF"/>
              <w:spacing w:line="240" w:lineRule="atLeast"/>
              <w:ind w:left="-108" w:right="-108"/>
              <w:jc w:val="center"/>
            </w:pPr>
            <w:r>
              <w:t xml:space="preserve">Ведущий инженер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Default="005D7BA7" w:rsidP="00AE2CC7">
            <w:pPr>
              <w:shd w:val="clear" w:color="auto" w:fill="FFFFFF"/>
              <w:spacing w:line="240" w:lineRule="atLeast"/>
              <w:ind w:left="-108" w:right="-108"/>
              <w:jc w:val="center"/>
            </w:pPr>
            <w:r>
              <w:t>1</w:t>
            </w:r>
          </w:p>
          <w:p w:rsidR="005D7BA7" w:rsidRPr="00AC3EDF" w:rsidRDefault="005D7BA7" w:rsidP="00AE2CC7">
            <w:pPr>
              <w:shd w:val="clear" w:color="auto" w:fill="FFFFFF"/>
              <w:spacing w:line="240" w:lineRule="atLeast"/>
              <w:ind w:left="-108" w:right="-108"/>
              <w:jc w:val="center"/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Pr="00C57DC9" w:rsidRDefault="005D7BA7" w:rsidP="00AE2CC7">
            <w:pPr>
              <w:spacing w:line="240" w:lineRule="atLeast"/>
              <w:ind w:left="-108" w:right="-108"/>
              <w:jc w:val="center"/>
            </w:pPr>
            <w:r>
              <w:t>332,5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Pr="00C57DC9" w:rsidRDefault="005D7BA7" w:rsidP="00AE2CC7">
            <w:pPr>
              <w:spacing w:line="240" w:lineRule="atLeast"/>
              <w:ind w:left="-108" w:right="-108"/>
              <w:jc w:val="center"/>
            </w:pPr>
            <w:r>
              <w:t>2260, 00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A7" w:rsidRPr="00C57DC9" w:rsidRDefault="005D7BA7" w:rsidP="00AE2CC7">
            <w:pPr>
              <w:spacing w:line="240" w:lineRule="atLeast"/>
              <w:ind w:left="-108" w:right="-108"/>
              <w:jc w:val="center"/>
            </w:pPr>
            <w:r>
              <w:t>2260, 00</w:t>
            </w:r>
          </w:p>
        </w:tc>
      </w:tr>
      <w:tr w:rsidR="005D7BA7" w:rsidRPr="00C57DC9" w:rsidTr="00AE2CC7">
        <w:tc>
          <w:tcPr>
            <w:tcW w:w="10135" w:type="dxa"/>
            <w:gridSpan w:val="15"/>
            <w:tcBorders>
              <w:top w:val="single" w:sz="4" w:space="0" w:color="auto"/>
            </w:tcBorders>
          </w:tcPr>
          <w:p w:rsidR="005D7BA7" w:rsidRDefault="005D7BA7" w:rsidP="00AE2CC7">
            <w:pPr>
              <w:spacing w:line="240" w:lineRule="atLeast"/>
              <w:ind w:left="-108" w:right="-108"/>
              <w:jc w:val="center"/>
            </w:pPr>
          </w:p>
        </w:tc>
      </w:tr>
      <w:tr w:rsidR="005D7BA7" w:rsidRPr="00C57DC9" w:rsidTr="00AE2CC7">
        <w:trPr>
          <w:trHeight w:val="70"/>
        </w:trPr>
        <w:tc>
          <w:tcPr>
            <w:tcW w:w="2802" w:type="dxa"/>
            <w:gridSpan w:val="5"/>
          </w:tcPr>
          <w:p w:rsidR="005D7BA7" w:rsidRPr="00C57DC9" w:rsidRDefault="005D7BA7" w:rsidP="00AE2CC7">
            <w:pPr>
              <w:tabs>
                <w:tab w:val="left" w:pos="1276"/>
              </w:tabs>
            </w:pPr>
            <w:r w:rsidRPr="00C57DC9">
              <w:t xml:space="preserve">Итого </w:t>
            </w:r>
            <w:r>
              <w:t>оплата труда, руб.</w:t>
            </w:r>
          </w:p>
        </w:tc>
        <w:tc>
          <w:tcPr>
            <w:tcW w:w="6000" w:type="dxa"/>
            <w:gridSpan w:val="9"/>
            <w:tcBorders>
              <w:bottom w:val="single" w:sz="4" w:space="0" w:color="auto"/>
            </w:tcBorders>
          </w:tcPr>
          <w:p w:rsidR="005D7BA7" w:rsidRPr="00C57DC9" w:rsidRDefault="005D7BA7" w:rsidP="00AE2CC7">
            <w:pPr>
              <w:tabs>
                <w:tab w:val="left" w:pos="1276"/>
              </w:tabs>
              <w:jc w:val="right"/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5D7BA7" w:rsidRPr="00C57DC9" w:rsidRDefault="005D7BA7" w:rsidP="00AE2CC7">
            <w:pPr>
              <w:tabs>
                <w:tab w:val="left" w:pos="1276"/>
              </w:tabs>
              <w:jc w:val="center"/>
            </w:pPr>
            <w:r>
              <w:t>2 260, 00</w:t>
            </w:r>
          </w:p>
        </w:tc>
      </w:tr>
      <w:tr w:rsidR="005D7BA7" w:rsidRPr="00C57DC9" w:rsidTr="00AE2CC7">
        <w:trPr>
          <w:trHeight w:val="70"/>
        </w:trPr>
        <w:tc>
          <w:tcPr>
            <w:tcW w:w="8758" w:type="dxa"/>
            <w:gridSpan w:val="13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Отношение оплаты труда непосредственных исполнителей к себестоимости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0,4</w:t>
            </w:r>
          </w:p>
        </w:tc>
      </w:tr>
      <w:tr w:rsidR="005D7BA7" w:rsidRPr="00C57DC9" w:rsidTr="00AE2CC7">
        <w:trPr>
          <w:trHeight w:val="70"/>
        </w:trPr>
        <w:tc>
          <w:tcPr>
            <w:tcW w:w="6888" w:type="dxa"/>
            <w:gridSpan w:val="11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Себестоимость работ исходя из установленного коэффициента</w:t>
            </w: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3 164</w:t>
            </w:r>
          </w:p>
        </w:tc>
      </w:tr>
      <w:tr w:rsidR="005D7BA7" w:rsidRPr="00C57DC9" w:rsidTr="00AE2CC7">
        <w:trPr>
          <w:trHeight w:val="70"/>
        </w:trPr>
        <w:tc>
          <w:tcPr>
            <w:tcW w:w="3794" w:type="dxa"/>
            <w:gridSpan w:val="8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Накладные (прочие) расходы (5%)</w:t>
            </w:r>
          </w:p>
        </w:tc>
        <w:tc>
          <w:tcPr>
            <w:tcW w:w="4964" w:type="dxa"/>
            <w:gridSpan w:val="5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158,2</w:t>
            </w:r>
          </w:p>
        </w:tc>
      </w:tr>
      <w:tr w:rsidR="005D7BA7" w:rsidRPr="00C57DC9" w:rsidTr="00AE2CC7">
        <w:trPr>
          <w:trHeight w:val="70"/>
        </w:trPr>
        <w:tc>
          <w:tcPr>
            <w:tcW w:w="959" w:type="dxa"/>
            <w:gridSpan w:val="2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Итого</w:t>
            </w: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3 332, 2</w:t>
            </w:r>
          </w:p>
        </w:tc>
      </w:tr>
      <w:tr w:rsidR="005D7BA7" w:rsidRPr="00C57DC9" w:rsidTr="00AE2CC7">
        <w:trPr>
          <w:trHeight w:val="70"/>
        </w:trPr>
        <w:tc>
          <w:tcPr>
            <w:tcW w:w="2518" w:type="dxa"/>
            <w:gridSpan w:val="4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Рентабельность (15%)</w:t>
            </w:r>
          </w:p>
        </w:tc>
        <w:tc>
          <w:tcPr>
            <w:tcW w:w="6240" w:type="dxa"/>
            <w:gridSpan w:val="9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498,33</w:t>
            </w:r>
          </w:p>
        </w:tc>
      </w:tr>
      <w:tr w:rsidR="005D7BA7" w:rsidRPr="00C57DC9" w:rsidTr="00AE2CC7">
        <w:trPr>
          <w:trHeight w:val="70"/>
        </w:trPr>
        <w:tc>
          <w:tcPr>
            <w:tcW w:w="3227" w:type="dxa"/>
            <w:gridSpan w:val="6"/>
          </w:tcPr>
          <w:p w:rsidR="005D7BA7" w:rsidRDefault="005D7BA7" w:rsidP="00AE2CC7">
            <w:pPr>
              <w:tabs>
                <w:tab w:val="left" w:pos="1276"/>
              </w:tabs>
            </w:pPr>
            <w:r>
              <w:t>Всего стоимость работ, руб.</w:t>
            </w:r>
          </w:p>
        </w:tc>
        <w:tc>
          <w:tcPr>
            <w:tcW w:w="5531" w:type="dxa"/>
            <w:gridSpan w:val="7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3 830,53</w:t>
            </w:r>
          </w:p>
        </w:tc>
      </w:tr>
      <w:tr w:rsidR="005D7BA7" w:rsidRPr="00EB72E6" w:rsidTr="00AE2CC7">
        <w:trPr>
          <w:trHeight w:val="70"/>
        </w:trPr>
        <w:tc>
          <w:tcPr>
            <w:tcW w:w="10135" w:type="dxa"/>
            <w:gridSpan w:val="15"/>
            <w:tcBorders>
              <w:bottom w:val="single" w:sz="4" w:space="0" w:color="auto"/>
            </w:tcBorders>
          </w:tcPr>
          <w:p w:rsidR="005D7BA7" w:rsidRDefault="005D7BA7" w:rsidP="00AE2CC7">
            <w:pPr>
              <w:tabs>
                <w:tab w:val="left" w:pos="1276"/>
              </w:tabs>
              <w:jc w:val="center"/>
            </w:pPr>
            <w:r>
              <w:t>Три тысячи восемьсот тридцать руб., 53 копеек (НДС не облагается)</w:t>
            </w:r>
          </w:p>
        </w:tc>
      </w:tr>
      <w:tr w:rsidR="005D7BA7" w:rsidRPr="00C57DC9" w:rsidTr="00AE2CC7">
        <w:trPr>
          <w:trHeight w:val="70"/>
        </w:trPr>
        <w:tc>
          <w:tcPr>
            <w:tcW w:w="10135" w:type="dxa"/>
            <w:gridSpan w:val="15"/>
            <w:tcBorders>
              <w:top w:val="single" w:sz="4" w:space="0" w:color="auto"/>
            </w:tcBorders>
          </w:tcPr>
          <w:p w:rsidR="005D7BA7" w:rsidRPr="00A74B87" w:rsidRDefault="005D7BA7" w:rsidP="00AE2CC7">
            <w:pPr>
              <w:tabs>
                <w:tab w:val="left" w:pos="1276"/>
              </w:tabs>
              <w:jc w:val="center"/>
              <w:rPr>
                <w:i/>
                <w:vertAlign w:val="superscript"/>
              </w:rPr>
            </w:pPr>
            <w:r w:rsidRPr="00A74B87">
              <w:rPr>
                <w:i/>
                <w:vertAlign w:val="superscript"/>
              </w:rPr>
              <w:t>(всего стоимость работ прописью)</w:t>
            </w:r>
          </w:p>
        </w:tc>
      </w:tr>
    </w:tbl>
    <w:p w:rsidR="005D7BA7" w:rsidRPr="00A74B8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377A96" w:rsidRDefault="00377A96" w:rsidP="005D7BA7">
      <w:pPr>
        <w:tabs>
          <w:tab w:val="left" w:pos="1276"/>
        </w:tabs>
      </w:pPr>
    </w:p>
    <w:p w:rsidR="005D7BA7" w:rsidRDefault="005D7BA7" w:rsidP="005D7BA7">
      <w:pPr>
        <w:tabs>
          <w:tab w:val="left" w:pos="1276"/>
        </w:tabs>
      </w:pPr>
    </w:p>
    <w:p w:rsidR="005D7BA7" w:rsidRPr="00C57DC9" w:rsidRDefault="005D7BA7" w:rsidP="005D7BA7">
      <w:pPr>
        <w:tabs>
          <w:tab w:val="left" w:pos="1276"/>
        </w:tabs>
      </w:pPr>
    </w:p>
    <w:p w:rsidR="005D7BA7" w:rsidRDefault="005D7BA7" w:rsidP="005D7BA7">
      <w:pPr>
        <w:rPr>
          <w:color w:val="000000"/>
          <w:spacing w:val="-5"/>
          <w:sz w:val="20"/>
          <w:szCs w:val="20"/>
        </w:rPr>
      </w:pPr>
    </w:p>
    <w:p w:rsidR="005D7BA7" w:rsidRPr="004B31DD" w:rsidRDefault="005D7BA7" w:rsidP="005D7BA7">
      <w:pPr>
        <w:spacing w:line="360" w:lineRule="auto"/>
        <w:jc w:val="center"/>
        <w:rPr>
          <w:color w:val="000000"/>
          <w:spacing w:val="1"/>
        </w:rPr>
      </w:pPr>
      <w:r w:rsidRPr="004B31DD">
        <w:rPr>
          <w:color w:val="000000"/>
          <w:spacing w:val="1"/>
        </w:rPr>
        <w:t xml:space="preserve">Расчет </w:t>
      </w:r>
      <w:r>
        <w:rPr>
          <w:color w:val="000000"/>
          <w:spacing w:val="1"/>
        </w:rPr>
        <w:t>по</w:t>
      </w:r>
      <w:r w:rsidRPr="004B31DD">
        <w:rPr>
          <w:color w:val="000000"/>
          <w:spacing w:val="1"/>
        </w:rPr>
        <w:t>временных и финансовых затрат на выполнение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2160"/>
        <w:gridCol w:w="2865"/>
      </w:tblGrid>
      <w:tr w:rsidR="005D7BA7" w:rsidRPr="004B31DD" w:rsidTr="0076574A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 w:rsidRPr="004B31DD">
              <w:t xml:space="preserve">№ </w:t>
            </w:r>
            <w:proofErr w:type="gramStart"/>
            <w:r w:rsidRPr="004B31DD">
              <w:t>п</w:t>
            </w:r>
            <w:proofErr w:type="gramEnd"/>
            <w:r w:rsidRPr="004B31DD">
              <w:t>/п</w:t>
            </w:r>
          </w:p>
        </w:tc>
        <w:tc>
          <w:tcPr>
            <w:tcW w:w="432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 w:rsidRPr="004B31DD">
              <w:t>Виды выполняемых работ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76574A">
            <w:pPr>
              <w:jc w:val="center"/>
            </w:pPr>
            <w:r w:rsidRPr="004B31DD">
              <w:t>Количество дней для выполнения работ</w:t>
            </w:r>
          </w:p>
        </w:tc>
        <w:tc>
          <w:tcPr>
            <w:tcW w:w="2865" w:type="dxa"/>
            <w:vAlign w:val="center"/>
          </w:tcPr>
          <w:p w:rsidR="0076574A" w:rsidRDefault="005D7BA7" w:rsidP="0076574A">
            <w:pPr>
              <w:jc w:val="center"/>
            </w:pPr>
            <w:r w:rsidRPr="004B31DD">
              <w:t>Стоимость выполняемых работ</w:t>
            </w:r>
            <w:r w:rsidR="0076574A">
              <w:t>,</w:t>
            </w:r>
          </w:p>
          <w:p w:rsidR="005D7BA7" w:rsidRPr="006E5A71" w:rsidRDefault="005D7BA7" w:rsidP="0076574A">
            <w:pPr>
              <w:jc w:val="center"/>
            </w:pPr>
            <w:r>
              <w:t>руб</w:t>
            </w:r>
            <w:r w:rsidR="0076574A">
              <w:t>.</w:t>
            </w:r>
            <w:r w:rsidR="006E5A71" w:rsidRPr="0076574A">
              <w:t xml:space="preserve"> без </w:t>
            </w:r>
            <w:proofErr w:type="spellStart"/>
            <w:r w:rsidR="006E5A71" w:rsidRPr="0076574A">
              <w:t>ндс</w:t>
            </w:r>
            <w:proofErr w:type="spellEnd"/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 w:rsidRPr="004B31DD">
              <w:t>1.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both"/>
            </w:pPr>
            <w:r w:rsidRPr="004B31DD">
              <w:rPr>
                <w:rFonts w:eastAsia="Arial Unicode MS"/>
              </w:rPr>
              <w:t xml:space="preserve">Получение сведений из </w:t>
            </w:r>
            <w:r w:rsidRPr="004B31DD">
              <w:t>ЕГРН выписки об основных характеристиках и зарегистрированных правах на</w:t>
            </w:r>
            <w:r>
              <w:t xml:space="preserve"> объек</w:t>
            </w:r>
            <w:proofErr w:type="gramStart"/>
            <w:r>
              <w:t>т(</w:t>
            </w:r>
            <w:proofErr w:type="gramEnd"/>
            <w:r>
              <w:t>ы) недвижимости</w:t>
            </w:r>
            <w:r w:rsidRPr="004B31DD">
              <w:t>.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3 830,53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2.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both"/>
              <w:rPr>
                <w:rFonts w:eastAsia="Arial Unicode MS"/>
              </w:rPr>
            </w:pPr>
            <w:r w:rsidRPr="004B31DD">
              <w:rPr>
                <w:rFonts w:eastAsia="Arial Unicode MS"/>
              </w:rPr>
              <w:t xml:space="preserve">Получение сведений из </w:t>
            </w:r>
            <w:r w:rsidRPr="004B31DD">
              <w:t>ЕГРН в виде кадастрового плана территорий (КПТ)</w:t>
            </w:r>
          </w:p>
        </w:tc>
        <w:tc>
          <w:tcPr>
            <w:tcW w:w="2160" w:type="dxa"/>
            <w:vAlign w:val="center"/>
          </w:tcPr>
          <w:p w:rsidR="005D7BA7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3 830,53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3</w:t>
            </w:r>
            <w:r w:rsidRPr="004B31DD">
              <w:t>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line="360" w:lineRule="auto"/>
              <w:jc w:val="both"/>
            </w:pPr>
            <w:r w:rsidRPr="004B31DD">
              <w:rPr>
                <w:rFonts w:eastAsia="Arial Unicode MS"/>
              </w:rPr>
              <w:t>Получение сведений</w:t>
            </w:r>
            <w:r w:rsidRPr="004B31DD">
              <w:t xml:space="preserve"> ИСОГД (для проектирования)</w:t>
            </w:r>
            <w:r>
              <w:t>.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1,5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5 745,79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4</w:t>
            </w:r>
            <w:r w:rsidRPr="004B31DD">
              <w:t>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both"/>
            </w:pPr>
            <w:r>
              <w:t>Выполнен</w:t>
            </w:r>
            <w:r w:rsidRPr="003D3EBE">
              <w:t>и</w:t>
            </w:r>
            <w:r>
              <w:t>е</w:t>
            </w:r>
            <w:r w:rsidRPr="003D3EBE">
              <w:t xml:space="preserve"> </w:t>
            </w:r>
            <w:r w:rsidRPr="003D3EBE">
              <w:rPr>
                <w:rFonts w:eastAsia="Arial Unicode MS"/>
              </w:rPr>
              <w:t>трассировк</w:t>
            </w:r>
            <w:r>
              <w:rPr>
                <w:rFonts w:eastAsia="Arial Unicode MS"/>
              </w:rPr>
              <w:t>и</w:t>
            </w:r>
            <w:r w:rsidRPr="003D3EBE">
              <w:rPr>
                <w:rFonts w:eastAsia="Arial Unicode MS"/>
              </w:rPr>
              <w:t xml:space="preserve"> объектов ТП.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3 830,53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5</w:t>
            </w:r>
            <w:r w:rsidRPr="004B31DD">
              <w:t>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both"/>
            </w:pPr>
            <w:r w:rsidRPr="002F6D7C">
              <w:t>Согласова</w:t>
            </w:r>
            <w:r>
              <w:t>ние</w:t>
            </w:r>
            <w:r w:rsidRPr="002F6D7C">
              <w:t xml:space="preserve"> трассировк</w:t>
            </w:r>
            <w:r>
              <w:t>и</w:t>
            </w:r>
            <w:r w:rsidRPr="002F6D7C">
              <w:t xml:space="preserve"> объектов </w:t>
            </w:r>
            <w:r>
              <w:t>ТП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6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22 983,18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6</w:t>
            </w:r>
            <w:r w:rsidRPr="004B31DD">
              <w:t>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</w:pPr>
            <w:r>
              <w:t xml:space="preserve">Подготовка </w:t>
            </w:r>
            <w:proofErr w:type="spellStart"/>
            <w:r>
              <w:t>подеревной</w:t>
            </w:r>
            <w:proofErr w:type="spellEnd"/>
            <w:r>
              <w:t xml:space="preserve"> схемы и</w:t>
            </w:r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перечетной</w:t>
            </w:r>
            <w:proofErr w:type="spellEnd"/>
            <w:r>
              <w:rPr>
                <w:rFonts w:eastAsia="Arial Unicode MS"/>
              </w:rPr>
              <w:t xml:space="preserve"> ведомости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4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15 322,12</w:t>
            </w:r>
          </w:p>
        </w:tc>
      </w:tr>
      <w:tr w:rsidR="005D7BA7" w:rsidRPr="004B31DD" w:rsidTr="008E1118">
        <w:tc>
          <w:tcPr>
            <w:tcW w:w="828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7.</w:t>
            </w:r>
          </w:p>
        </w:tc>
        <w:tc>
          <w:tcPr>
            <w:tcW w:w="4320" w:type="dxa"/>
          </w:tcPr>
          <w:p w:rsidR="005D7BA7" w:rsidRPr="004B31DD" w:rsidRDefault="005D7BA7" w:rsidP="00AE2CC7">
            <w:pPr>
              <w:spacing w:line="360" w:lineRule="auto"/>
              <w:jc w:val="both"/>
            </w:pPr>
            <w:r>
              <w:t>Подача заявления, получение разрешения на снос зеленых насаждений и передача разрешения заказчику</w:t>
            </w:r>
          </w:p>
        </w:tc>
        <w:tc>
          <w:tcPr>
            <w:tcW w:w="2160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5D7BA7" w:rsidRPr="004B31DD" w:rsidRDefault="005D7BA7" w:rsidP="00AE2CC7">
            <w:pPr>
              <w:spacing w:before="100" w:beforeAutospacing="1" w:after="100" w:afterAutospacing="1" w:line="360" w:lineRule="auto"/>
              <w:jc w:val="center"/>
            </w:pPr>
            <w:r>
              <w:t>3 830,53</w:t>
            </w:r>
          </w:p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7A96" w:rsidRDefault="00377A9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7A96" w:rsidRDefault="00377A9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7A96" w:rsidRDefault="00377A9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Default="0076574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6574A" w:rsidRPr="0076574A" w:rsidRDefault="0076574A" w:rsidP="0076574A">
      <w:pPr>
        <w:autoSpaceDE w:val="0"/>
        <w:autoSpaceDN w:val="0"/>
        <w:adjustRightInd w:val="0"/>
        <w:jc w:val="right"/>
      </w:pPr>
      <w:r w:rsidRPr="0076574A">
        <w:t xml:space="preserve">Приложение № </w:t>
      </w:r>
      <w:r>
        <w:t>3</w:t>
      </w:r>
    </w:p>
    <w:p w:rsidR="0076574A" w:rsidRPr="00C27194" w:rsidRDefault="0076574A" w:rsidP="0076574A">
      <w:pPr>
        <w:tabs>
          <w:tab w:val="left" w:pos="3712"/>
        </w:tabs>
        <w:jc w:val="right"/>
      </w:pPr>
      <w:r>
        <w:t>к  договору № _____</w:t>
      </w:r>
    </w:p>
    <w:p w:rsidR="0076574A" w:rsidRPr="00C27194" w:rsidRDefault="0076574A" w:rsidP="0076574A">
      <w:pPr>
        <w:tabs>
          <w:tab w:val="left" w:pos="3712"/>
        </w:tabs>
        <w:jc w:val="right"/>
      </w:pPr>
      <w:r w:rsidRPr="00C27194">
        <w:t xml:space="preserve">от_____.__________20    г.    </w:t>
      </w:r>
    </w:p>
    <w:p w:rsidR="0076574A" w:rsidRPr="0076574A" w:rsidRDefault="0076574A" w:rsidP="0076574A">
      <w:pPr>
        <w:autoSpaceDE w:val="0"/>
        <w:autoSpaceDN w:val="0"/>
        <w:adjustRightInd w:val="0"/>
        <w:jc w:val="right"/>
      </w:pPr>
    </w:p>
    <w:p w:rsidR="0076574A" w:rsidRPr="0076574A" w:rsidRDefault="0076574A" w:rsidP="0076574A">
      <w:pPr>
        <w:spacing w:line="360" w:lineRule="auto"/>
      </w:pPr>
    </w:p>
    <w:p w:rsidR="0076574A" w:rsidRDefault="0076574A" w:rsidP="0098680F">
      <w:pPr>
        <w:spacing w:line="360" w:lineRule="auto"/>
        <w:jc w:val="center"/>
        <w:rPr>
          <w:b/>
          <w:color w:val="000000"/>
          <w:spacing w:val="1"/>
        </w:rPr>
      </w:pPr>
      <w:r w:rsidRPr="0076574A">
        <w:rPr>
          <w:b/>
          <w:color w:val="000000"/>
          <w:spacing w:val="1"/>
        </w:rPr>
        <w:t xml:space="preserve">Расчет повременных и финансовых затрат </w:t>
      </w:r>
      <w:r w:rsidR="0098680F">
        <w:rPr>
          <w:b/>
          <w:color w:val="000000"/>
          <w:spacing w:val="1"/>
        </w:rPr>
        <w:t xml:space="preserve">на выполнение работ </w:t>
      </w:r>
      <w:proofErr w:type="gramStart"/>
      <w:r w:rsidR="0098680F" w:rsidRPr="0076574A">
        <w:rPr>
          <w:b/>
          <w:color w:val="000000"/>
          <w:spacing w:val="1"/>
        </w:rPr>
        <w:t>предложенные</w:t>
      </w:r>
      <w:proofErr w:type="gramEnd"/>
      <w:r w:rsidR="0098680F" w:rsidRPr="0076574A">
        <w:rPr>
          <w:b/>
          <w:color w:val="000000"/>
          <w:spacing w:val="1"/>
        </w:rPr>
        <w:t xml:space="preserve"> участниками</w:t>
      </w:r>
    </w:p>
    <w:p w:rsidR="0076574A" w:rsidRPr="00E21020" w:rsidRDefault="0076574A" w:rsidP="0076574A">
      <w:pPr>
        <w:autoSpaceDE w:val="0"/>
        <w:autoSpaceDN w:val="0"/>
        <w:adjustRightInd w:val="0"/>
        <w:ind w:left="1068" w:hanging="1068"/>
        <w:jc w:val="center"/>
        <w:rPr>
          <w:b/>
        </w:rPr>
      </w:pPr>
      <w:r w:rsidRPr="00E21020">
        <w:rPr>
          <w:b/>
        </w:rPr>
        <w:t xml:space="preserve">по оформлению разрешительной документации </w:t>
      </w:r>
    </w:p>
    <w:p w:rsidR="0076574A" w:rsidRDefault="0076574A" w:rsidP="0076574A">
      <w:pPr>
        <w:spacing w:line="360" w:lineRule="auto"/>
        <w:jc w:val="center"/>
        <w:rPr>
          <w:b/>
        </w:rPr>
      </w:pPr>
      <w:r w:rsidRPr="00E21020">
        <w:rPr>
          <w:b/>
        </w:rPr>
        <w:t xml:space="preserve">по сносу зеленых насаждений, на земляные работы, получение КПТ, согласование трассировки объектов </w:t>
      </w:r>
      <w:proofErr w:type="spellStart"/>
      <w:r w:rsidRPr="00E21020">
        <w:rPr>
          <w:b/>
        </w:rPr>
        <w:t>техприсоединения</w:t>
      </w:r>
      <w:proofErr w:type="spellEnd"/>
      <w:r w:rsidRPr="00E21020">
        <w:rPr>
          <w:b/>
        </w:rPr>
        <w:t xml:space="preserve"> (ТП) для нужд филиала ХЭС</w:t>
      </w:r>
      <w:r>
        <w:rPr>
          <w:b/>
        </w:rPr>
        <w:t>,</w:t>
      </w:r>
    </w:p>
    <w:p w:rsidR="0076574A" w:rsidRDefault="0076574A" w:rsidP="0076574A">
      <w:pPr>
        <w:spacing w:line="360" w:lineRule="auto"/>
      </w:pPr>
    </w:p>
    <w:p w:rsidR="0076574A" w:rsidRDefault="0076574A" w:rsidP="0076574A">
      <w:pPr>
        <w:spacing w:line="360" w:lineRule="auto"/>
      </w:pPr>
      <w:r w:rsidRPr="00C57DC9">
        <w:t xml:space="preserve">Наименование организации </w:t>
      </w:r>
      <w:r>
        <w:t>подрядчика</w:t>
      </w:r>
      <w:r w:rsidRPr="00C57DC9">
        <w:t>:</w:t>
      </w:r>
    </w:p>
    <w:p w:rsidR="0076574A" w:rsidRPr="0076574A" w:rsidRDefault="0076574A" w:rsidP="0076574A">
      <w:pPr>
        <w:spacing w:line="360" w:lineRule="auto"/>
        <w:rPr>
          <w:b/>
          <w:color w:val="000000"/>
          <w:spacing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2615"/>
        <w:gridCol w:w="2835"/>
      </w:tblGrid>
      <w:tr w:rsidR="0076574A" w:rsidRPr="0076574A" w:rsidTr="0076574A">
        <w:trPr>
          <w:trHeight w:val="1501"/>
        </w:trPr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 xml:space="preserve">№ </w:t>
            </w:r>
            <w:proofErr w:type="gramStart"/>
            <w:r w:rsidRPr="0076574A">
              <w:t>п</w:t>
            </w:r>
            <w:proofErr w:type="gramEnd"/>
            <w:r w:rsidRPr="0076574A">
              <w:t>/п</w:t>
            </w:r>
          </w:p>
        </w:tc>
        <w:tc>
          <w:tcPr>
            <w:tcW w:w="4320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Виды выполняемых работ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jc w:val="center"/>
            </w:pPr>
            <w:r w:rsidRPr="0076574A">
              <w:t>Количество дней для выполнения работ</w:t>
            </w: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jc w:val="center"/>
            </w:pPr>
            <w:r w:rsidRPr="0076574A">
              <w:t xml:space="preserve">Стоимость выполняемых работ, руб. </w:t>
            </w:r>
          </w:p>
          <w:p w:rsidR="0076574A" w:rsidRPr="0076574A" w:rsidRDefault="0076574A" w:rsidP="0076574A">
            <w:pPr>
              <w:jc w:val="center"/>
            </w:pPr>
            <w:r w:rsidRPr="0076574A">
              <w:t>без НДС</w:t>
            </w: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1.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both"/>
            </w:pPr>
            <w:r w:rsidRPr="0076574A">
              <w:rPr>
                <w:rFonts w:eastAsia="Arial Unicode MS"/>
              </w:rPr>
              <w:t xml:space="preserve">Получение сведений из </w:t>
            </w:r>
            <w:r w:rsidRPr="0076574A">
              <w:t>ЕГРН выписки об основных характеристиках и зарегистрированных правах на объек</w:t>
            </w:r>
            <w:proofErr w:type="gramStart"/>
            <w:r w:rsidRPr="0076574A">
              <w:t>т(</w:t>
            </w:r>
            <w:proofErr w:type="gramEnd"/>
            <w:r w:rsidRPr="0076574A">
              <w:t>ы) недвижимости.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2.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both"/>
              <w:rPr>
                <w:rFonts w:eastAsia="Arial Unicode MS"/>
              </w:rPr>
            </w:pPr>
            <w:r w:rsidRPr="0076574A">
              <w:rPr>
                <w:rFonts w:eastAsia="Arial Unicode MS"/>
              </w:rPr>
              <w:t xml:space="preserve">Получение сведений из </w:t>
            </w:r>
            <w:r w:rsidRPr="0076574A">
              <w:t>ЕГРН в виде кадастрового плана территорий (КПТ)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3.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line="360" w:lineRule="auto"/>
              <w:jc w:val="both"/>
            </w:pPr>
            <w:r w:rsidRPr="0076574A">
              <w:rPr>
                <w:rFonts w:eastAsia="Arial Unicode MS"/>
              </w:rPr>
              <w:t>Получение сведений</w:t>
            </w:r>
            <w:r w:rsidRPr="0076574A">
              <w:t xml:space="preserve"> ИСОГД (для проектирования).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4.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both"/>
            </w:pPr>
            <w:r w:rsidRPr="0076574A">
              <w:t xml:space="preserve">Выполнение </w:t>
            </w:r>
            <w:r w:rsidRPr="0076574A">
              <w:rPr>
                <w:rFonts w:eastAsia="Arial Unicode MS"/>
              </w:rPr>
              <w:t xml:space="preserve">трассировки объектов ТП. 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5.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both"/>
            </w:pPr>
            <w:r w:rsidRPr="0076574A">
              <w:t>Согласование трассировки объектов ТП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6.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</w:pPr>
            <w:r w:rsidRPr="0076574A">
              <w:t xml:space="preserve">Подготовка </w:t>
            </w:r>
            <w:proofErr w:type="spellStart"/>
            <w:r w:rsidRPr="0076574A">
              <w:t>подеревной</w:t>
            </w:r>
            <w:proofErr w:type="spellEnd"/>
            <w:r w:rsidRPr="0076574A">
              <w:t xml:space="preserve"> схемы и</w:t>
            </w:r>
            <w:r w:rsidRPr="0076574A">
              <w:rPr>
                <w:rFonts w:eastAsia="Arial Unicode MS"/>
              </w:rPr>
              <w:t xml:space="preserve"> </w:t>
            </w:r>
            <w:proofErr w:type="spellStart"/>
            <w:r w:rsidRPr="0076574A">
              <w:rPr>
                <w:rFonts w:eastAsia="Arial Unicode MS"/>
              </w:rPr>
              <w:t>перечетной</w:t>
            </w:r>
            <w:proofErr w:type="spellEnd"/>
            <w:r w:rsidRPr="0076574A">
              <w:rPr>
                <w:rFonts w:eastAsia="Arial Unicode MS"/>
              </w:rPr>
              <w:t xml:space="preserve"> ведомости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6574A" w:rsidRPr="0076574A" w:rsidTr="0076574A">
        <w:tc>
          <w:tcPr>
            <w:tcW w:w="828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  <w:r w:rsidRPr="0076574A">
              <w:t>7.</w:t>
            </w:r>
          </w:p>
        </w:tc>
        <w:tc>
          <w:tcPr>
            <w:tcW w:w="4320" w:type="dxa"/>
          </w:tcPr>
          <w:p w:rsidR="0076574A" w:rsidRPr="0076574A" w:rsidRDefault="0076574A" w:rsidP="0076574A">
            <w:pPr>
              <w:spacing w:line="360" w:lineRule="auto"/>
              <w:jc w:val="both"/>
            </w:pPr>
            <w:r w:rsidRPr="0076574A">
              <w:t>Подача заявления, получение разрешения на снос зеленых насаждений и передача разрешения заказчику</w:t>
            </w:r>
          </w:p>
        </w:tc>
        <w:tc>
          <w:tcPr>
            <w:tcW w:w="261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2835" w:type="dxa"/>
            <w:vAlign w:val="center"/>
          </w:tcPr>
          <w:p w:rsidR="0076574A" w:rsidRPr="0076574A" w:rsidRDefault="0076574A" w:rsidP="0076574A">
            <w:pPr>
              <w:spacing w:before="100" w:beforeAutospacing="1" w:after="100" w:afterAutospacing="1" w:line="360" w:lineRule="auto"/>
              <w:jc w:val="center"/>
            </w:pPr>
          </w:p>
        </w:tc>
      </w:tr>
    </w:tbl>
    <w:p w:rsidR="0076574A" w:rsidRPr="0076574A" w:rsidRDefault="0076574A" w:rsidP="0076574A">
      <w:pPr>
        <w:autoSpaceDE w:val="0"/>
        <w:autoSpaceDN w:val="0"/>
        <w:adjustRightInd w:val="0"/>
        <w:jc w:val="right"/>
        <w:rPr>
          <w:b/>
        </w:rPr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76574A" w:rsidRPr="00860D08" w:rsidTr="00480A5C">
        <w:trPr>
          <w:trHeight w:val="2176"/>
        </w:trPr>
        <w:tc>
          <w:tcPr>
            <w:tcW w:w="5778" w:type="dxa"/>
          </w:tcPr>
          <w:p w:rsidR="0076574A" w:rsidRPr="00860D08" w:rsidRDefault="0076574A" w:rsidP="00480A5C">
            <w:pPr>
              <w:ind w:left="-27"/>
              <w:rPr>
                <w:sz w:val="18"/>
                <w:szCs w:val="18"/>
              </w:rPr>
            </w:pPr>
          </w:p>
          <w:p w:rsidR="0076574A" w:rsidRPr="00860D08" w:rsidRDefault="0076574A" w:rsidP="00480A5C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76574A" w:rsidRPr="00860D08" w:rsidRDefault="0076574A" w:rsidP="00480A5C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76574A" w:rsidRPr="00860D08" w:rsidRDefault="0076574A" w:rsidP="00480A5C">
            <w:pPr>
              <w:ind w:left="-27"/>
              <w:rPr>
                <w:sz w:val="18"/>
                <w:szCs w:val="18"/>
              </w:rPr>
            </w:pPr>
          </w:p>
          <w:p w:rsidR="0076574A" w:rsidRPr="00860D08" w:rsidRDefault="0076574A" w:rsidP="00480A5C">
            <w:pPr>
              <w:ind w:left="-27"/>
              <w:rPr>
                <w:sz w:val="18"/>
                <w:szCs w:val="18"/>
              </w:rPr>
            </w:pPr>
          </w:p>
          <w:p w:rsidR="0076574A" w:rsidRPr="00860D08" w:rsidRDefault="0076574A" w:rsidP="00480A5C">
            <w:pPr>
              <w:ind w:left="-27"/>
              <w:rPr>
                <w:sz w:val="18"/>
                <w:szCs w:val="18"/>
              </w:rPr>
            </w:pPr>
          </w:p>
          <w:p w:rsidR="0076574A" w:rsidRPr="00860D08" w:rsidRDefault="0076574A" w:rsidP="00480A5C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>
              <w:rPr>
                <w:sz w:val="18"/>
                <w:szCs w:val="18"/>
              </w:rPr>
              <w:t xml:space="preserve">В. </w:t>
            </w:r>
            <w:proofErr w:type="spellStart"/>
            <w:r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76574A" w:rsidRPr="00860D08" w:rsidRDefault="0076574A" w:rsidP="00480A5C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76574A" w:rsidRPr="00860D08" w:rsidRDefault="0076574A" w:rsidP="00480A5C">
            <w:pPr>
              <w:jc w:val="center"/>
              <w:rPr>
                <w:sz w:val="18"/>
                <w:szCs w:val="18"/>
              </w:rPr>
            </w:pPr>
          </w:p>
          <w:p w:rsidR="0076574A" w:rsidRPr="00860D08" w:rsidRDefault="0076574A" w:rsidP="00480A5C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76574A" w:rsidRPr="00860D08" w:rsidRDefault="0076574A" w:rsidP="00480A5C">
            <w:pPr>
              <w:jc w:val="right"/>
              <w:rPr>
                <w:b/>
                <w:sz w:val="18"/>
                <w:szCs w:val="18"/>
              </w:rPr>
            </w:pPr>
          </w:p>
          <w:p w:rsidR="0076574A" w:rsidRPr="00860D08" w:rsidRDefault="0076574A" w:rsidP="00480A5C">
            <w:pPr>
              <w:jc w:val="both"/>
              <w:rPr>
                <w:sz w:val="18"/>
                <w:szCs w:val="18"/>
              </w:rPr>
            </w:pPr>
          </w:p>
        </w:tc>
      </w:tr>
    </w:tbl>
    <w:p w:rsidR="0076574A" w:rsidRPr="0076574A" w:rsidRDefault="0076574A" w:rsidP="0076574A">
      <w:pPr>
        <w:tabs>
          <w:tab w:val="left" w:pos="1080"/>
        </w:tabs>
        <w:jc w:val="both"/>
        <w:rPr>
          <w:sz w:val="28"/>
          <w:szCs w:val="28"/>
        </w:rPr>
      </w:pPr>
    </w:p>
    <w:p w:rsidR="0076574A" w:rsidRDefault="0076574A" w:rsidP="0076574A">
      <w:pPr>
        <w:keepNext/>
        <w:jc w:val="center"/>
        <w:outlineLvl w:val="1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</w:p>
    <w:p w:rsidR="0076574A" w:rsidRPr="00C27194" w:rsidRDefault="0076574A" w:rsidP="0076574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  <w:sectPr w:rsidR="0076574A" w:rsidRPr="00C27194" w:rsidSect="00377A96">
          <w:pgSz w:w="11906" w:h="16838"/>
          <w:pgMar w:top="540" w:right="424" w:bottom="142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6574A">
        <w:t>4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6574A">
        <w:t>5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6574A">
        <w:t>6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6574A">
        <w:t>7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B463DE" w:rsidRPr="00B26F1F" w:rsidRDefault="0073034C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B463DE"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</w:t>
            </w:r>
            <w:r w:rsidR="00B46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967" w:rsidRDefault="002A2967" w:rsidP="00811A71">
      <w:r>
        <w:separator/>
      </w:r>
    </w:p>
  </w:endnote>
  <w:endnote w:type="continuationSeparator" w:id="0">
    <w:p w:rsidR="002A2967" w:rsidRDefault="002A296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967" w:rsidRDefault="002A2967" w:rsidP="00811A71">
      <w:r>
        <w:separator/>
      </w:r>
    </w:p>
  </w:footnote>
  <w:footnote w:type="continuationSeparator" w:id="0">
    <w:p w:rsidR="002A2967" w:rsidRDefault="002A296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4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5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8"/>
  </w:num>
  <w:num w:numId="17">
    <w:abstractNumId w:val="26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9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46BC"/>
    <w:rsid w:val="001A651E"/>
    <w:rsid w:val="001A76C4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0DB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2967"/>
    <w:rsid w:val="002A37EF"/>
    <w:rsid w:val="002A3F1F"/>
    <w:rsid w:val="002A4623"/>
    <w:rsid w:val="002A4B8F"/>
    <w:rsid w:val="002A5809"/>
    <w:rsid w:val="002A7641"/>
    <w:rsid w:val="002A79A2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77A96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001C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B586D"/>
    <w:rsid w:val="005B6333"/>
    <w:rsid w:val="005C0B0C"/>
    <w:rsid w:val="005D46D0"/>
    <w:rsid w:val="005D4CB8"/>
    <w:rsid w:val="005D7BA7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D795C"/>
    <w:rsid w:val="006E30A1"/>
    <w:rsid w:val="006E3877"/>
    <w:rsid w:val="006E5A71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74A"/>
    <w:rsid w:val="00765FE4"/>
    <w:rsid w:val="00767290"/>
    <w:rsid w:val="00767860"/>
    <w:rsid w:val="00770B92"/>
    <w:rsid w:val="00775B07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7F3C"/>
    <w:rsid w:val="008E1118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80F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A7C29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1E72"/>
    <w:rsid w:val="00E83B0F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7CD18-63BE-4DD9-9F07-6174D710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6550</Words>
  <Characters>37339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43802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Коротаева Татьяна Витальевна</cp:lastModifiedBy>
  <cp:revision>4</cp:revision>
  <cp:lastPrinted>2017-11-28T04:35:00Z</cp:lastPrinted>
  <dcterms:created xsi:type="dcterms:W3CDTF">2017-12-15T01:41:00Z</dcterms:created>
  <dcterms:modified xsi:type="dcterms:W3CDTF">2017-12-19T02:33:00Z</dcterms:modified>
</cp:coreProperties>
</file>