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920"/>
        <w:gridCol w:w="4217"/>
      </w:tblGrid>
      <w:tr w:rsidR="00357666" w:rsidRPr="00886F4E" w:rsidTr="000B23D2">
        <w:tc>
          <w:tcPr>
            <w:tcW w:w="5920" w:type="dxa"/>
            <w:shd w:val="clear" w:color="auto" w:fill="auto"/>
            <w:vAlign w:val="center"/>
          </w:tcPr>
          <w:p w:rsidR="00914413" w:rsidRPr="00886F4E" w:rsidRDefault="00914413" w:rsidP="000B23D2">
            <w:pPr>
              <w:jc w:val="right"/>
              <w:rPr>
                <w:spacing w:val="-6"/>
              </w:rPr>
            </w:pPr>
            <w:r w:rsidRPr="00886F4E">
              <w:rPr>
                <w:noProof/>
                <w:spacing w:val="-6"/>
              </w:rPr>
              <w:drawing>
                <wp:inline distT="0" distB="0" distL="0" distR="0" wp14:anchorId="35D3A3D5" wp14:editId="1340E405">
                  <wp:extent cx="895350" cy="714375"/>
                  <wp:effectExtent l="0" t="0" r="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17" w:type="dxa"/>
            <w:shd w:val="clear" w:color="auto" w:fill="auto"/>
          </w:tcPr>
          <w:p w:rsidR="00914413" w:rsidRPr="00886F4E" w:rsidRDefault="00914413" w:rsidP="00C428AC">
            <w:pPr>
              <w:jc w:val="right"/>
              <w:rPr>
                <w:b/>
                <w:spacing w:val="-6"/>
              </w:rPr>
            </w:pPr>
          </w:p>
        </w:tc>
      </w:tr>
      <w:tr w:rsidR="00914413" w:rsidRPr="00886F4E" w:rsidTr="000B23D2">
        <w:tc>
          <w:tcPr>
            <w:tcW w:w="10137" w:type="dxa"/>
            <w:gridSpan w:val="2"/>
            <w:shd w:val="clear" w:color="auto" w:fill="auto"/>
            <w:vAlign w:val="center"/>
          </w:tcPr>
          <w:p w:rsidR="00914413" w:rsidRPr="00886F4E" w:rsidRDefault="00914413" w:rsidP="000B23D2">
            <w:pPr>
              <w:pStyle w:val="3"/>
              <w:spacing w:before="0"/>
              <w:jc w:val="center"/>
              <w:rPr>
                <w:rFonts w:ascii="Times New Roman" w:hAnsi="Times New Roman"/>
                <w:color w:val="auto"/>
                <w:spacing w:val="-6"/>
                <w:sz w:val="28"/>
                <w:szCs w:val="28"/>
              </w:rPr>
            </w:pPr>
            <w:r w:rsidRPr="00886F4E">
              <w:rPr>
                <w:rFonts w:ascii="Times New Roman" w:hAnsi="Times New Roman"/>
                <w:color w:val="auto"/>
                <w:spacing w:val="-6"/>
                <w:sz w:val="28"/>
                <w:szCs w:val="28"/>
              </w:rPr>
              <w:t>Акционерное общество</w:t>
            </w:r>
          </w:p>
          <w:p w:rsidR="00914413" w:rsidRPr="00886F4E" w:rsidRDefault="00914413" w:rsidP="000B23D2">
            <w:pPr>
              <w:jc w:val="center"/>
              <w:rPr>
                <w:b/>
                <w:spacing w:val="-6"/>
                <w:sz w:val="28"/>
                <w:szCs w:val="28"/>
              </w:rPr>
            </w:pPr>
            <w:r w:rsidRPr="00886F4E">
              <w:rPr>
                <w:b/>
                <w:spacing w:val="-6"/>
                <w:sz w:val="28"/>
                <w:szCs w:val="28"/>
              </w:rPr>
              <w:t>«Дальневосточная распределительная сетевая компания»</w:t>
            </w:r>
          </w:p>
          <w:p w:rsidR="00914413" w:rsidRPr="00886F4E" w:rsidRDefault="00914413" w:rsidP="000B23D2">
            <w:pPr>
              <w:jc w:val="center"/>
              <w:rPr>
                <w:b/>
                <w:spacing w:val="-6"/>
                <w:sz w:val="28"/>
                <w:szCs w:val="28"/>
              </w:rPr>
            </w:pPr>
            <w:r w:rsidRPr="00886F4E">
              <w:rPr>
                <w:b/>
                <w:spacing w:val="-6"/>
                <w:sz w:val="28"/>
                <w:szCs w:val="28"/>
              </w:rPr>
              <w:t>Филиал «Электрические сети Еврейской автономной области»</w:t>
            </w:r>
          </w:p>
          <w:p w:rsidR="00914413" w:rsidRPr="00886F4E" w:rsidRDefault="00914413" w:rsidP="000B23D2">
            <w:pPr>
              <w:jc w:val="center"/>
              <w:rPr>
                <w:rFonts w:ascii="Univers" w:hAnsi="Univers"/>
                <w:spacing w:val="-6"/>
                <w:sz w:val="14"/>
              </w:rPr>
            </w:pPr>
            <w:r w:rsidRPr="00886F4E">
              <w:rPr>
                <w:rFonts w:ascii="Univers" w:hAnsi="Univers"/>
                <w:spacing w:val="-6"/>
                <w:sz w:val="14"/>
              </w:rPr>
              <w:t>_____________________________________________________________________________________________</w:t>
            </w:r>
          </w:p>
          <w:p w:rsidR="00914413" w:rsidRPr="00886F4E" w:rsidRDefault="00914413" w:rsidP="000B23D2">
            <w:pPr>
              <w:jc w:val="center"/>
              <w:rPr>
                <w:rFonts w:ascii="Univers" w:hAnsi="Univers"/>
                <w:spacing w:val="-6"/>
                <w:sz w:val="10"/>
              </w:rPr>
            </w:pPr>
          </w:p>
          <w:p w:rsidR="00914413" w:rsidRPr="00886F4E" w:rsidRDefault="00914413" w:rsidP="000B23D2">
            <w:pPr>
              <w:jc w:val="center"/>
              <w:rPr>
                <w:b/>
                <w:i/>
                <w:spacing w:val="-6"/>
                <w:sz w:val="26"/>
                <w:szCs w:val="26"/>
              </w:rPr>
            </w:pPr>
          </w:p>
        </w:tc>
      </w:tr>
    </w:tbl>
    <w:p w:rsidR="00914413" w:rsidRPr="00886F4E" w:rsidRDefault="00914413" w:rsidP="00914413">
      <w:pPr>
        <w:tabs>
          <w:tab w:val="left" w:pos="709"/>
        </w:tabs>
        <w:jc w:val="right"/>
        <w:rPr>
          <w:b/>
          <w:i/>
          <w:spacing w:val="-6"/>
          <w:sz w:val="26"/>
          <w:szCs w:val="26"/>
        </w:rPr>
      </w:pPr>
    </w:p>
    <w:p w:rsidR="003D3354" w:rsidRPr="00886F4E" w:rsidRDefault="003D3354" w:rsidP="003D3354">
      <w:pPr>
        <w:pStyle w:val="Style4"/>
        <w:widowControl/>
        <w:jc w:val="center"/>
        <w:rPr>
          <w:rStyle w:val="FontStyle17"/>
          <w:spacing w:val="-6"/>
        </w:rPr>
      </w:pPr>
      <w:r w:rsidRPr="00886F4E">
        <w:rPr>
          <w:rStyle w:val="FontStyle17"/>
          <w:spacing w:val="-6"/>
        </w:rPr>
        <w:t>ТЕХНИЧЕСКОЕ ЗАДАНИЕ</w:t>
      </w:r>
    </w:p>
    <w:p w:rsidR="003D3354" w:rsidRDefault="00AB37D3" w:rsidP="003D3354">
      <w:pPr>
        <w:pStyle w:val="Style4"/>
        <w:widowControl/>
        <w:jc w:val="center"/>
        <w:rPr>
          <w:b/>
          <w:bCs/>
          <w:spacing w:val="-6"/>
        </w:rPr>
      </w:pPr>
      <w:r w:rsidRPr="00AB37D3">
        <w:rPr>
          <w:b/>
          <w:bCs/>
          <w:spacing w:val="-6"/>
        </w:rPr>
        <w:t xml:space="preserve">Реконструкция </w:t>
      </w:r>
      <w:proofErr w:type="gramStart"/>
      <w:r w:rsidRPr="00AB37D3">
        <w:rPr>
          <w:b/>
          <w:bCs/>
          <w:spacing w:val="-6"/>
        </w:rPr>
        <w:t>ВЛ</w:t>
      </w:r>
      <w:proofErr w:type="gramEnd"/>
      <w:r w:rsidRPr="00AB37D3">
        <w:rPr>
          <w:b/>
          <w:bCs/>
          <w:spacing w:val="-6"/>
        </w:rPr>
        <w:t xml:space="preserve"> 0,4 </w:t>
      </w:r>
      <w:proofErr w:type="spellStart"/>
      <w:r w:rsidRPr="00AB37D3">
        <w:rPr>
          <w:b/>
          <w:bCs/>
          <w:spacing w:val="-6"/>
        </w:rPr>
        <w:t>кВ</w:t>
      </w:r>
      <w:proofErr w:type="spellEnd"/>
      <w:r w:rsidRPr="00AB37D3">
        <w:rPr>
          <w:b/>
          <w:bCs/>
          <w:spacing w:val="-6"/>
        </w:rPr>
        <w:t xml:space="preserve"> г. Биробиджан для улучшения качества электроэнергии</w:t>
      </w:r>
      <w:r>
        <w:rPr>
          <w:b/>
          <w:bCs/>
          <w:spacing w:val="-6"/>
        </w:rPr>
        <w:t>.</w:t>
      </w:r>
    </w:p>
    <w:p w:rsidR="00AB37D3" w:rsidRPr="002A08A3" w:rsidRDefault="00AB37D3" w:rsidP="003D3354">
      <w:pPr>
        <w:pStyle w:val="Style4"/>
        <w:widowControl/>
        <w:jc w:val="center"/>
        <w:rPr>
          <w:b/>
          <w:bCs/>
          <w:spacing w:val="-6"/>
        </w:rPr>
      </w:pPr>
    </w:p>
    <w:p w:rsidR="003D3354" w:rsidRPr="002A08A3" w:rsidRDefault="003D3354" w:rsidP="003D3354">
      <w:pPr>
        <w:widowControl w:val="0"/>
        <w:numPr>
          <w:ilvl w:val="0"/>
          <w:numId w:val="1"/>
        </w:numPr>
        <w:tabs>
          <w:tab w:val="clear" w:pos="1080"/>
          <w:tab w:val="num" w:pos="1418"/>
        </w:tabs>
        <w:autoSpaceDE w:val="0"/>
        <w:autoSpaceDN w:val="0"/>
        <w:adjustRightInd w:val="0"/>
        <w:ind w:left="0" w:firstLine="709"/>
        <w:jc w:val="both"/>
        <w:rPr>
          <w:b/>
          <w:spacing w:val="-6"/>
        </w:rPr>
      </w:pPr>
      <w:r w:rsidRPr="002A08A3">
        <w:rPr>
          <w:b/>
          <w:spacing w:val="-6"/>
        </w:rPr>
        <w:t>Основание для выполнения работ:</w:t>
      </w:r>
    </w:p>
    <w:p w:rsidR="003D3354" w:rsidRDefault="003D3354" w:rsidP="00AB37D3">
      <w:pPr>
        <w:widowControl w:val="0"/>
        <w:numPr>
          <w:ilvl w:val="1"/>
          <w:numId w:val="1"/>
        </w:numPr>
        <w:tabs>
          <w:tab w:val="clear" w:pos="1332"/>
          <w:tab w:val="left" w:pos="993"/>
          <w:tab w:val="num" w:pos="1418"/>
        </w:tabs>
        <w:ind w:left="0" w:firstLine="709"/>
        <w:contextualSpacing/>
        <w:jc w:val="both"/>
        <w:rPr>
          <w:spacing w:val="-6"/>
        </w:rPr>
      </w:pPr>
      <w:r w:rsidRPr="002A08A3">
        <w:rPr>
          <w:spacing w:val="-6"/>
        </w:rPr>
        <w:t>Инвестиционная программа АО «ДРСК» на 201</w:t>
      </w:r>
      <w:r w:rsidR="00AB37D3" w:rsidRPr="002A08A3">
        <w:rPr>
          <w:spacing w:val="-6"/>
        </w:rPr>
        <w:t>8</w:t>
      </w:r>
      <w:r w:rsidRPr="002A08A3">
        <w:rPr>
          <w:spacing w:val="-6"/>
        </w:rPr>
        <w:t xml:space="preserve"> г.</w:t>
      </w:r>
    </w:p>
    <w:p w:rsidR="00BC62F8" w:rsidRPr="002A08A3" w:rsidRDefault="00BC62F8" w:rsidP="00BC62F8">
      <w:pPr>
        <w:widowControl w:val="0"/>
        <w:tabs>
          <w:tab w:val="left" w:pos="0"/>
        </w:tabs>
        <w:ind w:firstLine="709"/>
        <w:contextualSpacing/>
        <w:rPr>
          <w:b/>
        </w:rPr>
      </w:pPr>
      <w:r w:rsidRPr="002A08A3">
        <w:rPr>
          <w:b/>
        </w:rPr>
        <w:t>2. Вид строительства, его объемы:</w:t>
      </w:r>
    </w:p>
    <w:p w:rsidR="00BC62F8" w:rsidRPr="002A08A3" w:rsidRDefault="00BC62F8" w:rsidP="00BC62F8">
      <w:pPr>
        <w:widowControl w:val="0"/>
        <w:tabs>
          <w:tab w:val="left" w:pos="0"/>
        </w:tabs>
        <w:ind w:firstLine="709"/>
        <w:contextualSpacing/>
        <w:jc w:val="both"/>
      </w:pPr>
      <w:r w:rsidRPr="002A08A3">
        <w:rPr>
          <w:b/>
        </w:rPr>
        <w:t>2.1</w:t>
      </w:r>
      <w:r w:rsidRPr="002A08A3">
        <w:t xml:space="preserve">.Вид строительства: </w:t>
      </w:r>
      <w:r w:rsidRPr="002A08A3">
        <w:rPr>
          <w:i/>
        </w:rPr>
        <w:t xml:space="preserve"> </w:t>
      </w:r>
      <w:r w:rsidRPr="002A08A3">
        <w:t>реконструкция.</w:t>
      </w:r>
    </w:p>
    <w:p w:rsidR="00BC62F8" w:rsidRPr="002A08A3" w:rsidRDefault="00BC62F8" w:rsidP="00BC62F8">
      <w:pPr>
        <w:widowControl w:val="0"/>
        <w:tabs>
          <w:tab w:val="left" w:pos="0"/>
        </w:tabs>
        <w:ind w:firstLine="709"/>
        <w:contextualSpacing/>
        <w:jc w:val="both"/>
      </w:pPr>
      <w:r w:rsidRPr="002A08A3">
        <w:rPr>
          <w:b/>
        </w:rPr>
        <w:t>2.2.</w:t>
      </w:r>
      <w:r w:rsidRPr="002A08A3">
        <w:t xml:space="preserve"> В соответствии с </w:t>
      </w:r>
      <w:r w:rsidR="00471C9B" w:rsidRPr="002A08A3">
        <w:t>техническим заданием</w:t>
      </w:r>
      <w:r w:rsidRPr="002A08A3">
        <w:t xml:space="preserve"> необходимо выполнить: </w:t>
      </w:r>
    </w:p>
    <w:p w:rsidR="00BC62F8" w:rsidRPr="002A08A3" w:rsidRDefault="00BC62F8" w:rsidP="00BC62F8">
      <w:pPr>
        <w:tabs>
          <w:tab w:val="left" w:pos="0"/>
          <w:tab w:val="left" w:pos="960"/>
        </w:tabs>
        <w:ind w:firstLine="709"/>
        <w:jc w:val="both"/>
        <w:rPr>
          <w:lang w:eastAsia="ar-SA"/>
        </w:rPr>
      </w:pPr>
      <w:r w:rsidRPr="002A08A3">
        <w:rPr>
          <w:lang w:eastAsia="ar-SA"/>
        </w:rPr>
        <w:t xml:space="preserve">- </w:t>
      </w:r>
      <w:r w:rsidR="007D1F79" w:rsidRPr="002A08A3">
        <w:rPr>
          <w:spacing w:val="-6"/>
        </w:rPr>
        <w:t>разработку рабочей документации</w:t>
      </w:r>
      <w:r w:rsidRPr="002A08A3">
        <w:rPr>
          <w:lang w:eastAsia="ar-SA"/>
        </w:rPr>
        <w:t>;</w:t>
      </w:r>
    </w:p>
    <w:p w:rsidR="007D1F79" w:rsidRDefault="007D1F79" w:rsidP="00BC62F8">
      <w:pPr>
        <w:tabs>
          <w:tab w:val="left" w:pos="0"/>
          <w:tab w:val="left" w:pos="960"/>
        </w:tabs>
        <w:ind w:firstLine="709"/>
        <w:jc w:val="both"/>
        <w:rPr>
          <w:spacing w:val="-6"/>
        </w:rPr>
      </w:pPr>
      <w:r w:rsidRPr="002A08A3">
        <w:rPr>
          <w:lang w:eastAsia="ar-SA"/>
        </w:rPr>
        <w:t xml:space="preserve">- </w:t>
      </w:r>
      <w:r w:rsidRPr="002A08A3">
        <w:rPr>
          <w:spacing w:val="-6"/>
        </w:rPr>
        <w:t>строительно-монтажные работы.</w:t>
      </w:r>
    </w:p>
    <w:p w:rsidR="00233479" w:rsidRPr="00233479" w:rsidRDefault="00233479" w:rsidP="00233479">
      <w:pPr>
        <w:pStyle w:val="af5"/>
        <w:numPr>
          <w:ilvl w:val="0"/>
          <w:numId w:val="25"/>
        </w:numPr>
        <w:tabs>
          <w:tab w:val="clear" w:pos="1080"/>
          <w:tab w:val="left" w:pos="993"/>
          <w:tab w:val="num" w:pos="1276"/>
        </w:tabs>
        <w:ind w:left="0" w:firstLine="720"/>
        <w:jc w:val="both"/>
        <w:rPr>
          <w:color w:val="000000"/>
          <w:spacing w:val="-2"/>
        </w:rPr>
      </w:pPr>
      <w:proofErr w:type="gramStart"/>
      <w:r>
        <w:rPr>
          <w:b/>
          <w:bCs/>
          <w:spacing w:val="-1"/>
        </w:rPr>
        <w:t>Дополнительные к установленным в документации о закупке требования к Участнику и перечень документов, подтверждающие соответствие Участника установленным дополнительным требованиям</w:t>
      </w:r>
      <w:r w:rsidRPr="00233479">
        <w:rPr>
          <w:b/>
          <w:bCs/>
          <w:spacing w:val="-1"/>
        </w:rPr>
        <w:t>:</w:t>
      </w:r>
      <w:proofErr w:type="gramEnd"/>
    </w:p>
    <w:p w:rsidR="00AD0AF3" w:rsidRPr="002A08A3" w:rsidRDefault="00AD0AF3" w:rsidP="00BC62F8">
      <w:pPr>
        <w:pStyle w:val="af5"/>
        <w:numPr>
          <w:ilvl w:val="1"/>
          <w:numId w:val="25"/>
        </w:numPr>
        <w:ind w:left="0" w:firstLine="709"/>
        <w:jc w:val="both"/>
        <w:rPr>
          <w:b/>
          <w:i/>
          <w:spacing w:val="-6"/>
        </w:rPr>
      </w:pPr>
      <w:r w:rsidRPr="002A08A3">
        <w:rPr>
          <w:b/>
          <w:i/>
          <w:spacing w:val="-6"/>
        </w:rPr>
        <w:t>Требования к Участнику по закупке работ по подготовке проектной документации:</w:t>
      </w:r>
    </w:p>
    <w:p w:rsidR="00233479" w:rsidRDefault="0032526B" w:rsidP="0032526B">
      <w:pPr>
        <w:tabs>
          <w:tab w:val="left" w:pos="709"/>
        </w:tabs>
        <w:spacing w:line="252" w:lineRule="auto"/>
        <w:ind w:left="360"/>
        <w:jc w:val="both"/>
      </w:pPr>
      <w:r>
        <w:t>     </w:t>
      </w:r>
      <w:r w:rsidR="00106E8A">
        <w:t>3</w:t>
      </w:r>
      <w:r w:rsidR="00233479">
        <w:t xml:space="preserve">.1.1. В связи с вступлением в силу с 01.07.2017 372-ФЗ «О внесении изменений в Градостроительный Кодекс Российской Федерации и отдельные законодательные акты Российской Федерации») Участник закупки должен являться членом саморегулируемой организации (СРО), осуществляющих деятельность в области инженерных изысканий и в области архитектурно-строительного проектирования, зарегистрированной в установленном </w:t>
      </w:r>
      <w:proofErr w:type="gramStart"/>
      <w:r w:rsidR="00233479">
        <w:t>порядке</w:t>
      </w:r>
      <w:proofErr w:type="gramEnd"/>
      <w:r w:rsidR="00233479">
        <w:t xml:space="preserve"> зарегистрированной в установленном порядке в любом субъекте РФ (с учетом исключений, предусмотренных законодательством Российской Федерации). Членство в СРО не требуется унитарным предприятиям, государственным и муниципальным учреждениям, </w:t>
      </w:r>
      <w:proofErr w:type="spellStart"/>
      <w:r w:rsidR="00233479">
        <w:t>юрлицам</w:t>
      </w:r>
      <w:proofErr w:type="spellEnd"/>
      <w:r w:rsidR="00233479">
        <w:t xml:space="preserve"> с </w:t>
      </w:r>
      <w:proofErr w:type="spellStart"/>
      <w:r w:rsidR="00233479">
        <w:t>госучастием</w:t>
      </w:r>
      <w:proofErr w:type="spellEnd"/>
      <w:r w:rsidR="00233479">
        <w:t xml:space="preserve"> в случаях, которые перечислены в ч. 2.1. ст. 47 и ч. 4.1 ст. 48 </w:t>
      </w:r>
      <w:proofErr w:type="spellStart"/>
      <w:r w:rsidR="00233479">
        <w:t>ГрК</w:t>
      </w:r>
      <w:proofErr w:type="spellEnd"/>
      <w:r w:rsidR="00233479">
        <w:t xml:space="preserve"> РФ;</w:t>
      </w:r>
    </w:p>
    <w:p w:rsidR="00233479" w:rsidRDefault="00233479" w:rsidP="00233479">
      <w:pPr>
        <w:pStyle w:val="af5"/>
        <w:jc w:val="both"/>
      </w:pPr>
      <w:r>
        <w:t xml:space="preserve">- Уровень ответственности Участника по компенсационному фонду </w:t>
      </w:r>
      <w:r>
        <w:rPr>
          <w:b/>
          <w:bCs/>
        </w:rPr>
        <w:t>возмещения вреда</w:t>
      </w:r>
      <w:r>
        <w:t xml:space="preserve"> должен быть не менее стоимости работ по договору. </w:t>
      </w:r>
    </w:p>
    <w:p w:rsidR="00233479" w:rsidRDefault="00233479" w:rsidP="00233479">
      <w:pPr>
        <w:pStyle w:val="af5"/>
        <w:jc w:val="both"/>
      </w:pPr>
      <w:r>
        <w:t xml:space="preserve">- Уровень ответственности Участника по компенсационному фонду </w:t>
      </w:r>
      <w:r>
        <w:rPr>
          <w:b/>
          <w:bCs/>
        </w:rPr>
        <w:t>обеспечения договорных обязательств</w:t>
      </w:r>
      <w:r>
        <w:t>, должен быть не менее стоимости работ по договору.</w:t>
      </w:r>
    </w:p>
    <w:p w:rsidR="00233479" w:rsidRDefault="00233479" w:rsidP="0032526B">
      <w:pPr>
        <w:tabs>
          <w:tab w:val="left" w:pos="709"/>
        </w:tabs>
        <w:spacing w:line="252" w:lineRule="auto"/>
        <w:ind w:firstLine="567"/>
        <w:jc w:val="both"/>
      </w:pPr>
      <w:r>
        <w:t xml:space="preserve">   </w:t>
      </w:r>
      <w:r w:rsidR="00106E8A">
        <w:t>3</w:t>
      </w:r>
      <w:r>
        <w:t xml:space="preserve">.1.2. В составе заявки Участник должен предоставить копию действующей выписки из реестра членов СРО по форме, которая утверждена Приказом </w:t>
      </w:r>
      <w:proofErr w:type="spellStart"/>
      <w:r>
        <w:t>Ростехнадзора</w:t>
      </w:r>
      <w:proofErr w:type="spellEnd"/>
      <w:r>
        <w:t xml:space="preserve"> от 16.02.2017 г </w:t>
      </w:r>
      <w:r w:rsidR="00A114C5">
        <w:t xml:space="preserve">             </w:t>
      </w:r>
      <w:r>
        <w:rPr>
          <w:lang w:val="en-US"/>
        </w:rPr>
        <w:t>N</w:t>
      </w:r>
      <w:r>
        <w:t xml:space="preserve"> 58 (содержащую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обязательств) в</w:t>
      </w:r>
      <w:r w:rsidR="006C309F">
        <w:t xml:space="preserve"> соответствии с требованиями п.3</w:t>
      </w:r>
      <w:r>
        <w:t>.1.1 ТЗ.</w:t>
      </w:r>
    </w:p>
    <w:p w:rsidR="00233479" w:rsidRDefault="00233479" w:rsidP="00233479">
      <w:pPr>
        <w:spacing w:line="252" w:lineRule="auto"/>
        <w:ind w:firstLine="567"/>
        <w:jc w:val="both"/>
      </w:pPr>
      <w:r>
        <w:t xml:space="preserve">Дата выписки должна быть не ранее чем за один месяц до даты окончания подачи заявки Участника. </w:t>
      </w:r>
    </w:p>
    <w:p w:rsidR="00431D82" w:rsidRDefault="00431D82" w:rsidP="00431D82">
      <w:pPr>
        <w:pStyle w:val="af5"/>
        <w:numPr>
          <w:ilvl w:val="1"/>
          <w:numId w:val="25"/>
        </w:numPr>
        <w:tabs>
          <w:tab w:val="clear" w:pos="1332"/>
          <w:tab w:val="num" w:pos="1560"/>
        </w:tabs>
        <w:spacing w:line="252" w:lineRule="auto"/>
        <w:ind w:left="1276" w:hanging="567"/>
        <w:jc w:val="both"/>
        <w:rPr>
          <w:b/>
        </w:rPr>
      </w:pPr>
      <w:r w:rsidRPr="00431D82">
        <w:rPr>
          <w:b/>
        </w:rPr>
        <w:t>Требование к участнику по строительству и реконструкции</w:t>
      </w:r>
      <w:r w:rsidR="00DE4FD6" w:rsidRPr="00DE4FD6">
        <w:rPr>
          <w:b/>
        </w:rPr>
        <w:t>:</w:t>
      </w:r>
    </w:p>
    <w:p w:rsidR="00431D82" w:rsidRDefault="00106E8A" w:rsidP="00431D82">
      <w:pPr>
        <w:pStyle w:val="af5"/>
        <w:tabs>
          <w:tab w:val="left" w:pos="1418"/>
        </w:tabs>
        <w:ind w:left="0" w:firstLine="709"/>
        <w:jc w:val="both"/>
      </w:pPr>
      <w:r>
        <w:t>3</w:t>
      </w:r>
      <w:r w:rsidR="00431D82">
        <w:t>.2.1. </w:t>
      </w:r>
      <w:proofErr w:type="gramStart"/>
      <w:r w:rsidR="00431D82">
        <w:t xml:space="preserve">В связи с вступлением в силу с 01.07.2017 372-ФЗ «О внесении изменений в Градостроительный Кодекс Российской Федерации и отдельные законодательные акты Российской Федерации») Участник закупки должен являться членом саморегулируемой </w:t>
      </w:r>
      <w:r w:rsidR="00431D82">
        <w:lastRenderedPageBreak/>
        <w:t>организации (СРО), осуществляющих строительство зарегистрированной в установленном по месту (в том же субъекте РФ) регистрации Участника (с учетом исключений, предусмотренных законодательством Российской Федерации).</w:t>
      </w:r>
      <w:proofErr w:type="gramEnd"/>
      <w:r w:rsidR="00431D82">
        <w:t xml:space="preserve"> Членство в СРО не требуется унитарным предприятиям, государственным и муниципальным учреждениям, </w:t>
      </w:r>
      <w:proofErr w:type="spellStart"/>
      <w:r w:rsidR="00431D82">
        <w:t>юрлицам</w:t>
      </w:r>
      <w:proofErr w:type="spellEnd"/>
      <w:r w:rsidR="00431D82">
        <w:t xml:space="preserve"> с </w:t>
      </w:r>
      <w:proofErr w:type="spellStart"/>
      <w:r w:rsidR="00431D82">
        <w:t>госучастием</w:t>
      </w:r>
      <w:proofErr w:type="spellEnd"/>
      <w:r w:rsidR="00431D82">
        <w:t xml:space="preserve"> в случаях, которые перечислены в ч. 2.1. ст. 47 и ч. 4.1 ст. 48 </w:t>
      </w:r>
      <w:proofErr w:type="spellStart"/>
      <w:r w:rsidR="00431D82">
        <w:t>ГрК</w:t>
      </w:r>
      <w:proofErr w:type="spellEnd"/>
      <w:r w:rsidR="00431D82">
        <w:t xml:space="preserve"> РФ;</w:t>
      </w:r>
    </w:p>
    <w:p w:rsidR="00431D82" w:rsidRDefault="00431D82" w:rsidP="00431D82">
      <w:pPr>
        <w:pStyle w:val="af5"/>
        <w:ind w:left="0" w:firstLine="720"/>
        <w:jc w:val="both"/>
      </w:pPr>
      <w:r>
        <w:t>- Уровень ответственности Участника по компенсационному фонду возмещение вреда должен быть не менее стоимости оферты Участника.</w:t>
      </w:r>
    </w:p>
    <w:p w:rsidR="00431D82" w:rsidRDefault="00431D82" w:rsidP="00431D82">
      <w:pPr>
        <w:pStyle w:val="af5"/>
        <w:ind w:left="0" w:firstLine="720"/>
        <w:jc w:val="both"/>
      </w:pPr>
      <w:r>
        <w:t>- Уровень ответственности Участника по компенсационному фонду обеспечения договорных обязательств, должен быть не менее стоимости оферты Участника.</w:t>
      </w:r>
    </w:p>
    <w:p w:rsidR="00431D82" w:rsidRDefault="00431D82" w:rsidP="00106E8A">
      <w:pPr>
        <w:tabs>
          <w:tab w:val="left" w:pos="709"/>
        </w:tabs>
        <w:spacing w:line="252" w:lineRule="auto"/>
        <w:ind w:firstLine="567"/>
        <w:jc w:val="both"/>
      </w:pPr>
      <w:r>
        <w:t>   </w:t>
      </w:r>
      <w:r w:rsidR="00106E8A">
        <w:t>3</w:t>
      </w:r>
      <w:r>
        <w:t xml:space="preserve">.2.2.  В составе заявки Участник должен предоставить копию действующей выписки из реестра членов СРО по форме, которая утверждена Приказом </w:t>
      </w:r>
      <w:proofErr w:type="spellStart"/>
      <w:r>
        <w:t>Ростехнадзора</w:t>
      </w:r>
      <w:proofErr w:type="spellEnd"/>
      <w:r>
        <w:t xml:space="preserve"> от 16.02.2017 г </w:t>
      </w:r>
      <w:r>
        <w:rPr>
          <w:lang w:val="en-US"/>
        </w:rPr>
        <w:t>N</w:t>
      </w:r>
      <w:r>
        <w:t xml:space="preserve"> 58 (содержащую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обязательств) в соответствии с требованиями п.</w:t>
      </w:r>
      <w:r w:rsidR="00106E8A">
        <w:t>3</w:t>
      </w:r>
      <w:r>
        <w:t>.2.1</w:t>
      </w:r>
    </w:p>
    <w:p w:rsidR="00431D82" w:rsidRDefault="00431D82" w:rsidP="00431D82">
      <w:pPr>
        <w:spacing w:line="252" w:lineRule="auto"/>
        <w:ind w:firstLine="567"/>
        <w:jc w:val="both"/>
      </w:pPr>
      <w:r>
        <w:t xml:space="preserve">Дата выписки должна быть не ранее чем за один месяц до даты окончания подачи заявки Участника. </w:t>
      </w:r>
    </w:p>
    <w:p w:rsidR="00795F61" w:rsidRPr="00886F4E" w:rsidRDefault="00DE4FD6" w:rsidP="00DE4FD6">
      <w:pPr>
        <w:pStyle w:val="31"/>
        <w:widowControl w:val="0"/>
        <w:numPr>
          <w:ilvl w:val="1"/>
          <w:numId w:val="25"/>
        </w:numPr>
        <w:tabs>
          <w:tab w:val="clear" w:pos="1332"/>
          <w:tab w:val="left" w:pos="993"/>
          <w:tab w:val="num" w:pos="1560"/>
          <w:tab w:val="left" w:pos="1701"/>
        </w:tabs>
        <w:ind w:left="1134" w:right="0" w:hanging="425"/>
        <w:contextualSpacing/>
        <w:jc w:val="both"/>
        <w:rPr>
          <w:i/>
          <w:spacing w:val="-6"/>
        </w:rPr>
      </w:pPr>
      <w:r>
        <w:t>Требования к материально-техническим ресурсам</w:t>
      </w:r>
      <w:r w:rsidRPr="00DE4FD6">
        <w:t xml:space="preserve"> </w:t>
      </w:r>
      <w:r>
        <w:t>Участника</w:t>
      </w:r>
      <w:r w:rsidRPr="00DE4FD6">
        <w:t>:</w:t>
      </w:r>
    </w:p>
    <w:p w:rsidR="00DE4FD6" w:rsidRDefault="00106E8A" w:rsidP="00DE4FD6">
      <w:pPr>
        <w:pStyle w:val="af5"/>
        <w:ind w:left="0" w:firstLine="709"/>
        <w:jc w:val="both"/>
      </w:pPr>
      <w:proofErr w:type="gramStart"/>
      <w:r>
        <w:t>3</w:t>
      </w:r>
      <w:r w:rsidR="00DE4FD6">
        <w:t>.3.1 Участник должен иметь в собственности либо на других законных основаниях минимально необходимое для исполнения договора количество машин и механизмов (далее - МТР)  в объеме не менее указанного в таблице 1.</w:t>
      </w:r>
      <w:proofErr w:type="gramEnd"/>
    </w:p>
    <w:p w:rsidR="00DE4FD6" w:rsidRDefault="00106E8A" w:rsidP="00DE4FD6">
      <w:pPr>
        <w:pStyle w:val="af5"/>
        <w:ind w:left="0" w:firstLine="709"/>
        <w:jc w:val="both"/>
      </w:pPr>
      <w:r>
        <w:t>3</w:t>
      </w:r>
      <w:r w:rsidR="00DE4FD6">
        <w:t xml:space="preserve">.3.2. Для подтверждения наличия МТР Участник должен предоставить копии документов (по своему усмотрению </w:t>
      </w:r>
      <w:proofErr w:type="gramStart"/>
      <w:r w:rsidR="00DE4FD6">
        <w:t>из</w:t>
      </w:r>
      <w:proofErr w:type="gramEnd"/>
      <w:r w:rsidR="00DE4FD6">
        <w:t xml:space="preserve"> перечисленных):</w:t>
      </w:r>
    </w:p>
    <w:p w:rsidR="00DE4FD6" w:rsidRDefault="00106E8A" w:rsidP="00DE4FD6">
      <w:pPr>
        <w:pStyle w:val="af5"/>
        <w:ind w:left="0" w:firstLine="709"/>
        <w:jc w:val="both"/>
      </w:pPr>
      <w:r>
        <w:t>3</w:t>
      </w:r>
      <w:r w:rsidR="00DE4FD6">
        <w:t xml:space="preserve">.3.2.1. В случае наличия МТР, указанных в таблице 1 на правах собственности: свидетельства о регистрации транспортного средства либо ПТС; </w:t>
      </w:r>
    </w:p>
    <w:p w:rsidR="00DE4FD6" w:rsidRDefault="00DE4FD6" w:rsidP="00DE4FD6">
      <w:pPr>
        <w:pStyle w:val="af5"/>
        <w:ind w:left="0" w:firstLine="720"/>
        <w:jc w:val="both"/>
      </w:pPr>
      <w:r>
        <w:t>- на машины, подлежащие регистрации в органах государственного надзора за техническим состоянием самоходных машин и других видов техники в Российской Федерации – ПСМ.</w:t>
      </w:r>
    </w:p>
    <w:p w:rsidR="00DE4FD6" w:rsidRDefault="00106E8A" w:rsidP="00DE4FD6">
      <w:pPr>
        <w:pStyle w:val="af5"/>
        <w:ind w:left="0" w:firstLine="709"/>
        <w:jc w:val="both"/>
      </w:pPr>
      <w:r>
        <w:t>3</w:t>
      </w:r>
      <w:r w:rsidR="00DE4FD6">
        <w:t xml:space="preserve">.3.2.2.В случае отсутствия собственных  машин и механизмов, Участник должен представить копии заверенных Участником документов (по своему усмотрению </w:t>
      </w:r>
      <w:proofErr w:type="gramStart"/>
      <w:r w:rsidR="00DE4FD6">
        <w:t>из</w:t>
      </w:r>
      <w:proofErr w:type="gramEnd"/>
      <w:r w:rsidR="00DE4FD6">
        <w:t xml:space="preserve"> перечисленных):</w:t>
      </w:r>
    </w:p>
    <w:p w:rsidR="00DE4FD6" w:rsidRDefault="00DE4FD6" w:rsidP="00DE4FD6">
      <w:pPr>
        <w:pStyle w:val="af5"/>
        <w:jc w:val="both"/>
      </w:pPr>
      <w:r>
        <w:t>а) договор аренды/ договор на оказание услуг машин и механизмов,</w:t>
      </w:r>
    </w:p>
    <w:p w:rsidR="00DE4FD6" w:rsidRDefault="00DE4FD6" w:rsidP="00DE4FD6">
      <w:pPr>
        <w:pStyle w:val="af5"/>
        <w:ind w:left="0" w:firstLine="720"/>
        <w:jc w:val="both"/>
      </w:pPr>
      <w:r>
        <w:t>б) соглашение о намерениях заключить договор аренды/ соглашение о намерениях заключить договор на оказание услуг машин и механизмов</w:t>
      </w:r>
    </w:p>
    <w:p w:rsidR="00DE4FD6" w:rsidRDefault="00DE4FD6" w:rsidP="00DE4FD6">
      <w:pPr>
        <w:pStyle w:val="af5"/>
        <w:ind w:left="0" w:firstLine="720"/>
        <w:jc w:val="both"/>
      </w:pPr>
      <w:r>
        <w:t>в) гарантийное письмо о заключении договора аренды/ гарантийное письмо о заключении договора на оказание услуг машин и механизмов.</w:t>
      </w:r>
    </w:p>
    <w:p w:rsidR="00795F61" w:rsidRPr="00886F4E" w:rsidRDefault="00DE4FD6" w:rsidP="00DE4FD6">
      <w:pPr>
        <w:pStyle w:val="31"/>
        <w:widowControl w:val="0"/>
        <w:tabs>
          <w:tab w:val="left" w:pos="993"/>
          <w:tab w:val="left" w:pos="1260"/>
          <w:tab w:val="num" w:pos="2160"/>
        </w:tabs>
        <w:ind w:right="0" w:firstLine="709"/>
        <w:contextualSpacing/>
        <w:jc w:val="right"/>
        <w:rPr>
          <w:b w:val="0"/>
          <w:spacing w:val="-6"/>
        </w:rPr>
      </w:pPr>
      <w:r w:rsidRPr="00886F4E">
        <w:rPr>
          <w:b w:val="0"/>
          <w:spacing w:val="-6"/>
        </w:rPr>
        <w:t xml:space="preserve"> </w:t>
      </w:r>
      <w:r w:rsidR="00795F61" w:rsidRPr="00886F4E">
        <w:rPr>
          <w:b w:val="0"/>
          <w:spacing w:val="-6"/>
        </w:rPr>
        <w:t xml:space="preserve">Таблица </w:t>
      </w:r>
      <w:r>
        <w:rPr>
          <w:b w:val="0"/>
          <w:spacing w:val="-6"/>
        </w:rPr>
        <w:t>1</w:t>
      </w:r>
      <w:r w:rsidR="00795F61" w:rsidRPr="00886F4E">
        <w:rPr>
          <w:b w:val="0"/>
          <w:spacing w:val="-6"/>
        </w:rPr>
        <w:t>. Машины и механизмы для выполнения работ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386"/>
        <w:gridCol w:w="1134"/>
        <w:gridCol w:w="1559"/>
        <w:gridCol w:w="1487"/>
      </w:tblGrid>
      <w:tr w:rsidR="00357666" w:rsidRPr="00886F4E" w:rsidTr="00F07AEF">
        <w:tc>
          <w:tcPr>
            <w:tcW w:w="534" w:type="dxa"/>
            <w:shd w:val="clear" w:color="auto" w:fill="auto"/>
            <w:vAlign w:val="center"/>
          </w:tcPr>
          <w:p w:rsidR="00B937FB" w:rsidRPr="00886F4E" w:rsidRDefault="00B937FB" w:rsidP="000F202A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ind w:right="0" w:firstLine="0"/>
              <w:contextualSpacing/>
              <w:rPr>
                <w:b w:val="0"/>
                <w:spacing w:val="-6"/>
                <w:sz w:val="22"/>
                <w:szCs w:val="22"/>
              </w:rPr>
            </w:pPr>
            <w:r w:rsidRPr="00886F4E">
              <w:rPr>
                <w:b w:val="0"/>
                <w:spacing w:val="-6"/>
                <w:sz w:val="22"/>
                <w:szCs w:val="22"/>
              </w:rPr>
              <w:t xml:space="preserve">№ </w:t>
            </w:r>
            <w:proofErr w:type="gramStart"/>
            <w:r w:rsidRPr="00886F4E">
              <w:rPr>
                <w:b w:val="0"/>
                <w:spacing w:val="-6"/>
                <w:sz w:val="22"/>
                <w:szCs w:val="22"/>
              </w:rPr>
              <w:t>п</w:t>
            </w:r>
            <w:proofErr w:type="gramEnd"/>
            <w:r w:rsidRPr="00886F4E">
              <w:rPr>
                <w:b w:val="0"/>
                <w:spacing w:val="-6"/>
                <w:sz w:val="22"/>
                <w:szCs w:val="22"/>
              </w:rPr>
              <w:t>/п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B937FB" w:rsidRPr="00886F4E" w:rsidRDefault="00F11E58" w:rsidP="000F202A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ind w:right="0" w:firstLine="0"/>
              <w:contextualSpacing/>
              <w:rPr>
                <w:b w:val="0"/>
                <w:spacing w:val="-6"/>
                <w:sz w:val="22"/>
                <w:szCs w:val="22"/>
              </w:rPr>
            </w:pPr>
            <w:r>
              <w:rPr>
                <w:b w:val="0"/>
                <w:spacing w:val="-6"/>
                <w:sz w:val="22"/>
                <w:szCs w:val="22"/>
              </w:rPr>
              <w:t>Материально-технические ресурсы (МТР)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7FB" w:rsidRPr="00886F4E" w:rsidRDefault="00B937FB" w:rsidP="000F202A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ind w:right="0" w:firstLine="0"/>
              <w:contextualSpacing/>
              <w:rPr>
                <w:b w:val="0"/>
                <w:spacing w:val="-6"/>
                <w:sz w:val="22"/>
                <w:szCs w:val="22"/>
              </w:rPr>
            </w:pPr>
            <w:proofErr w:type="spellStart"/>
            <w:r w:rsidRPr="00886F4E">
              <w:rPr>
                <w:b w:val="0"/>
                <w:spacing w:val="-6"/>
                <w:sz w:val="22"/>
                <w:szCs w:val="22"/>
              </w:rPr>
              <w:t>Ед</w:t>
            </w:r>
            <w:proofErr w:type="gramStart"/>
            <w:r w:rsidRPr="00886F4E">
              <w:rPr>
                <w:b w:val="0"/>
                <w:spacing w:val="-6"/>
                <w:sz w:val="22"/>
                <w:szCs w:val="22"/>
              </w:rPr>
              <w:t>.и</w:t>
            </w:r>
            <w:proofErr w:type="gramEnd"/>
            <w:r w:rsidRPr="00886F4E">
              <w:rPr>
                <w:b w:val="0"/>
                <w:spacing w:val="-6"/>
                <w:sz w:val="22"/>
                <w:szCs w:val="22"/>
              </w:rPr>
              <w:t>зм</w:t>
            </w:r>
            <w:proofErr w:type="spellEnd"/>
            <w:r w:rsidRPr="00886F4E">
              <w:rPr>
                <w:b w:val="0"/>
                <w:spacing w:val="-6"/>
                <w:sz w:val="22"/>
                <w:szCs w:val="22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937FB" w:rsidRPr="00886F4E" w:rsidRDefault="00B937FB" w:rsidP="000F202A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ind w:right="0" w:firstLine="0"/>
              <w:contextualSpacing/>
              <w:rPr>
                <w:b w:val="0"/>
                <w:spacing w:val="-6"/>
                <w:sz w:val="22"/>
                <w:szCs w:val="22"/>
              </w:rPr>
            </w:pPr>
            <w:r w:rsidRPr="00886F4E">
              <w:rPr>
                <w:b w:val="0"/>
                <w:spacing w:val="-6"/>
                <w:sz w:val="22"/>
                <w:szCs w:val="22"/>
              </w:rPr>
              <w:t>Кол-во (не менее штук)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B937FB" w:rsidRPr="00886F4E" w:rsidRDefault="00B937FB" w:rsidP="000F202A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ind w:right="0" w:firstLine="0"/>
              <w:contextualSpacing/>
              <w:rPr>
                <w:b w:val="0"/>
                <w:spacing w:val="-6"/>
                <w:sz w:val="22"/>
                <w:szCs w:val="22"/>
              </w:rPr>
            </w:pPr>
            <w:r w:rsidRPr="00886F4E">
              <w:rPr>
                <w:b w:val="0"/>
                <w:spacing w:val="-6"/>
                <w:sz w:val="22"/>
                <w:szCs w:val="22"/>
              </w:rPr>
              <w:t>Примечание</w:t>
            </w:r>
          </w:p>
        </w:tc>
      </w:tr>
      <w:tr w:rsidR="00357666" w:rsidRPr="00886F4E" w:rsidTr="00F07AEF">
        <w:tc>
          <w:tcPr>
            <w:tcW w:w="534" w:type="dxa"/>
            <w:shd w:val="clear" w:color="auto" w:fill="auto"/>
            <w:vAlign w:val="center"/>
          </w:tcPr>
          <w:p w:rsidR="00F07AEF" w:rsidRPr="00886F4E" w:rsidRDefault="00F07AEF" w:rsidP="000F202A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ind w:right="0" w:firstLine="0"/>
              <w:contextualSpacing/>
              <w:rPr>
                <w:b w:val="0"/>
                <w:spacing w:val="-6"/>
                <w:sz w:val="22"/>
                <w:szCs w:val="22"/>
              </w:rPr>
            </w:pPr>
            <w:r w:rsidRPr="00886F4E">
              <w:rPr>
                <w:b w:val="0"/>
                <w:spacing w:val="-6"/>
                <w:sz w:val="22"/>
                <w:szCs w:val="22"/>
              </w:rPr>
              <w:t>1</w:t>
            </w:r>
          </w:p>
        </w:tc>
        <w:tc>
          <w:tcPr>
            <w:tcW w:w="5386" w:type="dxa"/>
            <w:shd w:val="clear" w:color="auto" w:fill="auto"/>
          </w:tcPr>
          <w:p w:rsidR="00F07AEF" w:rsidRPr="00B85934" w:rsidRDefault="00623E21" w:rsidP="002643DB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ind w:right="0" w:firstLine="0"/>
              <w:contextualSpacing/>
              <w:jc w:val="both"/>
              <w:rPr>
                <w:b w:val="0"/>
                <w:spacing w:val="-6"/>
                <w:sz w:val="22"/>
                <w:szCs w:val="22"/>
              </w:rPr>
            </w:pPr>
            <w:r w:rsidRPr="00B85934">
              <w:rPr>
                <w:b w:val="0"/>
                <w:spacing w:val="-6"/>
                <w:sz w:val="22"/>
                <w:szCs w:val="22"/>
              </w:rPr>
              <w:t>Краны на автомобильном ходу, грузоподъёмность</w:t>
            </w:r>
            <w:r w:rsidR="002643DB">
              <w:rPr>
                <w:b w:val="0"/>
                <w:spacing w:val="-6"/>
                <w:sz w:val="22"/>
                <w:szCs w:val="22"/>
              </w:rPr>
              <w:t>ю</w:t>
            </w:r>
            <w:r w:rsidRPr="00B85934">
              <w:rPr>
                <w:b w:val="0"/>
                <w:spacing w:val="-6"/>
                <w:sz w:val="22"/>
                <w:szCs w:val="22"/>
              </w:rPr>
              <w:t xml:space="preserve"> </w:t>
            </w:r>
            <w:r w:rsidR="002643DB" w:rsidRPr="002643DB">
              <w:rPr>
                <w:b w:val="0"/>
                <w:spacing w:val="-6"/>
                <w:sz w:val="22"/>
                <w:szCs w:val="22"/>
              </w:rPr>
              <w:t xml:space="preserve">не менее </w:t>
            </w:r>
            <w:r w:rsidR="00F07AEF" w:rsidRPr="00B85934">
              <w:rPr>
                <w:b w:val="0"/>
                <w:spacing w:val="-6"/>
                <w:sz w:val="22"/>
                <w:szCs w:val="22"/>
              </w:rPr>
              <w:t>10 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07AEF" w:rsidRPr="002C3350" w:rsidRDefault="00F07AEF" w:rsidP="000F202A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ind w:right="0" w:firstLine="0"/>
              <w:contextualSpacing/>
              <w:rPr>
                <w:b w:val="0"/>
                <w:spacing w:val="-6"/>
                <w:sz w:val="22"/>
                <w:szCs w:val="22"/>
              </w:rPr>
            </w:pPr>
            <w:r w:rsidRPr="002C3350">
              <w:rPr>
                <w:b w:val="0"/>
                <w:spacing w:val="-6"/>
                <w:sz w:val="22"/>
                <w:szCs w:val="22"/>
              </w:rPr>
              <w:t>ед.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07AEF" w:rsidRPr="007D1F79" w:rsidRDefault="00F07AEF" w:rsidP="000F202A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ind w:right="0" w:firstLine="0"/>
              <w:contextualSpacing/>
              <w:rPr>
                <w:b w:val="0"/>
                <w:spacing w:val="-6"/>
                <w:sz w:val="22"/>
                <w:szCs w:val="22"/>
              </w:rPr>
            </w:pPr>
            <w:r w:rsidRPr="007D1F79">
              <w:rPr>
                <w:b w:val="0"/>
                <w:spacing w:val="-6"/>
                <w:sz w:val="22"/>
                <w:szCs w:val="22"/>
              </w:rPr>
              <w:t>1</w:t>
            </w:r>
          </w:p>
        </w:tc>
        <w:tc>
          <w:tcPr>
            <w:tcW w:w="1487" w:type="dxa"/>
            <w:shd w:val="clear" w:color="auto" w:fill="auto"/>
          </w:tcPr>
          <w:p w:rsidR="00F07AEF" w:rsidRPr="00C715FC" w:rsidRDefault="00F07AEF" w:rsidP="000F202A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ind w:right="0" w:firstLine="0"/>
              <w:contextualSpacing/>
              <w:rPr>
                <w:b w:val="0"/>
                <w:spacing w:val="-6"/>
                <w:sz w:val="22"/>
                <w:szCs w:val="22"/>
                <w:highlight w:val="cyan"/>
              </w:rPr>
            </w:pPr>
          </w:p>
        </w:tc>
      </w:tr>
      <w:tr w:rsidR="00357666" w:rsidRPr="00886F4E" w:rsidTr="00F07AEF">
        <w:tc>
          <w:tcPr>
            <w:tcW w:w="534" w:type="dxa"/>
            <w:shd w:val="clear" w:color="auto" w:fill="auto"/>
            <w:vAlign w:val="center"/>
          </w:tcPr>
          <w:p w:rsidR="00F07AEF" w:rsidRPr="00886F4E" w:rsidRDefault="00F07AEF" w:rsidP="000F202A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ind w:right="0" w:firstLine="0"/>
              <w:contextualSpacing/>
              <w:rPr>
                <w:b w:val="0"/>
                <w:spacing w:val="-6"/>
                <w:sz w:val="22"/>
                <w:szCs w:val="22"/>
              </w:rPr>
            </w:pPr>
            <w:r w:rsidRPr="00886F4E">
              <w:rPr>
                <w:b w:val="0"/>
                <w:spacing w:val="-6"/>
                <w:sz w:val="22"/>
                <w:szCs w:val="22"/>
              </w:rPr>
              <w:t>2</w:t>
            </w:r>
          </w:p>
        </w:tc>
        <w:tc>
          <w:tcPr>
            <w:tcW w:w="5386" w:type="dxa"/>
            <w:shd w:val="clear" w:color="auto" w:fill="auto"/>
          </w:tcPr>
          <w:p w:rsidR="00F07AEF" w:rsidRPr="00B85934" w:rsidRDefault="00F07AEF" w:rsidP="00A3174A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ind w:right="0" w:firstLine="0"/>
              <w:contextualSpacing/>
              <w:jc w:val="both"/>
              <w:rPr>
                <w:b w:val="0"/>
                <w:spacing w:val="-6"/>
                <w:sz w:val="22"/>
                <w:szCs w:val="22"/>
              </w:rPr>
            </w:pPr>
            <w:r w:rsidRPr="00B85934">
              <w:rPr>
                <w:b w:val="0"/>
                <w:spacing w:val="-6"/>
                <w:sz w:val="22"/>
                <w:szCs w:val="22"/>
              </w:rPr>
              <w:t>Автогидроподъемники высотой подъема не менее 12 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07AEF" w:rsidRPr="002C3350" w:rsidRDefault="00F07AEF" w:rsidP="000F202A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ind w:right="0" w:firstLine="0"/>
              <w:contextualSpacing/>
              <w:rPr>
                <w:b w:val="0"/>
                <w:spacing w:val="-6"/>
                <w:sz w:val="22"/>
                <w:szCs w:val="22"/>
              </w:rPr>
            </w:pPr>
            <w:r w:rsidRPr="002C3350">
              <w:rPr>
                <w:b w:val="0"/>
                <w:spacing w:val="-6"/>
                <w:sz w:val="22"/>
                <w:szCs w:val="22"/>
              </w:rPr>
              <w:t>ед.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07AEF" w:rsidRPr="007D1F79" w:rsidRDefault="00F07AEF" w:rsidP="000F202A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ind w:right="0" w:firstLine="0"/>
              <w:contextualSpacing/>
              <w:rPr>
                <w:b w:val="0"/>
                <w:spacing w:val="-6"/>
                <w:sz w:val="22"/>
                <w:szCs w:val="22"/>
              </w:rPr>
            </w:pPr>
            <w:r w:rsidRPr="007D1F79">
              <w:rPr>
                <w:b w:val="0"/>
                <w:spacing w:val="-6"/>
                <w:sz w:val="22"/>
                <w:szCs w:val="22"/>
              </w:rPr>
              <w:t>1</w:t>
            </w:r>
          </w:p>
        </w:tc>
        <w:tc>
          <w:tcPr>
            <w:tcW w:w="1487" w:type="dxa"/>
            <w:shd w:val="clear" w:color="auto" w:fill="auto"/>
          </w:tcPr>
          <w:p w:rsidR="00F07AEF" w:rsidRPr="00C715FC" w:rsidRDefault="00F07AEF" w:rsidP="000F202A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ind w:right="0" w:firstLine="0"/>
              <w:contextualSpacing/>
              <w:rPr>
                <w:b w:val="0"/>
                <w:spacing w:val="-6"/>
                <w:sz w:val="22"/>
                <w:szCs w:val="22"/>
                <w:highlight w:val="cyan"/>
              </w:rPr>
            </w:pPr>
          </w:p>
        </w:tc>
      </w:tr>
      <w:tr w:rsidR="00357666" w:rsidRPr="00886F4E" w:rsidTr="00F07AEF">
        <w:tc>
          <w:tcPr>
            <w:tcW w:w="534" w:type="dxa"/>
            <w:shd w:val="clear" w:color="auto" w:fill="auto"/>
            <w:vAlign w:val="center"/>
          </w:tcPr>
          <w:p w:rsidR="00F07AEF" w:rsidRPr="00886F4E" w:rsidRDefault="00F07AEF" w:rsidP="000F202A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ind w:right="0" w:firstLine="0"/>
              <w:contextualSpacing/>
              <w:rPr>
                <w:b w:val="0"/>
                <w:spacing w:val="-6"/>
                <w:sz w:val="22"/>
                <w:szCs w:val="22"/>
              </w:rPr>
            </w:pPr>
            <w:r w:rsidRPr="00886F4E">
              <w:rPr>
                <w:b w:val="0"/>
                <w:spacing w:val="-6"/>
                <w:sz w:val="22"/>
                <w:szCs w:val="22"/>
              </w:rPr>
              <w:t>3</w:t>
            </w:r>
          </w:p>
        </w:tc>
        <w:tc>
          <w:tcPr>
            <w:tcW w:w="5386" w:type="dxa"/>
            <w:shd w:val="clear" w:color="auto" w:fill="auto"/>
          </w:tcPr>
          <w:p w:rsidR="00F07AEF" w:rsidRPr="00B85934" w:rsidRDefault="00F07AEF" w:rsidP="00A3174A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ind w:right="0" w:firstLine="0"/>
              <w:contextualSpacing/>
              <w:jc w:val="both"/>
              <w:rPr>
                <w:b w:val="0"/>
                <w:spacing w:val="-6"/>
                <w:sz w:val="22"/>
                <w:szCs w:val="22"/>
              </w:rPr>
            </w:pPr>
            <w:r w:rsidRPr="00B85934">
              <w:rPr>
                <w:b w:val="0"/>
                <w:spacing w:val="-6"/>
                <w:sz w:val="22"/>
                <w:szCs w:val="22"/>
              </w:rPr>
              <w:t>Установки для сварки ручной дуговой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07AEF" w:rsidRPr="002C3350" w:rsidRDefault="00F07AEF" w:rsidP="000F202A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ind w:right="0" w:firstLine="0"/>
              <w:contextualSpacing/>
              <w:rPr>
                <w:b w:val="0"/>
                <w:spacing w:val="-6"/>
                <w:sz w:val="22"/>
                <w:szCs w:val="22"/>
              </w:rPr>
            </w:pPr>
            <w:r w:rsidRPr="002C3350">
              <w:rPr>
                <w:b w:val="0"/>
                <w:spacing w:val="-6"/>
                <w:sz w:val="22"/>
                <w:szCs w:val="22"/>
              </w:rPr>
              <w:t>ед.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07AEF" w:rsidRPr="007D1F79" w:rsidRDefault="00F07AEF" w:rsidP="000F202A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ind w:right="0" w:firstLine="0"/>
              <w:contextualSpacing/>
              <w:rPr>
                <w:b w:val="0"/>
                <w:spacing w:val="-6"/>
                <w:sz w:val="22"/>
                <w:szCs w:val="22"/>
              </w:rPr>
            </w:pPr>
            <w:r w:rsidRPr="007D1F79">
              <w:rPr>
                <w:b w:val="0"/>
                <w:spacing w:val="-6"/>
                <w:sz w:val="22"/>
                <w:szCs w:val="22"/>
              </w:rPr>
              <w:t>1</w:t>
            </w:r>
          </w:p>
        </w:tc>
        <w:tc>
          <w:tcPr>
            <w:tcW w:w="1487" w:type="dxa"/>
            <w:shd w:val="clear" w:color="auto" w:fill="auto"/>
          </w:tcPr>
          <w:p w:rsidR="00F07AEF" w:rsidRPr="00C715FC" w:rsidRDefault="00F07AEF" w:rsidP="000F202A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ind w:right="0" w:firstLine="0"/>
              <w:contextualSpacing/>
              <w:rPr>
                <w:b w:val="0"/>
                <w:spacing w:val="-6"/>
                <w:sz w:val="22"/>
                <w:szCs w:val="22"/>
                <w:highlight w:val="cyan"/>
              </w:rPr>
            </w:pPr>
          </w:p>
        </w:tc>
      </w:tr>
      <w:tr w:rsidR="00357666" w:rsidRPr="00886F4E" w:rsidTr="00F07AEF">
        <w:tc>
          <w:tcPr>
            <w:tcW w:w="534" w:type="dxa"/>
            <w:shd w:val="clear" w:color="auto" w:fill="auto"/>
            <w:vAlign w:val="center"/>
          </w:tcPr>
          <w:p w:rsidR="00F07AEF" w:rsidRPr="00886F4E" w:rsidRDefault="00F07AEF" w:rsidP="000F202A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ind w:right="0" w:firstLine="0"/>
              <w:contextualSpacing/>
              <w:rPr>
                <w:b w:val="0"/>
                <w:spacing w:val="-6"/>
                <w:sz w:val="22"/>
                <w:szCs w:val="22"/>
              </w:rPr>
            </w:pPr>
            <w:r w:rsidRPr="00886F4E">
              <w:rPr>
                <w:b w:val="0"/>
                <w:spacing w:val="-6"/>
                <w:sz w:val="22"/>
                <w:szCs w:val="22"/>
              </w:rPr>
              <w:t>4</w:t>
            </w:r>
          </w:p>
        </w:tc>
        <w:tc>
          <w:tcPr>
            <w:tcW w:w="5386" w:type="dxa"/>
            <w:shd w:val="clear" w:color="auto" w:fill="auto"/>
          </w:tcPr>
          <w:p w:rsidR="00F07AEF" w:rsidRPr="00B85934" w:rsidRDefault="00F07AEF" w:rsidP="002643DB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ind w:right="0" w:firstLine="0"/>
              <w:contextualSpacing/>
              <w:jc w:val="both"/>
              <w:rPr>
                <w:b w:val="0"/>
                <w:spacing w:val="-6"/>
                <w:sz w:val="22"/>
                <w:szCs w:val="22"/>
              </w:rPr>
            </w:pPr>
            <w:r w:rsidRPr="00B85934">
              <w:rPr>
                <w:b w:val="0"/>
                <w:spacing w:val="-6"/>
                <w:sz w:val="22"/>
                <w:szCs w:val="22"/>
              </w:rPr>
              <w:t xml:space="preserve">Машины бурильно-крановые на автомобиле, глубина бурения </w:t>
            </w:r>
            <w:r w:rsidR="002643DB" w:rsidRPr="002643DB">
              <w:rPr>
                <w:b w:val="0"/>
                <w:spacing w:val="-6"/>
                <w:sz w:val="22"/>
                <w:szCs w:val="22"/>
              </w:rPr>
              <w:t xml:space="preserve">не </w:t>
            </w:r>
            <w:r w:rsidR="002643DB">
              <w:rPr>
                <w:b w:val="0"/>
                <w:spacing w:val="-6"/>
                <w:sz w:val="22"/>
                <w:szCs w:val="22"/>
              </w:rPr>
              <w:t xml:space="preserve">более </w:t>
            </w:r>
            <w:r w:rsidRPr="00B85934">
              <w:rPr>
                <w:b w:val="0"/>
                <w:spacing w:val="-6"/>
                <w:sz w:val="22"/>
                <w:szCs w:val="22"/>
              </w:rPr>
              <w:t>3,5 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07AEF" w:rsidRPr="002C3350" w:rsidRDefault="00F07AEF" w:rsidP="000F202A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ind w:right="0" w:firstLine="0"/>
              <w:contextualSpacing/>
              <w:rPr>
                <w:b w:val="0"/>
                <w:spacing w:val="-6"/>
                <w:sz w:val="22"/>
                <w:szCs w:val="22"/>
              </w:rPr>
            </w:pPr>
            <w:r w:rsidRPr="002C3350">
              <w:rPr>
                <w:b w:val="0"/>
                <w:spacing w:val="-6"/>
                <w:sz w:val="22"/>
                <w:szCs w:val="22"/>
              </w:rPr>
              <w:t>ед.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07AEF" w:rsidRPr="007D1F79" w:rsidRDefault="00F07AEF" w:rsidP="000F202A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ind w:right="0" w:firstLine="0"/>
              <w:contextualSpacing/>
              <w:rPr>
                <w:b w:val="0"/>
                <w:spacing w:val="-6"/>
                <w:sz w:val="22"/>
                <w:szCs w:val="22"/>
              </w:rPr>
            </w:pPr>
            <w:r w:rsidRPr="007D1F79">
              <w:rPr>
                <w:b w:val="0"/>
                <w:spacing w:val="-6"/>
                <w:sz w:val="22"/>
                <w:szCs w:val="22"/>
              </w:rPr>
              <w:t>1</w:t>
            </w:r>
          </w:p>
        </w:tc>
        <w:tc>
          <w:tcPr>
            <w:tcW w:w="1487" w:type="dxa"/>
            <w:shd w:val="clear" w:color="auto" w:fill="auto"/>
          </w:tcPr>
          <w:p w:rsidR="00F07AEF" w:rsidRPr="00C715FC" w:rsidRDefault="00F07AEF" w:rsidP="000F202A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ind w:right="0" w:firstLine="0"/>
              <w:contextualSpacing/>
              <w:rPr>
                <w:b w:val="0"/>
                <w:spacing w:val="-6"/>
                <w:sz w:val="22"/>
                <w:szCs w:val="22"/>
                <w:highlight w:val="cyan"/>
              </w:rPr>
            </w:pPr>
          </w:p>
        </w:tc>
      </w:tr>
      <w:tr w:rsidR="00357666" w:rsidRPr="00886F4E" w:rsidTr="00F07AEF">
        <w:tc>
          <w:tcPr>
            <w:tcW w:w="534" w:type="dxa"/>
            <w:shd w:val="clear" w:color="auto" w:fill="auto"/>
            <w:vAlign w:val="center"/>
          </w:tcPr>
          <w:p w:rsidR="00F07AEF" w:rsidRPr="00886F4E" w:rsidRDefault="00F07AEF" w:rsidP="000F202A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ind w:right="0" w:firstLine="0"/>
              <w:contextualSpacing/>
              <w:rPr>
                <w:b w:val="0"/>
                <w:spacing w:val="-6"/>
                <w:sz w:val="22"/>
                <w:szCs w:val="22"/>
              </w:rPr>
            </w:pPr>
            <w:r w:rsidRPr="00886F4E">
              <w:rPr>
                <w:b w:val="0"/>
                <w:spacing w:val="-6"/>
                <w:sz w:val="22"/>
                <w:szCs w:val="22"/>
              </w:rPr>
              <w:t>5</w:t>
            </w:r>
          </w:p>
        </w:tc>
        <w:tc>
          <w:tcPr>
            <w:tcW w:w="5386" w:type="dxa"/>
            <w:shd w:val="clear" w:color="auto" w:fill="auto"/>
          </w:tcPr>
          <w:p w:rsidR="00F07AEF" w:rsidRPr="00B85934" w:rsidRDefault="00F07AEF" w:rsidP="00A3174A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ind w:right="0" w:firstLine="0"/>
              <w:contextualSpacing/>
              <w:jc w:val="both"/>
              <w:rPr>
                <w:b w:val="0"/>
                <w:spacing w:val="-6"/>
                <w:sz w:val="22"/>
                <w:szCs w:val="22"/>
              </w:rPr>
            </w:pPr>
            <w:r w:rsidRPr="00B85934">
              <w:rPr>
                <w:b w:val="0"/>
                <w:spacing w:val="-6"/>
                <w:sz w:val="22"/>
                <w:szCs w:val="22"/>
              </w:rPr>
              <w:t>Автомобили</w:t>
            </w:r>
            <w:r w:rsidR="00623E21" w:rsidRPr="00B85934">
              <w:rPr>
                <w:b w:val="0"/>
                <w:spacing w:val="-6"/>
                <w:sz w:val="22"/>
                <w:szCs w:val="22"/>
              </w:rPr>
              <w:t xml:space="preserve"> бортовые, грузоподъемность до 5</w:t>
            </w:r>
            <w:r w:rsidRPr="00B85934">
              <w:rPr>
                <w:b w:val="0"/>
                <w:spacing w:val="-6"/>
                <w:sz w:val="22"/>
                <w:szCs w:val="22"/>
              </w:rPr>
              <w:t xml:space="preserve"> 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07AEF" w:rsidRPr="002C3350" w:rsidRDefault="00F07AEF" w:rsidP="000F202A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ind w:right="0" w:firstLine="0"/>
              <w:contextualSpacing/>
              <w:rPr>
                <w:b w:val="0"/>
                <w:spacing w:val="-6"/>
                <w:sz w:val="22"/>
                <w:szCs w:val="22"/>
              </w:rPr>
            </w:pPr>
            <w:r w:rsidRPr="002C3350">
              <w:rPr>
                <w:b w:val="0"/>
                <w:spacing w:val="-6"/>
                <w:sz w:val="22"/>
                <w:szCs w:val="22"/>
              </w:rPr>
              <w:t>ед.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07AEF" w:rsidRPr="007D1F79" w:rsidRDefault="00F07AEF" w:rsidP="000F202A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ind w:right="0" w:firstLine="0"/>
              <w:contextualSpacing/>
              <w:rPr>
                <w:b w:val="0"/>
                <w:spacing w:val="-6"/>
                <w:sz w:val="22"/>
                <w:szCs w:val="22"/>
              </w:rPr>
            </w:pPr>
            <w:r w:rsidRPr="007D1F79">
              <w:rPr>
                <w:b w:val="0"/>
                <w:spacing w:val="-6"/>
                <w:sz w:val="22"/>
                <w:szCs w:val="22"/>
              </w:rPr>
              <w:t>1</w:t>
            </w:r>
          </w:p>
        </w:tc>
        <w:tc>
          <w:tcPr>
            <w:tcW w:w="1487" w:type="dxa"/>
            <w:shd w:val="clear" w:color="auto" w:fill="auto"/>
          </w:tcPr>
          <w:p w:rsidR="00F07AEF" w:rsidRPr="00C715FC" w:rsidRDefault="00F07AEF" w:rsidP="000F202A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ind w:right="0" w:firstLine="0"/>
              <w:contextualSpacing/>
              <w:rPr>
                <w:b w:val="0"/>
                <w:spacing w:val="-6"/>
                <w:sz w:val="22"/>
                <w:szCs w:val="22"/>
                <w:highlight w:val="cyan"/>
              </w:rPr>
            </w:pPr>
          </w:p>
        </w:tc>
      </w:tr>
      <w:tr w:rsidR="00357666" w:rsidRPr="00886F4E" w:rsidTr="00F07AEF">
        <w:trPr>
          <w:trHeight w:val="115"/>
        </w:trPr>
        <w:tc>
          <w:tcPr>
            <w:tcW w:w="534" w:type="dxa"/>
            <w:shd w:val="clear" w:color="auto" w:fill="auto"/>
          </w:tcPr>
          <w:p w:rsidR="00357666" w:rsidRPr="00886F4E" w:rsidRDefault="00357666" w:rsidP="000F202A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ind w:right="0" w:firstLine="0"/>
              <w:contextualSpacing/>
              <w:rPr>
                <w:b w:val="0"/>
                <w:spacing w:val="-6"/>
                <w:sz w:val="22"/>
                <w:szCs w:val="22"/>
              </w:rPr>
            </w:pPr>
          </w:p>
        </w:tc>
        <w:tc>
          <w:tcPr>
            <w:tcW w:w="5386" w:type="dxa"/>
            <w:shd w:val="clear" w:color="auto" w:fill="auto"/>
          </w:tcPr>
          <w:p w:rsidR="00357666" w:rsidRPr="002C3350" w:rsidRDefault="00357666" w:rsidP="000F202A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ind w:right="0" w:firstLine="0"/>
              <w:contextualSpacing/>
              <w:jc w:val="both"/>
              <w:rPr>
                <w:b w:val="0"/>
                <w:spacing w:val="-6"/>
                <w:sz w:val="22"/>
                <w:szCs w:val="22"/>
              </w:rPr>
            </w:pPr>
            <w:r w:rsidRPr="002C3350">
              <w:rPr>
                <w:b w:val="0"/>
                <w:spacing w:val="-6"/>
                <w:sz w:val="22"/>
                <w:szCs w:val="22"/>
              </w:rPr>
              <w:t>Итого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7666" w:rsidRPr="002C3350" w:rsidRDefault="00357666" w:rsidP="000F202A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ind w:right="0" w:firstLine="0"/>
              <w:contextualSpacing/>
              <w:rPr>
                <w:b w:val="0"/>
                <w:spacing w:val="-6"/>
                <w:sz w:val="22"/>
                <w:szCs w:val="22"/>
              </w:rPr>
            </w:pPr>
            <w:r w:rsidRPr="002C3350">
              <w:rPr>
                <w:b w:val="0"/>
                <w:spacing w:val="-6"/>
                <w:sz w:val="22"/>
                <w:szCs w:val="22"/>
              </w:rPr>
              <w:t>ед.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57666" w:rsidRPr="007D1F79" w:rsidRDefault="00B85934" w:rsidP="000F202A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ind w:right="0" w:firstLine="0"/>
              <w:contextualSpacing/>
              <w:rPr>
                <w:b w:val="0"/>
                <w:spacing w:val="-6"/>
                <w:sz w:val="22"/>
                <w:szCs w:val="22"/>
              </w:rPr>
            </w:pPr>
            <w:r w:rsidRPr="007D1F79">
              <w:rPr>
                <w:b w:val="0"/>
                <w:spacing w:val="-6"/>
                <w:sz w:val="22"/>
                <w:szCs w:val="22"/>
              </w:rPr>
              <w:t>5</w:t>
            </w:r>
          </w:p>
        </w:tc>
        <w:tc>
          <w:tcPr>
            <w:tcW w:w="1487" w:type="dxa"/>
            <w:shd w:val="clear" w:color="auto" w:fill="auto"/>
          </w:tcPr>
          <w:p w:rsidR="00357666" w:rsidRPr="00C715FC" w:rsidRDefault="00357666" w:rsidP="000F202A">
            <w:pPr>
              <w:pStyle w:val="31"/>
              <w:widowControl w:val="0"/>
              <w:tabs>
                <w:tab w:val="left" w:pos="993"/>
                <w:tab w:val="left" w:pos="1260"/>
                <w:tab w:val="num" w:pos="2160"/>
              </w:tabs>
              <w:ind w:right="0" w:firstLine="0"/>
              <w:contextualSpacing/>
              <w:rPr>
                <w:b w:val="0"/>
                <w:spacing w:val="-6"/>
                <w:sz w:val="22"/>
                <w:szCs w:val="22"/>
                <w:highlight w:val="cyan"/>
              </w:rPr>
            </w:pPr>
          </w:p>
        </w:tc>
      </w:tr>
    </w:tbl>
    <w:p w:rsidR="00F11E58" w:rsidRDefault="00F11E58" w:rsidP="00F11E58">
      <w:pPr>
        <w:tabs>
          <w:tab w:val="left" w:pos="540"/>
        </w:tabs>
        <w:ind w:firstLine="567"/>
        <w:jc w:val="both"/>
        <w:rPr>
          <w:spacing w:val="-6"/>
        </w:rPr>
      </w:pPr>
      <w:proofErr w:type="gramStart"/>
      <w:r w:rsidRPr="00B85934">
        <w:rPr>
          <w:spacing w:val="-6"/>
        </w:rPr>
        <w:t xml:space="preserve">Потребность в </w:t>
      </w:r>
      <w:r>
        <w:rPr>
          <w:spacing w:val="-6"/>
        </w:rPr>
        <w:t>МТР</w:t>
      </w:r>
      <w:r w:rsidRPr="00B85934">
        <w:rPr>
          <w:spacing w:val="-6"/>
        </w:rPr>
        <w:t xml:space="preserve"> выявлена при составлении сметной документации в программе Гранд СМЕТА</w:t>
      </w:r>
      <w:r w:rsidR="00E80FA0">
        <w:rPr>
          <w:spacing w:val="-6"/>
        </w:rPr>
        <w:t xml:space="preserve"> (Приложение №2 к </w:t>
      </w:r>
      <w:r w:rsidR="00DC788F" w:rsidRPr="007C18AB">
        <w:rPr>
          <w:spacing w:val="-6"/>
        </w:rPr>
        <w:t>Техническому заданию</w:t>
      </w:r>
      <w:r w:rsidR="00E80FA0">
        <w:rPr>
          <w:spacing w:val="-6"/>
        </w:rPr>
        <w:t xml:space="preserve"> - с</w:t>
      </w:r>
      <w:r w:rsidR="00E80FA0" w:rsidRPr="00E80FA0">
        <w:rPr>
          <w:spacing w:val="-6"/>
        </w:rPr>
        <w:t>водная ведомость ресурсов</w:t>
      </w:r>
      <w:r w:rsidR="00E80FA0">
        <w:rPr>
          <w:spacing w:val="-6"/>
        </w:rPr>
        <w:t>)</w:t>
      </w:r>
      <w:r w:rsidRPr="00B85934">
        <w:rPr>
          <w:spacing w:val="-6"/>
        </w:rPr>
        <w:t xml:space="preserve">, базисно-индексным методом с использованием федеральных единичных расценок (ГЭСН-2017, ФЕР-2017 (Изм.1)), включенных в федеральный реестр сметных нормативов РФ, с применением текущих (прогнозных) индексов пересчета по отношению к стоимости, определенной в базисном уровне цен, </w:t>
      </w:r>
      <w:r w:rsidRPr="00B85934">
        <w:rPr>
          <w:spacing w:val="-6"/>
        </w:rPr>
        <w:lastRenderedPageBreak/>
        <w:t>ежеквартально утверждаемые Министерством регионального развития (индексы ЕАО</w:t>
      </w:r>
      <w:proofErr w:type="gramEnd"/>
      <w:r w:rsidRPr="00B85934">
        <w:rPr>
          <w:spacing w:val="-6"/>
        </w:rPr>
        <w:t xml:space="preserve"> в соответствии с Письмом Минстроя РФ).</w:t>
      </w:r>
      <w:r>
        <w:rPr>
          <w:spacing w:val="-6"/>
        </w:rPr>
        <w:t xml:space="preserve"> </w:t>
      </w:r>
    </w:p>
    <w:p w:rsidR="00795F61" w:rsidRPr="00DE4FD6" w:rsidRDefault="00795F61" w:rsidP="00DE4FD6">
      <w:pPr>
        <w:pStyle w:val="af5"/>
        <w:widowControl w:val="0"/>
        <w:numPr>
          <w:ilvl w:val="1"/>
          <w:numId w:val="25"/>
        </w:numPr>
        <w:tabs>
          <w:tab w:val="left" w:pos="993"/>
        </w:tabs>
        <w:ind w:hanging="623"/>
        <w:jc w:val="both"/>
        <w:rPr>
          <w:b/>
          <w:spacing w:val="-6"/>
        </w:rPr>
      </w:pPr>
      <w:r w:rsidRPr="00DE4FD6">
        <w:rPr>
          <w:b/>
          <w:spacing w:val="-6"/>
        </w:rPr>
        <w:t>Требования к персоналу Участника:</w:t>
      </w:r>
    </w:p>
    <w:p w:rsidR="00DE4FD6" w:rsidRDefault="00106E8A" w:rsidP="00770B1E">
      <w:pPr>
        <w:pStyle w:val="af5"/>
        <w:ind w:left="0" w:firstLine="720"/>
        <w:jc w:val="both"/>
      </w:pPr>
      <w:r>
        <w:t>3</w:t>
      </w:r>
      <w:r w:rsidR="00DE4FD6">
        <w:t>.4.1. Участник должен иметь минимально необходимое количество кадровых ресурсов соответствующей квалификации, указанных в таблице 2</w:t>
      </w:r>
      <w:r w:rsidR="00770B1E">
        <w:t>.</w:t>
      </w:r>
    </w:p>
    <w:p w:rsidR="00DE4FD6" w:rsidRDefault="00106E8A" w:rsidP="00770B1E">
      <w:pPr>
        <w:pStyle w:val="af5"/>
        <w:ind w:left="0" w:firstLine="720"/>
        <w:jc w:val="both"/>
      </w:pPr>
      <w:r>
        <w:t>3</w:t>
      </w:r>
      <w:r w:rsidR="00DE4FD6">
        <w:t>.4.2</w:t>
      </w:r>
      <w:r w:rsidR="00770B1E">
        <w:t>.</w:t>
      </w:r>
      <w:r w:rsidR="00DE4FD6">
        <w:t xml:space="preserve"> </w:t>
      </w:r>
      <w:proofErr w:type="gramStart"/>
      <w:r w:rsidR="00DE4FD6">
        <w:t>Для подтвержде</w:t>
      </w:r>
      <w:r w:rsidR="00524327">
        <w:t>ния соответствия требованию п. 3</w:t>
      </w:r>
      <w:r w:rsidR="00DE4FD6">
        <w:t>.4.1. необходимо предоставить заверенные Участником копии удостоверений по проверке знаний правил работы в электроустановках, в соответствии с п. 1.5., 2.4.,  2.5  «Правил по охране труда при эксплуатации электроустановок утвержденные приказом Министерства труда и социальной защиты РФ от 24.07.201 № 328н, пункту 1.4.1 Правил технической эксплуатации электроустановок потребителей».</w:t>
      </w:r>
      <w:proofErr w:type="gramEnd"/>
    </w:p>
    <w:p w:rsidR="00F07AEF" w:rsidRPr="00886F4E" w:rsidRDefault="00770B1E" w:rsidP="00F07AEF">
      <w:pPr>
        <w:tabs>
          <w:tab w:val="left" w:pos="540"/>
        </w:tabs>
        <w:ind w:firstLine="567"/>
        <w:jc w:val="right"/>
        <w:rPr>
          <w:spacing w:val="-6"/>
          <w:sz w:val="25"/>
          <w:szCs w:val="25"/>
        </w:rPr>
      </w:pPr>
      <w:r>
        <w:rPr>
          <w:spacing w:val="-6"/>
          <w:sz w:val="25"/>
          <w:szCs w:val="25"/>
        </w:rPr>
        <w:t>Таблица 2</w:t>
      </w:r>
      <w:r w:rsidR="00F07AEF" w:rsidRPr="00886F4E">
        <w:rPr>
          <w:spacing w:val="-6"/>
          <w:sz w:val="25"/>
          <w:szCs w:val="25"/>
        </w:rPr>
        <w:t>.  Кадровые ресурсы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9"/>
        <w:gridCol w:w="7015"/>
        <w:gridCol w:w="1523"/>
      </w:tblGrid>
      <w:tr w:rsidR="00357666" w:rsidRPr="00886F4E" w:rsidTr="00B85934">
        <w:trPr>
          <w:jc w:val="center"/>
        </w:trPr>
        <w:tc>
          <w:tcPr>
            <w:tcW w:w="789" w:type="pct"/>
            <w:shd w:val="clear" w:color="auto" w:fill="auto"/>
            <w:vAlign w:val="center"/>
          </w:tcPr>
          <w:p w:rsidR="00F07AEF" w:rsidRPr="00886F4E" w:rsidRDefault="00F07AEF" w:rsidP="00A3174A">
            <w:pPr>
              <w:tabs>
                <w:tab w:val="left" w:pos="540"/>
              </w:tabs>
              <w:jc w:val="center"/>
              <w:rPr>
                <w:spacing w:val="-6"/>
                <w:sz w:val="22"/>
                <w:szCs w:val="22"/>
              </w:rPr>
            </w:pPr>
            <w:r w:rsidRPr="00886F4E">
              <w:rPr>
                <w:spacing w:val="-6"/>
                <w:sz w:val="22"/>
                <w:szCs w:val="22"/>
              </w:rPr>
              <w:t xml:space="preserve">№ </w:t>
            </w:r>
            <w:proofErr w:type="gramStart"/>
            <w:r w:rsidRPr="00886F4E">
              <w:rPr>
                <w:spacing w:val="-6"/>
                <w:sz w:val="22"/>
                <w:szCs w:val="22"/>
              </w:rPr>
              <w:t>п</w:t>
            </w:r>
            <w:proofErr w:type="gramEnd"/>
            <w:r w:rsidRPr="00886F4E">
              <w:rPr>
                <w:spacing w:val="-6"/>
                <w:sz w:val="22"/>
                <w:szCs w:val="22"/>
              </w:rPr>
              <w:t>/п</w:t>
            </w:r>
          </w:p>
        </w:tc>
        <w:tc>
          <w:tcPr>
            <w:tcW w:w="3460" w:type="pct"/>
            <w:shd w:val="clear" w:color="auto" w:fill="auto"/>
            <w:vAlign w:val="center"/>
          </w:tcPr>
          <w:p w:rsidR="00F07AEF" w:rsidRPr="00886F4E" w:rsidRDefault="00F07AEF" w:rsidP="00A3174A">
            <w:pPr>
              <w:tabs>
                <w:tab w:val="left" w:pos="540"/>
              </w:tabs>
              <w:jc w:val="center"/>
              <w:rPr>
                <w:spacing w:val="-6"/>
                <w:sz w:val="22"/>
                <w:szCs w:val="22"/>
              </w:rPr>
            </w:pPr>
            <w:r w:rsidRPr="00886F4E">
              <w:rPr>
                <w:spacing w:val="-6"/>
                <w:sz w:val="22"/>
                <w:szCs w:val="22"/>
              </w:rPr>
              <w:t>Должность</w:t>
            </w:r>
            <w:r w:rsidR="007B1C6D">
              <w:t xml:space="preserve"> </w:t>
            </w:r>
            <w:r w:rsidR="007B1C6D" w:rsidRPr="007B1C6D">
              <w:rPr>
                <w:spacing w:val="-6"/>
                <w:sz w:val="22"/>
                <w:szCs w:val="22"/>
              </w:rPr>
              <w:t>(группа допуска по электробезопасности)</w:t>
            </w:r>
          </w:p>
        </w:tc>
        <w:tc>
          <w:tcPr>
            <w:tcW w:w="751" w:type="pct"/>
            <w:shd w:val="clear" w:color="auto" w:fill="auto"/>
            <w:vAlign w:val="center"/>
          </w:tcPr>
          <w:p w:rsidR="00F07AEF" w:rsidRPr="00886F4E" w:rsidRDefault="00F07AEF" w:rsidP="00A3174A">
            <w:pPr>
              <w:tabs>
                <w:tab w:val="left" w:pos="540"/>
              </w:tabs>
              <w:jc w:val="center"/>
              <w:rPr>
                <w:spacing w:val="-6"/>
                <w:sz w:val="22"/>
                <w:szCs w:val="22"/>
              </w:rPr>
            </w:pPr>
            <w:r w:rsidRPr="00886F4E">
              <w:rPr>
                <w:spacing w:val="-6"/>
                <w:sz w:val="22"/>
                <w:szCs w:val="22"/>
              </w:rPr>
              <w:t>Чел</w:t>
            </w:r>
            <w:proofErr w:type="gramStart"/>
            <w:r w:rsidR="007B1C6D">
              <w:t xml:space="preserve"> </w:t>
            </w:r>
            <w:r w:rsidR="007B1C6D" w:rsidRPr="007B1C6D">
              <w:rPr>
                <w:spacing w:val="-6"/>
                <w:sz w:val="22"/>
                <w:szCs w:val="22"/>
              </w:rPr>
              <w:t>,</w:t>
            </w:r>
            <w:proofErr w:type="gramEnd"/>
            <w:r w:rsidR="007B1C6D" w:rsidRPr="007B1C6D">
              <w:rPr>
                <w:spacing w:val="-6"/>
                <w:sz w:val="22"/>
                <w:szCs w:val="22"/>
              </w:rPr>
              <w:t xml:space="preserve"> не менее</w:t>
            </w:r>
          </w:p>
        </w:tc>
      </w:tr>
      <w:tr w:rsidR="00357666" w:rsidRPr="00886F4E" w:rsidTr="00B85934">
        <w:trPr>
          <w:jc w:val="center"/>
        </w:trPr>
        <w:tc>
          <w:tcPr>
            <w:tcW w:w="789" w:type="pct"/>
            <w:shd w:val="clear" w:color="auto" w:fill="auto"/>
          </w:tcPr>
          <w:p w:rsidR="00F07AEF" w:rsidRPr="00886F4E" w:rsidRDefault="00F07AEF" w:rsidP="00A3174A">
            <w:pPr>
              <w:tabs>
                <w:tab w:val="left" w:pos="540"/>
              </w:tabs>
              <w:jc w:val="center"/>
              <w:rPr>
                <w:spacing w:val="-6"/>
                <w:sz w:val="22"/>
                <w:szCs w:val="22"/>
              </w:rPr>
            </w:pPr>
            <w:r w:rsidRPr="00886F4E">
              <w:rPr>
                <w:spacing w:val="-6"/>
                <w:sz w:val="22"/>
                <w:szCs w:val="22"/>
              </w:rPr>
              <w:t>1</w:t>
            </w:r>
          </w:p>
        </w:tc>
        <w:tc>
          <w:tcPr>
            <w:tcW w:w="3460" w:type="pct"/>
            <w:shd w:val="clear" w:color="auto" w:fill="auto"/>
          </w:tcPr>
          <w:p w:rsidR="00F07AEF" w:rsidRPr="00886F4E" w:rsidRDefault="00F07AEF" w:rsidP="00A3174A">
            <w:pPr>
              <w:tabs>
                <w:tab w:val="left" w:pos="540"/>
              </w:tabs>
              <w:rPr>
                <w:spacing w:val="-6"/>
                <w:sz w:val="22"/>
                <w:szCs w:val="22"/>
              </w:rPr>
            </w:pPr>
            <w:r w:rsidRPr="00886F4E">
              <w:rPr>
                <w:spacing w:val="-6"/>
                <w:sz w:val="22"/>
                <w:szCs w:val="22"/>
              </w:rPr>
              <w:t>Мастер (выдающий наряд, руководитель работ)</w:t>
            </w:r>
            <w:r w:rsidR="007B1C6D">
              <w:rPr>
                <w:spacing w:val="-6"/>
                <w:sz w:val="22"/>
                <w:szCs w:val="22"/>
              </w:rPr>
              <w:t xml:space="preserve"> - </w:t>
            </w:r>
            <w:r w:rsidR="007B1C6D" w:rsidRPr="007B1C6D">
              <w:rPr>
                <w:spacing w:val="-6"/>
                <w:sz w:val="22"/>
                <w:szCs w:val="22"/>
              </w:rPr>
              <w:t>V группа по электробезопасности</w:t>
            </w:r>
            <w:r w:rsidR="007B1C6D">
              <w:rPr>
                <w:spacing w:val="-6"/>
                <w:sz w:val="22"/>
                <w:szCs w:val="22"/>
              </w:rPr>
              <w:t>.</w:t>
            </w:r>
          </w:p>
        </w:tc>
        <w:tc>
          <w:tcPr>
            <w:tcW w:w="751" w:type="pct"/>
            <w:shd w:val="clear" w:color="auto" w:fill="auto"/>
          </w:tcPr>
          <w:p w:rsidR="00F07AEF" w:rsidRPr="00B85934" w:rsidRDefault="00F07AEF" w:rsidP="00A3174A">
            <w:pPr>
              <w:tabs>
                <w:tab w:val="left" w:pos="540"/>
              </w:tabs>
              <w:jc w:val="center"/>
              <w:rPr>
                <w:spacing w:val="-6"/>
                <w:sz w:val="22"/>
                <w:szCs w:val="22"/>
              </w:rPr>
            </w:pPr>
            <w:r w:rsidRPr="00B85934">
              <w:rPr>
                <w:spacing w:val="-6"/>
                <w:sz w:val="22"/>
                <w:szCs w:val="22"/>
              </w:rPr>
              <w:t>1</w:t>
            </w:r>
          </w:p>
        </w:tc>
      </w:tr>
      <w:tr w:rsidR="00357666" w:rsidRPr="00886F4E" w:rsidTr="00B85934">
        <w:trPr>
          <w:jc w:val="center"/>
        </w:trPr>
        <w:tc>
          <w:tcPr>
            <w:tcW w:w="789" w:type="pct"/>
            <w:shd w:val="clear" w:color="auto" w:fill="auto"/>
          </w:tcPr>
          <w:p w:rsidR="00F07AEF" w:rsidRPr="00886F4E" w:rsidRDefault="00F07AEF" w:rsidP="00A3174A">
            <w:pPr>
              <w:tabs>
                <w:tab w:val="left" w:pos="540"/>
              </w:tabs>
              <w:jc w:val="center"/>
              <w:rPr>
                <w:spacing w:val="-6"/>
                <w:sz w:val="22"/>
                <w:szCs w:val="22"/>
              </w:rPr>
            </w:pPr>
            <w:r w:rsidRPr="00886F4E">
              <w:rPr>
                <w:spacing w:val="-6"/>
                <w:sz w:val="22"/>
                <w:szCs w:val="22"/>
              </w:rPr>
              <w:t>2</w:t>
            </w:r>
          </w:p>
        </w:tc>
        <w:tc>
          <w:tcPr>
            <w:tcW w:w="3460" w:type="pct"/>
            <w:shd w:val="clear" w:color="auto" w:fill="auto"/>
          </w:tcPr>
          <w:p w:rsidR="002643DB" w:rsidRDefault="00F07AEF" w:rsidP="00A3174A">
            <w:pPr>
              <w:tabs>
                <w:tab w:val="left" w:pos="540"/>
              </w:tabs>
              <w:rPr>
                <w:spacing w:val="-6"/>
                <w:sz w:val="22"/>
                <w:szCs w:val="22"/>
              </w:rPr>
            </w:pPr>
            <w:r w:rsidRPr="00886F4E">
              <w:rPr>
                <w:spacing w:val="-6"/>
                <w:sz w:val="22"/>
                <w:szCs w:val="22"/>
              </w:rPr>
              <w:t>Машинист</w:t>
            </w:r>
            <w:r w:rsidR="002643DB">
              <w:rPr>
                <w:spacing w:val="-6"/>
                <w:sz w:val="22"/>
                <w:szCs w:val="22"/>
              </w:rPr>
              <w:t xml:space="preserve"> </w:t>
            </w:r>
            <w:r w:rsidR="002643DB" w:rsidRPr="002643DB">
              <w:rPr>
                <w:spacing w:val="-6"/>
                <w:sz w:val="22"/>
                <w:szCs w:val="22"/>
              </w:rPr>
              <w:t xml:space="preserve">бурильно-крановых машин </w:t>
            </w:r>
          </w:p>
          <w:p w:rsidR="00F07AEF" w:rsidRPr="00886F4E" w:rsidRDefault="007B1C6D" w:rsidP="00A3174A">
            <w:pPr>
              <w:tabs>
                <w:tab w:val="left" w:pos="540"/>
              </w:tabs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 xml:space="preserve"> </w:t>
            </w:r>
            <w:r w:rsidRPr="007E47CB">
              <w:rPr>
                <w:sz w:val="22"/>
                <w:szCs w:val="22"/>
              </w:rPr>
              <w:t>(</w:t>
            </w:r>
            <w:r w:rsidRPr="007E47CB">
              <w:rPr>
                <w:sz w:val="22"/>
                <w:szCs w:val="22"/>
                <w:lang w:val="en-US"/>
              </w:rPr>
              <w:t>III</w:t>
            </w:r>
            <w:r w:rsidRPr="007E47CB">
              <w:rPr>
                <w:sz w:val="22"/>
                <w:szCs w:val="22"/>
              </w:rPr>
              <w:t xml:space="preserve"> группа по электробезопасности)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751" w:type="pct"/>
            <w:shd w:val="clear" w:color="auto" w:fill="auto"/>
          </w:tcPr>
          <w:p w:rsidR="00F07AEF" w:rsidRPr="00B85934" w:rsidRDefault="00B85934" w:rsidP="00A3174A">
            <w:pPr>
              <w:tabs>
                <w:tab w:val="left" w:pos="540"/>
              </w:tabs>
              <w:jc w:val="center"/>
              <w:rPr>
                <w:spacing w:val="-6"/>
                <w:sz w:val="22"/>
                <w:szCs w:val="22"/>
              </w:rPr>
            </w:pPr>
            <w:r w:rsidRPr="00B85934">
              <w:rPr>
                <w:spacing w:val="-6"/>
                <w:sz w:val="22"/>
                <w:szCs w:val="22"/>
              </w:rPr>
              <w:t>1</w:t>
            </w:r>
          </w:p>
        </w:tc>
      </w:tr>
      <w:tr w:rsidR="007E47CB" w:rsidRPr="00886F4E" w:rsidTr="00B85934">
        <w:trPr>
          <w:jc w:val="center"/>
        </w:trPr>
        <w:tc>
          <w:tcPr>
            <w:tcW w:w="789" w:type="pct"/>
            <w:shd w:val="clear" w:color="auto" w:fill="auto"/>
          </w:tcPr>
          <w:p w:rsidR="007E47CB" w:rsidRPr="00886F4E" w:rsidRDefault="007E47CB" w:rsidP="00A3174A">
            <w:pPr>
              <w:tabs>
                <w:tab w:val="left" w:pos="540"/>
              </w:tabs>
              <w:jc w:val="center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3</w:t>
            </w:r>
          </w:p>
        </w:tc>
        <w:tc>
          <w:tcPr>
            <w:tcW w:w="3460" w:type="pct"/>
            <w:shd w:val="clear" w:color="auto" w:fill="auto"/>
          </w:tcPr>
          <w:p w:rsidR="007E47CB" w:rsidRPr="007E47CB" w:rsidRDefault="00F271F9" w:rsidP="00A3174A">
            <w:pPr>
              <w:tabs>
                <w:tab w:val="left" w:pos="540"/>
              </w:tabs>
              <w:rPr>
                <w:spacing w:val="-6"/>
                <w:sz w:val="22"/>
                <w:szCs w:val="22"/>
              </w:rPr>
            </w:pPr>
            <w:r>
              <w:rPr>
                <w:sz w:val="22"/>
                <w:szCs w:val="22"/>
              </w:rPr>
              <w:t>Член бригады</w:t>
            </w:r>
            <w:r w:rsidR="007E47CB" w:rsidRPr="007E47CB">
              <w:rPr>
                <w:sz w:val="22"/>
                <w:szCs w:val="22"/>
              </w:rPr>
              <w:t xml:space="preserve"> (</w:t>
            </w:r>
            <w:r w:rsidR="007E47CB" w:rsidRPr="007E47CB">
              <w:rPr>
                <w:sz w:val="22"/>
                <w:szCs w:val="22"/>
                <w:lang w:val="en-US"/>
              </w:rPr>
              <w:t>III</w:t>
            </w:r>
            <w:r w:rsidR="007B1C6D">
              <w:rPr>
                <w:sz w:val="22"/>
                <w:szCs w:val="22"/>
              </w:rPr>
              <w:t>-</w:t>
            </w:r>
            <w:r w:rsidR="007B1C6D" w:rsidRPr="007B1C6D">
              <w:rPr>
                <w:sz w:val="22"/>
                <w:szCs w:val="22"/>
              </w:rPr>
              <w:t xml:space="preserve"> </w:t>
            </w:r>
            <w:r w:rsidR="007B1C6D">
              <w:rPr>
                <w:sz w:val="22"/>
                <w:szCs w:val="22"/>
                <w:lang w:val="en-US"/>
              </w:rPr>
              <w:t>IV</w:t>
            </w:r>
            <w:r w:rsidR="007E47CB" w:rsidRPr="007E47CB">
              <w:rPr>
                <w:sz w:val="22"/>
                <w:szCs w:val="22"/>
              </w:rPr>
              <w:t xml:space="preserve"> группа по электробезопасности)</w:t>
            </w:r>
            <w:r w:rsidR="007B1C6D">
              <w:rPr>
                <w:sz w:val="22"/>
                <w:szCs w:val="22"/>
              </w:rPr>
              <w:t>.</w:t>
            </w:r>
          </w:p>
        </w:tc>
        <w:tc>
          <w:tcPr>
            <w:tcW w:w="751" w:type="pct"/>
            <w:shd w:val="clear" w:color="auto" w:fill="auto"/>
          </w:tcPr>
          <w:p w:rsidR="007E47CB" w:rsidRPr="00B85934" w:rsidRDefault="000D539B" w:rsidP="00A3174A">
            <w:pPr>
              <w:tabs>
                <w:tab w:val="left" w:pos="540"/>
              </w:tabs>
              <w:jc w:val="center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3</w:t>
            </w:r>
          </w:p>
        </w:tc>
      </w:tr>
      <w:tr w:rsidR="00C74E0B" w:rsidRPr="00886F4E" w:rsidTr="00B85934">
        <w:trPr>
          <w:jc w:val="center"/>
        </w:trPr>
        <w:tc>
          <w:tcPr>
            <w:tcW w:w="789" w:type="pct"/>
            <w:shd w:val="clear" w:color="auto" w:fill="auto"/>
          </w:tcPr>
          <w:p w:rsidR="00F07AEF" w:rsidRPr="00886F4E" w:rsidRDefault="00F07AEF" w:rsidP="00A3174A">
            <w:pPr>
              <w:tabs>
                <w:tab w:val="left" w:pos="540"/>
              </w:tabs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3460" w:type="pct"/>
            <w:shd w:val="clear" w:color="auto" w:fill="auto"/>
          </w:tcPr>
          <w:p w:rsidR="00F07AEF" w:rsidRPr="00886F4E" w:rsidRDefault="00F07AEF" w:rsidP="00A3174A">
            <w:pPr>
              <w:tabs>
                <w:tab w:val="left" w:pos="540"/>
              </w:tabs>
              <w:rPr>
                <w:spacing w:val="-6"/>
                <w:sz w:val="22"/>
                <w:szCs w:val="22"/>
              </w:rPr>
            </w:pPr>
            <w:r w:rsidRPr="00886F4E">
              <w:rPr>
                <w:spacing w:val="-6"/>
                <w:sz w:val="22"/>
                <w:szCs w:val="22"/>
              </w:rPr>
              <w:t>ИТОГО</w:t>
            </w:r>
          </w:p>
        </w:tc>
        <w:tc>
          <w:tcPr>
            <w:tcW w:w="751" w:type="pct"/>
            <w:shd w:val="clear" w:color="auto" w:fill="auto"/>
          </w:tcPr>
          <w:p w:rsidR="00F07AEF" w:rsidRPr="00B85934" w:rsidRDefault="0054690E" w:rsidP="00A3174A">
            <w:pPr>
              <w:tabs>
                <w:tab w:val="left" w:pos="540"/>
              </w:tabs>
              <w:jc w:val="center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5</w:t>
            </w:r>
          </w:p>
        </w:tc>
      </w:tr>
    </w:tbl>
    <w:p w:rsidR="00F07AEF" w:rsidRDefault="00B85934" w:rsidP="003D3354">
      <w:pPr>
        <w:tabs>
          <w:tab w:val="left" w:pos="540"/>
        </w:tabs>
        <w:ind w:firstLine="567"/>
        <w:jc w:val="both"/>
        <w:rPr>
          <w:spacing w:val="-6"/>
        </w:rPr>
      </w:pPr>
      <w:proofErr w:type="gramStart"/>
      <w:r w:rsidRPr="00B85934">
        <w:rPr>
          <w:spacing w:val="-6"/>
        </w:rPr>
        <w:t>Потребность в кадровых ресурсах выявлена при составлении сметной документации в программе Гранд СМЕТА</w:t>
      </w:r>
      <w:r w:rsidR="00E80FA0">
        <w:rPr>
          <w:spacing w:val="-6"/>
        </w:rPr>
        <w:t xml:space="preserve"> (Приложение №2 к </w:t>
      </w:r>
      <w:r w:rsidR="00DC788F" w:rsidRPr="007C18AB">
        <w:rPr>
          <w:spacing w:val="-6"/>
        </w:rPr>
        <w:t>Техническому заданию</w:t>
      </w:r>
      <w:r w:rsidR="00E80FA0">
        <w:rPr>
          <w:spacing w:val="-6"/>
        </w:rPr>
        <w:t xml:space="preserve"> - с</w:t>
      </w:r>
      <w:r w:rsidR="00E80FA0" w:rsidRPr="00E80FA0">
        <w:rPr>
          <w:spacing w:val="-6"/>
        </w:rPr>
        <w:t>водная ведомость ресурсов</w:t>
      </w:r>
      <w:r w:rsidR="00E80FA0">
        <w:rPr>
          <w:spacing w:val="-6"/>
        </w:rPr>
        <w:t>)</w:t>
      </w:r>
      <w:r w:rsidRPr="00B85934">
        <w:rPr>
          <w:spacing w:val="-6"/>
        </w:rPr>
        <w:t>, базисно-индексным методом с использованием федеральных единичных расценок (ГЭСН-2017, ФЕР-2017 (Изм.1)), включенных в федеральный реестр сметных нормативов РФ, с применением текущих (прогнозных) индексов пересчета по отношению к стоимости, определенной в базисном уровне цен, ежеквартально утверждаемые Министерством регионального развития (индексы</w:t>
      </w:r>
      <w:proofErr w:type="gramEnd"/>
      <w:r w:rsidRPr="00B85934">
        <w:rPr>
          <w:spacing w:val="-6"/>
        </w:rPr>
        <w:t xml:space="preserve"> </w:t>
      </w:r>
      <w:proofErr w:type="gramStart"/>
      <w:r w:rsidRPr="00B85934">
        <w:rPr>
          <w:spacing w:val="-6"/>
        </w:rPr>
        <w:t>ЕАО в соответствии с Письмом Минстроя РФ).</w:t>
      </w:r>
      <w:r>
        <w:rPr>
          <w:spacing w:val="-6"/>
        </w:rPr>
        <w:t xml:space="preserve"> </w:t>
      </w:r>
      <w:proofErr w:type="gramEnd"/>
    </w:p>
    <w:p w:rsidR="00DE6109" w:rsidRDefault="00DE6109" w:rsidP="00DE6109">
      <w:pPr>
        <w:pStyle w:val="af5"/>
        <w:numPr>
          <w:ilvl w:val="1"/>
          <w:numId w:val="25"/>
        </w:numPr>
        <w:shd w:val="clear" w:color="auto" w:fill="FFFFFF"/>
        <w:tabs>
          <w:tab w:val="clear" w:pos="1332"/>
          <w:tab w:val="num" w:pos="993"/>
          <w:tab w:val="left" w:pos="1134"/>
        </w:tabs>
        <w:ind w:left="0" w:firstLine="709"/>
        <w:jc w:val="both"/>
      </w:pPr>
      <w:proofErr w:type="gramStart"/>
      <w:r>
        <w:t xml:space="preserve">Для подтверждения соответствия требованию п. </w:t>
      </w:r>
      <w:r w:rsidR="004A5434">
        <w:t>3</w:t>
      </w:r>
      <w:r>
        <w:t>.4.1. необходимо предоставить заверенные Участником копии удостоверений по проверке знаний правил работы в электроустановках, в соответствии с п. 1.5., 2.4.,  2.5  «Правил по охране труда при эксплуатации электроустановок утвержденные приказом Министерства труда и социальной защиты РФ от 24.07.201 № 328н, пункту 1.4.1 Правил технической эксплуатации электроустановок потребителей».</w:t>
      </w:r>
      <w:proofErr w:type="gramEnd"/>
    </w:p>
    <w:p w:rsidR="002377D4" w:rsidRPr="004B5813" w:rsidRDefault="002377D4" w:rsidP="009B7035">
      <w:pPr>
        <w:pStyle w:val="af5"/>
        <w:widowControl w:val="0"/>
        <w:numPr>
          <w:ilvl w:val="1"/>
          <w:numId w:val="25"/>
        </w:numPr>
        <w:tabs>
          <w:tab w:val="clear" w:pos="1332"/>
          <w:tab w:val="left" w:pos="1134"/>
          <w:tab w:val="num" w:pos="1418"/>
        </w:tabs>
        <w:suppressAutoHyphens/>
        <w:autoSpaceDE w:val="0"/>
        <w:autoSpaceDN w:val="0"/>
        <w:adjustRightInd w:val="0"/>
        <w:ind w:left="0" w:firstLine="709"/>
        <w:jc w:val="both"/>
        <w:rPr>
          <w:spacing w:val="-6"/>
        </w:rPr>
      </w:pPr>
      <w:r w:rsidRPr="009B7035">
        <w:rPr>
          <w:spacing w:val="-6"/>
        </w:rPr>
        <w:t>В составе заявки Участник предоставляет сметный расчёт в объёме соответствующем расчёту плановой стоимости Заказчика. Сметная стоимость определяется на основании методических указаний по определению сметной стоимости строительства (Приложение № 1 к Техническому заданию).</w:t>
      </w:r>
    </w:p>
    <w:p w:rsidR="00384256" w:rsidRDefault="009B7035" w:rsidP="007E6920">
      <w:pPr>
        <w:pStyle w:val="af5"/>
        <w:widowControl w:val="0"/>
        <w:numPr>
          <w:ilvl w:val="1"/>
          <w:numId w:val="25"/>
        </w:numPr>
        <w:tabs>
          <w:tab w:val="clear" w:pos="1332"/>
          <w:tab w:val="num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spacing w:val="-6"/>
        </w:rPr>
      </w:pPr>
      <w:r w:rsidRPr="009B7035">
        <w:rPr>
          <w:spacing w:val="-6"/>
        </w:rPr>
        <w:t>В случае</w:t>
      </w:r>
      <w:proofErr w:type="gramStart"/>
      <w:r w:rsidRPr="009B7035">
        <w:rPr>
          <w:spacing w:val="-6"/>
        </w:rPr>
        <w:t>,</w:t>
      </w:r>
      <w:proofErr w:type="gramEnd"/>
      <w:r w:rsidRPr="009B7035">
        <w:rPr>
          <w:spacing w:val="-6"/>
        </w:rPr>
        <w:t xml:space="preserve"> если по каким-либо причинам Участник закупочной процедуры не может предоставить документ, требуемый в техническом задании, он должен приложить составленную в произвольной форме справку, объясняющую причину отсутствия требуемого документа</w:t>
      </w:r>
      <w:r>
        <w:rPr>
          <w:spacing w:val="-6"/>
        </w:rPr>
        <w:t>.</w:t>
      </w:r>
    </w:p>
    <w:p w:rsidR="007E6920" w:rsidRPr="00384256" w:rsidRDefault="007E6920" w:rsidP="007E6920">
      <w:pPr>
        <w:pStyle w:val="af5"/>
        <w:widowControl w:val="0"/>
        <w:numPr>
          <w:ilvl w:val="1"/>
          <w:numId w:val="25"/>
        </w:numPr>
        <w:tabs>
          <w:tab w:val="clear" w:pos="1332"/>
          <w:tab w:val="num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spacing w:val="-6"/>
        </w:rPr>
      </w:pPr>
      <w:r w:rsidRPr="00384256">
        <w:rPr>
          <w:spacing w:val="-6"/>
        </w:rPr>
        <w:t xml:space="preserve">К выполнению проектно-изыскательских работ допускается привлечение субподрядных организаций </w:t>
      </w:r>
      <w:r w:rsidR="00384256">
        <w:rPr>
          <w:spacing w:val="-6"/>
        </w:rPr>
        <w:t xml:space="preserve">с учетом требований </w:t>
      </w:r>
      <w:r w:rsidR="00874A2A">
        <w:rPr>
          <w:spacing w:val="-6"/>
        </w:rPr>
        <w:t>пункта</w:t>
      </w:r>
      <w:r w:rsidR="00384256">
        <w:rPr>
          <w:spacing w:val="-6"/>
        </w:rPr>
        <w:t xml:space="preserve"> 3.4.</w:t>
      </w:r>
      <w:r w:rsidRPr="00384256">
        <w:rPr>
          <w:spacing w:val="-6"/>
        </w:rPr>
        <w:t xml:space="preserve"> проекта договора.</w:t>
      </w:r>
    </w:p>
    <w:p w:rsidR="007E6920" w:rsidRPr="007E6920" w:rsidRDefault="007E6920" w:rsidP="007E6920">
      <w:pPr>
        <w:widowControl w:val="0"/>
        <w:suppressAutoHyphens/>
        <w:autoSpaceDE w:val="0"/>
        <w:autoSpaceDN w:val="0"/>
        <w:adjustRightInd w:val="0"/>
        <w:jc w:val="both"/>
        <w:rPr>
          <w:spacing w:val="-6"/>
        </w:rPr>
      </w:pPr>
    </w:p>
    <w:p w:rsidR="004A23EB" w:rsidRPr="004A23EB" w:rsidRDefault="00106E8A" w:rsidP="004A23EB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b/>
          <w:spacing w:val="-6"/>
        </w:rPr>
      </w:pPr>
      <w:r>
        <w:rPr>
          <w:b/>
          <w:spacing w:val="-6"/>
        </w:rPr>
        <w:t>4</w:t>
      </w:r>
      <w:r w:rsidR="004A23EB" w:rsidRPr="004A23EB">
        <w:rPr>
          <w:b/>
          <w:spacing w:val="-6"/>
        </w:rPr>
        <w:t>. Общие требования:</w:t>
      </w:r>
    </w:p>
    <w:p w:rsidR="004A23EB" w:rsidRPr="004A23EB" w:rsidRDefault="00106E8A" w:rsidP="004A23EB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pacing w:val="-6"/>
        </w:rPr>
      </w:pPr>
      <w:r>
        <w:rPr>
          <w:b/>
          <w:spacing w:val="-6"/>
        </w:rPr>
        <w:t>4</w:t>
      </w:r>
      <w:r w:rsidR="004A23EB" w:rsidRPr="004A23EB">
        <w:rPr>
          <w:b/>
          <w:spacing w:val="-6"/>
        </w:rPr>
        <w:t>.1</w:t>
      </w:r>
      <w:r w:rsidR="00A36649">
        <w:rPr>
          <w:spacing w:val="-6"/>
        </w:rPr>
        <w:t>.Месторасположение  Объектов</w:t>
      </w:r>
      <w:r w:rsidR="004A23EB" w:rsidRPr="004A23EB">
        <w:rPr>
          <w:spacing w:val="-6"/>
        </w:rPr>
        <w:t xml:space="preserve"> строительства:</w:t>
      </w:r>
      <w:r w:rsidR="004A23EB" w:rsidRPr="004A23EB">
        <w:rPr>
          <w:bCs/>
          <w:spacing w:val="-6"/>
        </w:rPr>
        <w:t xml:space="preserve">  </w:t>
      </w:r>
    </w:p>
    <w:p w:rsidR="004A23EB" w:rsidRPr="004A23EB" w:rsidRDefault="004A23EB" w:rsidP="004A23EB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pacing w:val="-6"/>
        </w:rPr>
      </w:pPr>
      <w:r w:rsidRPr="004A23EB">
        <w:rPr>
          <w:spacing w:val="-6"/>
        </w:rPr>
        <w:t>Объект</w:t>
      </w:r>
      <w:r w:rsidR="00A36649">
        <w:rPr>
          <w:spacing w:val="-6"/>
        </w:rPr>
        <w:t>ы</w:t>
      </w:r>
      <w:r w:rsidRPr="004A23EB">
        <w:rPr>
          <w:spacing w:val="-6"/>
        </w:rPr>
        <w:t xml:space="preserve"> наход</w:t>
      </w:r>
      <w:r w:rsidR="00A36649">
        <w:rPr>
          <w:spacing w:val="-6"/>
        </w:rPr>
        <w:t>я</w:t>
      </w:r>
      <w:r w:rsidRPr="004A23EB">
        <w:rPr>
          <w:spacing w:val="-6"/>
        </w:rPr>
        <w:t>тся по адресу:</w:t>
      </w:r>
      <w:r w:rsidR="00BC64ED">
        <w:rPr>
          <w:spacing w:val="-6"/>
        </w:rPr>
        <w:t xml:space="preserve"> г. Биробиджан, г. Облучье</w:t>
      </w:r>
      <w:r w:rsidRPr="004A23EB">
        <w:rPr>
          <w:spacing w:val="-6"/>
        </w:rPr>
        <w:t xml:space="preserve">. </w:t>
      </w:r>
    </w:p>
    <w:p w:rsidR="004A23EB" w:rsidRPr="004A23EB" w:rsidRDefault="00106E8A" w:rsidP="004A23EB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pacing w:val="-6"/>
        </w:rPr>
      </w:pPr>
      <w:r>
        <w:rPr>
          <w:b/>
          <w:spacing w:val="-6"/>
        </w:rPr>
        <w:t>4</w:t>
      </w:r>
      <w:r w:rsidR="004A23EB" w:rsidRPr="004A23EB">
        <w:rPr>
          <w:b/>
          <w:spacing w:val="-6"/>
        </w:rPr>
        <w:t>.2</w:t>
      </w:r>
      <w:r w:rsidR="004A23EB" w:rsidRPr="004A23EB">
        <w:rPr>
          <w:spacing w:val="-6"/>
        </w:rPr>
        <w:t xml:space="preserve">. Требования к выполнению работ: </w:t>
      </w:r>
    </w:p>
    <w:p w:rsidR="004A23EB" w:rsidRPr="000B0DD5" w:rsidRDefault="00106E8A" w:rsidP="004A23EB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pacing w:val="-6"/>
        </w:rPr>
      </w:pPr>
      <w:r>
        <w:rPr>
          <w:spacing w:val="-6"/>
        </w:rPr>
        <w:t>4</w:t>
      </w:r>
      <w:r w:rsidR="004A23EB" w:rsidRPr="004A23EB">
        <w:rPr>
          <w:spacing w:val="-6"/>
        </w:rPr>
        <w:t xml:space="preserve">.2.1. </w:t>
      </w:r>
      <w:r w:rsidR="00BC64ED">
        <w:rPr>
          <w:spacing w:val="-6"/>
        </w:rPr>
        <w:t>Краткий о</w:t>
      </w:r>
      <w:r w:rsidR="000B0DD5">
        <w:rPr>
          <w:spacing w:val="-6"/>
        </w:rPr>
        <w:t>бъем и состав р</w:t>
      </w:r>
      <w:r w:rsidR="004A23EB" w:rsidRPr="004A23EB">
        <w:rPr>
          <w:spacing w:val="-6"/>
        </w:rPr>
        <w:t xml:space="preserve">абот по </w:t>
      </w:r>
      <w:r w:rsidR="000B0DD5">
        <w:rPr>
          <w:spacing w:val="-6"/>
        </w:rPr>
        <w:t>объектам</w:t>
      </w:r>
      <w:r w:rsidR="004A23EB" w:rsidRPr="004A23EB">
        <w:rPr>
          <w:spacing w:val="-6"/>
        </w:rPr>
        <w:t xml:space="preserve"> строительства определяется  настоящим Техническим заданием (пункт </w:t>
      </w:r>
      <w:r w:rsidR="00077B7B">
        <w:rPr>
          <w:spacing w:val="-6"/>
        </w:rPr>
        <w:t>7</w:t>
      </w:r>
      <w:r w:rsidR="004A23EB" w:rsidRPr="004A23EB">
        <w:rPr>
          <w:spacing w:val="-6"/>
        </w:rPr>
        <w:t>).</w:t>
      </w:r>
    </w:p>
    <w:p w:rsidR="004A23EB" w:rsidRPr="004A23EB" w:rsidRDefault="00106E8A" w:rsidP="00BC64E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pacing w:val="-6"/>
        </w:rPr>
      </w:pPr>
      <w:r>
        <w:rPr>
          <w:spacing w:val="-6"/>
        </w:rPr>
        <w:t>4</w:t>
      </w:r>
      <w:r w:rsidR="004A23EB" w:rsidRPr="004A23EB">
        <w:rPr>
          <w:spacing w:val="-6"/>
        </w:rPr>
        <w:t xml:space="preserve">.2.2. </w:t>
      </w:r>
      <w:proofErr w:type="gramStart"/>
      <w:r w:rsidR="004A23EB" w:rsidRPr="004A23EB">
        <w:rPr>
          <w:spacing w:val="-6"/>
        </w:rPr>
        <w:t xml:space="preserve">Работы по Объекту  подлежат выполнению в строгом соответствии с утвержденной Проектной и Рабочей документацией, указаниями представителей технического надзора Заказчика, требованиями технической и эксплуатационной документации заводов-изготовителей поставляемой продукции и требованиями Применимого права, разграниченного обязательными к исполнению нормативными правовыми актами органов государственной власти Российской Федерации и </w:t>
      </w:r>
      <w:r w:rsidR="004A23EB" w:rsidRPr="004A23EB">
        <w:rPr>
          <w:spacing w:val="-6"/>
        </w:rPr>
        <w:lastRenderedPageBreak/>
        <w:t>местного самоуправления, а также строительными нормами и правилами (СНиП), методической документацией в строительстве (МДС), руководящими документами</w:t>
      </w:r>
      <w:proofErr w:type="gramEnd"/>
      <w:r w:rsidR="004A23EB" w:rsidRPr="004A23EB">
        <w:rPr>
          <w:spacing w:val="-6"/>
        </w:rPr>
        <w:t xml:space="preserve"> (РД), сводами правил по проектированию и строительству (СП), техническими регламентами, национальными стандартами (ГОСТ Р)</w:t>
      </w:r>
      <w:r w:rsidR="00A1553B">
        <w:rPr>
          <w:spacing w:val="-6"/>
        </w:rPr>
        <w:t>.</w:t>
      </w:r>
      <w:r w:rsidR="004A23EB" w:rsidRPr="004A23EB">
        <w:rPr>
          <w:spacing w:val="-6"/>
        </w:rPr>
        <w:t xml:space="preserve"> </w:t>
      </w:r>
    </w:p>
    <w:p w:rsidR="004A23EB" w:rsidRPr="004A23EB" w:rsidRDefault="00106E8A" w:rsidP="004A23EB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pacing w:val="-6"/>
        </w:rPr>
      </w:pPr>
      <w:r>
        <w:rPr>
          <w:spacing w:val="-6"/>
        </w:rPr>
        <w:t>4</w:t>
      </w:r>
      <w:r w:rsidR="004A23EB" w:rsidRPr="004A23EB">
        <w:rPr>
          <w:spacing w:val="-6"/>
        </w:rPr>
        <w:t xml:space="preserve">.2.2. Выполнение Работ осуществляется поэтапно. </w:t>
      </w:r>
      <w:r w:rsidR="00A1553B" w:rsidRPr="004A23EB">
        <w:rPr>
          <w:spacing w:val="-6"/>
        </w:rPr>
        <w:t>Сроки</w:t>
      </w:r>
      <w:r w:rsidR="004A23EB" w:rsidRPr="004A23EB">
        <w:rPr>
          <w:spacing w:val="-6"/>
        </w:rPr>
        <w:t xml:space="preserve"> выполнения отдельных Этапов Работ определяются Календарным графиком вып</w:t>
      </w:r>
      <w:r w:rsidR="00524327">
        <w:rPr>
          <w:spacing w:val="-6"/>
        </w:rPr>
        <w:t>олнения Работ (форма</w:t>
      </w:r>
      <w:proofErr w:type="gramStart"/>
      <w:r w:rsidR="00524327">
        <w:rPr>
          <w:spacing w:val="-6"/>
        </w:rPr>
        <w:t>т-</w:t>
      </w:r>
      <w:proofErr w:type="gramEnd"/>
      <w:r w:rsidR="00524327">
        <w:rPr>
          <w:spacing w:val="-6"/>
        </w:rPr>
        <w:t xml:space="preserve"> Таблица 3</w:t>
      </w:r>
      <w:r w:rsidR="004A23EB" w:rsidRPr="004A23EB">
        <w:rPr>
          <w:spacing w:val="-6"/>
        </w:rPr>
        <w:t>) в рамках общи</w:t>
      </w:r>
      <w:r w:rsidR="000B0DD5">
        <w:rPr>
          <w:spacing w:val="-6"/>
        </w:rPr>
        <w:t xml:space="preserve">х сроков, указанных в пункте </w:t>
      </w:r>
      <w:r w:rsidR="004B5813" w:rsidRPr="004B5813">
        <w:rPr>
          <w:spacing w:val="-6"/>
        </w:rPr>
        <w:t>1</w:t>
      </w:r>
      <w:r w:rsidR="004B5813">
        <w:rPr>
          <w:spacing w:val="-6"/>
        </w:rPr>
        <w:t>0</w:t>
      </w:r>
      <w:r w:rsidR="004A23EB" w:rsidRPr="004A23EB">
        <w:rPr>
          <w:spacing w:val="-6"/>
        </w:rPr>
        <w:t xml:space="preserve"> настоящего ТЗ.</w:t>
      </w:r>
    </w:p>
    <w:p w:rsidR="004A23EB" w:rsidRPr="004A23EB" w:rsidRDefault="004A23EB" w:rsidP="004A23EB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pacing w:val="-6"/>
        </w:rPr>
      </w:pPr>
      <w:r w:rsidRPr="004A23EB">
        <w:rPr>
          <w:spacing w:val="-6"/>
        </w:rPr>
        <w:t>«</w:t>
      </w:r>
      <w:r w:rsidRPr="004A23EB">
        <w:rPr>
          <w:i/>
          <w:spacing w:val="-6"/>
        </w:rPr>
        <w:t>Этап Работ</w:t>
      </w:r>
      <w:r w:rsidRPr="004A23EB">
        <w:rPr>
          <w:spacing w:val="-6"/>
        </w:rPr>
        <w:t>»</w:t>
      </w:r>
      <w:r w:rsidRPr="004A23EB">
        <w:rPr>
          <w:b/>
          <w:spacing w:val="-6"/>
        </w:rPr>
        <w:t xml:space="preserve"> – </w:t>
      </w:r>
      <w:r w:rsidRPr="004A23EB">
        <w:rPr>
          <w:spacing w:val="-6"/>
        </w:rPr>
        <w:t xml:space="preserve">технологически законченный объем Работ, предусмотренный Календарным графиком выполнения Работ, который обладает признаками завершенности и позволяет по технологии строительства перейти к выполнению других видов Работ (следующего Этапа Работ). </w:t>
      </w:r>
    </w:p>
    <w:p w:rsidR="004A23EB" w:rsidRPr="004A23EB" w:rsidRDefault="004A23EB" w:rsidP="004A23EB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pacing w:val="-6"/>
        </w:rPr>
      </w:pPr>
      <w:r w:rsidRPr="004A23EB">
        <w:rPr>
          <w:spacing w:val="-6"/>
        </w:rPr>
        <w:t>Этап как технологически обособленная часть Работ, в отношении которой Сторонами в Календарном графике выполнения Работ согласованы сроки выполнения и требования к результатам, считается выделенным в рамках общего объема Работ и подлежит отдельной приемке Заказчиком. В ином случае считается, что приемке Заказчиком подлежит только Результат работ в целом.</w:t>
      </w:r>
    </w:p>
    <w:p w:rsidR="004A23EB" w:rsidRDefault="00106E8A" w:rsidP="004A23EB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pacing w:val="-6"/>
        </w:rPr>
      </w:pPr>
      <w:r>
        <w:rPr>
          <w:spacing w:val="-6"/>
        </w:rPr>
        <w:t>4</w:t>
      </w:r>
      <w:r w:rsidR="004A23EB" w:rsidRPr="004A23EB">
        <w:rPr>
          <w:spacing w:val="-6"/>
        </w:rPr>
        <w:t>.2.3. Календарный график выполнения работ (с разбивкой на этапы и определением состава рабо</w:t>
      </w:r>
      <w:r w:rsidR="0030266A">
        <w:rPr>
          <w:spacing w:val="-6"/>
        </w:rPr>
        <w:t>т по Этапам) в формате Таблицы 3</w:t>
      </w:r>
      <w:r w:rsidR="004A23EB" w:rsidRPr="004A23EB">
        <w:rPr>
          <w:spacing w:val="-6"/>
        </w:rPr>
        <w:t xml:space="preserve"> разрабатывается Подрядчиком и под</w:t>
      </w:r>
      <w:r w:rsidR="000B0DD5">
        <w:rPr>
          <w:spacing w:val="-6"/>
        </w:rPr>
        <w:t>лежит согласованию с Заказчиком.</w:t>
      </w:r>
      <w:r w:rsidR="004A23EB" w:rsidRPr="004A23EB">
        <w:rPr>
          <w:spacing w:val="-6"/>
        </w:rPr>
        <w:t xml:space="preserve">   </w:t>
      </w:r>
    </w:p>
    <w:p w:rsidR="004A23EB" w:rsidRPr="004A23EB" w:rsidRDefault="00524327" w:rsidP="004A23EB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pacing w:val="-6"/>
        </w:rPr>
      </w:pPr>
      <w:r>
        <w:rPr>
          <w:spacing w:val="-6"/>
        </w:rPr>
        <w:t>Таблица 3</w:t>
      </w:r>
    </w:p>
    <w:p w:rsidR="004A23EB" w:rsidRDefault="004A23EB" w:rsidP="004A23EB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pacing w:val="-6"/>
        </w:rPr>
      </w:pPr>
      <w:r w:rsidRPr="004A23EB">
        <w:rPr>
          <w:b/>
          <w:spacing w:val="-6"/>
        </w:rPr>
        <w:t xml:space="preserve">КАЛЕНДАРНЫЙ ГРАФИК ВЫПОЛНЕНИЯ РАБОТ </w:t>
      </w:r>
      <w:r w:rsidRPr="004A23EB">
        <w:rPr>
          <w:spacing w:val="-6"/>
        </w:rPr>
        <w:t>(формат)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418"/>
        <w:gridCol w:w="1417"/>
        <w:gridCol w:w="1418"/>
        <w:gridCol w:w="850"/>
        <w:gridCol w:w="851"/>
        <w:gridCol w:w="1417"/>
        <w:gridCol w:w="880"/>
        <w:gridCol w:w="1105"/>
      </w:tblGrid>
      <w:tr w:rsidR="004A23EB" w:rsidRPr="004A23EB" w:rsidTr="004A23EB">
        <w:tc>
          <w:tcPr>
            <w:tcW w:w="709" w:type="dxa"/>
            <w:vMerge w:val="restart"/>
            <w:shd w:val="clear" w:color="auto" w:fill="auto"/>
            <w:vAlign w:val="center"/>
          </w:tcPr>
          <w:p w:rsidR="004A23EB" w:rsidRPr="004A23EB" w:rsidRDefault="004A23EB" w:rsidP="004A23EB">
            <w:pPr>
              <w:widowControl w:val="0"/>
              <w:suppressAutoHyphens/>
              <w:autoSpaceDE w:val="0"/>
              <w:autoSpaceDN w:val="0"/>
              <w:adjustRightInd w:val="0"/>
              <w:rPr>
                <w:spacing w:val="-6"/>
                <w:sz w:val="20"/>
                <w:szCs w:val="20"/>
              </w:rPr>
            </w:pPr>
            <w:r w:rsidRPr="004A23EB">
              <w:rPr>
                <w:spacing w:val="-6"/>
                <w:sz w:val="20"/>
                <w:szCs w:val="20"/>
              </w:rPr>
              <w:t>№</w:t>
            </w:r>
            <w:r>
              <w:rPr>
                <w:spacing w:val="-6"/>
                <w:sz w:val="20"/>
                <w:szCs w:val="20"/>
              </w:rPr>
              <w:t xml:space="preserve"> </w:t>
            </w:r>
            <w:r w:rsidRPr="004A23EB">
              <w:rPr>
                <w:spacing w:val="-6"/>
                <w:sz w:val="20"/>
                <w:szCs w:val="20"/>
              </w:rPr>
              <w:t>этапа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4A23EB" w:rsidRPr="004A23EB" w:rsidRDefault="004A23EB" w:rsidP="004A23EB">
            <w:pPr>
              <w:widowControl w:val="0"/>
              <w:suppressAutoHyphens/>
              <w:autoSpaceDE w:val="0"/>
              <w:autoSpaceDN w:val="0"/>
              <w:adjustRightInd w:val="0"/>
              <w:rPr>
                <w:spacing w:val="-6"/>
                <w:sz w:val="20"/>
                <w:szCs w:val="20"/>
              </w:rPr>
            </w:pPr>
            <w:r w:rsidRPr="004A23EB">
              <w:rPr>
                <w:spacing w:val="-6"/>
                <w:sz w:val="20"/>
                <w:szCs w:val="20"/>
              </w:rPr>
              <w:t>Наименование этапа (состав Работ)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4A23EB" w:rsidRPr="004A23EB" w:rsidRDefault="004A23EB" w:rsidP="004A23EB">
            <w:pPr>
              <w:widowControl w:val="0"/>
              <w:suppressAutoHyphens/>
              <w:autoSpaceDE w:val="0"/>
              <w:autoSpaceDN w:val="0"/>
              <w:adjustRightInd w:val="0"/>
              <w:rPr>
                <w:spacing w:val="-6"/>
                <w:sz w:val="20"/>
                <w:szCs w:val="20"/>
              </w:rPr>
            </w:pPr>
            <w:r w:rsidRPr="004A23EB">
              <w:rPr>
                <w:spacing w:val="-6"/>
                <w:sz w:val="20"/>
                <w:szCs w:val="20"/>
              </w:rPr>
              <w:t>Обоснование стоимости этапа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4A23EB" w:rsidRPr="004A23EB" w:rsidRDefault="004A23EB" w:rsidP="004A23EB">
            <w:pPr>
              <w:widowControl w:val="0"/>
              <w:suppressAutoHyphens/>
              <w:autoSpaceDE w:val="0"/>
              <w:autoSpaceDN w:val="0"/>
              <w:adjustRightInd w:val="0"/>
              <w:rPr>
                <w:spacing w:val="-6"/>
                <w:sz w:val="20"/>
                <w:szCs w:val="20"/>
              </w:rPr>
            </w:pPr>
            <w:r w:rsidRPr="004A23EB">
              <w:rPr>
                <w:spacing w:val="-6"/>
                <w:sz w:val="20"/>
                <w:szCs w:val="20"/>
              </w:rPr>
              <w:t>Наименование Объекта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4A23EB" w:rsidRPr="004A23EB" w:rsidRDefault="004A23EB" w:rsidP="004A23E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pacing w:val="-6"/>
                <w:sz w:val="20"/>
                <w:szCs w:val="20"/>
              </w:rPr>
            </w:pPr>
            <w:r w:rsidRPr="004A23EB">
              <w:rPr>
                <w:spacing w:val="-6"/>
                <w:sz w:val="20"/>
                <w:szCs w:val="20"/>
              </w:rPr>
              <w:t>Период выполнения этапа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4A23EB" w:rsidRPr="004A23EB" w:rsidRDefault="004A23EB" w:rsidP="004A23EB">
            <w:pPr>
              <w:widowControl w:val="0"/>
              <w:suppressAutoHyphens/>
              <w:autoSpaceDE w:val="0"/>
              <w:autoSpaceDN w:val="0"/>
              <w:adjustRightInd w:val="0"/>
              <w:rPr>
                <w:spacing w:val="-6"/>
                <w:sz w:val="20"/>
                <w:szCs w:val="20"/>
              </w:rPr>
            </w:pPr>
            <w:r w:rsidRPr="004A23EB">
              <w:rPr>
                <w:spacing w:val="-6"/>
                <w:sz w:val="20"/>
                <w:szCs w:val="20"/>
              </w:rPr>
              <w:t>Цена этапа, руб. без НДС</w:t>
            </w:r>
          </w:p>
        </w:tc>
        <w:tc>
          <w:tcPr>
            <w:tcW w:w="880" w:type="dxa"/>
            <w:vMerge w:val="restart"/>
            <w:shd w:val="clear" w:color="auto" w:fill="auto"/>
            <w:vAlign w:val="center"/>
          </w:tcPr>
          <w:p w:rsidR="004A23EB" w:rsidRPr="004A23EB" w:rsidRDefault="004A23EB" w:rsidP="004A23EB">
            <w:pPr>
              <w:widowControl w:val="0"/>
              <w:suppressAutoHyphens/>
              <w:autoSpaceDE w:val="0"/>
              <w:autoSpaceDN w:val="0"/>
              <w:adjustRightInd w:val="0"/>
              <w:rPr>
                <w:spacing w:val="-6"/>
                <w:sz w:val="20"/>
                <w:szCs w:val="20"/>
              </w:rPr>
            </w:pPr>
            <w:r w:rsidRPr="004A23EB">
              <w:rPr>
                <w:spacing w:val="-6"/>
                <w:sz w:val="20"/>
                <w:szCs w:val="20"/>
              </w:rPr>
              <w:t>Сумма НДС (18%), руб.</w:t>
            </w:r>
          </w:p>
        </w:tc>
        <w:tc>
          <w:tcPr>
            <w:tcW w:w="1105" w:type="dxa"/>
            <w:vMerge w:val="restart"/>
            <w:shd w:val="clear" w:color="auto" w:fill="auto"/>
            <w:vAlign w:val="center"/>
          </w:tcPr>
          <w:p w:rsidR="004A23EB" w:rsidRPr="004A23EB" w:rsidRDefault="004A23EB" w:rsidP="004A23EB">
            <w:pPr>
              <w:widowControl w:val="0"/>
              <w:suppressAutoHyphens/>
              <w:autoSpaceDE w:val="0"/>
              <w:autoSpaceDN w:val="0"/>
              <w:adjustRightInd w:val="0"/>
              <w:rPr>
                <w:spacing w:val="-6"/>
                <w:sz w:val="20"/>
                <w:szCs w:val="20"/>
              </w:rPr>
            </w:pPr>
            <w:r w:rsidRPr="004A23EB">
              <w:rPr>
                <w:spacing w:val="-6"/>
                <w:sz w:val="20"/>
                <w:szCs w:val="20"/>
              </w:rPr>
              <w:t>Стоимость этапа, руб. с  НДС</w:t>
            </w:r>
          </w:p>
        </w:tc>
      </w:tr>
      <w:tr w:rsidR="004A23EB" w:rsidRPr="004A23EB" w:rsidTr="000E37D4">
        <w:trPr>
          <w:trHeight w:val="1090"/>
        </w:trPr>
        <w:tc>
          <w:tcPr>
            <w:tcW w:w="709" w:type="dxa"/>
            <w:vMerge/>
            <w:shd w:val="clear" w:color="auto" w:fill="auto"/>
          </w:tcPr>
          <w:p w:rsidR="004A23EB" w:rsidRPr="004A23EB" w:rsidRDefault="004A23EB" w:rsidP="004A23EB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spacing w:val="-6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4A23EB" w:rsidRPr="004A23EB" w:rsidRDefault="004A23EB" w:rsidP="004A23EB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spacing w:val="-6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A23EB" w:rsidRPr="004A23EB" w:rsidRDefault="004A23EB" w:rsidP="004A23EB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spacing w:val="-6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4A23EB" w:rsidRPr="004A23EB" w:rsidRDefault="004A23EB" w:rsidP="004A23EB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spacing w:val="-6"/>
              </w:rPr>
            </w:pPr>
          </w:p>
        </w:tc>
        <w:tc>
          <w:tcPr>
            <w:tcW w:w="850" w:type="dxa"/>
            <w:shd w:val="clear" w:color="auto" w:fill="auto"/>
          </w:tcPr>
          <w:p w:rsidR="004A23EB" w:rsidRDefault="004A23EB" w:rsidP="004A23E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pacing w:val="-6"/>
                <w:sz w:val="20"/>
                <w:szCs w:val="20"/>
              </w:rPr>
            </w:pPr>
          </w:p>
          <w:p w:rsidR="004A23EB" w:rsidRPr="004A23EB" w:rsidRDefault="004A23EB" w:rsidP="004A23E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pacing w:val="-6"/>
                <w:sz w:val="20"/>
                <w:szCs w:val="20"/>
              </w:rPr>
            </w:pPr>
            <w:r w:rsidRPr="004A23EB">
              <w:rPr>
                <w:spacing w:val="-6"/>
                <w:sz w:val="20"/>
                <w:szCs w:val="20"/>
              </w:rPr>
              <w:t>Начало</w:t>
            </w:r>
          </w:p>
        </w:tc>
        <w:tc>
          <w:tcPr>
            <w:tcW w:w="851" w:type="dxa"/>
            <w:shd w:val="clear" w:color="auto" w:fill="auto"/>
          </w:tcPr>
          <w:p w:rsidR="004A23EB" w:rsidRDefault="004A23EB" w:rsidP="004A23E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pacing w:val="-6"/>
                <w:sz w:val="20"/>
                <w:szCs w:val="20"/>
              </w:rPr>
            </w:pPr>
          </w:p>
          <w:p w:rsidR="004A23EB" w:rsidRPr="004A23EB" w:rsidRDefault="004A23EB" w:rsidP="004A23E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pacing w:val="-6"/>
                <w:sz w:val="20"/>
                <w:szCs w:val="20"/>
              </w:rPr>
            </w:pPr>
            <w:r w:rsidRPr="004A23EB">
              <w:rPr>
                <w:spacing w:val="-6"/>
                <w:sz w:val="20"/>
                <w:szCs w:val="20"/>
              </w:rPr>
              <w:t>Окончание</w:t>
            </w:r>
          </w:p>
        </w:tc>
        <w:tc>
          <w:tcPr>
            <w:tcW w:w="1417" w:type="dxa"/>
            <w:vMerge/>
            <w:shd w:val="clear" w:color="auto" w:fill="auto"/>
          </w:tcPr>
          <w:p w:rsidR="004A23EB" w:rsidRPr="004A23EB" w:rsidRDefault="004A23EB" w:rsidP="004A23EB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spacing w:val="-6"/>
              </w:rPr>
            </w:pPr>
          </w:p>
        </w:tc>
        <w:tc>
          <w:tcPr>
            <w:tcW w:w="880" w:type="dxa"/>
            <w:vMerge/>
            <w:shd w:val="clear" w:color="auto" w:fill="auto"/>
          </w:tcPr>
          <w:p w:rsidR="004A23EB" w:rsidRPr="004A23EB" w:rsidRDefault="004A23EB" w:rsidP="004A23EB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spacing w:val="-6"/>
              </w:rPr>
            </w:pPr>
          </w:p>
        </w:tc>
        <w:tc>
          <w:tcPr>
            <w:tcW w:w="1105" w:type="dxa"/>
            <w:vMerge/>
            <w:shd w:val="clear" w:color="auto" w:fill="auto"/>
          </w:tcPr>
          <w:p w:rsidR="004A23EB" w:rsidRPr="004A23EB" w:rsidRDefault="004A23EB" w:rsidP="004A23EB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spacing w:val="-6"/>
              </w:rPr>
            </w:pPr>
          </w:p>
        </w:tc>
      </w:tr>
      <w:tr w:rsidR="004A23EB" w:rsidRPr="004A23EB" w:rsidTr="000E37D4">
        <w:tc>
          <w:tcPr>
            <w:tcW w:w="709" w:type="dxa"/>
            <w:shd w:val="clear" w:color="auto" w:fill="auto"/>
          </w:tcPr>
          <w:p w:rsidR="004A23EB" w:rsidRPr="004A23EB" w:rsidRDefault="004A23EB" w:rsidP="004A23EB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spacing w:val="-6"/>
              </w:rPr>
            </w:pPr>
          </w:p>
        </w:tc>
        <w:tc>
          <w:tcPr>
            <w:tcW w:w="1418" w:type="dxa"/>
            <w:shd w:val="clear" w:color="auto" w:fill="auto"/>
          </w:tcPr>
          <w:p w:rsidR="004A23EB" w:rsidRPr="004A23EB" w:rsidRDefault="004A23EB" w:rsidP="004A23EB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spacing w:val="-6"/>
              </w:rPr>
            </w:pPr>
          </w:p>
        </w:tc>
        <w:tc>
          <w:tcPr>
            <w:tcW w:w="1417" w:type="dxa"/>
            <w:shd w:val="clear" w:color="auto" w:fill="auto"/>
          </w:tcPr>
          <w:p w:rsidR="004A23EB" w:rsidRPr="004A23EB" w:rsidRDefault="004A23EB" w:rsidP="004A23EB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spacing w:val="-6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4A23EB" w:rsidRPr="004A23EB" w:rsidRDefault="004A23EB" w:rsidP="004A23EB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spacing w:val="-6"/>
              </w:rPr>
            </w:pPr>
          </w:p>
        </w:tc>
        <w:tc>
          <w:tcPr>
            <w:tcW w:w="850" w:type="dxa"/>
            <w:shd w:val="clear" w:color="auto" w:fill="auto"/>
          </w:tcPr>
          <w:p w:rsidR="004A23EB" w:rsidRPr="004A23EB" w:rsidRDefault="004A23EB" w:rsidP="004A23EB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spacing w:val="-6"/>
              </w:rPr>
            </w:pPr>
          </w:p>
        </w:tc>
        <w:tc>
          <w:tcPr>
            <w:tcW w:w="851" w:type="dxa"/>
            <w:shd w:val="clear" w:color="auto" w:fill="auto"/>
          </w:tcPr>
          <w:p w:rsidR="004A23EB" w:rsidRPr="004A23EB" w:rsidRDefault="004A23EB" w:rsidP="004A23EB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spacing w:val="-6"/>
              </w:rPr>
            </w:pPr>
          </w:p>
        </w:tc>
        <w:tc>
          <w:tcPr>
            <w:tcW w:w="1417" w:type="dxa"/>
            <w:shd w:val="clear" w:color="auto" w:fill="auto"/>
          </w:tcPr>
          <w:p w:rsidR="004A23EB" w:rsidRPr="004A23EB" w:rsidRDefault="004A23EB" w:rsidP="004A23EB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spacing w:val="-6"/>
              </w:rPr>
            </w:pPr>
          </w:p>
        </w:tc>
        <w:tc>
          <w:tcPr>
            <w:tcW w:w="880" w:type="dxa"/>
            <w:shd w:val="clear" w:color="auto" w:fill="auto"/>
          </w:tcPr>
          <w:p w:rsidR="004A23EB" w:rsidRPr="004A23EB" w:rsidRDefault="004A23EB" w:rsidP="004A23EB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spacing w:val="-6"/>
              </w:rPr>
            </w:pPr>
          </w:p>
        </w:tc>
        <w:tc>
          <w:tcPr>
            <w:tcW w:w="1105" w:type="dxa"/>
            <w:shd w:val="clear" w:color="auto" w:fill="auto"/>
          </w:tcPr>
          <w:p w:rsidR="004A23EB" w:rsidRPr="004A23EB" w:rsidRDefault="004A23EB" w:rsidP="004A23EB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spacing w:val="-6"/>
              </w:rPr>
            </w:pPr>
          </w:p>
        </w:tc>
      </w:tr>
      <w:tr w:rsidR="004A23EB" w:rsidRPr="004A23EB" w:rsidTr="000E37D4">
        <w:tc>
          <w:tcPr>
            <w:tcW w:w="709" w:type="dxa"/>
            <w:shd w:val="clear" w:color="auto" w:fill="auto"/>
          </w:tcPr>
          <w:p w:rsidR="004A23EB" w:rsidRPr="004A23EB" w:rsidRDefault="004A23EB" w:rsidP="004A23EB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spacing w:val="-6"/>
              </w:rPr>
            </w:pPr>
          </w:p>
        </w:tc>
        <w:tc>
          <w:tcPr>
            <w:tcW w:w="1418" w:type="dxa"/>
            <w:shd w:val="clear" w:color="auto" w:fill="auto"/>
          </w:tcPr>
          <w:p w:rsidR="004A23EB" w:rsidRPr="004A23EB" w:rsidRDefault="004A23EB" w:rsidP="004A23EB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spacing w:val="-6"/>
              </w:rPr>
            </w:pPr>
          </w:p>
        </w:tc>
        <w:tc>
          <w:tcPr>
            <w:tcW w:w="1417" w:type="dxa"/>
            <w:shd w:val="clear" w:color="auto" w:fill="auto"/>
          </w:tcPr>
          <w:p w:rsidR="004A23EB" w:rsidRPr="004A23EB" w:rsidRDefault="004A23EB" w:rsidP="004A23EB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spacing w:val="-6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4A23EB" w:rsidRPr="004A23EB" w:rsidRDefault="004A23EB" w:rsidP="004A23EB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spacing w:val="-6"/>
              </w:rPr>
            </w:pPr>
          </w:p>
        </w:tc>
        <w:tc>
          <w:tcPr>
            <w:tcW w:w="850" w:type="dxa"/>
            <w:shd w:val="clear" w:color="auto" w:fill="auto"/>
          </w:tcPr>
          <w:p w:rsidR="004A23EB" w:rsidRPr="004A23EB" w:rsidRDefault="004A23EB" w:rsidP="004A23EB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spacing w:val="-6"/>
              </w:rPr>
            </w:pPr>
          </w:p>
        </w:tc>
        <w:tc>
          <w:tcPr>
            <w:tcW w:w="851" w:type="dxa"/>
            <w:shd w:val="clear" w:color="auto" w:fill="auto"/>
          </w:tcPr>
          <w:p w:rsidR="004A23EB" w:rsidRPr="004A23EB" w:rsidRDefault="004A23EB" w:rsidP="004A23EB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spacing w:val="-6"/>
              </w:rPr>
            </w:pPr>
          </w:p>
        </w:tc>
        <w:tc>
          <w:tcPr>
            <w:tcW w:w="1417" w:type="dxa"/>
            <w:shd w:val="clear" w:color="auto" w:fill="auto"/>
          </w:tcPr>
          <w:p w:rsidR="004A23EB" w:rsidRPr="004A23EB" w:rsidRDefault="004A23EB" w:rsidP="004A23EB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spacing w:val="-6"/>
              </w:rPr>
            </w:pPr>
          </w:p>
        </w:tc>
        <w:tc>
          <w:tcPr>
            <w:tcW w:w="880" w:type="dxa"/>
            <w:shd w:val="clear" w:color="auto" w:fill="auto"/>
          </w:tcPr>
          <w:p w:rsidR="004A23EB" w:rsidRPr="004A23EB" w:rsidRDefault="004A23EB" w:rsidP="004A23EB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spacing w:val="-6"/>
              </w:rPr>
            </w:pPr>
          </w:p>
        </w:tc>
        <w:tc>
          <w:tcPr>
            <w:tcW w:w="1105" w:type="dxa"/>
            <w:shd w:val="clear" w:color="auto" w:fill="auto"/>
          </w:tcPr>
          <w:p w:rsidR="004A23EB" w:rsidRPr="004A23EB" w:rsidRDefault="004A23EB" w:rsidP="004A23EB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spacing w:val="-6"/>
              </w:rPr>
            </w:pPr>
          </w:p>
        </w:tc>
      </w:tr>
      <w:tr w:rsidR="004A23EB" w:rsidRPr="004A23EB" w:rsidTr="000E37D4">
        <w:tc>
          <w:tcPr>
            <w:tcW w:w="709" w:type="dxa"/>
            <w:shd w:val="clear" w:color="auto" w:fill="auto"/>
          </w:tcPr>
          <w:p w:rsidR="004A23EB" w:rsidRPr="004A23EB" w:rsidRDefault="004A23EB" w:rsidP="004A23EB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spacing w:val="-6"/>
              </w:rPr>
            </w:pPr>
          </w:p>
        </w:tc>
        <w:tc>
          <w:tcPr>
            <w:tcW w:w="1418" w:type="dxa"/>
            <w:shd w:val="clear" w:color="auto" w:fill="auto"/>
          </w:tcPr>
          <w:p w:rsidR="004A23EB" w:rsidRPr="004A23EB" w:rsidRDefault="004A23EB" w:rsidP="004A23EB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spacing w:val="-6"/>
              </w:rPr>
            </w:pPr>
          </w:p>
        </w:tc>
        <w:tc>
          <w:tcPr>
            <w:tcW w:w="1417" w:type="dxa"/>
            <w:shd w:val="clear" w:color="auto" w:fill="auto"/>
          </w:tcPr>
          <w:p w:rsidR="004A23EB" w:rsidRPr="004A23EB" w:rsidRDefault="004A23EB" w:rsidP="004A23EB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spacing w:val="-6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4A23EB" w:rsidRPr="004A23EB" w:rsidRDefault="004A23EB" w:rsidP="004A23EB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spacing w:val="-6"/>
              </w:rPr>
            </w:pPr>
          </w:p>
        </w:tc>
        <w:tc>
          <w:tcPr>
            <w:tcW w:w="850" w:type="dxa"/>
            <w:shd w:val="clear" w:color="auto" w:fill="auto"/>
          </w:tcPr>
          <w:p w:rsidR="004A23EB" w:rsidRPr="004A23EB" w:rsidRDefault="004A23EB" w:rsidP="004A23EB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spacing w:val="-6"/>
              </w:rPr>
            </w:pPr>
          </w:p>
        </w:tc>
        <w:tc>
          <w:tcPr>
            <w:tcW w:w="851" w:type="dxa"/>
            <w:shd w:val="clear" w:color="auto" w:fill="auto"/>
          </w:tcPr>
          <w:p w:rsidR="004A23EB" w:rsidRPr="004A23EB" w:rsidRDefault="004A23EB" w:rsidP="004A23EB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spacing w:val="-6"/>
              </w:rPr>
            </w:pPr>
          </w:p>
        </w:tc>
        <w:tc>
          <w:tcPr>
            <w:tcW w:w="1417" w:type="dxa"/>
            <w:shd w:val="clear" w:color="auto" w:fill="auto"/>
          </w:tcPr>
          <w:p w:rsidR="004A23EB" w:rsidRPr="004A23EB" w:rsidRDefault="004A23EB" w:rsidP="004A23EB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spacing w:val="-6"/>
              </w:rPr>
            </w:pPr>
          </w:p>
        </w:tc>
        <w:tc>
          <w:tcPr>
            <w:tcW w:w="880" w:type="dxa"/>
            <w:shd w:val="clear" w:color="auto" w:fill="auto"/>
          </w:tcPr>
          <w:p w:rsidR="004A23EB" w:rsidRPr="004A23EB" w:rsidRDefault="004A23EB" w:rsidP="004A23EB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spacing w:val="-6"/>
              </w:rPr>
            </w:pPr>
          </w:p>
        </w:tc>
        <w:tc>
          <w:tcPr>
            <w:tcW w:w="1105" w:type="dxa"/>
            <w:shd w:val="clear" w:color="auto" w:fill="auto"/>
          </w:tcPr>
          <w:p w:rsidR="004A23EB" w:rsidRPr="004A23EB" w:rsidRDefault="004A23EB" w:rsidP="004A23EB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spacing w:val="-6"/>
              </w:rPr>
            </w:pPr>
          </w:p>
        </w:tc>
      </w:tr>
      <w:tr w:rsidR="004A23EB" w:rsidRPr="004A23EB" w:rsidTr="000E37D4">
        <w:tc>
          <w:tcPr>
            <w:tcW w:w="709" w:type="dxa"/>
            <w:shd w:val="clear" w:color="auto" w:fill="auto"/>
          </w:tcPr>
          <w:p w:rsidR="004A23EB" w:rsidRPr="004A23EB" w:rsidRDefault="004A23EB" w:rsidP="004A23EB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spacing w:val="-6"/>
              </w:rPr>
            </w:pPr>
          </w:p>
        </w:tc>
        <w:tc>
          <w:tcPr>
            <w:tcW w:w="1418" w:type="dxa"/>
            <w:shd w:val="clear" w:color="auto" w:fill="auto"/>
          </w:tcPr>
          <w:p w:rsidR="004A23EB" w:rsidRPr="004A23EB" w:rsidRDefault="004A23EB" w:rsidP="004A23EB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spacing w:val="-6"/>
              </w:rPr>
            </w:pPr>
          </w:p>
        </w:tc>
        <w:tc>
          <w:tcPr>
            <w:tcW w:w="1417" w:type="dxa"/>
            <w:shd w:val="clear" w:color="auto" w:fill="auto"/>
          </w:tcPr>
          <w:p w:rsidR="004A23EB" w:rsidRPr="0095680F" w:rsidRDefault="004A23EB" w:rsidP="004A23EB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spacing w:val="-6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4A23EB" w:rsidRPr="0095680F" w:rsidRDefault="004A23EB" w:rsidP="004A23EB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spacing w:val="-6"/>
              </w:rPr>
            </w:pPr>
          </w:p>
        </w:tc>
        <w:tc>
          <w:tcPr>
            <w:tcW w:w="850" w:type="dxa"/>
            <w:shd w:val="clear" w:color="auto" w:fill="auto"/>
          </w:tcPr>
          <w:p w:rsidR="004A23EB" w:rsidRPr="0095680F" w:rsidRDefault="004A23EB" w:rsidP="004A23EB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spacing w:val="-6"/>
              </w:rPr>
            </w:pPr>
          </w:p>
        </w:tc>
        <w:tc>
          <w:tcPr>
            <w:tcW w:w="851" w:type="dxa"/>
            <w:shd w:val="clear" w:color="auto" w:fill="auto"/>
          </w:tcPr>
          <w:p w:rsidR="004A23EB" w:rsidRPr="004A23EB" w:rsidRDefault="004A23EB" w:rsidP="004A23EB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spacing w:val="-6"/>
              </w:rPr>
            </w:pPr>
          </w:p>
        </w:tc>
        <w:tc>
          <w:tcPr>
            <w:tcW w:w="1417" w:type="dxa"/>
            <w:shd w:val="clear" w:color="auto" w:fill="auto"/>
          </w:tcPr>
          <w:p w:rsidR="004A23EB" w:rsidRPr="004A23EB" w:rsidRDefault="004A23EB" w:rsidP="004A23EB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spacing w:val="-6"/>
              </w:rPr>
            </w:pPr>
          </w:p>
        </w:tc>
        <w:tc>
          <w:tcPr>
            <w:tcW w:w="880" w:type="dxa"/>
            <w:shd w:val="clear" w:color="auto" w:fill="auto"/>
          </w:tcPr>
          <w:p w:rsidR="004A23EB" w:rsidRPr="004A23EB" w:rsidRDefault="004A23EB" w:rsidP="004A23EB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spacing w:val="-6"/>
              </w:rPr>
            </w:pPr>
          </w:p>
        </w:tc>
        <w:tc>
          <w:tcPr>
            <w:tcW w:w="1105" w:type="dxa"/>
            <w:shd w:val="clear" w:color="auto" w:fill="auto"/>
          </w:tcPr>
          <w:p w:rsidR="004A23EB" w:rsidRPr="004A23EB" w:rsidRDefault="004A23EB" w:rsidP="004A23EB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spacing w:val="-6"/>
              </w:rPr>
            </w:pPr>
          </w:p>
        </w:tc>
      </w:tr>
      <w:tr w:rsidR="004A23EB" w:rsidRPr="004A23EB" w:rsidTr="004A23EB">
        <w:tc>
          <w:tcPr>
            <w:tcW w:w="709" w:type="dxa"/>
            <w:shd w:val="clear" w:color="auto" w:fill="auto"/>
          </w:tcPr>
          <w:p w:rsidR="004A23EB" w:rsidRPr="004A23EB" w:rsidRDefault="004A23EB" w:rsidP="004A23EB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spacing w:val="-6"/>
              </w:rPr>
            </w:pPr>
            <w:r w:rsidRPr="004A23EB">
              <w:rPr>
                <w:spacing w:val="-6"/>
              </w:rPr>
              <w:t>-</w:t>
            </w:r>
          </w:p>
        </w:tc>
        <w:tc>
          <w:tcPr>
            <w:tcW w:w="8251" w:type="dxa"/>
            <w:gridSpan w:val="7"/>
            <w:shd w:val="clear" w:color="auto" w:fill="auto"/>
          </w:tcPr>
          <w:p w:rsidR="004A23EB" w:rsidRPr="0095680F" w:rsidRDefault="004A23EB" w:rsidP="004A23EB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spacing w:val="-6"/>
              </w:rPr>
            </w:pPr>
            <w:r w:rsidRPr="0095680F">
              <w:rPr>
                <w:spacing w:val="-6"/>
              </w:rPr>
              <w:t>Непредвиденные работы и затраты (лимит)</w:t>
            </w:r>
          </w:p>
        </w:tc>
        <w:tc>
          <w:tcPr>
            <w:tcW w:w="1105" w:type="dxa"/>
            <w:shd w:val="clear" w:color="auto" w:fill="auto"/>
          </w:tcPr>
          <w:p w:rsidR="004A23EB" w:rsidRPr="004A23EB" w:rsidRDefault="004A23EB" w:rsidP="004A23EB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spacing w:val="-6"/>
              </w:rPr>
            </w:pPr>
          </w:p>
        </w:tc>
      </w:tr>
      <w:tr w:rsidR="004A23EB" w:rsidRPr="004A23EB" w:rsidTr="004A23EB">
        <w:tc>
          <w:tcPr>
            <w:tcW w:w="8960" w:type="dxa"/>
            <w:gridSpan w:val="8"/>
            <w:shd w:val="clear" w:color="auto" w:fill="auto"/>
          </w:tcPr>
          <w:p w:rsidR="004A23EB" w:rsidRPr="004A23EB" w:rsidRDefault="004A23EB" w:rsidP="004A23EB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b/>
                <w:spacing w:val="-6"/>
              </w:rPr>
            </w:pPr>
            <w:r w:rsidRPr="004A23EB">
              <w:rPr>
                <w:b/>
                <w:spacing w:val="-6"/>
              </w:rPr>
              <w:t>Всего по Договору:</w:t>
            </w:r>
          </w:p>
        </w:tc>
        <w:tc>
          <w:tcPr>
            <w:tcW w:w="1105" w:type="dxa"/>
            <w:shd w:val="clear" w:color="auto" w:fill="auto"/>
          </w:tcPr>
          <w:p w:rsidR="004A23EB" w:rsidRPr="004A23EB" w:rsidRDefault="004A23EB" w:rsidP="004A23EB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b/>
                <w:spacing w:val="-6"/>
              </w:rPr>
            </w:pPr>
          </w:p>
        </w:tc>
      </w:tr>
    </w:tbl>
    <w:p w:rsidR="00795F61" w:rsidRPr="00886F4E" w:rsidRDefault="00795F61" w:rsidP="0030266A">
      <w:pPr>
        <w:widowControl w:val="0"/>
        <w:numPr>
          <w:ilvl w:val="0"/>
          <w:numId w:val="26"/>
        </w:numPr>
        <w:autoSpaceDE w:val="0"/>
        <w:autoSpaceDN w:val="0"/>
        <w:adjustRightInd w:val="0"/>
        <w:jc w:val="both"/>
        <w:rPr>
          <w:spacing w:val="-6"/>
        </w:rPr>
      </w:pPr>
      <w:r w:rsidRPr="00886F4E">
        <w:rPr>
          <w:b/>
          <w:spacing w:val="-6"/>
        </w:rPr>
        <w:t>Основные требования к выполнению проектных работ</w:t>
      </w:r>
    </w:p>
    <w:p w:rsidR="00795F61" w:rsidRPr="00886F4E" w:rsidRDefault="00795F61" w:rsidP="00A013CE">
      <w:pPr>
        <w:widowControl w:val="0"/>
        <w:numPr>
          <w:ilvl w:val="1"/>
          <w:numId w:val="26"/>
        </w:numPr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pacing w:val="-6"/>
        </w:rPr>
      </w:pPr>
      <w:r w:rsidRPr="00886F4E">
        <w:rPr>
          <w:spacing w:val="-6"/>
        </w:rPr>
        <w:t>Основные нормативно-технические документы (НТД), определяющие требования к рабочему проекту:</w:t>
      </w:r>
    </w:p>
    <w:p w:rsidR="00795F61" w:rsidRPr="00886F4E" w:rsidRDefault="00795F61" w:rsidP="00A013CE">
      <w:pPr>
        <w:numPr>
          <w:ilvl w:val="2"/>
          <w:numId w:val="26"/>
        </w:numPr>
        <w:shd w:val="clear" w:color="auto" w:fill="FFFFFF"/>
        <w:suppressAutoHyphens/>
        <w:ind w:left="0" w:firstLine="709"/>
        <w:jc w:val="both"/>
        <w:rPr>
          <w:spacing w:val="-6"/>
        </w:rPr>
      </w:pPr>
      <w:r w:rsidRPr="00886F4E">
        <w:rPr>
          <w:spacing w:val="-6"/>
        </w:rPr>
        <w:t>Положение о составе разделов проектной документации и требования к их содержанию (Утв. Постановлением Правительства РФ от 16.02.2008 г. № 87)</w:t>
      </w:r>
    </w:p>
    <w:p w:rsidR="00795F61" w:rsidRPr="00886F4E" w:rsidRDefault="00795F61" w:rsidP="00A013CE">
      <w:pPr>
        <w:numPr>
          <w:ilvl w:val="2"/>
          <w:numId w:val="26"/>
        </w:numPr>
        <w:shd w:val="clear" w:color="auto" w:fill="FFFFFF"/>
        <w:suppressAutoHyphens/>
        <w:ind w:left="0" w:firstLine="709"/>
        <w:jc w:val="both"/>
        <w:rPr>
          <w:spacing w:val="-6"/>
        </w:rPr>
      </w:pPr>
      <w:r w:rsidRPr="00886F4E">
        <w:rPr>
          <w:spacing w:val="-6"/>
        </w:rPr>
        <w:t xml:space="preserve">ГОСТ </w:t>
      </w:r>
      <w:proofErr w:type="gramStart"/>
      <w:r w:rsidRPr="00886F4E">
        <w:rPr>
          <w:spacing w:val="-6"/>
        </w:rPr>
        <w:t>Р</w:t>
      </w:r>
      <w:proofErr w:type="gramEnd"/>
      <w:r w:rsidRPr="00886F4E">
        <w:rPr>
          <w:spacing w:val="-6"/>
        </w:rPr>
        <w:t xml:space="preserve"> 21.1101-2009. Основные требования к проектной и рабочей документации.</w:t>
      </w:r>
    </w:p>
    <w:p w:rsidR="00795F61" w:rsidRPr="00886F4E" w:rsidRDefault="00795F61" w:rsidP="00A013CE">
      <w:pPr>
        <w:numPr>
          <w:ilvl w:val="2"/>
          <w:numId w:val="26"/>
        </w:numPr>
        <w:shd w:val="clear" w:color="auto" w:fill="FFFFFF"/>
        <w:suppressAutoHyphens/>
        <w:ind w:left="0" w:firstLine="709"/>
        <w:jc w:val="both"/>
        <w:rPr>
          <w:spacing w:val="-10"/>
        </w:rPr>
      </w:pPr>
      <w:r w:rsidRPr="00886F4E">
        <w:rPr>
          <w:spacing w:val="-10"/>
        </w:rPr>
        <w:t>ФЗ-123 «Технический регламент о требованиях пожарной безопасности» от 22.07.2008 г.</w:t>
      </w:r>
    </w:p>
    <w:p w:rsidR="00795F61" w:rsidRPr="00886F4E" w:rsidRDefault="00795F61" w:rsidP="00A013CE">
      <w:pPr>
        <w:numPr>
          <w:ilvl w:val="2"/>
          <w:numId w:val="26"/>
        </w:numPr>
        <w:shd w:val="clear" w:color="auto" w:fill="FFFFFF"/>
        <w:suppressAutoHyphens/>
        <w:ind w:left="0" w:firstLine="709"/>
        <w:jc w:val="both"/>
        <w:rPr>
          <w:spacing w:val="-6"/>
        </w:rPr>
      </w:pPr>
      <w:r w:rsidRPr="00886F4E">
        <w:rPr>
          <w:spacing w:val="-6"/>
        </w:rPr>
        <w:t>ПУЭ и ПТЭ (действующие издания);</w:t>
      </w:r>
    </w:p>
    <w:p w:rsidR="00795F61" w:rsidRPr="00886F4E" w:rsidRDefault="00795F61" w:rsidP="00A013CE">
      <w:pPr>
        <w:numPr>
          <w:ilvl w:val="2"/>
          <w:numId w:val="26"/>
        </w:numPr>
        <w:shd w:val="clear" w:color="auto" w:fill="FFFFFF"/>
        <w:suppressAutoHyphens/>
        <w:ind w:left="0" w:firstLine="709"/>
        <w:jc w:val="both"/>
        <w:rPr>
          <w:spacing w:val="-6"/>
        </w:rPr>
      </w:pPr>
      <w:r w:rsidRPr="00886F4E">
        <w:rPr>
          <w:spacing w:val="-6"/>
        </w:rPr>
        <w:t>СНиП 11-01-95 в части, не противоречащей федеральным законам и постановлениям Правительства Российской Федерации;</w:t>
      </w:r>
    </w:p>
    <w:p w:rsidR="00795F61" w:rsidRPr="00886F4E" w:rsidRDefault="00795F61" w:rsidP="00A013CE">
      <w:pPr>
        <w:numPr>
          <w:ilvl w:val="2"/>
          <w:numId w:val="26"/>
        </w:numPr>
        <w:shd w:val="clear" w:color="auto" w:fill="FFFFFF"/>
        <w:suppressAutoHyphens/>
        <w:ind w:left="0" w:firstLine="709"/>
        <w:jc w:val="both"/>
        <w:rPr>
          <w:spacing w:val="-6"/>
        </w:rPr>
      </w:pPr>
      <w:r w:rsidRPr="00886F4E">
        <w:rPr>
          <w:spacing w:val="-6"/>
        </w:rPr>
        <w:t>Техническая политика ОАО «РАО ЭС Востока» на период до 2020 года.</w:t>
      </w:r>
    </w:p>
    <w:p w:rsidR="00795F61" w:rsidRPr="00886F4E" w:rsidRDefault="00795F61" w:rsidP="00A013CE">
      <w:pPr>
        <w:numPr>
          <w:ilvl w:val="2"/>
          <w:numId w:val="26"/>
        </w:numPr>
        <w:shd w:val="clear" w:color="auto" w:fill="FFFFFF"/>
        <w:suppressAutoHyphens/>
        <w:ind w:left="0" w:firstLine="709"/>
        <w:jc w:val="both"/>
        <w:rPr>
          <w:spacing w:val="-6"/>
        </w:rPr>
      </w:pPr>
      <w:r w:rsidRPr="00886F4E">
        <w:rPr>
          <w:spacing w:val="-6"/>
        </w:rPr>
        <w:t>Техническая политика ОАО «РАО Энергетические системы Востока» (введено в действие Приказом ОАО «ДРСК» № 13 от 21.01.2015 г. «О присоединении ОАО «ДРСК» к Технической политике ОАО «РАО ЭС Востока» в области оснащения объектов энергетики инженерно-техническими средствами охраны);</w:t>
      </w:r>
    </w:p>
    <w:p w:rsidR="00795F61" w:rsidRDefault="00795F61" w:rsidP="00A013CE">
      <w:pPr>
        <w:numPr>
          <w:ilvl w:val="2"/>
          <w:numId w:val="26"/>
        </w:numPr>
        <w:shd w:val="clear" w:color="auto" w:fill="FFFFFF"/>
        <w:suppressAutoHyphens/>
        <w:ind w:left="0" w:firstLine="709"/>
        <w:jc w:val="both"/>
        <w:rPr>
          <w:spacing w:val="-6"/>
        </w:rPr>
      </w:pPr>
      <w:r w:rsidRPr="00886F4E">
        <w:rPr>
          <w:spacing w:val="-6"/>
        </w:rPr>
        <w:t>«</w:t>
      </w:r>
      <w:r w:rsidR="0084334F">
        <w:t xml:space="preserve">Уточнение карт климатического районирования территории Амурской области, Еврейской автономной области, </w:t>
      </w:r>
      <w:proofErr w:type="spellStart"/>
      <w:r w:rsidR="0084334F">
        <w:t>Алданского</w:t>
      </w:r>
      <w:proofErr w:type="spellEnd"/>
      <w:r w:rsidR="0084334F">
        <w:t xml:space="preserve"> и </w:t>
      </w:r>
      <w:proofErr w:type="spellStart"/>
      <w:r w:rsidR="0084334F">
        <w:t>Нерюнгринского</w:t>
      </w:r>
      <w:proofErr w:type="spellEnd"/>
      <w:r w:rsidR="0084334F">
        <w:t xml:space="preserve"> районов республики Саха (Якутия) по ветровому давлению, ветровой нагрузке при гололеде, толщине стенки гололеда,  среднегодовой продолжительности гроз»</w:t>
      </w:r>
      <w:r w:rsidRPr="00886F4E">
        <w:rPr>
          <w:spacing w:val="-6"/>
        </w:rPr>
        <w:t>;</w:t>
      </w:r>
    </w:p>
    <w:p w:rsidR="002267B9" w:rsidRPr="00886F4E" w:rsidRDefault="002267B9" w:rsidP="00A013CE">
      <w:pPr>
        <w:numPr>
          <w:ilvl w:val="2"/>
          <w:numId w:val="26"/>
        </w:numPr>
        <w:shd w:val="clear" w:color="auto" w:fill="FFFFFF"/>
        <w:suppressAutoHyphens/>
        <w:ind w:left="0" w:firstLine="709"/>
        <w:jc w:val="both"/>
        <w:rPr>
          <w:spacing w:val="-6"/>
        </w:rPr>
      </w:pPr>
      <w:r>
        <w:rPr>
          <w:spacing w:val="-6"/>
        </w:rPr>
        <w:t>Постановление №160 Правительства РФ по установлению охранных зон от 24.02.2009г.</w:t>
      </w:r>
    </w:p>
    <w:p w:rsidR="00795F61" w:rsidRPr="00886F4E" w:rsidRDefault="00795F61" w:rsidP="00A013CE">
      <w:pPr>
        <w:numPr>
          <w:ilvl w:val="2"/>
          <w:numId w:val="26"/>
        </w:numPr>
        <w:shd w:val="clear" w:color="auto" w:fill="FFFFFF"/>
        <w:suppressAutoHyphens/>
        <w:ind w:left="0" w:firstLine="709"/>
        <w:jc w:val="both"/>
        <w:rPr>
          <w:spacing w:val="-6"/>
        </w:rPr>
      </w:pPr>
      <w:proofErr w:type="gramStart"/>
      <w:r w:rsidRPr="00886F4E">
        <w:rPr>
          <w:spacing w:val="-6"/>
        </w:rPr>
        <w:lastRenderedPageBreak/>
        <w:t>Общие требования к системам противоаварийной и режимной автоматики, релейной защиты и автоматики, телеметрической информации, технологической связи в ЕЭС России (приложение 1 Приказа ОАО «РАО ЕЭС России» от 11.02.2008 г. № 57 «Об организации взаимодействия ДЗО ОАО «РАО ЕЭС России» при создании или модернизации систем технологического управления в ЕЭС России, выполняемых в ходе нового строительства, технического перевооружения, реконструкции объектов электроэнергетики».</w:t>
      </w:r>
      <w:proofErr w:type="gramEnd"/>
    </w:p>
    <w:p w:rsidR="00795F61" w:rsidRPr="00886F4E" w:rsidRDefault="00795F61" w:rsidP="00A013CE">
      <w:pPr>
        <w:numPr>
          <w:ilvl w:val="2"/>
          <w:numId w:val="26"/>
        </w:numPr>
        <w:shd w:val="clear" w:color="auto" w:fill="FFFFFF"/>
        <w:suppressAutoHyphens/>
        <w:ind w:left="0" w:firstLine="709"/>
        <w:jc w:val="both"/>
        <w:rPr>
          <w:spacing w:val="-6"/>
        </w:rPr>
      </w:pPr>
      <w:r w:rsidRPr="00886F4E">
        <w:rPr>
          <w:spacing w:val="-6"/>
        </w:rPr>
        <w:t>Методические указания по определению сметной стоимости</w:t>
      </w:r>
      <w:r w:rsidR="00703F63" w:rsidRPr="00886F4E">
        <w:rPr>
          <w:spacing w:val="-6"/>
        </w:rPr>
        <w:t xml:space="preserve"> (Приложение </w:t>
      </w:r>
      <w:r w:rsidR="00074C75">
        <w:rPr>
          <w:spacing w:val="-6"/>
        </w:rPr>
        <w:t>1</w:t>
      </w:r>
      <w:r w:rsidR="00703F63" w:rsidRPr="00886F4E">
        <w:rPr>
          <w:spacing w:val="-6"/>
        </w:rPr>
        <w:t xml:space="preserve"> к Техническому заданию);</w:t>
      </w:r>
    </w:p>
    <w:p w:rsidR="00795F61" w:rsidRPr="00886F4E" w:rsidRDefault="00795F61" w:rsidP="00A013CE">
      <w:pPr>
        <w:numPr>
          <w:ilvl w:val="3"/>
          <w:numId w:val="26"/>
        </w:numPr>
        <w:shd w:val="clear" w:color="auto" w:fill="FFFFFF"/>
        <w:tabs>
          <w:tab w:val="left" w:pos="1560"/>
        </w:tabs>
        <w:suppressAutoHyphens/>
        <w:ind w:left="0" w:firstLine="709"/>
        <w:jc w:val="both"/>
        <w:rPr>
          <w:spacing w:val="-6"/>
        </w:rPr>
      </w:pPr>
      <w:r w:rsidRPr="00886F4E">
        <w:rPr>
          <w:spacing w:val="-6"/>
        </w:rPr>
        <w:t>«Порядок определения стоимости проектных работ», решение Совета директоров ОАО «ДРСК» о присоединении от 23.04.2014 (протокол № 6) и приказ ОАО «ДРСК» о принятии в работу от 30.04.2014 № 134;</w:t>
      </w:r>
    </w:p>
    <w:p w:rsidR="00795F61" w:rsidRPr="00886F4E" w:rsidRDefault="00795F61" w:rsidP="00A013CE">
      <w:pPr>
        <w:numPr>
          <w:ilvl w:val="3"/>
          <w:numId w:val="26"/>
        </w:numPr>
        <w:shd w:val="clear" w:color="auto" w:fill="FFFFFF"/>
        <w:tabs>
          <w:tab w:val="left" w:pos="1560"/>
        </w:tabs>
        <w:suppressAutoHyphens/>
        <w:ind w:left="0" w:firstLine="709"/>
        <w:jc w:val="both"/>
        <w:rPr>
          <w:spacing w:val="-6"/>
        </w:rPr>
      </w:pPr>
      <w:r w:rsidRPr="00886F4E">
        <w:rPr>
          <w:spacing w:val="-6"/>
        </w:rPr>
        <w:t>«Порядок определения стоимости инженерных изысканий», решение Совета директоров ОАО «ДРСК» о присоединении от 23.04.2014 (протокол № 6) и приказ ОАО «ДРСК» о принятии в работу от 30.04.2014 № 134;</w:t>
      </w:r>
    </w:p>
    <w:p w:rsidR="00795F61" w:rsidRPr="00886F4E" w:rsidRDefault="00795F61" w:rsidP="00A013CE">
      <w:pPr>
        <w:numPr>
          <w:ilvl w:val="3"/>
          <w:numId w:val="26"/>
        </w:numPr>
        <w:shd w:val="clear" w:color="auto" w:fill="FFFFFF"/>
        <w:tabs>
          <w:tab w:val="left" w:pos="1560"/>
        </w:tabs>
        <w:suppressAutoHyphens/>
        <w:ind w:left="0" w:firstLine="709"/>
        <w:jc w:val="both"/>
        <w:rPr>
          <w:spacing w:val="-6"/>
        </w:rPr>
      </w:pPr>
      <w:r w:rsidRPr="00886F4E">
        <w:rPr>
          <w:spacing w:val="-6"/>
        </w:rPr>
        <w:t>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сооружений», решение Совета директоров ОАО «ДРСК» о присоединении от 07.05.2014 (протокол № 7) и приказ ОАО «ДРСК» о принятии в работу от 16.05.2014 № 148;</w:t>
      </w:r>
    </w:p>
    <w:p w:rsidR="00795F61" w:rsidRPr="00886F4E" w:rsidRDefault="00795F61" w:rsidP="00A013CE">
      <w:pPr>
        <w:numPr>
          <w:ilvl w:val="3"/>
          <w:numId w:val="26"/>
        </w:numPr>
        <w:shd w:val="clear" w:color="auto" w:fill="FFFFFF"/>
        <w:tabs>
          <w:tab w:val="left" w:pos="1560"/>
        </w:tabs>
        <w:suppressAutoHyphens/>
        <w:ind w:left="0" w:firstLine="709"/>
        <w:jc w:val="both"/>
        <w:rPr>
          <w:spacing w:val="-6"/>
        </w:rPr>
      </w:pPr>
      <w:r w:rsidRPr="00886F4E">
        <w:rPr>
          <w:spacing w:val="-6"/>
        </w:rPr>
        <w:t xml:space="preserve">«Порядок определения стоимости строительно-монтажных работ», решение Совета директоров ОАО «ДРСК» о присоединении от 08.07.2014 (протокол № 11) и приказ ОАО «ДРСК» о принятии в работу от 15.07.2014 № 213. </w:t>
      </w:r>
    </w:p>
    <w:p w:rsidR="00795F61" w:rsidRPr="00886F4E" w:rsidRDefault="00795F61" w:rsidP="00A013CE">
      <w:pPr>
        <w:numPr>
          <w:ilvl w:val="2"/>
          <w:numId w:val="26"/>
        </w:numPr>
        <w:shd w:val="clear" w:color="auto" w:fill="FFFFFF"/>
        <w:suppressAutoHyphens/>
        <w:ind w:left="0" w:firstLine="709"/>
        <w:jc w:val="both"/>
        <w:rPr>
          <w:spacing w:val="-6"/>
        </w:rPr>
      </w:pPr>
      <w:r w:rsidRPr="00886F4E">
        <w:rPr>
          <w:spacing w:val="-6"/>
        </w:rPr>
        <w:t>Другая действующая на момент разработки проектной документации нормативно-техническая документация; действующие законодательные документы РФ и нормативные акты к ним.</w:t>
      </w:r>
    </w:p>
    <w:p w:rsidR="00795F61" w:rsidRPr="00886F4E" w:rsidRDefault="00795F61" w:rsidP="00A013CE">
      <w:pPr>
        <w:widowControl w:val="0"/>
        <w:numPr>
          <w:ilvl w:val="1"/>
          <w:numId w:val="26"/>
        </w:numPr>
        <w:autoSpaceDE w:val="0"/>
        <w:autoSpaceDN w:val="0"/>
        <w:adjustRightInd w:val="0"/>
        <w:ind w:left="0" w:firstLine="709"/>
        <w:jc w:val="both"/>
        <w:rPr>
          <w:spacing w:val="-6"/>
        </w:rPr>
      </w:pPr>
      <w:r w:rsidRPr="00886F4E">
        <w:rPr>
          <w:spacing w:val="-6"/>
        </w:rPr>
        <w:t xml:space="preserve">Выполнить </w:t>
      </w:r>
      <w:r w:rsidR="004A5434">
        <w:rPr>
          <w:spacing w:val="-6"/>
        </w:rPr>
        <w:t>проектные</w:t>
      </w:r>
      <w:r w:rsidRPr="00886F4E">
        <w:rPr>
          <w:spacing w:val="-6"/>
        </w:rPr>
        <w:t xml:space="preserve"> работы в объеме рабочей документации в следующем объеме:</w:t>
      </w:r>
    </w:p>
    <w:p w:rsidR="000C01FA" w:rsidRPr="00886F4E" w:rsidRDefault="000C01FA" w:rsidP="00A013CE">
      <w:pPr>
        <w:widowControl w:val="0"/>
        <w:numPr>
          <w:ilvl w:val="2"/>
          <w:numId w:val="26"/>
        </w:numPr>
        <w:autoSpaceDE w:val="0"/>
        <w:autoSpaceDN w:val="0"/>
        <w:adjustRightInd w:val="0"/>
        <w:ind w:left="0" w:firstLine="709"/>
        <w:jc w:val="both"/>
        <w:rPr>
          <w:spacing w:val="-6"/>
        </w:rPr>
      </w:pPr>
      <w:r w:rsidRPr="00886F4E">
        <w:rPr>
          <w:spacing w:val="-6"/>
        </w:rPr>
        <w:t>В состав проекта по воздушным линиям электропередач (ВЛЭП) включить:</w:t>
      </w:r>
    </w:p>
    <w:p w:rsidR="000C01FA" w:rsidRPr="00886F4E" w:rsidRDefault="000C01FA" w:rsidP="000C01FA">
      <w:pPr>
        <w:pStyle w:val="13"/>
        <w:numPr>
          <w:ilvl w:val="0"/>
          <w:numId w:val="2"/>
        </w:numPr>
        <w:shd w:val="clear" w:color="auto" w:fill="auto"/>
        <w:tabs>
          <w:tab w:val="left" w:pos="1134"/>
        </w:tabs>
        <w:spacing w:line="240" w:lineRule="auto"/>
        <w:ind w:left="0" w:firstLine="709"/>
        <w:rPr>
          <w:spacing w:val="-6"/>
          <w:sz w:val="24"/>
          <w:szCs w:val="24"/>
        </w:rPr>
      </w:pPr>
      <w:r w:rsidRPr="00886F4E">
        <w:rPr>
          <w:spacing w:val="-6"/>
          <w:sz w:val="24"/>
          <w:szCs w:val="24"/>
        </w:rPr>
        <w:t>лист согласований;</w:t>
      </w:r>
    </w:p>
    <w:p w:rsidR="000C01FA" w:rsidRPr="00886F4E" w:rsidRDefault="000C01FA" w:rsidP="000C01FA">
      <w:pPr>
        <w:pStyle w:val="13"/>
        <w:numPr>
          <w:ilvl w:val="0"/>
          <w:numId w:val="2"/>
        </w:numPr>
        <w:shd w:val="clear" w:color="auto" w:fill="auto"/>
        <w:tabs>
          <w:tab w:val="left" w:pos="1134"/>
        </w:tabs>
        <w:spacing w:line="240" w:lineRule="auto"/>
        <w:ind w:left="0" w:firstLine="709"/>
        <w:rPr>
          <w:spacing w:val="-6"/>
          <w:sz w:val="24"/>
          <w:szCs w:val="24"/>
        </w:rPr>
      </w:pPr>
      <w:r w:rsidRPr="00886F4E">
        <w:rPr>
          <w:spacing w:val="-6"/>
          <w:sz w:val="24"/>
          <w:szCs w:val="24"/>
        </w:rPr>
        <w:t>ведомость ссылочных и прилагаемых документов;</w:t>
      </w:r>
    </w:p>
    <w:p w:rsidR="000C01FA" w:rsidRPr="00886F4E" w:rsidRDefault="000C01FA" w:rsidP="000C01FA">
      <w:pPr>
        <w:pStyle w:val="13"/>
        <w:numPr>
          <w:ilvl w:val="0"/>
          <w:numId w:val="2"/>
        </w:numPr>
        <w:shd w:val="clear" w:color="auto" w:fill="auto"/>
        <w:tabs>
          <w:tab w:val="left" w:pos="1134"/>
        </w:tabs>
        <w:spacing w:line="240" w:lineRule="auto"/>
        <w:ind w:left="0" w:firstLine="709"/>
        <w:rPr>
          <w:spacing w:val="-6"/>
          <w:sz w:val="24"/>
          <w:szCs w:val="24"/>
        </w:rPr>
      </w:pPr>
      <w:r w:rsidRPr="00886F4E">
        <w:rPr>
          <w:spacing w:val="-6"/>
          <w:sz w:val="24"/>
          <w:szCs w:val="24"/>
        </w:rPr>
        <w:t>краткая пояснительная записка с описанием строительных и электротехнических решений;</w:t>
      </w:r>
    </w:p>
    <w:p w:rsidR="000C01FA" w:rsidRPr="00886F4E" w:rsidRDefault="000C01FA" w:rsidP="000C01FA">
      <w:pPr>
        <w:pStyle w:val="13"/>
        <w:numPr>
          <w:ilvl w:val="0"/>
          <w:numId w:val="2"/>
        </w:numPr>
        <w:tabs>
          <w:tab w:val="left" w:pos="1134"/>
        </w:tabs>
        <w:spacing w:line="240" w:lineRule="auto"/>
        <w:ind w:left="0" w:firstLine="709"/>
        <w:rPr>
          <w:spacing w:val="-6"/>
          <w:sz w:val="24"/>
          <w:szCs w:val="24"/>
        </w:rPr>
      </w:pPr>
      <w:r w:rsidRPr="00886F4E">
        <w:rPr>
          <w:spacing w:val="-6"/>
          <w:sz w:val="24"/>
          <w:szCs w:val="24"/>
        </w:rPr>
        <w:t>принципиальная схема электроснабжения;</w:t>
      </w:r>
    </w:p>
    <w:p w:rsidR="000C01FA" w:rsidRPr="00886F4E" w:rsidRDefault="000C01FA" w:rsidP="000C01FA">
      <w:pPr>
        <w:pStyle w:val="13"/>
        <w:numPr>
          <w:ilvl w:val="0"/>
          <w:numId w:val="2"/>
        </w:numPr>
        <w:shd w:val="clear" w:color="auto" w:fill="auto"/>
        <w:tabs>
          <w:tab w:val="left" w:pos="1134"/>
        </w:tabs>
        <w:spacing w:line="240" w:lineRule="auto"/>
        <w:ind w:left="0" w:firstLine="709"/>
        <w:rPr>
          <w:spacing w:val="-6"/>
          <w:sz w:val="24"/>
          <w:szCs w:val="24"/>
        </w:rPr>
      </w:pPr>
      <w:r w:rsidRPr="00886F4E">
        <w:rPr>
          <w:spacing w:val="-6"/>
          <w:sz w:val="24"/>
          <w:szCs w:val="24"/>
        </w:rPr>
        <w:t xml:space="preserve">план трассы </w:t>
      </w:r>
      <w:proofErr w:type="gramStart"/>
      <w:r w:rsidRPr="00886F4E">
        <w:rPr>
          <w:spacing w:val="-6"/>
          <w:sz w:val="24"/>
          <w:szCs w:val="24"/>
        </w:rPr>
        <w:t>ВЛ</w:t>
      </w:r>
      <w:proofErr w:type="gramEnd"/>
      <w:r w:rsidRPr="00886F4E">
        <w:rPr>
          <w:spacing w:val="-6"/>
          <w:sz w:val="24"/>
          <w:szCs w:val="24"/>
        </w:rPr>
        <w:t xml:space="preserve"> с расстановкой опор ВЛ на </w:t>
      </w:r>
      <w:proofErr w:type="spellStart"/>
      <w:r w:rsidRPr="00886F4E">
        <w:rPr>
          <w:spacing w:val="-6"/>
          <w:sz w:val="24"/>
          <w:szCs w:val="24"/>
        </w:rPr>
        <w:t>выкопировке</w:t>
      </w:r>
      <w:proofErr w:type="spellEnd"/>
      <w:r w:rsidRPr="00886F4E">
        <w:rPr>
          <w:spacing w:val="-6"/>
          <w:sz w:val="24"/>
          <w:szCs w:val="24"/>
        </w:rPr>
        <w:t xml:space="preserve"> с топографической карты в масштабе 1:500;</w:t>
      </w:r>
    </w:p>
    <w:p w:rsidR="000C01FA" w:rsidRPr="00886F4E" w:rsidRDefault="000C01FA" w:rsidP="000C01FA">
      <w:pPr>
        <w:pStyle w:val="13"/>
        <w:numPr>
          <w:ilvl w:val="0"/>
          <w:numId w:val="2"/>
        </w:numPr>
        <w:shd w:val="clear" w:color="auto" w:fill="auto"/>
        <w:tabs>
          <w:tab w:val="left" w:pos="1134"/>
        </w:tabs>
        <w:spacing w:line="240" w:lineRule="auto"/>
        <w:ind w:left="0" w:firstLine="709"/>
        <w:rPr>
          <w:spacing w:val="-6"/>
          <w:sz w:val="24"/>
          <w:szCs w:val="24"/>
        </w:rPr>
      </w:pPr>
      <w:proofErr w:type="spellStart"/>
      <w:r w:rsidRPr="00886F4E">
        <w:rPr>
          <w:spacing w:val="-6"/>
          <w:sz w:val="24"/>
          <w:szCs w:val="24"/>
        </w:rPr>
        <w:t>поопорная</w:t>
      </w:r>
      <w:proofErr w:type="spellEnd"/>
      <w:r w:rsidRPr="00886F4E">
        <w:rPr>
          <w:spacing w:val="-6"/>
          <w:sz w:val="24"/>
          <w:szCs w:val="24"/>
        </w:rPr>
        <w:t xml:space="preserve"> схема </w:t>
      </w:r>
      <w:proofErr w:type="gramStart"/>
      <w:r w:rsidRPr="00886F4E">
        <w:rPr>
          <w:spacing w:val="-6"/>
          <w:sz w:val="24"/>
          <w:szCs w:val="24"/>
        </w:rPr>
        <w:t>ВЛ</w:t>
      </w:r>
      <w:proofErr w:type="gramEnd"/>
      <w:r w:rsidRPr="00886F4E">
        <w:rPr>
          <w:spacing w:val="-6"/>
          <w:sz w:val="24"/>
          <w:szCs w:val="24"/>
        </w:rPr>
        <w:t xml:space="preserve"> от последней опоры действующей ВЛ; </w:t>
      </w:r>
    </w:p>
    <w:p w:rsidR="000C01FA" w:rsidRPr="00886F4E" w:rsidRDefault="000C01FA" w:rsidP="000C01FA">
      <w:pPr>
        <w:pStyle w:val="13"/>
        <w:numPr>
          <w:ilvl w:val="0"/>
          <w:numId w:val="2"/>
        </w:numPr>
        <w:tabs>
          <w:tab w:val="left" w:pos="1134"/>
        </w:tabs>
        <w:spacing w:line="240" w:lineRule="auto"/>
        <w:ind w:left="0" w:firstLine="709"/>
        <w:rPr>
          <w:spacing w:val="-6"/>
          <w:sz w:val="24"/>
          <w:szCs w:val="24"/>
        </w:rPr>
      </w:pPr>
      <w:r w:rsidRPr="00886F4E">
        <w:rPr>
          <w:spacing w:val="-6"/>
          <w:sz w:val="24"/>
          <w:szCs w:val="24"/>
        </w:rPr>
        <w:t>ведомость опор;</w:t>
      </w:r>
    </w:p>
    <w:p w:rsidR="000C01FA" w:rsidRPr="00886F4E" w:rsidRDefault="000C01FA" w:rsidP="000C01FA">
      <w:pPr>
        <w:pStyle w:val="13"/>
        <w:numPr>
          <w:ilvl w:val="0"/>
          <w:numId w:val="2"/>
        </w:numPr>
        <w:tabs>
          <w:tab w:val="left" w:pos="1134"/>
        </w:tabs>
        <w:spacing w:line="240" w:lineRule="auto"/>
        <w:ind w:left="0" w:firstLine="709"/>
        <w:rPr>
          <w:spacing w:val="-6"/>
          <w:sz w:val="24"/>
          <w:szCs w:val="24"/>
        </w:rPr>
      </w:pPr>
      <w:r w:rsidRPr="00886F4E">
        <w:rPr>
          <w:spacing w:val="-6"/>
          <w:sz w:val="24"/>
          <w:szCs w:val="24"/>
        </w:rPr>
        <w:t>ведомость заземляющих устройств;</w:t>
      </w:r>
    </w:p>
    <w:p w:rsidR="000C01FA" w:rsidRPr="00886F4E" w:rsidRDefault="000C01FA" w:rsidP="000C01FA">
      <w:pPr>
        <w:pStyle w:val="13"/>
        <w:numPr>
          <w:ilvl w:val="0"/>
          <w:numId w:val="2"/>
        </w:numPr>
        <w:shd w:val="clear" w:color="auto" w:fill="auto"/>
        <w:tabs>
          <w:tab w:val="left" w:pos="1134"/>
        </w:tabs>
        <w:spacing w:line="240" w:lineRule="auto"/>
        <w:ind w:left="0" w:firstLine="709"/>
        <w:rPr>
          <w:spacing w:val="-6"/>
          <w:sz w:val="24"/>
          <w:szCs w:val="24"/>
        </w:rPr>
      </w:pPr>
      <w:r w:rsidRPr="00886F4E">
        <w:rPr>
          <w:spacing w:val="-6"/>
          <w:sz w:val="24"/>
          <w:szCs w:val="24"/>
        </w:rPr>
        <w:t xml:space="preserve">ведомость и схемы пересечений; </w:t>
      </w:r>
    </w:p>
    <w:p w:rsidR="000C01FA" w:rsidRPr="00886F4E" w:rsidRDefault="000C01FA" w:rsidP="000C01FA">
      <w:pPr>
        <w:pStyle w:val="13"/>
        <w:numPr>
          <w:ilvl w:val="0"/>
          <w:numId w:val="2"/>
        </w:numPr>
        <w:shd w:val="clear" w:color="auto" w:fill="auto"/>
        <w:tabs>
          <w:tab w:val="left" w:pos="1134"/>
        </w:tabs>
        <w:spacing w:line="240" w:lineRule="auto"/>
        <w:ind w:left="0" w:firstLine="709"/>
        <w:rPr>
          <w:spacing w:val="-6"/>
          <w:sz w:val="24"/>
          <w:szCs w:val="24"/>
        </w:rPr>
      </w:pPr>
      <w:r w:rsidRPr="00886F4E">
        <w:rPr>
          <w:spacing w:val="-6"/>
          <w:sz w:val="24"/>
          <w:szCs w:val="24"/>
        </w:rPr>
        <w:t xml:space="preserve">ведомость стрел провесов проводов; </w:t>
      </w:r>
    </w:p>
    <w:p w:rsidR="000C01FA" w:rsidRPr="00886F4E" w:rsidRDefault="000C01FA" w:rsidP="000C01FA">
      <w:pPr>
        <w:pStyle w:val="13"/>
        <w:numPr>
          <w:ilvl w:val="0"/>
          <w:numId w:val="2"/>
        </w:numPr>
        <w:shd w:val="clear" w:color="auto" w:fill="auto"/>
        <w:tabs>
          <w:tab w:val="left" w:pos="1134"/>
        </w:tabs>
        <w:spacing w:line="240" w:lineRule="auto"/>
        <w:ind w:left="0" w:firstLine="709"/>
        <w:rPr>
          <w:spacing w:val="-6"/>
          <w:sz w:val="24"/>
          <w:szCs w:val="24"/>
        </w:rPr>
      </w:pPr>
      <w:r w:rsidRPr="00886F4E">
        <w:rPr>
          <w:spacing w:val="-6"/>
          <w:sz w:val="24"/>
          <w:szCs w:val="24"/>
        </w:rPr>
        <w:t xml:space="preserve">профили мест пересечения </w:t>
      </w:r>
      <w:proofErr w:type="gramStart"/>
      <w:r w:rsidRPr="00886F4E">
        <w:rPr>
          <w:spacing w:val="-6"/>
          <w:sz w:val="24"/>
          <w:szCs w:val="24"/>
        </w:rPr>
        <w:t>ВЛ</w:t>
      </w:r>
      <w:proofErr w:type="gramEnd"/>
      <w:r w:rsidRPr="00886F4E">
        <w:rPr>
          <w:spacing w:val="-6"/>
          <w:sz w:val="24"/>
          <w:szCs w:val="24"/>
        </w:rPr>
        <w:t xml:space="preserve"> с линейными объектами и инженерными сооружениями с указанием габаритов от нижнего провода;</w:t>
      </w:r>
    </w:p>
    <w:p w:rsidR="000C01FA" w:rsidRPr="00886F4E" w:rsidRDefault="000C01FA" w:rsidP="000C01FA">
      <w:pPr>
        <w:pStyle w:val="13"/>
        <w:numPr>
          <w:ilvl w:val="0"/>
          <w:numId w:val="2"/>
        </w:numPr>
        <w:shd w:val="clear" w:color="auto" w:fill="auto"/>
        <w:tabs>
          <w:tab w:val="left" w:pos="1134"/>
        </w:tabs>
        <w:spacing w:line="240" w:lineRule="auto"/>
        <w:ind w:left="0" w:firstLine="709"/>
        <w:rPr>
          <w:spacing w:val="-6"/>
          <w:sz w:val="24"/>
          <w:szCs w:val="24"/>
        </w:rPr>
      </w:pPr>
      <w:r w:rsidRPr="00886F4E">
        <w:rPr>
          <w:spacing w:val="-6"/>
          <w:sz w:val="24"/>
          <w:szCs w:val="24"/>
        </w:rPr>
        <w:t xml:space="preserve">схемы закрепления опор в грунте; </w:t>
      </w:r>
    </w:p>
    <w:p w:rsidR="000C01FA" w:rsidRPr="00886F4E" w:rsidRDefault="000C01FA" w:rsidP="000C01FA">
      <w:pPr>
        <w:pStyle w:val="13"/>
        <w:numPr>
          <w:ilvl w:val="0"/>
          <w:numId w:val="2"/>
        </w:numPr>
        <w:shd w:val="clear" w:color="auto" w:fill="auto"/>
        <w:tabs>
          <w:tab w:val="left" w:pos="1134"/>
        </w:tabs>
        <w:spacing w:line="240" w:lineRule="auto"/>
        <w:ind w:left="0" w:firstLine="709"/>
        <w:rPr>
          <w:spacing w:val="-6"/>
          <w:sz w:val="24"/>
          <w:szCs w:val="24"/>
        </w:rPr>
      </w:pPr>
      <w:r w:rsidRPr="00886F4E">
        <w:rPr>
          <w:spacing w:val="-6"/>
          <w:sz w:val="24"/>
          <w:szCs w:val="24"/>
        </w:rPr>
        <w:t xml:space="preserve">габаритно конструктивно-строительные решения; </w:t>
      </w:r>
    </w:p>
    <w:p w:rsidR="000C01FA" w:rsidRPr="00886F4E" w:rsidRDefault="000C01FA" w:rsidP="000C01FA">
      <w:pPr>
        <w:pStyle w:val="13"/>
        <w:numPr>
          <w:ilvl w:val="0"/>
          <w:numId w:val="2"/>
        </w:numPr>
        <w:shd w:val="clear" w:color="auto" w:fill="auto"/>
        <w:tabs>
          <w:tab w:val="left" w:pos="1134"/>
        </w:tabs>
        <w:spacing w:line="240" w:lineRule="auto"/>
        <w:ind w:left="0" w:firstLine="709"/>
        <w:rPr>
          <w:spacing w:val="-6"/>
          <w:sz w:val="24"/>
          <w:szCs w:val="24"/>
        </w:rPr>
      </w:pPr>
      <w:r w:rsidRPr="00886F4E">
        <w:rPr>
          <w:spacing w:val="-6"/>
          <w:sz w:val="24"/>
          <w:szCs w:val="24"/>
        </w:rPr>
        <w:t xml:space="preserve">мероприятия по защите </w:t>
      </w:r>
      <w:proofErr w:type="gramStart"/>
      <w:r w:rsidRPr="00886F4E">
        <w:rPr>
          <w:spacing w:val="-6"/>
          <w:sz w:val="24"/>
          <w:szCs w:val="24"/>
        </w:rPr>
        <w:t>ВЛ</w:t>
      </w:r>
      <w:proofErr w:type="gramEnd"/>
      <w:r w:rsidRPr="00886F4E">
        <w:rPr>
          <w:spacing w:val="-6"/>
          <w:sz w:val="24"/>
          <w:szCs w:val="24"/>
        </w:rPr>
        <w:t xml:space="preserve"> от грозовых перенапряжений; </w:t>
      </w:r>
    </w:p>
    <w:p w:rsidR="000C01FA" w:rsidRPr="00886F4E" w:rsidRDefault="000C01FA" w:rsidP="000C01FA">
      <w:pPr>
        <w:pStyle w:val="13"/>
        <w:numPr>
          <w:ilvl w:val="0"/>
          <w:numId w:val="2"/>
        </w:numPr>
        <w:shd w:val="clear" w:color="auto" w:fill="auto"/>
        <w:tabs>
          <w:tab w:val="left" w:pos="1134"/>
        </w:tabs>
        <w:spacing w:line="240" w:lineRule="auto"/>
        <w:ind w:left="0" w:firstLine="709"/>
        <w:rPr>
          <w:spacing w:val="-6"/>
          <w:sz w:val="24"/>
          <w:szCs w:val="24"/>
        </w:rPr>
      </w:pPr>
      <w:r w:rsidRPr="00886F4E">
        <w:rPr>
          <w:spacing w:val="-6"/>
          <w:sz w:val="24"/>
          <w:szCs w:val="24"/>
        </w:rPr>
        <w:t xml:space="preserve">схемы заземления элементов опор заземляющих устройств </w:t>
      </w:r>
      <w:proofErr w:type="gramStart"/>
      <w:r w:rsidRPr="00886F4E">
        <w:rPr>
          <w:spacing w:val="-6"/>
          <w:sz w:val="24"/>
          <w:szCs w:val="24"/>
        </w:rPr>
        <w:t>ВЛ</w:t>
      </w:r>
      <w:proofErr w:type="gramEnd"/>
      <w:r w:rsidRPr="00886F4E">
        <w:rPr>
          <w:spacing w:val="-6"/>
          <w:sz w:val="24"/>
          <w:szCs w:val="24"/>
        </w:rPr>
        <w:t xml:space="preserve">; </w:t>
      </w:r>
    </w:p>
    <w:p w:rsidR="000C01FA" w:rsidRPr="00886F4E" w:rsidRDefault="000C01FA" w:rsidP="000C01FA">
      <w:pPr>
        <w:pStyle w:val="13"/>
        <w:numPr>
          <w:ilvl w:val="0"/>
          <w:numId w:val="2"/>
        </w:numPr>
        <w:shd w:val="clear" w:color="auto" w:fill="auto"/>
        <w:tabs>
          <w:tab w:val="left" w:pos="1134"/>
        </w:tabs>
        <w:spacing w:line="240" w:lineRule="auto"/>
        <w:ind w:left="0" w:firstLine="709"/>
        <w:rPr>
          <w:spacing w:val="-6"/>
          <w:sz w:val="24"/>
          <w:szCs w:val="24"/>
        </w:rPr>
      </w:pPr>
      <w:r w:rsidRPr="00886F4E">
        <w:rPr>
          <w:spacing w:val="-6"/>
          <w:sz w:val="24"/>
          <w:szCs w:val="24"/>
        </w:rPr>
        <w:t>чертежи установки опор;</w:t>
      </w:r>
    </w:p>
    <w:p w:rsidR="000C01FA" w:rsidRPr="00886F4E" w:rsidRDefault="000C01FA" w:rsidP="000C01FA">
      <w:pPr>
        <w:pStyle w:val="13"/>
        <w:numPr>
          <w:ilvl w:val="0"/>
          <w:numId w:val="2"/>
        </w:numPr>
        <w:shd w:val="clear" w:color="auto" w:fill="auto"/>
        <w:tabs>
          <w:tab w:val="left" w:pos="1134"/>
        </w:tabs>
        <w:spacing w:line="240" w:lineRule="auto"/>
        <w:ind w:left="0" w:firstLine="709"/>
        <w:rPr>
          <w:spacing w:val="-6"/>
          <w:sz w:val="24"/>
          <w:szCs w:val="24"/>
        </w:rPr>
      </w:pPr>
      <w:r w:rsidRPr="00886F4E">
        <w:rPr>
          <w:spacing w:val="-6"/>
          <w:sz w:val="24"/>
          <w:szCs w:val="24"/>
        </w:rPr>
        <w:t>спецификации материалов, изделий, конструкций, оборудования;</w:t>
      </w:r>
    </w:p>
    <w:p w:rsidR="000C01FA" w:rsidRPr="00886F4E" w:rsidRDefault="000C01FA" w:rsidP="000C01FA">
      <w:pPr>
        <w:pStyle w:val="13"/>
        <w:numPr>
          <w:ilvl w:val="0"/>
          <w:numId w:val="2"/>
        </w:numPr>
        <w:shd w:val="clear" w:color="auto" w:fill="auto"/>
        <w:tabs>
          <w:tab w:val="left" w:pos="1134"/>
        </w:tabs>
        <w:spacing w:line="240" w:lineRule="auto"/>
        <w:ind w:left="0" w:firstLine="709"/>
        <w:rPr>
          <w:spacing w:val="-6"/>
          <w:sz w:val="24"/>
          <w:szCs w:val="24"/>
        </w:rPr>
      </w:pPr>
      <w:r w:rsidRPr="00886F4E">
        <w:rPr>
          <w:spacing w:val="-6"/>
          <w:sz w:val="24"/>
          <w:szCs w:val="24"/>
        </w:rPr>
        <w:t>лист регистрации замечаний и изменений;</w:t>
      </w:r>
    </w:p>
    <w:p w:rsidR="000C01FA" w:rsidRDefault="000C01FA" w:rsidP="000C01FA">
      <w:pPr>
        <w:pStyle w:val="13"/>
        <w:numPr>
          <w:ilvl w:val="0"/>
          <w:numId w:val="2"/>
        </w:numPr>
        <w:shd w:val="clear" w:color="auto" w:fill="auto"/>
        <w:tabs>
          <w:tab w:val="left" w:pos="1134"/>
        </w:tabs>
        <w:spacing w:line="240" w:lineRule="auto"/>
        <w:ind w:left="0" w:firstLine="709"/>
        <w:rPr>
          <w:spacing w:val="-6"/>
          <w:sz w:val="24"/>
          <w:szCs w:val="24"/>
        </w:rPr>
      </w:pPr>
      <w:r w:rsidRPr="00886F4E">
        <w:rPr>
          <w:spacing w:val="-6"/>
          <w:sz w:val="24"/>
          <w:szCs w:val="24"/>
        </w:rPr>
        <w:t>локальные сметы и сводный сметный расчет.</w:t>
      </w:r>
    </w:p>
    <w:p w:rsidR="001336A9" w:rsidRPr="00886F4E" w:rsidRDefault="001336A9" w:rsidP="000C01FA">
      <w:pPr>
        <w:pStyle w:val="13"/>
        <w:numPr>
          <w:ilvl w:val="0"/>
          <w:numId w:val="2"/>
        </w:numPr>
        <w:shd w:val="clear" w:color="auto" w:fill="auto"/>
        <w:tabs>
          <w:tab w:val="left" w:pos="1134"/>
        </w:tabs>
        <w:spacing w:line="240" w:lineRule="auto"/>
        <w:ind w:left="0" w:firstLine="709"/>
        <w:rPr>
          <w:spacing w:val="-6"/>
          <w:sz w:val="24"/>
          <w:szCs w:val="24"/>
        </w:rPr>
      </w:pPr>
      <w:r>
        <w:rPr>
          <w:spacing w:val="-6"/>
          <w:sz w:val="24"/>
          <w:szCs w:val="24"/>
        </w:rPr>
        <w:t>перечень исполнительно-технической документации.</w:t>
      </w:r>
    </w:p>
    <w:p w:rsidR="000C01FA" w:rsidRPr="00886F4E" w:rsidRDefault="000C01FA" w:rsidP="00A013CE">
      <w:pPr>
        <w:widowControl w:val="0"/>
        <w:numPr>
          <w:ilvl w:val="2"/>
          <w:numId w:val="26"/>
        </w:numPr>
        <w:autoSpaceDE w:val="0"/>
        <w:autoSpaceDN w:val="0"/>
        <w:adjustRightInd w:val="0"/>
        <w:ind w:left="0" w:firstLine="709"/>
        <w:jc w:val="both"/>
        <w:rPr>
          <w:spacing w:val="-6"/>
        </w:rPr>
      </w:pPr>
      <w:r w:rsidRPr="00886F4E">
        <w:rPr>
          <w:spacing w:val="-6"/>
        </w:rPr>
        <w:t>В состав проекта по кабельным линиям электропередач (КЛЭП) включить:</w:t>
      </w:r>
    </w:p>
    <w:p w:rsidR="000C01FA" w:rsidRPr="00886F4E" w:rsidRDefault="000C01FA" w:rsidP="000C01FA">
      <w:pPr>
        <w:pStyle w:val="13"/>
        <w:numPr>
          <w:ilvl w:val="0"/>
          <w:numId w:val="3"/>
        </w:numPr>
        <w:shd w:val="clear" w:color="auto" w:fill="auto"/>
        <w:tabs>
          <w:tab w:val="left" w:pos="1134"/>
        </w:tabs>
        <w:spacing w:line="240" w:lineRule="auto"/>
        <w:ind w:left="0" w:firstLine="709"/>
        <w:rPr>
          <w:spacing w:val="-6"/>
          <w:sz w:val="24"/>
          <w:szCs w:val="24"/>
        </w:rPr>
      </w:pPr>
      <w:r w:rsidRPr="00886F4E">
        <w:rPr>
          <w:spacing w:val="-6"/>
          <w:sz w:val="24"/>
          <w:szCs w:val="24"/>
        </w:rPr>
        <w:lastRenderedPageBreak/>
        <w:t>лист согласований;</w:t>
      </w:r>
    </w:p>
    <w:p w:rsidR="000C01FA" w:rsidRPr="00886F4E" w:rsidRDefault="000C01FA" w:rsidP="000C01FA">
      <w:pPr>
        <w:pStyle w:val="13"/>
        <w:numPr>
          <w:ilvl w:val="0"/>
          <w:numId w:val="3"/>
        </w:numPr>
        <w:shd w:val="clear" w:color="auto" w:fill="auto"/>
        <w:tabs>
          <w:tab w:val="left" w:pos="1134"/>
        </w:tabs>
        <w:spacing w:line="240" w:lineRule="auto"/>
        <w:ind w:left="0" w:firstLine="709"/>
        <w:rPr>
          <w:spacing w:val="-6"/>
          <w:sz w:val="24"/>
          <w:szCs w:val="24"/>
        </w:rPr>
      </w:pPr>
      <w:r w:rsidRPr="00886F4E">
        <w:rPr>
          <w:spacing w:val="-6"/>
          <w:sz w:val="24"/>
          <w:szCs w:val="24"/>
        </w:rPr>
        <w:t>ведомость ссылочных и прилагаемых документов;</w:t>
      </w:r>
    </w:p>
    <w:p w:rsidR="000C01FA" w:rsidRPr="00886F4E" w:rsidRDefault="000C01FA" w:rsidP="000C01FA">
      <w:pPr>
        <w:pStyle w:val="13"/>
        <w:numPr>
          <w:ilvl w:val="0"/>
          <w:numId w:val="3"/>
        </w:numPr>
        <w:shd w:val="clear" w:color="auto" w:fill="auto"/>
        <w:tabs>
          <w:tab w:val="left" w:pos="1134"/>
        </w:tabs>
        <w:spacing w:line="240" w:lineRule="auto"/>
        <w:ind w:left="0" w:firstLine="709"/>
        <w:rPr>
          <w:spacing w:val="-6"/>
          <w:sz w:val="24"/>
          <w:szCs w:val="24"/>
        </w:rPr>
      </w:pPr>
      <w:r w:rsidRPr="00886F4E">
        <w:rPr>
          <w:spacing w:val="-6"/>
          <w:sz w:val="24"/>
          <w:szCs w:val="24"/>
        </w:rPr>
        <w:t>краткая пояснительная записка с описанием строительных и электротехнических решений;</w:t>
      </w:r>
    </w:p>
    <w:p w:rsidR="000C01FA" w:rsidRPr="00886F4E" w:rsidRDefault="000C01FA" w:rsidP="000C01FA">
      <w:pPr>
        <w:pStyle w:val="13"/>
        <w:numPr>
          <w:ilvl w:val="0"/>
          <w:numId w:val="3"/>
        </w:numPr>
        <w:tabs>
          <w:tab w:val="left" w:pos="1134"/>
        </w:tabs>
        <w:spacing w:line="240" w:lineRule="auto"/>
        <w:ind w:left="0" w:firstLine="709"/>
        <w:rPr>
          <w:spacing w:val="-6"/>
          <w:sz w:val="24"/>
          <w:szCs w:val="24"/>
        </w:rPr>
      </w:pPr>
      <w:r w:rsidRPr="00886F4E">
        <w:rPr>
          <w:spacing w:val="-6"/>
          <w:sz w:val="24"/>
          <w:szCs w:val="24"/>
        </w:rPr>
        <w:t>принципиальная схема электроснабжения;</w:t>
      </w:r>
    </w:p>
    <w:p w:rsidR="000C01FA" w:rsidRPr="00886F4E" w:rsidRDefault="000C01FA" w:rsidP="000C01FA">
      <w:pPr>
        <w:pStyle w:val="13"/>
        <w:numPr>
          <w:ilvl w:val="0"/>
          <w:numId w:val="3"/>
        </w:numPr>
        <w:tabs>
          <w:tab w:val="left" w:pos="1134"/>
        </w:tabs>
        <w:spacing w:line="240" w:lineRule="auto"/>
        <w:ind w:left="0" w:firstLine="709"/>
        <w:rPr>
          <w:spacing w:val="-6"/>
          <w:sz w:val="24"/>
          <w:szCs w:val="24"/>
        </w:rPr>
      </w:pPr>
      <w:r w:rsidRPr="00886F4E">
        <w:rPr>
          <w:spacing w:val="-6"/>
          <w:sz w:val="24"/>
          <w:szCs w:val="24"/>
        </w:rPr>
        <w:t xml:space="preserve">план расположения КЛ на </w:t>
      </w:r>
      <w:proofErr w:type="spellStart"/>
      <w:r w:rsidRPr="00886F4E">
        <w:rPr>
          <w:spacing w:val="-6"/>
          <w:sz w:val="24"/>
          <w:szCs w:val="24"/>
        </w:rPr>
        <w:t>выкопировке</w:t>
      </w:r>
      <w:proofErr w:type="spellEnd"/>
      <w:r w:rsidRPr="00886F4E">
        <w:rPr>
          <w:spacing w:val="-6"/>
          <w:sz w:val="24"/>
          <w:szCs w:val="24"/>
        </w:rPr>
        <w:t xml:space="preserve"> с топографической карты в масштабе 1:500;</w:t>
      </w:r>
    </w:p>
    <w:p w:rsidR="000C01FA" w:rsidRPr="00886F4E" w:rsidRDefault="000C01FA" w:rsidP="000C01FA">
      <w:pPr>
        <w:pStyle w:val="13"/>
        <w:numPr>
          <w:ilvl w:val="0"/>
          <w:numId w:val="3"/>
        </w:numPr>
        <w:shd w:val="clear" w:color="auto" w:fill="auto"/>
        <w:tabs>
          <w:tab w:val="left" w:pos="1134"/>
        </w:tabs>
        <w:spacing w:line="240" w:lineRule="auto"/>
        <w:ind w:left="0" w:firstLine="709"/>
        <w:rPr>
          <w:spacing w:val="-6"/>
          <w:sz w:val="24"/>
          <w:szCs w:val="24"/>
        </w:rPr>
      </w:pPr>
      <w:r w:rsidRPr="00886F4E">
        <w:rPr>
          <w:spacing w:val="-6"/>
          <w:sz w:val="24"/>
          <w:szCs w:val="24"/>
        </w:rPr>
        <w:t>схема чертеж прокладки кабеля в траншее в земле;</w:t>
      </w:r>
    </w:p>
    <w:p w:rsidR="000C01FA" w:rsidRPr="00886F4E" w:rsidRDefault="000C01FA" w:rsidP="000C01FA">
      <w:pPr>
        <w:pStyle w:val="13"/>
        <w:numPr>
          <w:ilvl w:val="0"/>
          <w:numId w:val="3"/>
        </w:numPr>
        <w:shd w:val="clear" w:color="auto" w:fill="auto"/>
        <w:tabs>
          <w:tab w:val="left" w:pos="1134"/>
        </w:tabs>
        <w:spacing w:line="240" w:lineRule="auto"/>
        <w:ind w:left="0" w:firstLine="709"/>
        <w:rPr>
          <w:spacing w:val="-6"/>
          <w:sz w:val="24"/>
          <w:szCs w:val="24"/>
        </w:rPr>
      </w:pPr>
      <w:r w:rsidRPr="00886F4E">
        <w:rPr>
          <w:spacing w:val="-6"/>
          <w:sz w:val="24"/>
          <w:szCs w:val="24"/>
        </w:rPr>
        <w:t xml:space="preserve">чертеж защита кабеля на опоре </w:t>
      </w:r>
      <w:proofErr w:type="gramStart"/>
      <w:r w:rsidRPr="00886F4E">
        <w:rPr>
          <w:spacing w:val="-6"/>
          <w:sz w:val="24"/>
          <w:szCs w:val="24"/>
        </w:rPr>
        <w:t>ВЛ</w:t>
      </w:r>
      <w:proofErr w:type="gramEnd"/>
      <w:r w:rsidRPr="00886F4E">
        <w:rPr>
          <w:spacing w:val="-6"/>
          <w:sz w:val="24"/>
          <w:szCs w:val="24"/>
        </w:rPr>
        <w:t>;</w:t>
      </w:r>
    </w:p>
    <w:p w:rsidR="000C01FA" w:rsidRPr="00886F4E" w:rsidRDefault="000C01FA" w:rsidP="000C01FA">
      <w:pPr>
        <w:pStyle w:val="13"/>
        <w:numPr>
          <w:ilvl w:val="0"/>
          <w:numId w:val="3"/>
        </w:numPr>
        <w:shd w:val="clear" w:color="auto" w:fill="auto"/>
        <w:tabs>
          <w:tab w:val="left" w:pos="1134"/>
        </w:tabs>
        <w:spacing w:line="240" w:lineRule="auto"/>
        <w:ind w:left="0" w:firstLine="709"/>
        <w:rPr>
          <w:spacing w:val="-6"/>
          <w:sz w:val="24"/>
          <w:szCs w:val="24"/>
        </w:rPr>
      </w:pPr>
      <w:r w:rsidRPr="00886F4E">
        <w:rPr>
          <w:spacing w:val="-6"/>
          <w:sz w:val="24"/>
          <w:szCs w:val="24"/>
        </w:rPr>
        <w:t>чертеж соединения провода и кабеля;</w:t>
      </w:r>
    </w:p>
    <w:p w:rsidR="000C01FA" w:rsidRPr="00886F4E" w:rsidRDefault="000C01FA" w:rsidP="000C01FA">
      <w:pPr>
        <w:pStyle w:val="13"/>
        <w:numPr>
          <w:ilvl w:val="0"/>
          <w:numId w:val="3"/>
        </w:numPr>
        <w:shd w:val="clear" w:color="auto" w:fill="auto"/>
        <w:tabs>
          <w:tab w:val="left" w:pos="1134"/>
        </w:tabs>
        <w:spacing w:line="240" w:lineRule="auto"/>
        <w:ind w:left="0" w:firstLine="709"/>
        <w:rPr>
          <w:spacing w:val="-6"/>
          <w:sz w:val="24"/>
          <w:szCs w:val="24"/>
        </w:rPr>
      </w:pPr>
      <w:r w:rsidRPr="00886F4E">
        <w:rPr>
          <w:spacing w:val="-6"/>
          <w:sz w:val="24"/>
          <w:szCs w:val="24"/>
        </w:rPr>
        <w:t>спецификации материалов, изделий, конструкций, оборудования</w:t>
      </w:r>
      <w:r w:rsidR="00772E88">
        <w:rPr>
          <w:spacing w:val="-6"/>
          <w:sz w:val="24"/>
          <w:szCs w:val="24"/>
        </w:rPr>
        <w:t>.</w:t>
      </w:r>
    </w:p>
    <w:p w:rsidR="000C01FA" w:rsidRPr="00886F4E" w:rsidRDefault="000C01FA" w:rsidP="000C01FA">
      <w:pPr>
        <w:pStyle w:val="13"/>
        <w:numPr>
          <w:ilvl w:val="0"/>
          <w:numId w:val="3"/>
        </w:numPr>
        <w:shd w:val="clear" w:color="auto" w:fill="auto"/>
        <w:tabs>
          <w:tab w:val="left" w:pos="1134"/>
        </w:tabs>
        <w:spacing w:line="240" w:lineRule="auto"/>
        <w:ind w:left="0" w:firstLine="709"/>
        <w:rPr>
          <w:spacing w:val="-6"/>
          <w:sz w:val="24"/>
          <w:szCs w:val="24"/>
        </w:rPr>
      </w:pPr>
      <w:r w:rsidRPr="00886F4E">
        <w:rPr>
          <w:spacing w:val="-6"/>
          <w:sz w:val="24"/>
          <w:szCs w:val="24"/>
        </w:rPr>
        <w:t>лист регистрации замечаний и изменений;</w:t>
      </w:r>
    </w:p>
    <w:p w:rsidR="000C01FA" w:rsidRDefault="000C01FA" w:rsidP="000C01FA">
      <w:pPr>
        <w:pStyle w:val="13"/>
        <w:numPr>
          <w:ilvl w:val="0"/>
          <w:numId w:val="3"/>
        </w:numPr>
        <w:shd w:val="clear" w:color="auto" w:fill="auto"/>
        <w:tabs>
          <w:tab w:val="left" w:pos="1134"/>
        </w:tabs>
        <w:spacing w:line="240" w:lineRule="auto"/>
        <w:ind w:left="0" w:firstLine="709"/>
        <w:rPr>
          <w:spacing w:val="-6"/>
          <w:sz w:val="24"/>
          <w:szCs w:val="24"/>
        </w:rPr>
      </w:pPr>
      <w:r w:rsidRPr="00886F4E">
        <w:rPr>
          <w:spacing w:val="-6"/>
          <w:sz w:val="24"/>
          <w:szCs w:val="24"/>
        </w:rPr>
        <w:t>локальные сметы и сводный сметный расчет.</w:t>
      </w:r>
    </w:p>
    <w:p w:rsidR="001336A9" w:rsidRPr="00886F4E" w:rsidRDefault="001336A9" w:rsidP="000C01FA">
      <w:pPr>
        <w:pStyle w:val="13"/>
        <w:numPr>
          <w:ilvl w:val="0"/>
          <w:numId w:val="3"/>
        </w:numPr>
        <w:shd w:val="clear" w:color="auto" w:fill="auto"/>
        <w:tabs>
          <w:tab w:val="left" w:pos="1134"/>
        </w:tabs>
        <w:spacing w:line="240" w:lineRule="auto"/>
        <w:ind w:left="0" w:firstLine="709"/>
        <w:rPr>
          <w:spacing w:val="-6"/>
          <w:sz w:val="24"/>
          <w:szCs w:val="24"/>
        </w:rPr>
      </w:pPr>
      <w:r>
        <w:rPr>
          <w:spacing w:val="-6"/>
          <w:sz w:val="24"/>
          <w:szCs w:val="24"/>
        </w:rPr>
        <w:t>перечень исполнительно-технической документации</w:t>
      </w:r>
      <w:r w:rsidR="00772E88">
        <w:rPr>
          <w:spacing w:val="-6"/>
          <w:sz w:val="24"/>
          <w:szCs w:val="24"/>
        </w:rPr>
        <w:t>.</w:t>
      </w:r>
    </w:p>
    <w:p w:rsidR="000C01FA" w:rsidRPr="00886F4E" w:rsidRDefault="000C01FA" w:rsidP="00A013CE">
      <w:pPr>
        <w:widowControl w:val="0"/>
        <w:numPr>
          <w:ilvl w:val="2"/>
          <w:numId w:val="26"/>
        </w:numPr>
        <w:autoSpaceDE w:val="0"/>
        <w:autoSpaceDN w:val="0"/>
        <w:adjustRightInd w:val="0"/>
        <w:ind w:left="0" w:firstLine="709"/>
        <w:jc w:val="both"/>
        <w:rPr>
          <w:spacing w:val="-6"/>
        </w:rPr>
      </w:pPr>
      <w:r w:rsidRPr="00886F4E">
        <w:rPr>
          <w:spacing w:val="-6"/>
        </w:rPr>
        <w:t>В состав проекта по КТПН</w:t>
      </w:r>
      <w:r w:rsidR="007B532C">
        <w:rPr>
          <w:spacing w:val="-6"/>
        </w:rPr>
        <w:t xml:space="preserve"> </w:t>
      </w:r>
      <w:r w:rsidRPr="00886F4E">
        <w:rPr>
          <w:spacing w:val="-6"/>
        </w:rPr>
        <w:t>включить:</w:t>
      </w:r>
    </w:p>
    <w:p w:rsidR="000C01FA" w:rsidRPr="00886F4E" w:rsidRDefault="000C01FA" w:rsidP="000C01FA">
      <w:pPr>
        <w:pStyle w:val="13"/>
        <w:numPr>
          <w:ilvl w:val="0"/>
          <w:numId w:val="4"/>
        </w:numPr>
        <w:shd w:val="clear" w:color="auto" w:fill="auto"/>
        <w:tabs>
          <w:tab w:val="left" w:pos="1134"/>
        </w:tabs>
        <w:spacing w:line="240" w:lineRule="auto"/>
        <w:ind w:left="0" w:firstLine="709"/>
        <w:rPr>
          <w:spacing w:val="-6"/>
          <w:sz w:val="24"/>
          <w:szCs w:val="24"/>
        </w:rPr>
      </w:pPr>
      <w:r w:rsidRPr="00886F4E">
        <w:rPr>
          <w:spacing w:val="-6"/>
          <w:sz w:val="24"/>
          <w:szCs w:val="24"/>
        </w:rPr>
        <w:t>лист согласований;</w:t>
      </w:r>
    </w:p>
    <w:p w:rsidR="000C01FA" w:rsidRPr="00886F4E" w:rsidRDefault="000C01FA" w:rsidP="000C01FA">
      <w:pPr>
        <w:pStyle w:val="13"/>
        <w:numPr>
          <w:ilvl w:val="0"/>
          <w:numId w:val="4"/>
        </w:numPr>
        <w:shd w:val="clear" w:color="auto" w:fill="auto"/>
        <w:tabs>
          <w:tab w:val="left" w:pos="1134"/>
        </w:tabs>
        <w:spacing w:line="240" w:lineRule="auto"/>
        <w:ind w:left="0" w:firstLine="709"/>
        <w:rPr>
          <w:spacing w:val="-6"/>
          <w:sz w:val="24"/>
          <w:szCs w:val="24"/>
        </w:rPr>
      </w:pPr>
      <w:r w:rsidRPr="00886F4E">
        <w:rPr>
          <w:spacing w:val="-6"/>
          <w:sz w:val="24"/>
          <w:szCs w:val="24"/>
        </w:rPr>
        <w:t>ведомость ссылочных и прилагаемых документов;</w:t>
      </w:r>
    </w:p>
    <w:p w:rsidR="000C01FA" w:rsidRPr="00886F4E" w:rsidRDefault="000C01FA" w:rsidP="000C01FA">
      <w:pPr>
        <w:pStyle w:val="13"/>
        <w:numPr>
          <w:ilvl w:val="0"/>
          <w:numId w:val="4"/>
        </w:numPr>
        <w:shd w:val="clear" w:color="auto" w:fill="auto"/>
        <w:tabs>
          <w:tab w:val="left" w:pos="1134"/>
        </w:tabs>
        <w:spacing w:line="240" w:lineRule="auto"/>
        <w:ind w:left="0" w:firstLine="709"/>
        <w:rPr>
          <w:spacing w:val="-6"/>
          <w:sz w:val="24"/>
          <w:szCs w:val="24"/>
        </w:rPr>
      </w:pPr>
      <w:r w:rsidRPr="00886F4E">
        <w:rPr>
          <w:spacing w:val="-6"/>
          <w:sz w:val="24"/>
          <w:szCs w:val="24"/>
        </w:rPr>
        <w:t>краткая пояснительная записка с описанием строительных и электротехнических решений;</w:t>
      </w:r>
    </w:p>
    <w:p w:rsidR="000C01FA" w:rsidRPr="00886F4E" w:rsidRDefault="000C01FA" w:rsidP="000C01FA">
      <w:pPr>
        <w:pStyle w:val="13"/>
        <w:numPr>
          <w:ilvl w:val="0"/>
          <w:numId w:val="4"/>
        </w:numPr>
        <w:tabs>
          <w:tab w:val="left" w:pos="1134"/>
        </w:tabs>
        <w:spacing w:line="240" w:lineRule="auto"/>
        <w:ind w:left="0" w:firstLine="709"/>
        <w:rPr>
          <w:spacing w:val="-6"/>
          <w:sz w:val="24"/>
          <w:szCs w:val="24"/>
        </w:rPr>
      </w:pPr>
      <w:r w:rsidRPr="00886F4E">
        <w:rPr>
          <w:spacing w:val="-6"/>
          <w:sz w:val="24"/>
          <w:szCs w:val="24"/>
        </w:rPr>
        <w:t>принципиальная схема электроснабжения;</w:t>
      </w:r>
    </w:p>
    <w:p w:rsidR="000C01FA" w:rsidRPr="00886F4E" w:rsidRDefault="000C01FA" w:rsidP="000C01FA">
      <w:pPr>
        <w:pStyle w:val="13"/>
        <w:numPr>
          <w:ilvl w:val="0"/>
          <w:numId w:val="4"/>
        </w:numPr>
        <w:tabs>
          <w:tab w:val="left" w:pos="1134"/>
        </w:tabs>
        <w:spacing w:line="240" w:lineRule="auto"/>
        <w:ind w:left="0" w:firstLine="709"/>
        <w:rPr>
          <w:spacing w:val="-6"/>
          <w:sz w:val="24"/>
          <w:szCs w:val="24"/>
        </w:rPr>
      </w:pPr>
      <w:r w:rsidRPr="00886F4E">
        <w:rPr>
          <w:spacing w:val="-6"/>
          <w:sz w:val="24"/>
          <w:szCs w:val="24"/>
        </w:rPr>
        <w:t xml:space="preserve">план расположения на </w:t>
      </w:r>
      <w:proofErr w:type="spellStart"/>
      <w:r w:rsidRPr="00886F4E">
        <w:rPr>
          <w:spacing w:val="-6"/>
          <w:sz w:val="24"/>
          <w:szCs w:val="24"/>
        </w:rPr>
        <w:t>выкопировке</w:t>
      </w:r>
      <w:proofErr w:type="spellEnd"/>
      <w:r w:rsidRPr="00886F4E">
        <w:rPr>
          <w:spacing w:val="-6"/>
          <w:sz w:val="24"/>
          <w:szCs w:val="24"/>
        </w:rPr>
        <w:t xml:space="preserve"> с топографической карты в масштабе 1:500;</w:t>
      </w:r>
    </w:p>
    <w:p w:rsidR="000C01FA" w:rsidRPr="00886F4E" w:rsidRDefault="000C01FA" w:rsidP="000C01FA">
      <w:pPr>
        <w:pStyle w:val="13"/>
        <w:numPr>
          <w:ilvl w:val="0"/>
          <w:numId w:val="5"/>
        </w:numPr>
        <w:shd w:val="clear" w:color="auto" w:fill="auto"/>
        <w:tabs>
          <w:tab w:val="left" w:pos="1134"/>
        </w:tabs>
        <w:spacing w:line="240" w:lineRule="auto"/>
        <w:ind w:left="0" w:firstLine="709"/>
        <w:rPr>
          <w:spacing w:val="-6"/>
          <w:sz w:val="24"/>
          <w:szCs w:val="24"/>
        </w:rPr>
      </w:pPr>
      <w:r w:rsidRPr="00886F4E">
        <w:rPr>
          <w:spacing w:val="-6"/>
          <w:sz w:val="24"/>
          <w:szCs w:val="24"/>
        </w:rPr>
        <w:t>схема заземления;</w:t>
      </w:r>
    </w:p>
    <w:p w:rsidR="000C01FA" w:rsidRPr="00886F4E" w:rsidRDefault="000C01FA" w:rsidP="000C01FA">
      <w:pPr>
        <w:pStyle w:val="13"/>
        <w:numPr>
          <w:ilvl w:val="0"/>
          <w:numId w:val="5"/>
        </w:numPr>
        <w:shd w:val="clear" w:color="auto" w:fill="auto"/>
        <w:tabs>
          <w:tab w:val="left" w:pos="1134"/>
        </w:tabs>
        <w:spacing w:line="240" w:lineRule="auto"/>
        <w:ind w:left="0" w:firstLine="709"/>
        <w:rPr>
          <w:spacing w:val="-6"/>
          <w:sz w:val="24"/>
          <w:szCs w:val="24"/>
        </w:rPr>
      </w:pPr>
      <w:r w:rsidRPr="00886F4E">
        <w:rPr>
          <w:spacing w:val="-6"/>
          <w:sz w:val="24"/>
          <w:szCs w:val="24"/>
        </w:rPr>
        <w:t>общий вид, план расположения оборудования, габаритные, установочные и присоединительные размеры КТПН;</w:t>
      </w:r>
    </w:p>
    <w:p w:rsidR="000C01FA" w:rsidRPr="00886F4E" w:rsidRDefault="000C01FA" w:rsidP="000C01FA">
      <w:pPr>
        <w:pStyle w:val="13"/>
        <w:numPr>
          <w:ilvl w:val="0"/>
          <w:numId w:val="5"/>
        </w:numPr>
        <w:shd w:val="clear" w:color="auto" w:fill="auto"/>
        <w:tabs>
          <w:tab w:val="left" w:pos="1134"/>
        </w:tabs>
        <w:spacing w:line="240" w:lineRule="auto"/>
        <w:ind w:left="0" w:firstLine="709"/>
        <w:rPr>
          <w:spacing w:val="-6"/>
          <w:sz w:val="24"/>
          <w:szCs w:val="24"/>
        </w:rPr>
      </w:pPr>
      <w:r w:rsidRPr="00886F4E">
        <w:rPr>
          <w:spacing w:val="-6"/>
          <w:sz w:val="24"/>
          <w:szCs w:val="24"/>
        </w:rPr>
        <w:t>опросный лист;</w:t>
      </w:r>
    </w:p>
    <w:p w:rsidR="000C01FA" w:rsidRPr="00886F4E" w:rsidRDefault="000C01FA" w:rsidP="000C01FA">
      <w:pPr>
        <w:pStyle w:val="13"/>
        <w:numPr>
          <w:ilvl w:val="0"/>
          <w:numId w:val="5"/>
        </w:numPr>
        <w:shd w:val="clear" w:color="auto" w:fill="auto"/>
        <w:tabs>
          <w:tab w:val="left" w:pos="1134"/>
        </w:tabs>
        <w:spacing w:line="240" w:lineRule="auto"/>
        <w:ind w:left="0" w:firstLine="709"/>
        <w:rPr>
          <w:spacing w:val="-6"/>
          <w:sz w:val="24"/>
          <w:szCs w:val="24"/>
        </w:rPr>
      </w:pPr>
      <w:r w:rsidRPr="00886F4E">
        <w:rPr>
          <w:spacing w:val="-6"/>
          <w:sz w:val="24"/>
          <w:szCs w:val="24"/>
        </w:rPr>
        <w:t>спецификации материалов, изделий, конструкций, оборудования</w:t>
      </w:r>
      <w:r w:rsidR="00772E88">
        <w:rPr>
          <w:spacing w:val="-6"/>
          <w:sz w:val="24"/>
          <w:szCs w:val="24"/>
        </w:rPr>
        <w:t>.</w:t>
      </w:r>
    </w:p>
    <w:p w:rsidR="000C01FA" w:rsidRPr="00886F4E" w:rsidRDefault="000C01FA" w:rsidP="000C01FA">
      <w:pPr>
        <w:pStyle w:val="13"/>
        <w:numPr>
          <w:ilvl w:val="0"/>
          <w:numId w:val="5"/>
        </w:numPr>
        <w:shd w:val="clear" w:color="auto" w:fill="auto"/>
        <w:tabs>
          <w:tab w:val="left" w:pos="1134"/>
        </w:tabs>
        <w:spacing w:line="240" w:lineRule="auto"/>
        <w:ind w:left="0" w:firstLine="709"/>
        <w:rPr>
          <w:spacing w:val="-6"/>
          <w:sz w:val="24"/>
          <w:szCs w:val="24"/>
        </w:rPr>
      </w:pPr>
      <w:r w:rsidRPr="00886F4E">
        <w:rPr>
          <w:spacing w:val="-6"/>
          <w:sz w:val="24"/>
          <w:szCs w:val="24"/>
        </w:rPr>
        <w:t>лист регистрации замечаний и изменений;</w:t>
      </w:r>
    </w:p>
    <w:p w:rsidR="000C01FA" w:rsidRDefault="000C01FA" w:rsidP="000C01FA">
      <w:pPr>
        <w:pStyle w:val="13"/>
        <w:numPr>
          <w:ilvl w:val="0"/>
          <w:numId w:val="5"/>
        </w:numPr>
        <w:shd w:val="clear" w:color="auto" w:fill="auto"/>
        <w:tabs>
          <w:tab w:val="left" w:pos="1134"/>
        </w:tabs>
        <w:spacing w:line="240" w:lineRule="auto"/>
        <w:ind w:left="0" w:firstLine="709"/>
        <w:rPr>
          <w:spacing w:val="-6"/>
          <w:sz w:val="24"/>
          <w:szCs w:val="24"/>
        </w:rPr>
      </w:pPr>
      <w:r w:rsidRPr="00886F4E">
        <w:rPr>
          <w:spacing w:val="-6"/>
          <w:sz w:val="24"/>
          <w:szCs w:val="24"/>
        </w:rPr>
        <w:t>локальные сметы и сводный сметный расчет.</w:t>
      </w:r>
    </w:p>
    <w:p w:rsidR="001336A9" w:rsidRPr="00886F4E" w:rsidRDefault="001336A9" w:rsidP="000C01FA">
      <w:pPr>
        <w:pStyle w:val="13"/>
        <w:numPr>
          <w:ilvl w:val="0"/>
          <w:numId w:val="5"/>
        </w:numPr>
        <w:shd w:val="clear" w:color="auto" w:fill="auto"/>
        <w:tabs>
          <w:tab w:val="left" w:pos="1134"/>
        </w:tabs>
        <w:spacing w:line="240" w:lineRule="auto"/>
        <w:ind w:left="0" w:firstLine="709"/>
        <w:rPr>
          <w:spacing w:val="-6"/>
          <w:sz w:val="24"/>
          <w:szCs w:val="24"/>
        </w:rPr>
      </w:pPr>
      <w:r>
        <w:rPr>
          <w:spacing w:val="-6"/>
          <w:sz w:val="24"/>
          <w:szCs w:val="24"/>
        </w:rPr>
        <w:t>перечень исполнительно-технической документации</w:t>
      </w:r>
      <w:r w:rsidR="00772E88">
        <w:rPr>
          <w:spacing w:val="-6"/>
          <w:sz w:val="24"/>
          <w:szCs w:val="24"/>
        </w:rPr>
        <w:t>.</w:t>
      </w:r>
    </w:p>
    <w:p w:rsidR="00795F61" w:rsidRPr="00886F4E" w:rsidRDefault="00A72543" w:rsidP="00A013CE">
      <w:pPr>
        <w:widowControl w:val="0"/>
        <w:numPr>
          <w:ilvl w:val="1"/>
          <w:numId w:val="26"/>
        </w:numPr>
        <w:autoSpaceDE w:val="0"/>
        <w:autoSpaceDN w:val="0"/>
        <w:adjustRightInd w:val="0"/>
        <w:ind w:left="0" w:firstLine="709"/>
        <w:jc w:val="both"/>
        <w:rPr>
          <w:spacing w:val="-6"/>
        </w:rPr>
      </w:pPr>
      <w:r>
        <w:rPr>
          <w:spacing w:val="-6"/>
        </w:rPr>
        <w:t>Подрядчик</w:t>
      </w:r>
      <w:r w:rsidR="00795F61" w:rsidRPr="00886F4E">
        <w:rPr>
          <w:spacing w:val="-6"/>
        </w:rPr>
        <w:t xml:space="preserve"> </w:t>
      </w:r>
      <w:r w:rsidR="00795F61" w:rsidRPr="00886F4E">
        <w:rPr>
          <w:b/>
          <w:bCs/>
          <w:i/>
          <w:iCs/>
          <w:spacing w:val="-6"/>
        </w:rPr>
        <w:t>в течение</w:t>
      </w:r>
      <w:r w:rsidR="007B532C">
        <w:rPr>
          <w:b/>
          <w:bCs/>
          <w:i/>
          <w:iCs/>
          <w:spacing w:val="-6"/>
        </w:rPr>
        <w:t xml:space="preserve"> </w:t>
      </w:r>
      <w:r w:rsidR="00EA1C19">
        <w:rPr>
          <w:b/>
          <w:bCs/>
          <w:i/>
          <w:iCs/>
          <w:spacing w:val="-6"/>
        </w:rPr>
        <w:t>6</w:t>
      </w:r>
      <w:r w:rsidR="007B532C">
        <w:rPr>
          <w:b/>
          <w:bCs/>
          <w:i/>
          <w:iCs/>
          <w:spacing w:val="-6"/>
        </w:rPr>
        <w:t>0</w:t>
      </w:r>
      <w:r w:rsidR="00795F61" w:rsidRPr="00886F4E">
        <w:rPr>
          <w:b/>
          <w:bCs/>
          <w:i/>
          <w:iCs/>
          <w:spacing w:val="-6"/>
        </w:rPr>
        <w:t xml:space="preserve"> календарных дней с момента заключения договора</w:t>
      </w:r>
      <w:r w:rsidR="00795F61" w:rsidRPr="00886F4E">
        <w:rPr>
          <w:spacing w:val="-6"/>
        </w:rPr>
        <w:t xml:space="preserve"> должен разработать</w:t>
      </w:r>
      <w:r w:rsidR="005E13F2" w:rsidRPr="005E13F2">
        <w:rPr>
          <w:spacing w:val="-6"/>
        </w:rPr>
        <w:t xml:space="preserve"> </w:t>
      </w:r>
      <w:r w:rsidR="005E13F2" w:rsidRPr="00886F4E">
        <w:rPr>
          <w:spacing w:val="-6"/>
        </w:rPr>
        <w:t xml:space="preserve">и </w:t>
      </w:r>
      <w:r w:rsidR="005E13F2">
        <w:rPr>
          <w:spacing w:val="-6"/>
        </w:rPr>
        <w:t>утвердить</w:t>
      </w:r>
      <w:r w:rsidR="005E13F2" w:rsidRPr="00886F4E">
        <w:rPr>
          <w:spacing w:val="-6"/>
        </w:rPr>
        <w:t xml:space="preserve"> в филиал</w:t>
      </w:r>
      <w:r w:rsidR="005E13F2">
        <w:rPr>
          <w:spacing w:val="-6"/>
        </w:rPr>
        <w:t>е</w:t>
      </w:r>
      <w:r w:rsidR="005E13F2" w:rsidRPr="00886F4E">
        <w:rPr>
          <w:spacing w:val="-6"/>
        </w:rPr>
        <w:t xml:space="preserve"> АО «ДРСК» «ЭС ЕАО»</w:t>
      </w:r>
      <w:r w:rsidR="00795F61" w:rsidRPr="00886F4E">
        <w:rPr>
          <w:spacing w:val="-6"/>
        </w:rPr>
        <w:t xml:space="preserve"> рабочую документацию в объеме, необходимом для производства строительно-монтажных и пусконаладочных работ.</w:t>
      </w:r>
      <w:r w:rsidR="005E13F2">
        <w:rPr>
          <w:spacing w:val="-6"/>
        </w:rPr>
        <w:t xml:space="preserve"> Рабочая документация предоставляется на утверждение (согласование)</w:t>
      </w:r>
      <w:r w:rsidR="005E13F2" w:rsidRPr="005E13F2">
        <w:rPr>
          <w:spacing w:val="-6"/>
        </w:rPr>
        <w:t xml:space="preserve"> </w:t>
      </w:r>
      <w:r w:rsidR="005E13F2" w:rsidRPr="00886F4E">
        <w:rPr>
          <w:spacing w:val="-6"/>
        </w:rPr>
        <w:t>в филиал АО «ДРСК»</w:t>
      </w:r>
      <w:r>
        <w:rPr>
          <w:spacing w:val="-6"/>
        </w:rPr>
        <w:t xml:space="preserve"> </w:t>
      </w:r>
      <w:r w:rsidR="005E13F2" w:rsidRPr="00886F4E">
        <w:rPr>
          <w:spacing w:val="-6"/>
        </w:rPr>
        <w:t>«ЭС ЕАО» в электрон</w:t>
      </w:r>
      <w:r w:rsidR="005E13F2">
        <w:rPr>
          <w:spacing w:val="-6"/>
        </w:rPr>
        <w:t>ном виде и на бумажном носителе</w:t>
      </w:r>
      <w:r w:rsidR="005E13F2" w:rsidRPr="00886F4E">
        <w:rPr>
          <w:spacing w:val="-6"/>
        </w:rPr>
        <w:t>.</w:t>
      </w:r>
    </w:p>
    <w:p w:rsidR="00795F61" w:rsidRPr="00886F4E" w:rsidRDefault="00795F61" w:rsidP="00A013CE">
      <w:pPr>
        <w:widowControl w:val="0"/>
        <w:numPr>
          <w:ilvl w:val="1"/>
          <w:numId w:val="26"/>
        </w:numPr>
        <w:autoSpaceDE w:val="0"/>
        <w:autoSpaceDN w:val="0"/>
        <w:adjustRightInd w:val="0"/>
        <w:ind w:left="0" w:firstLine="709"/>
        <w:jc w:val="both"/>
        <w:rPr>
          <w:spacing w:val="-6"/>
        </w:rPr>
      </w:pPr>
      <w:r w:rsidRPr="00886F4E">
        <w:rPr>
          <w:spacing w:val="-6"/>
        </w:rPr>
        <w:t>Разработанные проекты должны быть согласованы с филиалом АО «ДРСК» «ЭС ЕАО» до начала производства работ.</w:t>
      </w:r>
    </w:p>
    <w:p w:rsidR="00795F61" w:rsidRPr="00886F4E" w:rsidRDefault="00795F61" w:rsidP="00A013CE">
      <w:pPr>
        <w:numPr>
          <w:ilvl w:val="1"/>
          <w:numId w:val="26"/>
        </w:numPr>
        <w:ind w:left="0" w:firstLine="709"/>
        <w:jc w:val="both"/>
        <w:rPr>
          <w:spacing w:val="-6"/>
        </w:rPr>
      </w:pPr>
      <w:r w:rsidRPr="00886F4E">
        <w:rPr>
          <w:spacing w:val="-6"/>
        </w:rPr>
        <w:t xml:space="preserve">Сметная документация в составе конкурсного предложения </w:t>
      </w:r>
      <w:r w:rsidR="00A72543">
        <w:rPr>
          <w:spacing w:val="-6"/>
        </w:rPr>
        <w:t>Подрядчика</w:t>
      </w:r>
      <w:r w:rsidRPr="00886F4E">
        <w:rPr>
          <w:spacing w:val="-6"/>
        </w:rPr>
        <w:t xml:space="preserve"> должна соответствовать требованиям методических указаний по определению стоимости строительства, утвержденных АО «ДРСК»:</w:t>
      </w:r>
    </w:p>
    <w:p w:rsidR="00795F61" w:rsidRPr="00886F4E" w:rsidRDefault="00795F61" w:rsidP="00A013CE">
      <w:pPr>
        <w:numPr>
          <w:ilvl w:val="2"/>
          <w:numId w:val="26"/>
        </w:numPr>
        <w:shd w:val="clear" w:color="auto" w:fill="FFFFFF"/>
        <w:suppressAutoHyphens/>
        <w:ind w:left="0" w:firstLine="709"/>
        <w:jc w:val="both"/>
        <w:rPr>
          <w:spacing w:val="-6"/>
        </w:rPr>
      </w:pPr>
      <w:r w:rsidRPr="00886F4E">
        <w:rPr>
          <w:spacing w:val="-6"/>
        </w:rPr>
        <w:t>«Порядок определения стоимости проектных работ», решение Совета директоров ОАО «ДРСК» о присоединении от 23.04.2014 (протокол № 6) и приказ ОАО «ДРСК» о принятии в работу от 30.04.2014 № 134;</w:t>
      </w:r>
    </w:p>
    <w:p w:rsidR="00795F61" w:rsidRPr="00886F4E" w:rsidRDefault="00795F61" w:rsidP="00A013CE">
      <w:pPr>
        <w:numPr>
          <w:ilvl w:val="2"/>
          <w:numId w:val="26"/>
        </w:numPr>
        <w:shd w:val="clear" w:color="auto" w:fill="FFFFFF"/>
        <w:suppressAutoHyphens/>
        <w:ind w:left="0" w:firstLine="709"/>
        <w:jc w:val="both"/>
        <w:rPr>
          <w:spacing w:val="-6"/>
        </w:rPr>
      </w:pPr>
      <w:r w:rsidRPr="00886F4E">
        <w:rPr>
          <w:spacing w:val="-6"/>
        </w:rPr>
        <w:t>«Порядок определения стоимости инженерных изысканий», решение Совета директоров ОАО «ДРСК» о присоединении от 23.04.2014 (протокол № 6) и приказ ОАО «ДРСК» о принятии в работу от 30.04.2014 № 134;</w:t>
      </w:r>
    </w:p>
    <w:p w:rsidR="00795F61" w:rsidRPr="00886F4E" w:rsidRDefault="00795F61" w:rsidP="00A013CE">
      <w:pPr>
        <w:numPr>
          <w:ilvl w:val="2"/>
          <w:numId w:val="26"/>
        </w:numPr>
        <w:shd w:val="clear" w:color="auto" w:fill="FFFFFF"/>
        <w:suppressAutoHyphens/>
        <w:ind w:left="0" w:firstLine="709"/>
        <w:jc w:val="both"/>
        <w:rPr>
          <w:spacing w:val="-6"/>
        </w:rPr>
      </w:pPr>
      <w:r w:rsidRPr="00886F4E">
        <w:rPr>
          <w:spacing w:val="-6"/>
        </w:rPr>
        <w:t>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сооружений», решение Совета директоров ОАО «ДРСК» о присоединении от 07.05.2014 (протокол № 7) и приказ ОАО «ДРСК» о принятии в работу от 16.05.2014 № 148;</w:t>
      </w:r>
    </w:p>
    <w:p w:rsidR="00795F61" w:rsidRPr="00886F4E" w:rsidRDefault="00795F61" w:rsidP="00A013CE">
      <w:pPr>
        <w:numPr>
          <w:ilvl w:val="2"/>
          <w:numId w:val="26"/>
        </w:numPr>
        <w:shd w:val="clear" w:color="auto" w:fill="FFFFFF"/>
        <w:suppressAutoHyphens/>
        <w:ind w:left="0" w:firstLine="709"/>
        <w:jc w:val="both"/>
        <w:rPr>
          <w:spacing w:val="-6"/>
        </w:rPr>
      </w:pPr>
      <w:r w:rsidRPr="00886F4E">
        <w:rPr>
          <w:spacing w:val="-6"/>
        </w:rPr>
        <w:lastRenderedPageBreak/>
        <w:t>«Порядок определения стоимости строительно-монтажных работ» », решение Совета директоров ОАО «ДРСК» о присоединении от 08.07.2014 (протокол № 11) и приказ ОАО «ДРСК» о принятии в работу от 15.07.2014 № 213.</w:t>
      </w:r>
    </w:p>
    <w:p w:rsidR="00795F61" w:rsidRPr="00886F4E" w:rsidRDefault="00795F61" w:rsidP="00A013CE">
      <w:pPr>
        <w:widowControl w:val="0"/>
        <w:numPr>
          <w:ilvl w:val="1"/>
          <w:numId w:val="26"/>
        </w:numPr>
        <w:autoSpaceDE w:val="0"/>
        <w:autoSpaceDN w:val="0"/>
        <w:adjustRightInd w:val="0"/>
        <w:ind w:left="0" w:firstLine="709"/>
        <w:jc w:val="both"/>
        <w:rPr>
          <w:spacing w:val="-6"/>
        </w:rPr>
      </w:pPr>
      <w:r w:rsidRPr="00886F4E">
        <w:rPr>
          <w:spacing w:val="-6"/>
        </w:rPr>
        <w:t>Сметная документация составляется по программе Гранд СМЕТА, базисно-индексным методом с использованием федеральных единичных расценок (</w:t>
      </w:r>
      <w:r w:rsidR="00CB4444" w:rsidRPr="00CB4444">
        <w:rPr>
          <w:b/>
          <w:spacing w:val="-6"/>
        </w:rPr>
        <w:t>ГЭСН-2017, ФЕР-2017 (Изм.1</w:t>
      </w:r>
      <w:r w:rsidR="00E65641">
        <w:rPr>
          <w:b/>
          <w:spacing w:val="-6"/>
        </w:rPr>
        <w:t>,2</w:t>
      </w:r>
      <w:r w:rsidR="00CB4444" w:rsidRPr="00CB4444">
        <w:rPr>
          <w:b/>
          <w:spacing w:val="-6"/>
        </w:rPr>
        <w:t>)</w:t>
      </w:r>
      <w:r w:rsidRPr="00886F4E">
        <w:rPr>
          <w:spacing w:val="-6"/>
        </w:rPr>
        <w:t>), включенных в федеральный реестр сметных нормативов РФ. При определении сметной стоимости применять текущие (прогнозные) индексы пересчета по отношению к стоимости, определенной в базисном уровне цен, ежеквартально утверждаемые Министерством регионального развития (индексы ЕАО в соответствии с Письмом Минстроя РФ).</w:t>
      </w:r>
    </w:p>
    <w:p w:rsidR="00795F61" w:rsidRPr="00886F4E" w:rsidRDefault="00795F61" w:rsidP="00A013CE">
      <w:pPr>
        <w:widowControl w:val="0"/>
        <w:numPr>
          <w:ilvl w:val="1"/>
          <w:numId w:val="26"/>
        </w:numPr>
        <w:autoSpaceDE w:val="0"/>
        <w:autoSpaceDN w:val="0"/>
        <w:adjustRightInd w:val="0"/>
        <w:ind w:left="0" w:firstLine="709"/>
        <w:jc w:val="both"/>
        <w:rPr>
          <w:b/>
          <w:spacing w:val="-6"/>
        </w:rPr>
      </w:pPr>
      <w:r w:rsidRPr="00886F4E">
        <w:rPr>
          <w:b/>
          <w:spacing w:val="-6"/>
        </w:rPr>
        <w:t>При определении стоимости строительства объектов, учитывая существующую систему ценообразования РФ, руководствоваться следующим:</w:t>
      </w:r>
    </w:p>
    <w:p w:rsidR="00752A84" w:rsidRPr="00752A84" w:rsidRDefault="000C01FA" w:rsidP="00A013CE">
      <w:pPr>
        <w:widowControl w:val="0"/>
        <w:numPr>
          <w:ilvl w:val="2"/>
          <w:numId w:val="26"/>
        </w:numPr>
        <w:autoSpaceDE w:val="0"/>
        <w:autoSpaceDN w:val="0"/>
        <w:adjustRightInd w:val="0"/>
        <w:ind w:left="0" w:firstLine="709"/>
        <w:jc w:val="both"/>
        <w:rPr>
          <w:spacing w:val="-6"/>
        </w:rPr>
      </w:pPr>
      <w:proofErr w:type="gramStart"/>
      <w:r w:rsidRPr="00752A84">
        <w:rPr>
          <w:spacing w:val="-6"/>
        </w:rPr>
        <w:t>ВЛ</w:t>
      </w:r>
      <w:proofErr w:type="gramEnd"/>
      <w:r w:rsidRPr="00752A84">
        <w:rPr>
          <w:spacing w:val="-6"/>
        </w:rPr>
        <w:t xml:space="preserve"> 0,4-10 </w:t>
      </w:r>
      <w:proofErr w:type="spellStart"/>
      <w:r w:rsidRPr="00752A84">
        <w:rPr>
          <w:spacing w:val="-6"/>
        </w:rPr>
        <w:t>кВ</w:t>
      </w:r>
      <w:proofErr w:type="spellEnd"/>
      <w:r w:rsidRPr="00752A84">
        <w:rPr>
          <w:spacing w:val="-6"/>
        </w:rPr>
        <w:t>, в том числе: установка опор; оснастка опор; монтаж заземляющих устройств; подвеска проводов, монтаж ответвлений к зданиям; вырубка и подрезка зеленых насаждений</w:t>
      </w:r>
      <w:r w:rsidR="00752A84" w:rsidRPr="00752A84">
        <w:rPr>
          <w:spacing w:val="-6"/>
        </w:rPr>
        <w:t>, стоимость материалов, оборудования, перевозку материалов, перебазировку автотранспорта и погрузо-разгрузочные работы</w:t>
      </w:r>
      <w:r w:rsidRPr="00752A84">
        <w:rPr>
          <w:spacing w:val="-6"/>
        </w:rPr>
        <w:t xml:space="preserve"> и т.д., необходимо применять индекс «Воздушная прокладка провода», в зависимости от жилы. </w:t>
      </w:r>
    </w:p>
    <w:p w:rsidR="00752A84" w:rsidRPr="00752A84" w:rsidRDefault="000C01FA" w:rsidP="00A013CE">
      <w:pPr>
        <w:widowControl w:val="0"/>
        <w:numPr>
          <w:ilvl w:val="2"/>
          <w:numId w:val="26"/>
        </w:numPr>
        <w:autoSpaceDE w:val="0"/>
        <w:autoSpaceDN w:val="0"/>
        <w:adjustRightInd w:val="0"/>
        <w:ind w:left="0" w:firstLine="709"/>
        <w:jc w:val="both"/>
        <w:rPr>
          <w:spacing w:val="-6"/>
        </w:rPr>
      </w:pPr>
      <w:r w:rsidRPr="00752A84">
        <w:rPr>
          <w:spacing w:val="-6"/>
        </w:rPr>
        <w:t xml:space="preserve">КЛ 0,4-10 </w:t>
      </w:r>
      <w:proofErr w:type="spellStart"/>
      <w:r w:rsidRPr="00752A84">
        <w:rPr>
          <w:spacing w:val="-6"/>
        </w:rPr>
        <w:t>кВ</w:t>
      </w:r>
      <w:proofErr w:type="spellEnd"/>
      <w:r w:rsidRPr="00752A84">
        <w:rPr>
          <w:spacing w:val="-6"/>
        </w:rPr>
        <w:t>, в том числе: разработка и обратная засыпка грунта; прокладка кабеля в траншее; прокладка кабеля по стенам, опорам, каналам; устройство постели; защитное покрытие кабеля кирпичом или лентой; разработка и восстановление асфальтных, бетонных покрытий; разработка и восстановление бордюрных камней</w:t>
      </w:r>
      <w:r w:rsidR="00752A84" w:rsidRPr="00752A84">
        <w:rPr>
          <w:spacing w:val="-6"/>
        </w:rPr>
        <w:t>, стоимость материалов, перевозку материалов, перебазировку автотранспорта и погрузо-разгрузочные работы</w:t>
      </w:r>
      <w:r w:rsidRPr="00752A84">
        <w:rPr>
          <w:spacing w:val="-6"/>
        </w:rPr>
        <w:t xml:space="preserve"> и т.д., необходимо применять индекс «Подземная прокладка кабеля», в зависимости от жилы. </w:t>
      </w:r>
    </w:p>
    <w:p w:rsidR="000C01FA" w:rsidRPr="00752A84" w:rsidRDefault="00752A84" w:rsidP="00A013CE">
      <w:pPr>
        <w:widowControl w:val="0"/>
        <w:numPr>
          <w:ilvl w:val="2"/>
          <w:numId w:val="26"/>
        </w:numPr>
        <w:autoSpaceDE w:val="0"/>
        <w:autoSpaceDN w:val="0"/>
        <w:adjustRightInd w:val="0"/>
        <w:ind w:left="0" w:firstLine="709"/>
        <w:jc w:val="both"/>
        <w:rPr>
          <w:spacing w:val="-6"/>
        </w:rPr>
      </w:pPr>
      <w:r w:rsidRPr="00752A84">
        <w:rPr>
          <w:spacing w:val="-6"/>
        </w:rPr>
        <w:t xml:space="preserve">КТП 0,4-10 </w:t>
      </w:r>
      <w:proofErr w:type="spellStart"/>
      <w:r w:rsidRPr="00752A84">
        <w:rPr>
          <w:spacing w:val="-6"/>
        </w:rPr>
        <w:t>кВ</w:t>
      </w:r>
      <w:proofErr w:type="spellEnd"/>
      <w:r w:rsidRPr="00752A84">
        <w:rPr>
          <w:spacing w:val="-6"/>
        </w:rPr>
        <w:t xml:space="preserve"> </w:t>
      </w:r>
      <w:r w:rsidR="000C01FA" w:rsidRPr="00752A84">
        <w:rPr>
          <w:spacing w:val="-6"/>
        </w:rPr>
        <w:t>учитывая весь комплекс работ необходимо применять индекс «Прочие объекты».</w:t>
      </w:r>
    </w:p>
    <w:p w:rsidR="00D764B7" w:rsidRPr="00752A84" w:rsidRDefault="00D764B7" w:rsidP="00A013CE">
      <w:pPr>
        <w:widowControl w:val="0"/>
        <w:numPr>
          <w:ilvl w:val="2"/>
          <w:numId w:val="26"/>
        </w:numPr>
        <w:autoSpaceDE w:val="0"/>
        <w:autoSpaceDN w:val="0"/>
        <w:adjustRightInd w:val="0"/>
        <w:ind w:left="0" w:firstLine="720"/>
        <w:jc w:val="both"/>
        <w:rPr>
          <w:spacing w:val="-6"/>
        </w:rPr>
      </w:pPr>
      <w:r w:rsidRPr="00752A84">
        <w:rPr>
          <w:spacing w:val="-6"/>
        </w:rPr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795F61" w:rsidRDefault="00795F61" w:rsidP="00A013CE">
      <w:pPr>
        <w:widowControl w:val="0"/>
        <w:numPr>
          <w:ilvl w:val="1"/>
          <w:numId w:val="26"/>
        </w:numPr>
        <w:autoSpaceDE w:val="0"/>
        <w:autoSpaceDN w:val="0"/>
        <w:adjustRightInd w:val="0"/>
        <w:ind w:left="0" w:firstLine="709"/>
        <w:jc w:val="both"/>
        <w:rPr>
          <w:spacing w:val="-6"/>
        </w:rPr>
      </w:pPr>
      <w:r w:rsidRPr="00752A84">
        <w:rPr>
          <w:spacing w:val="-6"/>
        </w:rPr>
        <w:t>Безвозмездно откорректировать техническую документацию по замечаниям Заказчика в течение 10 (десяти) рабочих дней.</w:t>
      </w:r>
    </w:p>
    <w:p w:rsidR="00795F61" w:rsidRPr="00886F4E" w:rsidRDefault="00795F61" w:rsidP="00A013CE">
      <w:pPr>
        <w:widowControl w:val="0"/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spacing w:val="-6"/>
        </w:rPr>
      </w:pPr>
      <w:r w:rsidRPr="00886F4E">
        <w:rPr>
          <w:b/>
          <w:spacing w:val="-6"/>
        </w:rPr>
        <w:t>Основные требования к выполнению строительно-монтажных работ</w:t>
      </w:r>
    </w:p>
    <w:p w:rsidR="00795F61" w:rsidRPr="00886F4E" w:rsidRDefault="00795F61" w:rsidP="00A013CE">
      <w:pPr>
        <w:widowControl w:val="0"/>
        <w:numPr>
          <w:ilvl w:val="1"/>
          <w:numId w:val="26"/>
        </w:numPr>
        <w:autoSpaceDE w:val="0"/>
        <w:autoSpaceDN w:val="0"/>
        <w:adjustRightInd w:val="0"/>
        <w:ind w:left="0" w:firstLine="709"/>
        <w:jc w:val="both"/>
        <w:rPr>
          <w:spacing w:val="-6"/>
        </w:rPr>
      </w:pPr>
      <w:r w:rsidRPr="00886F4E">
        <w:rPr>
          <w:spacing w:val="-6"/>
        </w:rPr>
        <w:t>Строительство (реконструкция) выполняется на основании договора подряда.</w:t>
      </w:r>
    </w:p>
    <w:p w:rsidR="00795F61" w:rsidRPr="00886F4E" w:rsidRDefault="00795F61" w:rsidP="00A013CE">
      <w:pPr>
        <w:widowControl w:val="0"/>
        <w:numPr>
          <w:ilvl w:val="1"/>
          <w:numId w:val="26"/>
        </w:numPr>
        <w:suppressAutoHyphens/>
        <w:autoSpaceDE w:val="0"/>
        <w:autoSpaceDN w:val="0"/>
        <w:adjustRightInd w:val="0"/>
        <w:ind w:left="0" w:firstLine="709"/>
        <w:jc w:val="both"/>
        <w:rPr>
          <w:spacing w:val="-6"/>
        </w:rPr>
      </w:pPr>
      <w:r w:rsidRPr="00886F4E">
        <w:rPr>
          <w:spacing w:val="-6"/>
        </w:rPr>
        <w:t>Перед началом производства строительно-монтажных работ необходимо выполнение организационно - технических мероприятий, обеспечивающих безопасное производство работ:</w:t>
      </w:r>
    </w:p>
    <w:p w:rsidR="00795F61" w:rsidRPr="00886F4E" w:rsidRDefault="00795F61" w:rsidP="00C428AC">
      <w:pPr>
        <w:widowControl w:val="0"/>
        <w:numPr>
          <w:ilvl w:val="0"/>
          <w:numId w:val="14"/>
        </w:numPr>
        <w:suppressAutoHyphens/>
        <w:autoSpaceDE w:val="0"/>
        <w:autoSpaceDN w:val="0"/>
        <w:adjustRightInd w:val="0"/>
        <w:ind w:left="0" w:firstLine="709"/>
        <w:jc w:val="both"/>
        <w:rPr>
          <w:spacing w:val="-6"/>
        </w:rPr>
      </w:pPr>
      <w:r w:rsidRPr="00886F4E">
        <w:rPr>
          <w:spacing w:val="-6"/>
        </w:rPr>
        <w:t>назначение</w:t>
      </w:r>
      <w:r w:rsidR="00A72543">
        <w:rPr>
          <w:spacing w:val="-6"/>
        </w:rPr>
        <w:t xml:space="preserve"> приказом Подрядчика</w:t>
      </w:r>
      <w:r w:rsidR="00972666">
        <w:rPr>
          <w:spacing w:val="-6"/>
        </w:rPr>
        <w:t xml:space="preserve"> </w:t>
      </w:r>
      <w:r w:rsidRPr="00886F4E">
        <w:rPr>
          <w:spacing w:val="-6"/>
        </w:rPr>
        <w:t>ответственного лица на объекте реконструкции за соблюдением требований техники безопасности, пожарной безопасности и охраны окружающей среды;</w:t>
      </w:r>
    </w:p>
    <w:p w:rsidR="00795F61" w:rsidRPr="00886F4E" w:rsidRDefault="00795F61" w:rsidP="008C0C17">
      <w:pPr>
        <w:widowControl w:val="0"/>
        <w:numPr>
          <w:ilvl w:val="0"/>
          <w:numId w:val="14"/>
        </w:numPr>
        <w:suppressAutoHyphens/>
        <w:autoSpaceDE w:val="0"/>
        <w:autoSpaceDN w:val="0"/>
        <w:adjustRightInd w:val="0"/>
        <w:ind w:left="0" w:firstLine="709"/>
        <w:jc w:val="both"/>
        <w:rPr>
          <w:spacing w:val="-6"/>
        </w:rPr>
      </w:pPr>
      <w:r w:rsidRPr="00886F4E">
        <w:rPr>
          <w:spacing w:val="-6"/>
        </w:rPr>
        <w:t>раз</w:t>
      </w:r>
      <w:r w:rsidR="00972666">
        <w:rPr>
          <w:spacing w:val="-6"/>
        </w:rPr>
        <w:t xml:space="preserve">работка </w:t>
      </w:r>
      <w:r w:rsidR="00A72543">
        <w:rPr>
          <w:spacing w:val="-6"/>
        </w:rPr>
        <w:t>Подрядчиком</w:t>
      </w:r>
      <w:r w:rsidRPr="00886F4E">
        <w:rPr>
          <w:spacing w:val="-6"/>
        </w:rPr>
        <w:t xml:space="preserve"> проекта производства работ (ППР) и получение всех необходимых согласований;</w:t>
      </w:r>
    </w:p>
    <w:p w:rsidR="00795F61" w:rsidRPr="00886F4E" w:rsidRDefault="00795F61" w:rsidP="00C428AC">
      <w:pPr>
        <w:widowControl w:val="0"/>
        <w:numPr>
          <w:ilvl w:val="0"/>
          <w:numId w:val="14"/>
        </w:numPr>
        <w:suppressAutoHyphens/>
        <w:autoSpaceDE w:val="0"/>
        <w:autoSpaceDN w:val="0"/>
        <w:adjustRightInd w:val="0"/>
        <w:ind w:left="0" w:firstLine="709"/>
        <w:jc w:val="both"/>
        <w:rPr>
          <w:spacing w:val="-6"/>
        </w:rPr>
      </w:pPr>
      <w:r w:rsidRPr="00886F4E">
        <w:rPr>
          <w:spacing w:val="-6"/>
        </w:rPr>
        <w:t xml:space="preserve">оформление допуска для производства работ в зоне действующей ЛЭП. </w:t>
      </w:r>
    </w:p>
    <w:p w:rsidR="00795F61" w:rsidRPr="00886F4E" w:rsidRDefault="00795F61" w:rsidP="00A013CE">
      <w:pPr>
        <w:widowControl w:val="0"/>
        <w:numPr>
          <w:ilvl w:val="1"/>
          <w:numId w:val="26"/>
        </w:numPr>
        <w:suppressAutoHyphens/>
        <w:autoSpaceDE w:val="0"/>
        <w:autoSpaceDN w:val="0"/>
        <w:adjustRightInd w:val="0"/>
        <w:ind w:left="0" w:firstLine="709"/>
        <w:jc w:val="both"/>
        <w:rPr>
          <w:spacing w:val="-6"/>
        </w:rPr>
      </w:pPr>
      <w:r w:rsidRPr="00886F4E">
        <w:rPr>
          <w:spacing w:val="-6"/>
        </w:rPr>
        <w:t>Работы выполнить в соответствии с разработанной и утвержденной рабочей документацией, требованиями государственных надзорных органов, технической и эксплуатационной документации заводов-изготовителей поставляемой продукции, строительными нормами и правилами, а также другими действующими правилами и инструкциями:</w:t>
      </w:r>
    </w:p>
    <w:p w:rsidR="00795F61" w:rsidRPr="00886F4E" w:rsidRDefault="00795F61" w:rsidP="00C428AC">
      <w:pPr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ind w:left="0" w:firstLine="709"/>
        <w:jc w:val="both"/>
        <w:rPr>
          <w:spacing w:val="-6"/>
        </w:rPr>
      </w:pPr>
      <w:r w:rsidRPr="00886F4E">
        <w:rPr>
          <w:spacing w:val="-6"/>
        </w:rPr>
        <w:t>ПУЭ (действующее издание);</w:t>
      </w:r>
    </w:p>
    <w:p w:rsidR="00795F61" w:rsidRPr="00886F4E" w:rsidRDefault="00795F61" w:rsidP="00C428AC">
      <w:pPr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ind w:left="0" w:firstLine="709"/>
        <w:jc w:val="both"/>
        <w:rPr>
          <w:spacing w:val="-6"/>
        </w:rPr>
      </w:pPr>
      <w:r w:rsidRPr="00886F4E">
        <w:rPr>
          <w:spacing w:val="-6"/>
        </w:rPr>
        <w:t>ПТЭ (действующее издание);</w:t>
      </w:r>
    </w:p>
    <w:p w:rsidR="00795F61" w:rsidRPr="00886F4E" w:rsidRDefault="00795F61" w:rsidP="00C428AC">
      <w:pPr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ind w:left="0" w:firstLine="709"/>
        <w:jc w:val="both"/>
        <w:rPr>
          <w:spacing w:val="-6"/>
        </w:rPr>
      </w:pPr>
      <w:r w:rsidRPr="00886F4E">
        <w:rPr>
          <w:spacing w:val="-6"/>
        </w:rPr>
        <w:t>МДС 81-35.2004 «Методика определения сметной стоимости строительства на территории Российской Федерации»;</w:t>
      </w:r>
    </w:p>
    <w:p w:rsidR="00795F61" w:rsidRPr="00886F4E" w:rsidRDefault="00795F61" w:rsidP="00C428AC">
      <w:pPr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ind w:left="0" w:firstLine="709"/>
        <w:jc w:val="both"/>
        <w:rPr>
          <w:spacing w:val="-6"/>
        </w:rPr>
      </w:pPr>
      <w:r w:rsidRPr="00886F4E">
        <w:rPr>
          <w:spacing w:val="-6"/>
        </w:rPr>
        <w:t>СНиП 12.01-2004 «Организация строительства»;</w:t>
      </w:r>
    </w:p>
    <w:p w:rsidR="00795F61" w:rsidRPr="00886F4E" w:rsidRDefault="00795F61" w:rsidP="00C428AC">
      <w:pPr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ind w:left="0" w:firstLine="709"/>
        <w:jc w:val="both"/>
        <w:rPr>
          <w:spacing w:val="-6"/>
        </w:rPr>
      </w:pPr>
      <w:r w:rsidRPr="00886F4E">
        <w:rPr>
          <w:spacing w:val="-6"/>
        </w:rPr>
        <w:t>СНиП 3.01.04-87 «Приемка законченных строительством объектов. Основные положения»;</w:t>
      </w:r>
    </w:p>
    <w:p w:rsidR="00795F61" w:rsidRPr="00886F4E" w:rsidRDefault="00795F61" w:rsidP="00C428AC">
      <w:pPr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ind w:left="0" w:firstLine="709"/>
        <w:jc w:val="both"/>
        <w:rPr>
          <w:spacing w:val="-6"/>
        </w:rPr>
      </w:pPr>
      <w:r w:rsidRPr="00886F4E">
        <w:rPr>
          <w:spacing w:val="-6"/>
        </w:rPr>
        <w:t>СНиП 3.05.06-85 «Электротехнические устройства»;</w:t>
      </w:r>
    </w:p>
    <w:p w:rsidR="00795F61" w:rsidRPr="00886F4E" w:rsidRDefault="00795F61" w:rsidP="00C428AC">
      <w:pPr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ind w:left="0" w:firstLine="709"/>
        <w:jc w:val="both"/>
        <w:rPr>
          <w:spacing w:val="-6"/>
        </w:rPr>
      </w:pPr>
      <w:r w:rsidRPr="00886F4E">
        <w:rPr>
          <w:spacing w:val="-6"/>
        </w:rPr>
        <w:t>СНиП 3.01.03-84 «Геодезические работы в строительстве»;</w:t>
      </w:r>
    </w:p>
    <w:p w:rsidR="00795F61" w:rsidRPr="00886F4E" w:rsidRDefault="00795F61" w:rsidP="00C428AC">
      <w:pPr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ind w:left="0" w:firstLine="709"/>
        <w:jc w:val="both"/>
        <w:rPr>
          <w:spacing w:val="-6"/>
        </w:rPr>
      </w:pPr>
      <w:r w:rsidRPr="00886F4E">
        <w:rPr>
          <w:spacing w:val="-6"/>
        </w:rPr>
        <w:t>РД–11-02-2006 «Требования к исполнительной документации»;</w:t>
      </w:r>
    </w:p>
    <w:p w:rsidR="00795F61" w:rsidRPr="00886F4E" w:rsidRDefault="00795F61" w:rsidP="00C428AC">
      <w:pPr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ind w:left="0" w:firstLine="709"/>
        <w:jc w:val="both"/>
        <w:rPr>
          <w:spacing w:val="-6"/>
        </w:rPr>
      </w:pPr>
      <w:r w:rsidRPr="00886F4E">
        <w:rPr>
          <w:spacing w:val="-6"/>
        </w:rPr>
        <w:lastRenderedPageBreak/>
        <w:t>РД–11-05-2007 «Порядок ведения общего журнала работ»;</w:t>
      </w:r>
    </w:p>
    <w:p w:rsidR="00795F61" w:rsidRPr="00886F4E" w:rsidRDefault="00795F61" w:rsidP="00C428AC">
      <w:pPr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ind w:left="0" w:firstLine="709"/>
        <w:jc w:val="both"/>
        <w:rPr>
          <w:spacing w:val="-6"/>
        </w:rPr>
      </w:pPr>
      <w:r w:rsidRPr="00886F4E">
        <w:rPr>
          <w:spacing w:val="-6"/>
        </w:rPr>
        <w:t>И 1.13-07 «Инструкция по оформлению приемо-сдаточной документации по электромонтажным работам»;</w:t>
      </w:r>
    </w:p>
    <w:p w:rsidR="00795F61" w:rsidRPr="00886F4E" w:rsidRDefault="00795F61" w:rsidP="00C428AC">
      <w:pPr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ind w:left="0" w:firstLine="709"/>
        <w:jc w:val="both"/>
        <w:rPr>
          <w:spacing w:val="-6"/>
        </w:rPr>
      </w:pPr>
      <w:r w:rsidRPr="00886F4E">
        <w:rPr>
          <w:spacing w:val="-6"/>
        </w:rPr>
        <w:t>Положения об аттестации оборудования, технологий и материалов в ОАО «</w:t>
      </w:r>
      <w:proofErr w:type="spellStart"/>
      <w:r w:rsidRPr="00886F4E">
        <w:rPr>
          <w:spacing w:val="-6"/>
        </w:rPr>
        <w:t>Россети</w:t>
      </w:r>
      <w:proofErr w:type="spellEnd"/>
      <w:r w:rsidRPr="00886F4E">
        <w:rPr>
          <w:spacing w:val="-6"/>
        </w:rPr>
        <w:t>»;</w:t>
      </w:r>
    </w:p>
    <w:p w:rsidR="00321151" w:rsidRPr="00886F4E" w:rsidRDefault="00321151" w:rsidP="00321151">
      <w:pPr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ind w:left="0" w:firstLine="709"/>
        <w:jc w:val="both"/>
        <w:rPr>
          <w:spacing w:val="-6"/>
        </w:rPr>
      </w:pPr>
      <w:r w:rsidRPr="00886F4E">
        <w:rPr>
          <w:spacing w:val="-6"/>
        </w:rPr>
        <w:t>Постановление Правительства РФ от 30 июня 2007 г. N 417 «Об утверждении Правил пожарной безопасности в лесах»;</w:t>
      </w:r>
    </w:p>
    <w:p w:rsidR="00321151" w:rsidRPr="00886F4E" w:rsidRDefault="00321151" w:rsidP="00C428AC">
      <w:pPr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ind w:left="0" w:firstLine="709"/>
        <w:jc w:val="both"/>
        <w:rPr>
          <w:spacing w:val="-6"/>
        </w:rPr>
      </w:pPr>
      <w:r w:rsidRPr="00886F4E">
        <w:t>Постановление правительства РФ № 160 от  24.02.2009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зон»;</w:t>
      </w:r>
    </w:p>
    <w:p w:rsidR="00321151" w:rsidRPr="00886F4E" w:rsidRDefault="00321151" w:rsidP="00C428AC">
      <w:pPr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ind w:left="0" w:firstLine="709"/>
        <w:jc w:val="both"/>
        <w:rPr>
          <w:spacing w:val="-6"/>
        </w:rPr>
      </w:pPr>
      <w:r w:rsidRPr="00886F4E">
        <w:t>Правила пожарной безопасности в лесах РФ;</w:t>
      </w:r>
    </w:p>
    <w:p w:rsidR="00795F61" w:rsidRPr="00886F4E" w:rsidRDefault="00795F61" w:rsidP="00C428AC">
      <w:pPr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ind w:left="0" w:firstLine="709"/>
        <w:jc w:val="both"/>
        <w:rPr>
          <w:spacing w:val="-6"/>
        </w:rPr>
      </w:pPr>
      <w:r w:rsidRPr="00886F4E">
        <w:rPr>
          <w:spacing w:val="-6"/>
        </w:rPr>
        <w:t>Иные действующие законодательные и нормативно-технические документы в области строительства, регулирующие вопросы обеспечения безопасности и качества строительства, обязательные к применению на территории Российской Федерации и (</w:t>
      </w:r>
      <w:r w:rsidR="00620887" w:rsidRPr="00620887">
        <w:rPr>
          <w:spacing w:val="-6"/>
        </w:rPr>
        <w:t>г. Биробиджан, Еврейская Автономная Область</w:t>
      </w:r>
      <w:r w:rsidRPr="00620887">
        <w:rPr>
          <w:spacing w:val="-6"/>
        </w:rPr>
        <w:t>).</w:t>
      </w:r>
    </w:p>
    <w:p w:rsidR="00795F61" w:rsidRPr="00886F4E" w:rsidRDefault="00795F61" w:rsidP="00A013CE">
      <w:pPr>
        <w:widowControl w:val="0"/>
        <w:numPr>
          <w:ilvl w:val="1"/>
          <w:numId w:val="26"/>
        </w:numPr>
        <w:suppressAutoHyphens/>
        <w:autoSpaceDE w:val="0"/>
        <w:autoSpaceDN w:val="0"/>
        <w:adjustRightInd w:val="0"/>
        <w:ind w:left="0" w:firstLine="709"/>
        <w:jc w:val="both"/>
        <w:rPr>
          <w:spacing w:val="-6"/>
        </w:rPr>
      </w:pPr>
      <w:r w:rsidRPr="00886F4E">
        <w:rPr>
          <w:spacing w:val="-6"/>
        </w:rPr>
        <w:t xml:space="preserve">Строительно-монтажные работы выполняются согласно </w:t>
      </w:r>
      <w:r w:rsidR="008C0C17" w:rsidRPr="00886F4E">
        <w:rPr>
          <w:spacing w:val="-6"/>
        </w:rPr>
        <w:t xml:space="preserve">разработанной проектной/рабочей документации, а также </w:t>
      </w:r>
      <w:r w:rsidRPr="00886F4E">
        <w:rPr>
          <w:spacing w:val="-6"/>
        </w:rPr>
        <w:t xml:space="preserve">ППР и графика производства работ. ППР и график разрабатываются </w:t>
      </w:r>
      <w:r w:rsidR="00D51686">
        <w:rPr>
          <w:spacing w:val="-6"/>
        </w:rPr>
        <w:t>Подрядчиком</w:t>
      </w:r>
      <w:r w:rsidRPr="00886F4E">
        <w:rPr>
          <w:spacing w:val="-6"/>
        </w:rPr>
        <w:t xml:space="preserve"> и </w:t>
      </w:r>
      <w:r w:rsidR="00B23A6D" w:rsidRPr="00B23A6D">
        <w:rPr>
          <w:spacing w:val="-6"/>
        </w:rPr>
        <w:t>за 30 дней до предполагаемого начала работ  предоставляются  для согласования  Заказчику</w:t>
      </w:r>
      <w:r w:rsidRPr="00886F4E">
        <w:rPr>
          <w:spacing w:val="-6"/>
        </w:rPr>
        <w:t>.</w:t>
      </w:r>
    </w:p>
    <w:p w:rsidR="00795F61" w:rsidRPr="00886F4E" w:rsidRDefault="00A72543" w:rsidP="00A013CE">
      <w:pPr>
        <w:widowControl w:val="0"/>
        <w:numPr>
          <w:ilvl w:val="1"/>
          <w:numId w:val="26"/>
        </w:numPr>
        <w:suppressAutoHyphens/>
        <w:autoSpaceDE w:val="0"/>
        <w:autoSpaceDN w:val="0"/>
        <w:adjustRightInd w:val="0"/>
        <w:ind w:left="0" w:firstLine="709"/>
        <w:jc w:val="both"/>
        <w:rPr>
          <w:spacing w:val="-6"/>
        </w:rPr>
      </w:pPr>
      <w:r>
        <w:rPr>
          <w:spacing w:val="-6"/>
        </w:rPr>
        <w:t>Подрядчик</w:t>
      </w:r>
      <w:r w:rsidR="00795F61" w:rsidRPr="00886F4E">
        <w:rPr>
          <w:spacing w:val="-6"/>
        </w:rPr>
        <w:t xml:space="preserve"> ведет исполнительную документацию, где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</w:t>
      </w:r>
      <w:r>
        <w:rPr>
          <w:spacing w:val="-6"/>
        </w:rPr>
        <w:t>одрядчика</w:t>
      </w:r>
      <w:r w:rsidR="00795F61" w:rsidRPr="00886F4E">
        <w:rPr>
          <w:spacing w:val="-6"/>
        </w:rPr>
        <w:t>, которая предоставляется Заказчику в следующем объеме:</w:t>
      </w:r>
    </w:p>
    <w:p w:rsidR="00B66EDB" w:rsidRPr="00886F4E" w:rsidRDefault="00B66EDB" w:rsidP="00A013CE">
      <w:pPr>
        <w:numPr>
          <w:ilvl w:val="2"/>
          <w:numId w:val="26"/>
        </w:numPr>
        <w:shd w:val="clear" w:color="auto" w:fill="FFFFFF"/>
        <w:suppressAutoHyphens/>
        <w:ind w:left="0" w:firstLine="709"/>
        <w:jc w:val="both"/>
        <w:rPr>
          <w:spacing w:val="-6"/>
        </w:rPr>
      </w:pPr>
      <w:r w:rsidRPr="00886F4E">
        <w:rPr>
          <w:spacing w:val="-6"/>
        </w:rPr>
        <w:t xml:space="preserve">Монтаж </w:t>
      </w:r>
      <w:proofErr w:type="gramStart"/>
      <w:r w:rsidRPr="00886F4E">
        <w:rPr>
          <w:spacing w:val="-6"/>
        </w:rPr>
        <w:t>ВЛ</w:t>
      </w:r>
      <w:proofErr w:type="gramEnd"/>
      <w:r w:rsidRPr="00886F4E">
        <w:rPr>
          <w:spacing w:val="-6"/>
        </w:rPr>
        <w:t xml:space="preserve"> 0,4 – 6(10) </w:t>
      </w:r>
      <w:proofErr w:type="spellStart"/>
      <w:r w:rsidRPr="00886F4E">
        <w:rPr>
          <w:spacing w:val="-6"/>
        </w:rPr>
        <w:t>кВ</w:t>
      </w:r>
      <w:proofErr w:type="spellEnd"/>
      <w:r w:rsidRPr="00886F4E">
        <w:rPr>
          <w:spacing w:val="-6"/>
        </w:rPr>
        <w:t>:</w:t>
      </w:r>
    </w:p>
    <w:p w:rsidR="00B66EDB" w:rsidRPr="00886F4E" w:rsidRDefault="00B66EDB" w:rsidP="00B66EDB">
      <w:pPr>
        <w:numPr>
          <w:ilvl w:val="0"/>
          <w:numId w:val="12"/>
        </w:numPr>
        <w:shd w:val="clear" w:color="auto" w:fill="FFFFFF"/>
        <w:suppressAutoHyphens/>
        <w:ind w:left="0" w:firstLine="709"/>
        <w:jc w:val="both"/>
        <w:rPr>
          <w:spacing w:val="-6"/>
        </w:rPr>
      </w:pPr>
      <w:r w:rsidRPr="00886F4E">
        <w:rPr>
          <w:spacing w:val="-6"/>
        </w:rPr>
        <w:t>Акт приемки законченного строительства;</w:t>
      </w:r>
    </w:p>
    <w:p w:rsidR="00B66EDB" w:rsidRPr="00886F4E" w:rsidRDefault="00B66EDB" w:rsidP="00B66EDB">
      <w:pPr>
        <w:numPr>
          <w:ilvl w:val="0"/>
          <w:numId w:val="12"/>
        </w:numPr>
        <w:shd w:val="clear" w:color="auto" w:fill="FFFFFF"/>
        <w:suppressAutoHyphens/>
        <w:ind w:left="0" w:firstLine="709"/>
        <w:jc w:val="both"/>
        <w:rPr>
          <w:spacing w:val="-6"/>
        </w:rPr>
      </w:pPr>
      <w:r w:rsidRPr="00886F4E">
        <w:rPr>
          <w:spacing w:val="-6"/>
        </w:rPr>
        <w:t>Акт технической готовности электромонтажных работ;</w:t>
      </w:r>
      <w:r w:rsidRPr="00886F4E">
        <w:rPr>
          <w:spacing w:val="-6"/>
        </w:rPr>
        <w:tab/>
      </w:r>
      <w:r w:rsidRPr="00886F4E">
        <w:rPr>
          <w:spacing w:val="-6"/>
        </w:rPr>
        <w:tab/>
      </w:r>
    </w:p>
    <w:p w:rsidR="00B66EDB" w:rsidRPr="00B93C30" w:rsidRDefault="00B66EDB" w:rsidP="00B93C30">
      <w:pPr>
        <w:numPr>
          <w:ilvl w:val="0"/>
          <w:numId w:val="12"/>
        </w:numPr>
        <w:shd w:val="clear" w:color="auto" w:fill="FFFFFF"/>
        <w:suppressAutoHyphens/>
        <w:ind w:left="0" w:firstLine="709"/>
        <w:jc w:val="both"/>
        <w:rPr>
          <w:spacing w:val="-6"/>
        </w:rPr>
      </w:pPr>
      <w:r w:rsidRPr="00886F4E">
        <w:rPr>
          <w:spacing w:val="-6"/>
        </w:rPr>
        <w:t>Акт освидетельствования скрытых работ по монтажу заземляющего устройства с исполнительной схемой;</w:t>
      </w:r>
      <w:r w:rsidRPr="00886F4E">
        <w:rPr>
          <w:spacing w:val="-6"/>
        </w:rPr>
        <w:tab/>
      </w:r>
      <w:r w:rsidRPr="00886F4E">
        <w:rPr>
          <w:spacing w:val="-6"/>
        </w:rPr>
        <w:tab/>
      </w:r>
    </w:p>
    <w:p w:rsidR="00B66EDB" w:rsidRPr="00886F4E" w:rsidRDefault="00B66EDB" w:rsidP="00B66EDB">
      <w:pPr>
        <w:numPr>
          <w:ilvl w:val="0"/>
          <w:numId w:val="12"/>
        </w:numPr>
        <w:shd w:val="clear" w:color="auto" w:fill="FFFFFF"/>
        <w:suppressAutoHyphens/>
        <w:ind w:left="0" w:firstLine="709"/>
        <w:jc w:val="both"/>
        <w:rPr>
          <w:spacing w:val="-6"/>
        </w:rPr>
      </w:pPr>
      <w:r w:rsidRPr="00886F4E">
        <w:rPr>
          <w:spacing w:val="-6"/>
        </w:rPr>
        <w:t>Ведомость монтажа воздушной линии;</w:t>
      </w:r>
      <w:r w:rsidRPr="00886F4E">
        <w:rPr>
          <w:spacing w:val="-6"/>
        </w:rPr>
        <w:tab/>
      </w:r>
    </w:p>
    <w:p w:rsidR="00B66EDB" w:rsidRPr="00886F4E" w:rsidRDefault="00B66EDB" w:rsidP="00B66EDB">
      <w:pPr>
        <w:numPr>
          <w:ilvl w:val="0"/>
          <w:numId w:val="12"/>
        </w:numPr>
        <w:shd w:val="clear" w:color="auto" w:fill="FFFFFF"/>
        <w:suppressAutoHyphens/>
        <w:ind w:left="0" w:firstLine="709"/>
        <w:jc w:val="both"/>
        <w:rPr>
          <w:spacing w:val="-6"/>
        </w:rPr>
      </w:pPr>
      <w:r w:rsidRPr="00886F4E">
        <w:rPr>
          <w:spacing w:val="-6"/>
        </w:rPr>
        <w:t>Акт освидетельствования скрытых работ на устройство основания под опоры;</w:t>
      </w:r>
    </w:p>
    <w:p w:rsidR="00B66EDB" w:rsidRPr="00886F4E" w:rsidRDefault="00B66EDB" w:rsidP="00B66EDB">
      <w:pPr>
        <w:numPr>
          <w:ilvl w:val="0"/>
          <w:numId w:val="12"/>
        </w:numPr>
        <w:shd w:val="clear" w:color="auto" w:fill="FFFFFF"/>
        <w:suppressAutoHyphens/>
        <w:ind w:left="0" w:firstLine="709"/>
        <w:jc w:val="both"/>
        <w:rPr>
          <w:spacing w:val="-6"/>
        </w:rPr>
      </w:pPr>
      <w:r w:rsidRPr="00886F4E">
        <w:rPr>
          <w:spacing w:val="-6"/>
        </w:rPr>
        <w:t xml:space="preserve">Акт замеров в натуре габаритов от проводов </w:t>
      </w:r>
      <w:proofErr w:type="gramStart"/>
      <w:r w:rsidRPr="00886F4E">
        <w:rPr>
          <w:spacing w:val="-6"/>
        </w:rPr>
        <w:t>ВЛ</w:t>
      </w:r>
      <w:proofErr w:type="gramEnd"/>
      <w:r w:rsidRPr="00886F4E">
        <w:rPr>
          <w:spacing w:val="-6"/>
        </w:rPr>
        <w:t xml:space="preserve"> до пересекаемого объекта (при наличии пересечений);</w:t>
      </w:r>
    </w:p>
    <w:p w:rsidR="00B66EDB" w:rsidRPr="00CB4444" w:rsidRDefault="00B66EDB" w:rsidP="00CB4444">
      <w:pPr>
        <w:numPr>
          <w:ilvl w:val="0"/>
          <w:numId w:val="12"/>
        </w:numPr>
        <w:shd w:val="clear" w:color="auto" w:fill="FFFFFF"/>
        <w:suppressAutoHyphens/>
        <w:ind w:left="0" w:firstLine="709"/>
        <w:jc w:val="both"/>
        <w:rPr>
          <w:spacing w:val="-6"/>
        </w:rPr>
      </w:pPr>
      <w:r w:rsidRPr="00886F4E">
        <w:rPr>
          <w:spacing w:val="-6"/>
        </w:rPr>
        <w:t xml:space="preserve">Исполнительная схема </w:t>
      </w:r>
      <w:proofErr w:type="gramStart"/>
      <w:r w:rsidRPr="00886F4E">
        <w:rPr>
          <w:spacing w:val="-6"/>
        </w:rPr>
        <w:t>ВЛ</w:t>
      </w:r>
      <w:proofErr w:type="gramEnd"/>
      <w:r w:rsidRPr="00886F4E">
        <w:rPr>
          <w:spacing w:val="-6"/>
        </w:rPr>
        <w:t>;</w:t>
      </w:r>
      <w:r w:rsidRPr="00886F4E">
        <w:rPr>
          <w:spacing w:val="-6"/>
        </w:rPr>
        <w:tab/>
      </w:r>
      <w:r w:rsidRPr="00CB4444">
        <w:rPr>
          <w:spacing w:val="-6"/>
        </w:rPr>
        <w:tab/>
      </w:r>
    </w:p>
    <w:p w:rsidR="00B66EDB" w:rsidRPr="00886F4E" w:rsidRDefault="00B66EDB" w:rsidP="00B66EDB">
      <w:pPr>
        <w:numPr>
          <w:ilvl w:val="0"/>
          <w:numId w:val="12"/>
        </w:numPr>
        <w:shd w:val="clear" w:color="auto" w:fill="FFFFFF"/>
        <w:suppressAutoHyphens/>
        <w:ind w:left="0" w:firstLine="709"/>
        <w:jc w:val="both"/>
        <w:rPr>
          <w:spacing w:val="-6"/>
        </w:rPr>
      </w:pPr>
      <w:r w:rsidRPr="00886F4E">
        <w:rPr>
          <w:spacing w:val="-6"/>
        </w:rPr>
        <w:t>Паспорта и сертификаты на примененные материалы, изделия, оборудование;</w:t>
      </w:r>
    </w:p>
    <w:p w:rsidR="00B66EDB" w:rsidRDefault="00B66EDB" w:rsidP="00B66EDB">
      <w:pPr>
        <w:numPr>
          <w:ilvl w:val="0"/>
          <w:numId w:val="12"/>
        </w:numPr>
        <w:shd w:val="clear" w:color="auto" w:fill="FFFFFF"/>
        <w:suppressAutoHyphens/>
        <w:ind w:left="0" w:firstLine="709"/>
        <w:jc w:val="both"/>
        <w:rPr>
          <w:spacing w:val="-6"/>
        </w:rPr>
      </w:pPr>
      <w:r w:rsidRPr="00886F4E">
        <w:rPr>
          <w:spacing w:val="-6"/>
        </w:rPr>
        <w:t>Справка об устранении выявленных замечаний (при наличии);</w:t>
      </w:r>
    </w:p>
    <w:p w:rsidR="00E751FF" w:rsidRPr="00B4638D" w:rsidRDefault="00E751FF" w:rsidP="00A013CE">
      <w:pPr>
        <w:numPr>
          <w:ilvl w:val="2"/>
          <w:numId w:val="26"/>
        </w:numPr>
        <w:shd w:val="clear" w:color="auto" w:fill="FFFFFF"/>
        <w:suppressAutoHyphens/>
        <w:ind w:left="0" w:firstLine="709"/>
        <w:jc w:val="both"/>
        <w:rPr>
          <w:spacing w:val="-6"/>
        </w:rPr>
      </w:pPr>
      <w:r>
        <w:rPr>
          <w:spacing w:val="-6"/>
        </w:rPr>
        <w:t>Монтаж КЛ</w:t>
      </w:r>
      <w:r w:rsidRPr="00B4638D">
        <w:rPr>
          <w:spacing w:val="-6"/>
        </w:rPr>
        <w:t>-10кВ:</w:t>
      </w:r>
    </w:p>
    <w:p w:rsidR="00E751FF" w:rsidRPr="00886F4E" w:rsidRDefault="00E751FF" w:rsidP="00E751FF">
      <w:pPr>
        <w:numPr>
          <w:ilvl w:val="0"/>
          <w:numId w:val="12"/>
        </w:numPr>
        <w:shd w:val="clear" w:color="auto" w:fill="FFFFFF"/>
        <w:suppressAutoHyphens/>
        <w:ind w:left="0" w:firstLine="709"/>
        <w:jc w:val="both"/>
        <w:rPr>
          <w:spacing w:val="-6"/>
        </w:rPr>
      </w:pPr>
      <w:r w:rsidRPr="00886F4E">
        <w:rPr>
          <w:spacing w:val="-6"/>
        </w:rPr>
        <w:t>Акт приемки законченного строительства;</w:t>
      </w:r>
    </w:p>
    <w:p w:rsidR="00E751FF" w:rsidRDefault="00E751FF" w:rsidP="00E751FF">
      <w:pPr>
        <w:numPr>
          <w:ilvl w:val="0"/>
          <w:numId w:val="12"/>
        </w:numPr>
        <w:shd w:val="clear" w:color="auto" w:fill="FFFFFF"/>
        <w:suppressAutoHyphens/>
        <w:ind w:left="0" w:firstLine="709"/>
        <w:jc w:val="both"/>
        <w:rPr>
          <w:spacing w:val="-6"/>
        </w:rPr>
      </w:pPr>
      <w:r w:rsidRPr="00886F4E">
        <w:rPr>
          <w:spacing w:val="-6"/>
        </w:rPr>
        <w:t>Акт технической готовности электромонтажных работ;</w:t>
      </w:r>
      <w:r w:rsidRPr="00886F4E">
        <w:rPr>
          <w:spacing w:val="-6"/>
        </w:rPr>
        <w:tab/>
      </w:r>
    </w:p>
    <w:p w:rsidR="00E751FF" w:rsidRPr="00886F4E" w:rsidRDefault="00E751FF" w:rsidP="00E751FF">
      <w:pPr>
        <w:numPr>
          <w:ilvl w:val="0"/>
          <w:numId w:val="12"/>
        </w:numPr>
        <w:shd w:val="clear" w:color="auto" w:fill="FFFFFF"/>
        <w:suppressAutoHyphens/>
        <w:ind w:left="0" w:firstLine="709"/>
        <w:jc w:val="both"/>
        <w:rPr>
          <w:spacing w:val="-6"/>
        </w:rPr>
      </w:pPr>
      <w:r>
        <w:rPr>
          <w:spacing w:val="-6"/>
        </w:rPr>
        <w:t xml:space="preserve">Протокол испытаний КЛ, в </w:t>
      </w:r>
      <w:proofErr w:type="spellStart"/>
      <w:r>
        <w:rPr>
          <w:spacing w:val="-6"/>
        </w:rPr>
        <w:t>т.ч</w:t>
      </w:r>
      <w:proofErr w:type="spellEnd"/>
      <w:r>
        <w:rPr>
          <w:spacing w:val="-6"/>
        </w:rPr>
        <w:t>. результаты измерения фактической длины.</w:t>
      </w:r>
      <w:r w:rsidRPr="00886F4E">
        <w:rPr>
          <w:spacing w:val="-6"/>
        </w:rPr>
        <w:tab/>
      </w:r>
    </w:p>
    <w:p w:rsidR="00E751FF" w:rsidRPr="00D668A3" w:rsidRDefault="00E751FF" w:rsidP="00E751FF">
      <w:pPr>
        <w:numPr>
          <w:ilvl w:val="0"/>
          <w:numId w:val="12"/>
        </w:numPr>
        <w:shd w:val="clear" w:color="auto" w:fill="FFFFFF"/>
        <w:suppressAutoHyphens/>
        <w:ind w:left="0" w:firstLine="709"/>
        <w:jc w:val="both"/>
        <w:rPr>
          <w:spacing w:val="-6"/>
        </w:rPr>
      </w:pPr>
      <w:r w:rsidRPr="00886F4E">
        <w:rPr>
          <w:spacing w:val="-6"/>
        </w:rPr>
        <w:t>Акт освидетельствования скрытых работ;</w:t>
      </w:r>
      <w:r w:rsidRPr="00886F4E">
        <w:rPr>
          <w:spacing w:val="-6"/>
        </w:rPr>
        <w:tab/>
      </w:r>
      <w:r w:rsidRPr="00886F4E">
        <w:rPr>
          <w:spacing w:val="-6"/>
        </w:rPr>
        <w:tab/>
      </w:r>
      <w:r w:rsidRPr="00D668A3">
        <w:rPr>
          <w:spacing w:val="-6"/>
        </w:rPr>
        <w:tab/>
      </w:r>
    </w:p>
    <w:p w:rsidR="00E751FF" w:rsidRPr="00D668A3" w:rsidRDefault="00E751FF" w:rsidP="00E751FF">
      <w:pPr>
        <w:pStyle w:val="af5"/>
        <w:numPr>
          <w:ilvl w:val="0"/>
          <w:numId w:val="12"/>
        </w:numPr>
        <w:ind w:left="0" w:firstLine="709"/>
        <w:rPr>
          <w:spacing w:val="-6"/>
        </w:rPr>
      </w:pPr>
      <w:r w:rsidRPr="00B4638D">
        <w:rPr>
          <w:spacing w:val="-6"/>
        </w:rPr>
        <w:t>Исполнительный чертеж трассы с привязкой к постоянным ориентирам и указанием мест установки соединительных, концевых муфт;</w:t>
      </w:r>
    </w:p>
    <w:p w:rsidR="00E751FF" w:rsidRPr="00886F4E" w:rsidRDefault="00E751FF" w:rsidP="00E751FF">
      <w:pPr>
        <w:numPr>
          <w:ilvl w:val="0"/>
          <w:numId w:val="12"/>
        </w:numPr>
        <w:shd w:val="clear" w:color="auto" w:fill="FFFFFF"/>
        <w:suppressAutoHyphens/>
        <w:ind w:left="0" w:firstLine="709"/>
        <w:jc w:val="both"/>
        <w:rPr>
          <w:spacing w:val="-6"/>
        </w:rPr>
      </w:pPr>
      <w:r w:rsidRPr="00886F4E">
        <w:rPr>
          <w:spacing w:val="-6"/>
        </w:rPr>
        <w:t>Паспорта и сертификаты на примененные материалы, изделия, оборудование;</w:t>
      </w:r>
    </w:p>
    <w:p w:rsidR="00E751FF" w:rsidRPr="00E751FF" w:rsidRDefault="00E751FF" w:rsidP="00E751FF">
      <w:pPr>
        <w:numPr>
          <w:ilvl w:val="0"/>
          <w:numId w:val="12"/>
        </w:numPr>
        <w:shd w:val="clear" w:color="auto" w:fill="FFFFFF"/>
        <w:suppressAutoHyphens/>
        <w:ind w:left="0" w:firstLine="709"/>
        <w:jc w:val="both"/>
        <w:rPr>
          <w:spacing w:val="-6"/>
        </w:rPr>
      </w:pPr>
      <w:r w:rsidRPr="00886F4E">
        <w:rPr>
          <w:spacing w:val="-6"/>
        </w:rPr>
        <w:t>Справка об устранении выявленных замечаний (при наличии);</w:t>
      </w:r>
    </w:p>
    <w:p w:rsidR="00795F61" w:rsidRPr="00886F4E" w:rsidRDefault="00795F61" w:rsidP="00A013CE">
      <w:pPr>
        <w:numPr>
          <w:ilvl w:val="2"/>
          <w:numId w:val="26"/>
        </w:numPr>
        <w:shd w:val="clear" w:color="auto" w:fill="FFFFFF"/>
        <w:suppressAutoHyphens/>
        <w:ind w:left="0" w:firstLine="709"/>
        <w:jc w:val="both"/>
        <w:rPr>
          <w:spacing w:val="-6"/>
        </w:rPr>
      </w:pPr>
      <w:r w:rsidRPr="00886F4E">
        <w:rPr>
          <w:spacing w:val="-6"/>
        </w:rPr>
        <w:t xml:space="preserve">Исполнительная документация оформляется в 2 экземплярах: 1 экземпляр передается в РЭС и 1 экземпляр по акту приемки-передачи в </w:t>
      </w:r>
      <w:r w:rsidR="009F3354">
        <w:rPr>
          <w:spacing w:val="-6"/>
        </w:rPr>
        <w:t>отдел капитального строительства и инвестиций</w:t>
      </w:r>
      <w:r w:rsidRPr="00886F4E">
        <w:rPr>
          <w:spacing w:val="-6"/>
        </w:rPr>
        <w:t xml:space="preserve"> филиала.</w:t>
      </w:r>
    </w:p>
    <w:p w:rsidR="002267B9" w:rsidRPr="002267B9" w:rsidRDefault="002267B9" w:rsidP="00AA0756">
      <w:pPr>
        <w:pStyle w:val="af5"/>
        <w:numPr>
          <w:ilvl w:val="1"/>
          <w:numId w:val="26"/>
        </w:numPr>
        <w:tabs>
          <w:tab w:val="clear" w:pos="1332"/>
          <w:tab w:val="num" w:pos="1276"/>
        </w:tabs>
        <w:ind w:left="0" w:firstLine="709"/>
        <w:jc w:val="both"/>
        <w:rPr>
          <w:spacing w:val="-6"/>
        </w:rPr>
      </w:pPr>
      <w:r w:rsidRPr="002267B9">
        <w:rPr>
          <w:spacing w:val="-6"/>
        </w:rPr>
        <w:t xml:space="preserve">Работы производятся в действующих электроустановках, вследствие чего </w:t>
      </w:r>
      <w:r w:rsidR="00A72543">
        <w:rPr>
          <w:spacing w:val="-6"/>
        </w:rPr>
        <w:t>Подрядчику</w:t>
      </w:r>
      <w:r w:rsidRPr="002267B9">
        <w:rPr>
          <w:spacing w:val="-6"/>
        </w:rPr>
        <w:t xml:space="preserve"> необходимо проводить согласованные действия и мероприятия по охране труда согласно требованиям межотраслевых правил по охране труда (правил безопасности) отражённых в правилах по охране труда при эксплуатации электроустановок (ПОТЭЭУ).</w:t>
      </w:r>
    </w:p>
    <w:p w:rsidR="00795F61" w:rsidRPr="00886F4E" w:rsidRDefault="00A72543" w:rsidP="00A013CE">
      <w:pPr>
        <w:widowControl w:val="0"/>
        <w:numPr>
          <w:ilvl w:val="1"/>
          <w:numId w:val="26"/>
        </w:numPr>
        <w:suppressAutoHyphens/>
        <w:autoSpaceDE w:val="0"/>
        <w:autoSpaceDN w:val="0"/>
        <w:adjustRightInd w:val="0"/>
        <w:ind w:left="0" w:firstLine="709"/>
        <w:jc w:val="both"/>
        <w:rPr>
          <w:spacing w:val="-6"/>
        </w:rPr>
      </w:pPr>
      <w:r>
        <w:rPr>
          <w:spacing w:val="-6"/>
        </w:rPr>
        <w:t>Подрядчик</w:t>
      </w:r>
      <w:r w:rsidR="00795F61" w:rsidRPr="00886F4E">
        <w:rPr>
          <w:spacing w:val="-6"/>
        </w:rPr>
        <w:t xml:space="preserve"> проводит с заинтересованными организациями, юридическими и </w:t>
      </w:r>
      <w:r w:rsidR="00795F61" w:rsidRPr="00886F4E">
        <w:rPr>
          <w:spacing w:val="-6"/>
        </w:rPr>
        <w:lastRenderedPageBreak/>
        <w:t>физическими лицами все необходимые согласования для обеспечения возможности производства работ (согласование размещения оборудования, сетей на объектах сторонних лиц, получение ордера на проведение земляных работ и т.д.).</w:t>
      </w:r>
    </w:p>
    <w:p w:rsidR="00795F61" w:rsidRPr="00886F4E" w:rsidRDefault="00795F61" w:rsidP="00A013CE">
      <w:pPr>
        <w:numPr>
          <w:ilvl w:val="1"/>
          <w:numId w:val="26"/>
        </w:numPr>
        <w:shd w:val="clear" w:color="auto" w:fill="FFFFFF"/>
        <w:suppressAutoHyphens/>
        <w:ind w:left="0" w:firstLine="709"/>
        <w:jc w:val="both"/>
        <w:rPr>
          <w:spacing w:val="-6"/>
        </w:rPr>
      </w:pPr>
      <w:r w:rsidRPr="00886F4E">
        <w:rPr>
          <w:spacing w:val="-6"/>
        </w:rPr>
        <w:t xml:space="preserve">Заказчик может дать письменное распоряжение, обязательное для </w:t>
      </w:r>
      <w:r w:rsidR="00A72543">
        <w:rPr>
          <w:spacing w:val="-6"/>
        </w:rPr>
        <w:t>Подрядчика</w:t>
      </w:r>
      <w:r w:rsidRPr="00886F4E">
        <w:rPr>
          <w:spacing w:val="-6"/>
        </w:rPr>
        <w:t>, с указанием:</w:t>
      </w:r>
    </w:p>
    <w:p w:rsidR="00795F61" w:rsidRPr="00886F4E" w:rsidRDefault="00795F61" w:rsidP="00C428AC">
      <w:pPr>
        <w:numPr>
          <w:ilvl w:val="2"/>
          <w:numId w:val="10"/>
        </w:numPr>
        <w:shd w:val="clear" w:color="auto" w:fill="FFFFFF"/>
        <w:suppressAutoHyphens/>
        <w:ind w:left="0" w:firstLine="709"/>
        <w:jc w:val="both"/>
        <w:rPr>
          <w:spacing w:val="-6"/>
        </w:rPr>
      </w:pPr>
      <w:r w:rsidRPr="00886F4E">
        <w:rPr>
          <w:spacing w:val="-6"/>
        </w:rPr>
        <w:t xml:space="preserve">увеличить или сократить объем любой работы, включенной в Договор; </w:t>
      </w:r>
    </w:p>
    <w:p w:rsidR="00795F61" w:rsidRPr="00886F4E" w:rsidRDefault="00795F61" w:rsidP="00C428AC">
      <w:pPr>
        <w:numPr>
          <w:ilvl w:val="0"/>
          <w:numId w:val="10"/>
        </w:numPr>
        <w:shd w:val="clear" w:color="auto" w:fill="FFFFFF"/>
        <w:suppressAutoHyphens/>
        <w:ind w:left="0" w:firstLine="709"/>
        <w:jc w:val="both"/>
        <w:rPr>
          <w:spacing w:val="-6"/>
        </w:rPr>
      </w:pPr>
      <w:r w:rsidRPr="00886F4E">
        <w:rPr>
          <w:spacing w:val="-6"/>
        </w:rPr>
        <w:t>исключить любую работу;</w:t>
      </w:r>
    </w:p>
    <w:p w:rsidR="00795F61" w:rsidRPr="00886F4E" w:rsidRDefault="00795F61" w:rsidP="00C428AC">
      <w:pPr>
        <w:numPr>
          <w:ilvl w:val="2"/>
          <w:numId w:val="10"/>
        </w:numPr>
        <w:shd w:val="clear" w:color="auto" w:fill="FFFFFF"/>
        <w:suppressAutoHyphens/>
        <w:ind w:left="0" w:firstLine="709"/>
        <w:jc w:val="both"/>
        <w:rPr>
          <w:spacing w:val="-6"/>
        </w:rPr>
      </w:pPr>
      <w:r w:rsidRPr="00886F4E">
        <w:rPr>
          <w:spacing w:val="-6"/>
        </w:rPr>
        <w:t>изменить характер или качество, или вид любой части работы;</w:t>
      </w:r>
    </w:p>
    <w:p w:rsidR="00795F61" w:rsidRPr="00886F4E" w:rsidRDefault="00795F61" w:rsidP="00C428AC">
      <w:pPr>
        <w:numPr>
          <w:ilvl w:val="2"/>
          <w:numId w:val="10"/>
        </w:numPr>
        <w:shd w:val="clear" w:color="auto" w:fill="FFFFFF"/>
        <w:suppressAutoHyphens/>
        <w:ind w:left="0" w:firstLine="709"/>
        <w:jc w:val="both"/>
        <w:rPr>
          <w:spacing w:val="-6"/>
        </w:rPr>
      </w:pPr>
      <w:r w:rsidRPr="00886F4E">
        <w:rPr>
          <w:spacing w:val="-6"/>
        </w:rPr>
        <w:t>выполнить дополнительную работу любого характера, необходимую для завершения строительства объекта.</w:t>
      </w:r>
    </w:p>
    <w:p w:rsidR="00795F61" w:rsidRDefault="00795F61" w:rsidP="00A013CE">
      <w:pPr>
        <w:numPr>
          <w:ilvl w:val="1"/>
          <w:numId w:val="26"/>
        </w:numPr>
        <w:shd w:val="clear" w:color="auto" w:fill="FFFFFF"/>
        <w:suppressAutoHyphens/>
        <w:ind w:left="0" w:firstLine="709"/>
        <w:jc w:val="both"/>
        <w:rPr>
          <w:spacing w:val="-6"/>
        </w:rPr>
      </w:pPr>
      <w:r w:rsidRPr="00886F4E">
        <w:rPr>
          <w:spacing w:val="-6"/>
        </w:rPr>
        <w:t>Подрядчик обеспечивает в счет договорной цены сооружение всех временных (подъездных к участку строительства) дорог и коммуникаций, требуемых для выполнения работ и оказания услуг.</w:t>
      </w:r>
    </w:p>
    <w:p w:rsidR="00795F61" w:rsidRPr="00886F4E" w:rsidRDefault="00795F61" w:rsidP="00A013CE">
      <w:pPr>
        <w:widowControl w:val="0"/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b/>
          <w:spacing w:val="-6"/>
        </w:rPr>
      </w:pPr>
      <w:r w:rsidRPr="00886F4E">
        <w:rPr>
          <w:b/>
          <w:spacing w:val="-6"/>
        </w:rPr>
        <w:t>Объем строительно-монтажных работ</w:t>
      </w:r>
    </w:p>
    <w:p w:rsidR="00795F61" w:rsidRPr="00886F4E" w:rsidRDefault="00795F61" w:rsidP="00A013CE">
      <w:pPr>
        <w:pStyle w:val="af5"/>
        <w:widowControl w:val="0"/>
        <w:numPr>
          <w:ilvl w:val="1"/>
          <w:numId w:val="26"/>
        </w:numPr>
        <w:autoSpaceDE w:val="0"/>
        <w:autoSpaceDN w:val="0"/>
        <w:adjustRightInd w:val="0"/>
        <w:ind w:left="0" w:firstLine="709"/>
        <w:jc w:val="both"/>
        <w:rPr>
          <w:b/>
          <w:spacing w:val="-6"/>
        </w:rPr>
      </w:pPr>
      <w:r w:rsidRPr="00886F4E">
        <w:rPr>
          <w:spacing w:val="-6"/>
        </w:rPr>
        <w:t>Краткое описание основных объемов работ</w:t>
      </w:r>
      <w:r w:rsidR="007F3E90">
        <w:rPr>
          <w:spacing w:val="-6"/>
        </w:rPr>
        <w:t>, п</w:t>
      </w:r>
      <w:r w:rsidR="007F3E90" w:rsidRPr="007F3E90">
        <w:t>еречень объектов</w:t>
      </w:r>
      <w:r w:rsidRPr="00886F4E">
        <w:rPr>
          <w:spacing w:val="-6"/>
        </w:rPr>
        <w:t xml:space="preserve"> (Таблица</w:t>
      </w:r>
      <w:r w:rsidR="00CB4444" w:rsidRPr="00CB4444">
        <w:rPr>
          <w:spacing w:val="-6"/>
        </w:rPr>
        <w:t>:</w:t>
      </w:r>
      <w:r w:rsidRPr="00886F4E">
        <w:rPr>
          <w:spacing w:val="-6"/>
        </w:rPr>
        <w:t xml:space="preserve"> </w:t>
      </w:r>
      <w:r w:rsidR="00D51686">
        <w:rPr>
          <w:spacing w:val="-6"/>
        </w:rPr>
        <w:t>4</w:t>
      </w:r>
      <w:r w:rsidR="00CB4444">
        <w:rPr>
          <w:spacing w:val="-6"/>
        </w:rPr>
        <w:t>.1.,</w:t>
      </w:r>
      <w:r w:rsidR="00D51686">
        <w:rPr>
          <w:spacing w:val="-6"/>
        </w:rPr>
        <w:t xml:space="preserve"> 4</w:t>
      </w:r>
      <w:r w:rsidR="00CB4444">
        <w:rPr>
          <w:spacing w:val="-6"/>
        </w:rPr>
        <w:t xml:space="preserve">.2., </w:t>
      </w:r>
      <w:r w:rsidR="00D51686">
        <w:rPr>
          <w:spacing w:val="-6"/>
        </w:rPr>
        <w:t>4</w:t>
      </w:r>
      <w:r w:rsidR="00CB4444">
        <w:rPr>
          <w:spacing w:val="-6"/>
        </w:rPr>
        <w:t xml:space="preserve">.3., </w:t>
      </w:r>
      <w:r w:rsidR="00D51686">
        <w:rPr>
          <w:spacing w:val="-6"/>
        </w:rPr>
        <w:t>4</w:t>
      </w:r>
      <w:r w:rsidR="00CB4444">
        <w:rPr>
          <w:spacing w:val="-6"/>
        </w:rPr>
        <w:t xml:space="preserve">.4., </w:t>
      </w:r>
      <w:r w:rsidR="00D51686">
        <w:rPr>
          <w:spacing w:val="-6"/>
        </w:rPr>
        <w:t>4</w:t>
      </w:r>
      <w:r w:rsidR="00CB4444">
        <w:rPr>
          <w:spacing w:val="-6"/>
        </w:rPr>
        <w:t xml:space="preserve">.5., </w:t>
      </w:r>
      <w:r w:rsidR="00D51686">
        <w:rPr>
          <w:spacing w:val="-6"/>
        </w:rPr>
        <w:t>4</w:t>
      </w:r>
      <w:r w:rsidR="00CB4444">
        <w:rPr>
          <w:spacing w:val="-6"/>
        </w:rPr>
        <w:t xml:space="preserve">.6., </w:t>
      </w:r>
      <w:r w:rsidR="00D51686">
        <w:rPr>
          <w:spacing w:val="-6"/>
        </w:rPr>
        <w:t>4</w:t>
      </w:r>
      <w:r w:rsidR="00CB4444">
        <w:rPr>
          <w:spacing w:val="-6"/>
        </w:rPr>
        <w:t>.7.</w:t>
      </w:r>
      <w:r w:rsidR="0059540A">
        <w:rPr>
          <w:spacing w:val="-6"/>
        </w:rPr>
        <w:t xml:space="preserve">, </w:t>
      </w:r>
      <w:r w:rsidR="00D51686">
        <w:rPr>
          <w:spacing w:val="-6"/>
        </w:rPr>
        <w:t>4</w:t>
      </w:r>
      <w:r w:rsidR="0059540A">
        <w:rPr>
          <w:spacing w:val="-6"/>
        </w:rPr>
        <w:t>.8.</w:t>
      </w:r>
      <w:r w:rsidR="00510EC2">
        <w:rPr>
          <w:spacing w:val="-6"/>
        </w:rPr>
        <w:t xml:space="preserve">, </w:t>
      </w:r>
      <w:r w:rsidR="00D51686">
        <w:rPr>
          <w:spacing w:val="-6"/>
        </w:rPr>
        <w:t>4</w:t>
      </w:r>
      <w:r w:rsidR="00510EC2">
        <w:rPr>
          <w:spacing w:val="-6"/>
        </w:rPr>
        <w:t>.9.</w:t>
      </w:r>
      <w:r w:rsidRPr="00886F4E">
        <w:rPr>
          <w:spacing w:val="-6"/>
        </w:rPr>
        <w:t>):</w:t>
      </w:r>
    </w:p>
    <w:p w:rsidR="00FF0C37" w:rsidRPr="00CB4444" w:rsidRDefault="00FF0C37" w:rsidP="00FF0C37">
      <w:pPr>
        <w:widowControl w:val="0"/>
        <w:autoSpaceDE w:val="0"/>
        <w:autoSpaceDN w:val="0"/>
        <w:adjustRightInd w:val="0"/>
        <w:jc w:val="right"/>
        <w:rPr>
          <w:b/>
          <w:spacing w:val="-6"/>
        </w:rPr>
      </w:pPr>
      <w:r>
        <w:rPr>
          <w:b/>
          <w:spacing w:val="-6"/>
        </w:rPr>
        <w:t xml:space="preserve">Таблица </w:t>
      </w:r>
      <w:r w:rsidR="00D51686">
        <w:rPr>
          <w:b/>
          <w:spacing w:val="-6"/>
        </w:rPr>
        <w:t>4</w:t>
      </w:r>
      <w:r>
        <w:rPr>
          <w:b/>
          <w:spacing w:val="-6"/>
        </w:rPr>
        <w:t>.</w:t>
      </w:r>
      <w:r w:rsidR="00964D4F">
        <w:rPr>
          <w:b/>
          <w:spacing w:val="-6"/>
        </w:rPr>
        <w:t>1</w:t>
      </w:r>
      <w:r w:rsidRPr="00CB4444">
        <w:rPr>
          <w:b/>
          <w:spacing w:val="-6"/>
        </w:rPr>
        <w:t>.</w:t>
      </w:r>
    </w:p>
    <w:tbl>
      <w:tblPr>
        <w:tblW w:w="50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72"/>
        <w:gridCol w:w="4060"/>
        <w:gridCol w:w="1623"/>
        <w:gridCol w:w="1295"/>
        <w:gridCol w:w="2645"/>
      </w:tblGrid>
      <w:tr w:rsidR="00D526E6" w:rsidRPr="00886F4E" w:rsidTr="00D526E6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0E445C" w:rsidRDefault="00D526E6" w:rsidP="00D526E6">
            <w:pPr>
              <w:jc w:val="center"/>
              <w:rPr>
                <w:b/>
                <w:bCs/>
                <w:i/>
                <w:spacing w:val="-6"/>
                <w:sz w:val="22"/>
                <w:szCs w:val="22"/>
                <w:u w:val="single"/>
              </w:rPr>
            </w:pPr>
            <w:r>
              <w:rPr>
                <w:b/>
                <w:spacing w:val="-6"/>
                <w:u w:val="single"/>
              </w:rPr>
              <w:t>К</w:t>
            </w:r>
            <w:r w:rsidRPr="000E445C">
              <w:rPr>
                <w:b/>
                <w:spacing w:val="-6"/>
                <w:u w:val="single"/>
              </w:rPr>
              <w:t>ТП</w:t>
            </w:r>
            <w:r>
              <w:rPr>
                <w:b/>
                <w:spacing w:val="-6"/>
                <w:u w:val="single"/>
              </w:rPr>
              <w:t>Н</w:t>
            </w:r>
            <w:r w:rsidRPr="000E445C">
              <w:rPr>
                <w:b/>
                <w:spacing w:val="-6"/>
                <w:u w:val="single"/>
              </w:rPr>
              <w:t xml:space="preserve"> №</w:t>
            </w:r>
            <w:r>
              <w:rPr>
                <w:b/>
                <w:spacing w:val="-6"/>
                <w:u w:val="single"/>
              </w:rPr>
              <w:t>87,</w:t>
            </w:r>
            <w:r w:rsidR="00F55F90">
              <w:rPr>
                <w:b/>
                <w:spacing w:val="-6"/>
                <w:u w:val="single"/>
              </w:rPr>
              <w:t>Ф-3,</w:t>
            </w:r>
            <w:r>
              <w:rPr>
                <w:b/>
                <w:spacing w:val="-6"/>
                <w:u w:val="single"/>
              </w:rPr>
              <w:t xml:space="preserve"> г</w:t>
            </w:r>
            <w:r w:rsidRPr="000E445C">
              <w:rPr>
                <w:b/>
                <w:spacing w:val="-6"/>
                <w:u w:val="single"/>
              </w:rPr>
              <w:t xml:space="preserve">. </w:t>
            </w:r>
            <w:r>
              <w:rPr>
                <w:b/>
                <w:spacing w:val="-6"/>
                <w:u w:val="single"/>
              </w:rPr>
              <w:t>Биробиджан</w:t>
            </w:r>
            <w:r w:rsidRPr="000E445C">
              <w:rPr>
                <w:b/>
                <w:spacing w:val="-6"/>
                <w:u w:val="single"/>
              </w:rPr>
              <w:t>, ЕАО</w:t>
            </w:r>
          </w:p>
        </w:tc>
      </w:tr>
      <w:tr w:rsidR="00D526E6" w:rsidRPr="00886F4E" w:rsidTr="00D526E6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526E6" w:rsidRPr="00886F4E" w:rsidRDefault="00D526E6" w:rsidP="00D526E6">
            <w:pPr>
              <w:jc w:val="center"/>
              <w:rPr>
                <w:rFonts w:eastAsia="Arial Unicode MS"/>
                <w:b/>
                <w:spacing w:val="-6"/>
                <w:sz w:val="22"/>
                <w:szCs w:val="22"/>
              </w:rPr>
            </w:pPr>
            <w:r w:rsidRPr="00886F4E">
              <w:rPr>
                <w:b/>
                <w:bCs/>
                <w:spacing w:val="-6"/>
                <w:sz w:val="22"/>
                <w:szCs w:val="22"/>
              </w:rPr>
              <w:t xml:space="preserve">№ </w:t>
            </w:r>
            <w:proofErr w:type="spellStart"/>
            <w:r w:rsidRPr="00886F4E">
              <w:rPr>
                <w:b/>
                <w:bCs/>
                <w:spacing w:val="-6"/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526E6" w:rsidRPr="00886F4E" w:rsidRDefault="00D526E6" w:rsidP="00D526E6">
            <w:pPr>
              <w:jc w:val="center"/>
              <w:rPr>
                <w:b/>
                <w:spacing w:val="-6"/>
                <w:sz w:val="22"/>
                <w:szCs w:val="22"/>
              </w:rPr>
            </w:pPr>
            <w:r w:rsidRPr="00886F4E">
              <w:rPr>
                <w:b/>
                <w:bCs/>
                <w:spacing w:val="-6"/>
                <w:sz w:val="22"/>
                <w:szCs w:val="22"/>
              </w:rPr>
              <w:t>Наименование работ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526E6" w:rsidRPr="00886F4E" w:rsidRDefault="00D526E6" w:rsidP="00D526E6">
            <w:pPr>
              <w:jc w:val="center"/>
              <w:rPr>
                <w:rFonts w:eastAsia="Arial Unicode MS"/>
                <w:b/>
                <w:spacing w:val="-6"/>
                <w:sz w:val="22"/>
                <w:szCs w:val="22"/>
              </w:rPr>
            </w:pPr>
            <w:r w:rsidRPr="00886F4E">
              <w:rPr>
                <w:rFonts w:eastAsia="Arial Unicode MS"/>
                <w:b/>
                <w:spacing w:val="-6"/>
                <w:sz w:val="22"/>
                <w:szCs w:val="22"/>
              </w:rPr>
              <w:t>Ед. изм.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526E6" w:rsidRPr="00886F4E" w:rsidRDefault="00D526E6" w:rsidP="00D526E6">
            <w:pPr>
              <w:jc w:val="center"/>
              <w:rPr>
                <w:b/>
                <w:bCs/>
                <w:spacing w:val="-6"/>
                <w:sz w:val="22"/>
                <w:szCs w:val="22"/>
              </w:rPr>
            </w:pPr>
            <w:r w:rsidRPr="00886F4E">
              <w:rPr>
                <w:b/>
                <w:bCs/>
                <w:spacing w:val="-6"/>
                <w:sz w:val="22"/>
                <w:szCs w:val="22"/>
              </w:rPr>
              <w:t>Кол-во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E6" w:rsidRPr="00886F4E" w:rsidRDefault="00D526E6" w:rsidP="00D526E6">
            <w:pPr>
              <w:jc w:val="center"/>
              <w:rPr>
                <w:b/>
                <w:bCs/>
                <w:i/>
                <w:spacing w:val="-6"/>
                <w:sz w:val="22"/>
                <w:szCs w:val="22"/>
              </w:rPr>
            </w:pPr>
            <w:r w:rsidRPr="00886F4E">
              <w:rPr>
                <w:b/>
                <w:bCs/>
                <w:i/>
                <w:spacing w:val="-6"/>
                <w:sz w:val="22"/>
                <w:szCs w:val="22"/>
              </w:rPr>
              <w:t>Примечание</w:t>
            </w:r>
          </w:p>
        </w:tc>
      </w:tr>
      <w:tr w:rsidR="00D526E6" w:rsidRPr="00886F4E" w:rsidTr="00D526E6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526E6" w:rsidRPr="00886F4E" w:rsidRDefault="00D526E6" w:rsidP="00D526E6">
            <w:pPr>
              <w:jc w:val="center"/>
              <w:rPr>
                <w:rFonts w:eastAsia="Arial Unicode MS"/>
                <w:i/>
                <w:iCs/>
                <w:spacing w:val="-6"/>
                <w:sz w:val="20"/>
                <w:szCs w:val="20"/>
              </w:rPr>
            </w:pPr>
            <w:r w:rsidRPr="00886F4E">
              <w:rPr>
                <w:i/>
                <w:iCs/>
                <w:spacing w:val="-6"/>
                <w:sz w:val="20"/>
                <w:szCs w:val="20"/>
              </w:rPr>
              <w:t>1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526E6" w:rsidRPr="00886F4E" w:rsidRDefault="00D526E6" w:rsidP="00D526E6">
            <w:pPr>
              <w:jc w:val="center"/>
              <w:rPr>
                <w:rFonts w:eastAsia="Arial Unicode MS"/>
                <w:i/>
                <w:iCs/>
                <w:spacing w:val="-6"/>
                <w:sz w:val="20"/>
                <w:szCs w:val="20"/>
              </w:rPr>
            </w:pPr>
            <w:r w:rsidRPr="00886F4E">
              <w:rPr>
                <w:i/>
                <w:iCs/>
                <w:spacing w:val="-6"/>
                <w:sz w:val="20"/>
                <w:szCs w:val="20"/>
              </w:rPr>
              <w:t>2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526E6" w:rsidRPr="00886F4E" w:rsidRDefault="00D526E6" w:rsidP="00D526E6">
            <w:pPr>
              <w:jc w:val="center"/>
              <w:rPr>
                <w:rFonts w:eastAsia="Arial Unicode MS"/>
                <w:i/>
                <w:iCs/>
                <w:spacing w:val="-6"/>
                <w:sz w:val="20"/>
                <w:szCs w:val="20"/>
              </w:rPr>
            </w:pPr>
            <w:r w:rsidRPr="00886F4E">
              <w:rPr>
                <w:i/>
                <w:iCs/>
                <w:spacing w:val="-6"/>
                <w:sz w:val="20"/>
                <w:szCs w:val="20"/>
              </w:rPr>
              <w:t>3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526E6" w:rsidRPr="00886F4E" w:rsidRDefault="00D526E6" w:rsidP="00D526E6">
            <w:pPr>
              <w:jc w:val="center"/>
              <w:rPr>
                <w:rFonts w:eastAsia="Arial Unicode MS"/>
                <w:i/>
                <w:iCs/>
                <w:spacing w:val="-6"/>
                <w:sz w:val="20"/>
                <w:szCs w:val="20"/>
              </w:rPr>
            </w:pPr>
            <w:r w:rsidRPr="00886F4E">
              <w:rPr>
                <w:i/>
                <w:iCs/>
                <w:spacing w:val="-6"/>
                <w:sz w:val="20"/>
                <w:szCs w:val="20"/>
              </w:rPr>
              <w:t>4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E6" w:rsidRPr="00886F4E" w:rsidRDefault="00D526E6" w:rsidP="00D526E6">
            <w:pPr>
              <w:jc w:val="center"/>
              <w:rPr>
                <w:i/>
                <w:iCs/>
                <w:spacing w:val="-6"/>
                <w:sz w:val="20"/>
                <w:szCs w:val="20"/>
              </w:rPr>
            </w:pPr>
            <w:r w:rsidRPr="00886F4E">
              <w:rPr>
                <w:i/>
                <w:iCs/>
                <w:spacing w:val="-6"/>
                <w:sz w:val="20"/>
                <w:szCs w:val="20"/>
              </w:rPr>
              <w:t>5</w:t>
            </w:r>
          </w:p>
        </w:tc>
      </w:tr>
      <w:tr w:rsidR="00D526E6" w:rsidRPr="00886F4E" w:rsidTr="00D526E6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886F4E" w:rsidRDefault="00D526E6" w:rsidP="00D526E6">
            <w:pPr>
              <w:jc w:val="center"/>
              <w:rPr>
                <w:b/>
                <w:i/>
                <w:spacing w:val="-6"/>
                <w:sz w:val="18"/>
                <w:szCs w:val="18"/>
              </w:rPr>
            </w:pPr>
            <w:r w:rsidRPr="000E445C">
              <w:rPr>
                <w:rFonts w:asciiTheme="majorBidi" w:hAnsiTheme="majorBidi" w:cstheme="majorBidi"/>
                <w:b/>
              </w:rPr>
              <w:t>ВЛ</w:t>
            </w:r>
            <w:r w:rsidRPr="00D20BCD">
              <w:rPr>
                <w:rFonts w:asciiTheme="majorBidi" w:hAnsiTheme="majorBidi" w:cstheme="majorBidi"/>
                <w:b/>
              </w:rPr>
              <w:t>И</w:t>
            </w:r>
            <w:r w:rsidRPr="000E445C">
              <w:rPr>
                <w:rFonts w:asciiTheme="majorBidi" w:hAnsiTheme="majorBidi" w:cstheme="majorBidi"/>
                <w:b/>
              </w:rPr>
              <w:t>-0,</w:t>
            </w:r>
            <w:r w:rsidRPr="00D20BCD">
              <w:rPr>
                <w:rFonts w:asciiTheme="majorBidi" w:hAnsiTheme="majorBidi" w:cstheme="majorBidi"/>
                <w:b/>
              </w:rPr>
              <w:t>4</w:t>
            </w:r>
            <w:r w:rsidRPr="000E445C">
              <w:rPr>
                <w:rFonts w:asciiTheme="majorBidi" w:hAnsiTheme="majorBidi" w:cstheme="majorBidi"/>
                <w:b/>
              </w:rPr>
              <w:t>кВ</w:t>
            </w:r>
          </w:p>
        </w:tc>
      </w:tr>
      <w:tr w:rsidR="00D526E6" w:rsidRPr="00886F4E" w:rsidTr="00D526E6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886F4E" w:rsidRDefault="00D526E6" w:rsidP="00D526E6">
            <w:pPr>
              <w:jc w:val="center"/>
              <w:rPr>
                <w:bCs/>
                <w:spacing w:val="-6"/>
                <w:sz w:val="22"/>
                <w:szCs w:val="22"/>
              </w:rPr>
            </w:pP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0E445C" w:rsidRDefault="00D526E6" w:rsidP="00D526E6">
            <w:pPr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Демонтажные работы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0E445C" w:rsidRDefault="00D526E6" w:rsidP="00D526E6">
            <w:pPr>
              <w:jc w:val="center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0E445C" w:rsidRDefault="00D526E6" w:rsidP="00D526E6">
            <w:pPr>
              <w:jc w:val="center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E6" w:rsidRPr="000E445C" w:rsidRDefault="00D526E6" w:rsidP="00D526E6">
            <w:pPr>
              <w:jc w:val="center"/>
              <w:rPr>
                <w:rFonts w:asciiTheme="majorBidi" w:hAnsiTheme="majorBidi" w:cstheme="majorBidi"/>
                <w:b/>
              </w:rPr>
            </w:pPr>
          </w:p>
        </w:tc>
      </w:tr>
      <w:tr w:rsidR="00D526E6" w:rsidRPr="00886F4E" w:rsidTr="00D526E6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886F4E" w:rsidRDefault="00D526E6" w:rsidP="00D526E6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1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Default="00D526E6" w:rsidP="00D526E6">
            <w:pPr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 xml:space="preserve">Демонтаж опор </w:t>
            </w:r>
            <w:proofErr w:type="gramStart"/>
            <w:r>
              <w:rPr>
                <w:rFonts w:asciiTheme="majorBidi" w:hAnsiTheme="majorBidi" w:cstheme="majorBidi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lang w:eastAsia="en-US"/>
              </w:rPr>
              <w:t xml:space="preserve"> 0.4кВ одностоечных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Default="00D526E6" w:rsidP="00D526E6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шт.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DB1DEA" w:rsidRDefault="00D526E6" w:rsidP="00D526E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30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E6" w:rsidRPr="00476108" w:rsidRDefault="00D526E6" w:rsidP="00D526E6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D526E6" w:rsidRPr="00886F4E" w:rsidTr="00D526E6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886F4E" w:rsidRDefault="00D526E6" w:rsidP="00D526E6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2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Default="00D526E6" w:rsidP="00D526E6">
            <w:pPr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 xml:space="preserve">Демонтаж опор </w:t>
            </w:r>
            <w:proofErr w:type="gramStart"/>
            <w:r>
              <w:rPr>
                <w:rFonts w:asciiTheme="majorBidi" w:hAnsiTheme="majorBidi" w:cstheme="majorBidi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lang w:eastAsia="en-US"/>
              </w:rPr>
              <w:t xml:space="preserve"> 0.4кВ одностоечных с подкосом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Default="00D526E6" w:rsidP="00D526E6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шт.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DB1DEA" w:rsidRDefault="00D526E6" w:rsidP="00D526E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15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E6" w:rsidRPr="00476108" w:rsidRDefault="00D526E6" w:rsidP="00D526E6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D526E6" w:rsidRPr="00886F4E" w:rsidTr="00D526E6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886F4E" w:rsidRDefault="00D526E6" w:rsidP="00D526E6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3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737FB1" w:rsidRDefault="00D526E6" w:rsidP="00D526E6">
            <w:pPr>
              <w:jc w:val="center"/>
              <w:rPr>
                <w:rFonts w:asciiTheme="majorBidi" w:hAnsiTheme="majorBidi" w:cstheme="majorBidi"/>
              </w:rPr>
            </w:pPr>
            <w:r w:rsidRPr="00737FB1">
              <w:rPr>
                <w:rFonts w:asciiTheme="majorBidi" w:hAnsiTheme="majorBidi" w:cstheme="majorBidi"/>
              </w:rPr>
              <w:t>Демонтаж не изолированного провода</w:t>
            </w:r>
          </w:p>
          <w:p w:rsidR="00D526E6" w:rsidRPr="00737FB1" w:rsidRDefault="00D526E6" w:rsidP="00D526E6">
            <w:pPr>
              <w:rPr>
                <w:rFonts w:asciiTheme="majorBidi" w:hAnsiTheme="majorBidi" w:cstheme="majorBidi"/>
              </w:rPr>
            </w:pPr>
            <w:r w:rsidRPr="00737FB1">
              <w:rPr>
                <w:rFonts w:asciiTheme="majorBidi" w:hAnsiTheme="majorBidi" w:cstheme="majorBidi"/>
              </w:rPr>
              <w:t>ВЛ-0,4кВ</w:t>
            </w:r>
            <w:r>
              <w:rPr>
                <w:rFonts w:asciiTheme="majorBidi" w:hAnsiTheme="majorBidi" w:cstheme="majorBidi"/>
              </w:rPr>
              <w:t xml:space="preserve"> (</w:t>
            </w:r>
            <w:r w:rsidRPr="00737FB1">
              <w:rPr>
                <w:rFonts w:asciiTheme="majorBidi" w:hAnsiTheme="majorBidi" w:cstheme="majorBidi"/>
              </w:rPr>
              <w:t>4-ёх проводов с одной опоры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737FB1" w:rsidRDefault="00D526E6" w:rsidP="00D526E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 опора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DB1DEA" w:rsidRDefault="00D526E6" w:rsidP="00D526E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45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E6" w:rsidRPr="00476108" w:rsidRDefault="00D526E6" w:rsidP="00D526E6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D526E6" w:rsidRPr="00886F4E" w:rsidTr="00D526E6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886F4E" w:rsidRDefault="00D526E6" w:rsidP="00D526E6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4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737FB1" w:rsidRDefault="00D526E6" w:rsidP="00D526E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Демонтаж траверс на опоре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Default="00D526E6" w:rsidP="00D526E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lang w:eastAsia="en-US"/>
              </w:rPr>
              <w:t>шт.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Default="00D526E6" w:rsidP="00D526E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90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E6" w:rsidRPr="00476108" w:rsidRDefault="00D526E6" w:rsidP="00D526E6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D526E6" w:rsidRPr="00886F4E" w:rsidTr="00D526E6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886F4E" w:rsidRDefault="00D526E6" w:rsidP="00D526E6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5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476108" w:rsidRDefault="00D526E6" w:rsidP="00D526E6">
            <w:pPr>
              <w:rPr>
                <w:rFonts w:asciiTheme="majorBidi" w:hAnsiTheme="majorBidi" w:cstheme="majorBidi"/>
              </w:rPr>
            </w:pPr>
            <w:r w:rsidRPr="00476108">
              <w:rPr>
                <w:rFonts w:asciiTheme="majorBidi" w:hAnsiTheme="majorBidi" w:cstheme="majorBidi"/>
              </w:rPr>
              <w:t xml:space="preserve">Снятие ответвлений </w:t>
            </w:r>
            <w:proofErr w:type="gramStart"/>
            <w:r w:rsidRPr="00476108">
              <w:rPr>
                <w:rFonts w:asciiTheme="majorBidi" w:hAnsiTheme="majorBidi" w:cstheme="majorBidi"/>
              </w:rPr>
              <w:t>ВЛ</w:t>
            </w:r>
            <w:proofErr w:type="gramEnd"/>
            <w:r w:rsidRPr="00476108">
              <w:rPr>
                <w:rFonts w:asciiTheme="majorBidi" w:hAnsiTheme="majorBidi" w:cstheme="majorBidi"/>
              </w:rPr>
              <w:t xml:space="preserve"> 0.4кВ к зданиям 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476108" w:rsidRDefault="00D526E6" w:rsidP="00D526E6">
            <w:pPr>
              <w:jc w:val="center"/>
              <w:rPr>
                <w:rFonts w:asciiTheme="majorBidi" w:hAnsiTheme="majorBidi" w:cstheme="majorBidi"/>
                <w:lang w:val="en-US"/>
              </w:rPr>
            </w:pPr>
            <w:r w:rsidRPr="00476108">
              <w:rPr>
                <w:rFonts w:asciiTheme="majorBidi" w:hAnsiTheme="majorBidi" w:cstheme="majorBidi"/>
                <w:lang w:val="en-US"/>
              </w:rPr>
              <w:t xml:space="preserve">1 </w:t>
            </w:r>
            <w:proofErr w:type="spellStart"/>
            <w:r w:rsidRPr="00476108">
              <w:rPr>
                <w:rFonts w:asciiTheme="majorBidi" w:hAnsiTheme="majorBidi" w:cstheme="majorBidi"/>
                <w:lang w:val="en-US"/>
              </w:rPr>
              <w:t>ответвление</w:t>
            </w:r>
            <w:proofErr w:type="spellEnd"/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DB1DEA" w:rsidRDefault="00D526E6" w:rsidP="00D526E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43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E6" w:rsidRDefault="00D526E6" w:rsidP="00D526E6">
            <w:pPr>
              <w:jc w:val="center"/>
              <w:rPr>
                <w:rFonts w:asciiTheme="majorBidi" w:hAnsiTheme="majorBidi" w:cstheme="majorBidi"/>
              </w:rPr>
            </w:pPr>
            <w:r w:rsidRPr="00476108">
              <w:rPr>
                <w:rFonts w:asciiTheme="majorBidi" w:hAnsiTheme="majorBidi" w:cstheme="majorBidi"/>
              </w:rPr>
              <w:t>с учётом последующего монтажа</w:t>
            </w:r>
          </w:p>
          <w:p w:rsidR="00D526E6" w:rsidRDefault="00D526E6" w:rsidP="00D526E6">
            <w:pPr>
              <w:jc w:val="center"/>
              <w:rPr>
                <w:rFonts w:asciiTheme="majorBidi" w:hAnsiTheme="majorBidi" w:cstheme="majorBidi"/>
                <w:bCs/>
                <w:lang w:eastAsia="en-US"/>
              </w:rPr>
            </w:pPr>
            <w:r>
              <w:rPr>
                <w:rFonts w:asciiTheme="majorBidi" w:hAnsiTheme="majorBidi" w:cstheme="majorBidi"/>
                <w:bCs/>
                <w:lang w:eastAsia="en-US"/>
              </w:rPr>
              <w:t>7</w:t>
            </w:r>
            <w:r w:rsidRPr="00737FB1">
              <w:rPr>
                <w:rFonts w:asciiTheme="majorBidi" w:hAnsiTheme="majorBidi" w:cstheme="majorBidi"/>
                <w:bCs/>
                <w:lang w:eastAsia="en-US"/>
              </w:rPr>
              <w:t xml:space="preserve"> – трёхфазный</w:t>
            </w:r>
          </w:p>
          <w:p w:rsidR="00D526E6" w:rsidRPr="000D0400" w:rsidRDefault="00D526E6" w:rsidP="00D526E6">
            <w:pPr>
              <w:jc w:val="center"/>
              <w:rPr>
                <w:rFonts w:asciiTheme="majorBidi" w:hAnsiTheme="majorBidi" w:cstheme="majorBidi"/>
                <w:bCs/>
                <w:lang w:eastAsia="en-US"/>
              </w:rPr>
            </w:pPr>
            <w:r>
              <w:rPr>
                <w:rFonts w:asciiTheme="majorBidi" w:hAnsiTheme="majorBidi" w:cstheme="majorBidi"/>
                <w:bCs/>
                <w:lang w:eastAsia="en-US"/>
              </w:rPr>
              <w:t>36 - однофазный</w:t>
            </w:r>
          </w:p>
        </w:tc>
      </w:tr>
      <w:tr w:rsidR="00D526E6" w:rsidRPr="00886F4E" w:rsidTr="00D526E6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Default="00BB0D1B" w:rsidP="00D526E6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6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476108" w:rsidRDefault="00D526E6" w:rsidP="00D526E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Демонтаж/монтаж светильников уличного освещения на опорах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D526E6" w:rsidRDefault="00D526E6" w:rsidP="00D526E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lang w:eastAsia="en-US"/>
              </w:rPr>
              <w:t>шт.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Default="00D526E6" w:rsidP="00D526E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12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E6" w:rsidRPr="00476108" w:rsidRDefault="00D526E6" w:rsidP="00D526E6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D526E6" w:rsidRPr="00886F4E" w:rsidTr="00D526E6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Default="00BB0D1B" w:rsidP="00D526E6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7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476108" w:rsidRDefault="00D526E6" w:rsidP="00D526E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Демонтаж/монтаж шкафа учёта уличного освещения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D526E6" w:rsidRDefault="00D526E6" w:rsidP="00D526E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lang w:eastAsia="en-US"/>
              </w:rPr>
              <w:t>шт.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Default="00D526E6" w:rsidP="00D526E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E6" w:rsidRPr="00476108" w:rsidRDefault="00D526E6" w:rsidP="00D526E6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D526E6" w:rsidRPr="00886F4E" w:rsidTr="00D526E6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Default="00BB0D1B" w:rsidP="00D526E6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8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Default="00D526E6" w:rsidP="00D526E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Демонтаж </w:t>
            </w:r>
            <w:proofErr w:type="gramStart"/>
            <w:r>
              <w:rPr>
                <w:rFonts w:asciiTheme="majorBidi" w:hAnsiTheme="majorBidi" w:cstheme="majorBidi"/>
              </w:rPr>
              <w:t>существующего</w:t>
            </w:r>
            <w:proofErr w:type="gramEnd"/>
            <w:r>
              <w:rPr>
                <w:rFonts w:asciiTheme="majorBidi" w:hAnsiTheme="majorBidi" w:cstheme="majorBidi"/>
              </w:rPr>
              <w:t xml:space="preserve"> СИП-2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Default="00D526E6" w:rsidP="00D526E6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proofErr w:type="spellStart"/>
            <w:proofErr w:type="gramStart"/>
            <w:r w:rsidRPr="00D20BCD">
              <w:rPr>
                <w:rFonts w:asciiTheme="majorBidi" w:hAnsiTheme="majorBidi" w:cstheme="majorBidi"/>
                <w:lang w:val="en-US"/>
              </w:rPr>
              <w:t>км</w:t>
            </w:r>
            <w:proofErr w:type="spellEnd"/>
            <w:proofErr w:type="gramEnd"/>
            <w:r w:rsidRPr="00D20BCD">
              <w:rPr>
                <w:rFonts w:asciiTheme="majorBidi" w:hAnsiTheme="majorBidi" w:cstheme="majorBidi"/>
                <w:lang w:val="en-US"/>
              </w:rPr>
              <w:t>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Default="00D526E6" w:rsidP="00D526E6">
            <w:pPr>
              <w:jc w:val="center"/>
              <w:rPr>
                <w:rFonts w:asciiTheme="majorBidi" w:hAnsiTheme="majorBidi" w:cstheme="majorBidi"/>
              </w:rPr>
            </w:pPr>
            <w:r w:rsidRPr="00D526E6">
              <w:rPr>
                <w:rFonts w:asciiTheme="majorBidi" w:hAnsiTheme="majorBidi" w:cstheme="majorBidi"/>
              </w:rPr>
              <w:t>0,13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E6" w:rsidRPr="00476108" w:rsidRDefault="00D526E6" w:rsidP="00D526E6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D526E6" w:rsidRPr="00886F4E" w:rsidTr="00D526E6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886F4E" w:rsidRDefault="00D526E6" w:rsidP="00D526E6">
            <w:pPr>
              <w:jc w:val="center"/>
              <w:rPr>
                <w:bCs/>
                <w:spacing w:val="-6"/>
                <w:sz w:val="22"/>
                <w:szCs w:val="22"/>
              </w:rPr>
            </w:pP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476108" w:rsidRDefault="00D526E6" w:rsidP="00D526E6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hAnsiTheme="majorBidi" w:cstheme="majorBidi"/>
                <w:b/>
                <w:lang w:val="en-US" w:eastAsia="en-US"/>
              </w:rPr>
              <w:t>Монтаж</w:t>
            </w:r>
            <w:proofErr w:type="spellEnd"/>
            <w:r>
              <w:rPr>
                <w:rFonts w:asciiTheme="majorBidi" w:hAnsiTheme="majorBidi" w:cstheme="majorBidi"/>
                <w:b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b/>
                <w:lang w:val="en-US" w:eastAsia="en-US"/>
              </w:rPr>
              <w:t>опор</w:t>
            </w:r>
            <w:proofErr w:type="spellEnd"/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476108" w:rsidRDefault="00D526E6" w:rsidP="00D526E6">
            <w:pPr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DB1DEA" w:rsidRDefault="00D526E6" w:rsidP="00D526E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E6" w:rsidRPr="00476108" w:rsidRDefault="00D526E6" w:rsidP="00D526E6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F55F90" w:rsidRPr="00886F4E" w:rsidTr="00D526E6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55F90" w:rsidRPr="00886F4E" w:rsidRDefault="00F55F90" w:rsidP="00D526E6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9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55F90" w:rsidRDefault="00F55F90" w:rsidP="00D526E6">
            <w:pPr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Установка железобетонных опор ВЛ</w:t>
            </w:r>
            <w:r w:rsidR="0054373C">
              <w:rPr>
                <w:rFonts w:asciiTheme="majorBidi" w:hAnsiTheme="majorBidi" w:cstheme="majorBidi"/>
                <w:lang w:eastAsia="en-US"/>
              </w:rPr>
              <w:t>И</w:t>
            </w:r>
            <w:r>
              <w:rPr>
                <w:rFonts w:asciiTheme="majorBidi" w:hAnsiTheme="majorBidi" w:cstheme="majorBidi"/>
                <w:lang w:eastAsia="en-US"/>
              </w:rPr>
              <w:t xml:space="preserve"> 0.4 </w:t>
            </w:r>
            <w:proofErr w:type="spellStart"/>
            <w:r>
              <w:rPr>
                <w:rFonts w:asciiTheme="majorBidi" w:hAnsiTheme="majorBidi" w:cstheme="majorBidi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lang w:eastAsia="en-US"/>
              </w:rPr>
              <w:t xml:space="preserve"> одностоечных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55F90" w:rsidRDefault="00F55F90" w:rsidP="00D526E6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шт.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55F90" w:rsidRPr="00DB1DEA" w:rsidRDefault="00F55F90" w:rsidP="00D526E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26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90" w:rsidRPr="00476108" w:rsidRDefault="00F55F90" w:rsidP="00E65641">
            <w:pPr>
              <w:jc w:val="center"/>
              <w:rPr>
                <w:rFonts w:asciiTheme="majorBidi" w:hAnsiTheme="majorBidi" w:cstheme="majorBidi"/>
              </w:rPr>
            </w:pPr>
            <w:r w:rsidRPr="00C901BD">
              <w:rPr>
                <w:rFonts w:asciiTheme="majorBidi" w:hAnsiTheme="majorBidi" w:cstheme="majorBidi"/>
              </w:rPr>
              <w:t xml:space="preserve">Стойка опоры: </w:t>
            </w:r>
            <w:proofErr w:type="gramStart"/>
            <w:r w:rsidRPr="00C901BD">
              <w:rPr>
                <w:rFonts w:asciiTheme="majorBidi" w:hAnsiTheme="majorBidi" w:cstheme="majorBidi"/>
              </w:rPr>
              <w:t>СВ</w:t>
            </w:r>
            <w:proofErr w:type="gramEnd"/>
            <w:r w:rsidRPr="00C901BD">
              <w:rPr>
                <w:rFonts w:asciiTheme="majorBidi" w:hAnsiTheme="majorBidi" w:cstheme="majorBidi"/>
              </w:rPr>
              <w:t xml:space="preserve"> 95-3</w:t>
            </w:r>
          </w:p>
        </w:tc>
      </w:tr>
      <w:tr w:rsidR="00F55F90" w:rsidRPr="00886F4E" w:rsidTr="00D526E6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55F90" w:rsidRPr="00886F4E" w:rsidRDefault="00F55F90" w:rsidP="00D526E6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10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55F90" w:rsidRDefault="00F55F90" w:rsidP="00D526E6">
            <w:pPr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Установка железобетонных опор ВЛ</w:t>
            </w:r>
            <w:r w:rsidR="0054373C">
              <w:rPr>
                <w:rFonts w:asciiTheme="majorBidi" w:hAnsiTheme="majorBidi" w:cstheme="majorBidi"/>
                <w:lang w:eastAsia="en-US"/>
              </w:rPr>
              <w:t>И</w:t>
            </w:r>
            <w:r>
              <w:rPr>
                <w:rFonts w:asciiTheme="majorBidi" w:hAnsiTheme="majorBidi" w:cstheme="majorBidi"/>
                <w:lang w:eastAsia="en-US"/>
              </w:rPr>
              <w:t xml:space="preserve"> 0.4 </w:t>
            </w:r>
            <w:proofErr w:type="spellStart"/>
            <w:r>
              <w:rPr>
                <w:rFonts w:asciiTheme="majorBidi" w:hAnsiTheme="majorBidi" w:cstheme="majorBidi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lang w:eastAsia="en-US"/>
              </w:rPr>
              <w:t xml:space="preserve"> одностоечных с одним подкосом 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55F90" w:rsidRDefault="00F55F90" w:rsidP="00D526E6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шт.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55F90" w:rsidRPr="00DB1DEA" w:rsidRDefault="00F55F90" w:rsidP="00D526E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19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90" w:rsidRPr="00476108" w:rsidRDefault="00F55F90" w:rsidP="00E65641">
            <w:pPr>
              <w:jc w:val="center"/>
              <w:rPr>
                <w:rFonts w:asciiTheme="majorBidi" w:hAnsiTheme="majorBidi" w:cstheme="majorBidi"/>
              </w:rPr>
            </w:pPr>
            <w:r w:rsidRPr="00C901BD">
              <w:rPr>
                <w:rFonts w:asciiTheme="majorBidi" w:hAnsiTheme="majorBidi" w:cstheme="majorBidi"/>
              </w:rPr>
              <w:t xml:space="preserve">Стойка опоры: </w:t>
            </w:r>
            <w:proofErr w:type="gramStart"/>
            <w:r w:rsidRPr="00C901BD">
              <w:rPr>
                <w:rFonts w:asciiTheme="majorBidi" w:hAnsiTheme="majorBidi" w:cstheme="majorBidi"/>
              </w:rPr>
              <w:t>СВ</w:t>
            </w:r>
            <w:proofErr w:type="gramEnd"/>
            <w:r w:rsidRPr="00C901BD">
              <w:rPr>
                <w:rFonts w:asciiTheme="majorBidi" w:hAnsiTheme="majorBidi" w:cstheme="majorBidi"/>
              </w:rPr>
              <w:t xml:space="preserve"> 95-3</w:t>
            </w:r>
          </w:p>
        </w:tc>
      </w:tr>
      <w:tr w:rsidR="00D526E6" w:rsidRPr="00886F4E" w:rsidTr="00D526E6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886F4E" w:rsidRDefault="00D526E6" w:rsidP="00D526E6">
            <w:pPr>
              <w:jc w:val="center"/>
              <w:rPr>
                <w:bCs/>
                <w:spacing w:val="-6"/>
                <w:sz w:val="22"/>
                <w:szCs w:val="22"/>
              </w:rPr>
            </w:pP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476108" w:rsidRDefault="00D526E6" w:rsidP="00D526E6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hAnsiTheme="majorBidi" w:cstheme="majorBidi"/>
                <w:b/>
                <w:lang w:val="en-US" w:eastAsia="en-US"/>
              </w:rPr>
              <w:t>Развозка</w:t>
            </w:r>
            <w:proofErr w:type="spellEnd"/>
            <w:r>
              <w:rPr>
                <w:rFonts w:asciiTheme="majorBidi" w:hAnsiTheme="majorBidi" w:cstheme="majorBidi"/>
                <w:b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b/>
                <w:lang w:val="en-US" w:eastAsia="en-US"/>
              </w:rPr>
              <w:t>конструкций</w:t>
            </w:r>
            <w:proofErr w:type="spellEnd"/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476108" w:rsidRDefault="00D526E6" w:rsidP="00D526E6">
            <w:pPr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DB1DEA" w:rsidRDefault="00D526E6" w:rsidP="00D526E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E6" w:rsidRPr="00476108" w:rsidRDefault="00D526E6" w:rsidP="00D526E6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D526E6" w:rsidRPr="00886F4E" w:rsidTr="00D526E6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886F4E" w:rsidRDefault="00BB0D1B" w:rsidP="00D526E6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11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Default="00D526E6" w:rsidP="00D526E6">
            <w:pPr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Развозка конструкций и материалов опор ВЛ</w:t>
            </w:r>
            <w:r w:rsidR="0054373C">
              <w:rPr>
                <w:rFonts w:asciiTheme="majorBidi" w:hAnsiTheme="majorBidi" w:cstheme="majorBidi"/>
                <w:lang w:eastAsia="en-US"/>
              </w:rPr>
              <w:t>И</w:t>
            </w:r>
            <w:r>
              <w:rPr>
                <w:rFonts w:asciiTheme="majorBidi" w:hAnsiTheme="majorBidi" w:cstheme="majorBidi"/>
                <w:lang w:eastAsia="en-US"/>
              </w:rPr>
              <w:t xml:space="preserve"> 0.4 </w:t>
            </w:r>
            <w:proofErr w:type="spellStart"/>
            <w:r>
              <w:rPr>
                <w:rFonts w:asciiTheme="majorBidi" w:hAnsiTheme="majorBidi" w:cstheme="majorBidi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lang w:eastAsia="en-US"/>
              </w:rPr>
              <w:t xml:space="preserve"> по трассе одностоечных железобетонных опор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Default="00D526E6" w:rsidP="00D526E6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1 стойка.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DB1DEA" w:rsidRDefault="00D526E6" w:rsidP="00D526E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64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E6" w:rsidRPr="00476108" w:rsidRDefault="00D526E6" w:rsidP="00D526E6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D526E6" w:rsidRPr="00886F4E" w:rsidTr="00D526E6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886F4E" w:rsidRDefault="00BB0D1B" w:rsidP="00D526E6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12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Default="00D526E6" w:rsidP="00D526E6">
            <w:pPr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 xml:space="preserve">Развозка конструкций и материалов </w:t>
            </w:r>
            <w:r>
              <w:rPr>
                <w:rFonts w:asciiTheme="majorBidi" w:hAnsiTheme="majorBidi" w:cstheme="majorBidi"/>
                <w:lang w:eastAsia="en-US"/>
              </w:rPr>
              <w:lastRenderedPageBreak/>
              <w:t>опор ВЛ</w:t>
            </w:r>
            <w:r w:rsidR="0054373C">
              <w:rPr>
                <w:rFonts w:asciiTheme="majorBidi" w:hAnsiTheme="majorBidi" w:cstheme="majorBidi"/>
                <w:lang w:eastAsia="en-US"/>
              </w:rPr>
              <w:t>И</w:t>
            </w:r>
            <w:r>
              <w:rPr>
                <w:rFonts w:asciiTheme="majorBidi" w:hAnsiTheme="majorBidi" w:cstheme="majorBidi"/>
                <w:lang w:eastAsia="en-US"/>
              </w:rPr>
              <w:t xml:space="preserve"> 0.4 </w:t>
            </w:r>
            <w:proofErr w:type="spellStart"/>
            <w:r>
              <w:rPr>
                <w:rFonts w:asciiTheme="majorBidi" w:hAnsiTheme="majorBidi" w:cstheme="majorBidi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lang w:eastAsia="en-US"/>
              </w:rPr>
              <w:t xml:space="preserve"> по трассе материалов оснастки одностоечных опор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Default="00D526E6" w:rsidP="00D526E6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lastRenderedPageBreak/>
              <w:t>1 опора.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DB1DEA" w:rsidRDefault="00D526E6" w:rsidP="00D526E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26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E6" w:rsidRPr="00476108" w:rsidRDefault="00D526E6" w:rsidP="00D526E6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D526E6" w:rsidRPr="00886F4E" w:rsidTr="00D526E6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886F4E" w:rsidRDefault="00BB0D1B" w:rsidP="00D526E6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lastRenderedPageBreak/>
              <w:t>13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Default="00D526E6" w:rsidP="00D526E6">
            <w:pPr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Развозка конструкций и материалов опор ВЛ</w:t>
            </w:r>
            <w:r w:rsidR="0054373C">
              <w:rPr>
                <w:rFonts w:asciiTheme="majorBidi" w:hAnsiTheme="majorBidi" w:cstheme="majorBidi"/>
                <w:lang w:eastAsia="en-US"/>
              </w:rPr>
              <w:t>И</w:t>
            </w:r>
            <w:r>
              <w:rPr>
                <w:rFonts w:asciiTheme="majorBidi" w:hAnsiTheme="majorBidi" w:cstheme="majorBidi"/>
                <w:lang w:eastAsia="en-US"/>
              </w:rPr>
              <w:t xml:space="preserve"> 0.4 </w:t>
            </w:r>
            <w:proofErr w:type="spellStart"/>
            <w:r>
              <w:rPr>
                <w:rFonts w:asciiTheme="majorBidi" w:hAnsiTheme="majorBidi" w:cstheme="majorBidi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lang w:eastAsia="en-US"/>
              </w:rPr>
              <w:t xml:space="preserve"> по трассе материалов оснастки сложных опор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Default="00D526E6" w:rsidP="00D526E6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1 опора.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DB1DEA" w:rsidRDefault="00D526E6" w:rsidP="00D526E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19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E6" w:rsidRPr="00476108" w:rsidRDefault="00D526E6" w:rsidP="00D526E6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D526E6" w:rsidRPr="00886F4E" w:rsidTr="00D526E6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886F4E" w:rsidRDefault="00D526E6" w:rsidP="00D526E6">
            <w:pPr>
              <w:jc w:val="center"/>
              <w:rPr>
                <w:bCs/>
                <w:spacing w:val="-6"/>
                <w:sz w:val="22"/>
                <w:szCs w:val="22"/>
              </w:rPr>
            </w:pP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D20BCD" w:rsidRDefault="00D526E6" w:rsidP="00D526E6">
            <w:pPr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Замена провода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0E445C" w:rsidRDefault="00D526E6" w:rsidP="00D526E6">
            <w:pPr>
              <w:jc w:val="center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0E445C" w:rsidRDefault="00D526E6" w:rsidP="00D526E6">
            <w:pPr>
              <w:jc w:val="center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E6" w:rsidRPr="000E445C" w:rsidRDefault="00D526E6" w:rsidP="00D526E6">
            <w:pPr>
              <w:jc w:val="center"/>
              <w:rPr>
                <w:rFonts w:asciiTheme="majorBidi" w:hAnsiTheme="majorBidi" w:cstheme="majorBidi"/>
                <w:b/>
              </w:rPr>
            </w:pPr>
          </w:p>
        </w:tc>
      </w:tr>
      <w:tr w:rsidR="00D526E6" w:rsidRPr="00886F4E" w:rsidTr="00D526E6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886F4E" w:rsidRDefault="00BB0D1B" w:rsidP="00D526E6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14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D20BCD" w:rsidRDefault="00D526E6" w:rsidP="00D526E6">
            <w:pPr>
              <w:rPr>
                <w:rFonts w:asciiTheme="majorBidi" w:hAnsiTheme="majorBidi" w:cstheme="majorBidi"/>
              </w:rPr>
            </w:pPr>
            <w:r w:rsidRPr="00D20BCD">
              <w:rPr>
                <w:rFonts w:asciiTheme="majorBidi" w:hAnsiTheme="majorBidi" w:cstheme="majorBidi"/>
              </w:rPr>
              <w:t xml:space="preserve">Подвеска изолированных проводов ВЛИ 0.4 </w:t>
            </w:r>
            <w:proofErr w:type="spellStart"/>
            <w:r w:rsidRPr="00D20BCD">
              <w:rPr>
                <w:rFonts w:asciiTheme="majorBidi" w:hAnsiTheme="majorBidi" w:cstheme="majorBidi"/>
              </w:rPr>
              <w:t>кВ</w:t>
            </w:r>
            <w:proofErr w:type="spellEnd"/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D20BCD" w:rsidRDefault="00D526E6" w:rsidP="00D526E6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proofErr w:type="gramStart"/>
            <w:r w:rsidRPr="00D20BCD">
              <w:rPr>
                <w:rFonts w:asciiTheme="majorBidi" w:hAnsiTheme="majorBidi" w:cstheme="majorBidi"/>
                <w:lang w:val="en-US"/>
              </w:rPr>
              <w:t>км</w:t>
            </w:r>
            <w:proofErr w:type="spellEnd"/>
            <w:proofErr w:type="gramEnd"/>
            <w:r w:rsidRPr="00D20BCD">
              <w:rPr>
                <w:rFonts w:asciiTheme="majorBidi" w:hAnsiTheme="majorBidi" w:cstheme="majorBidi"/>
                <w:lang w:val="en-US"/>
              </w:rPr>
              <w:t>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D20BCD" w:rsidRDefault="00D526E6" w:rsidP="00D526E6">
            <w:pPr>
              <w:jc w:val="center"/>
              <w:rPr>
                <w:rFonts w:asciiTheme="majorBidi" w:hAnsiTheme="majorBidi" w:cstheme="majorBidi"/>
              </w:rPr>
            </w:pPr>
            <w:r w:rsidRPr="00D526E6">
              <w:rPr>
                <w:rFonts w:asciiTheme="majorBidi" w:hAnsiTheme="majorBidi" w:cstheme="majorBidi"/>
              </w:rPr>
              <w:t>1,298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E6" w:rsidRPr="00D20BCD" w:rsidRDefault="00F55F90" w:rsidP="00D526E6">
            <w:pPr>
              <w:rPr>
                <w:rFonts w:asciiTheme="majorBidi" w:hAnsiTheme="majorBidi" w:cstheme="majorBidi"/>
              </w:rPr>
            </w:pPr>
            <w:r w:rsidRPr="00F55F90">
              <w:rPr>
                <w:rFonts w:asciiTheme="majorBidi" w:hAnsiTheme="majorBidi" w:cstheme="majorBidi"/>
              </w:rPr>
              <w:t>СИП-2 3х70+1х95+1х16</w:t>
            </w:r>
          </w:p>
        </w:tc>
      </w:tr>
      <w:tr w:rsidR="00D526E6" w:rsidRPr="00886F4E" w:rsidTr="00D526E6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886F4E" w:rsidRDefault="00BB0D1B" w:rsidP="00D526E6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15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D20BCD" w:rsidRDefault="00D526E6" w:rsidP="00D526E6">
            <w:pPr>
              <w:rPr>
                <w:rFonts w:asciiTheme="majorBidi" w:hAnsiTheme="majorBidi" w:cstheme="majorBidi"/>
              </w:rPr>
            </w:pPr>
            <w:r>
              <w:t>Монтаж ш</w:t>
            </w:r>
            <w:r w:rsidRPr="00D20BCD">
              <w:t>каф</w:t>
            </w:r>
            <w:r>
              <w:t>ов</w:t>
            </w:r>
            <w:r w:rsidRPr="00D20BCD">
              <w:t xml:space="preserve"> УЗ ВЛИ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D20BCD" w:rsidRDefault="00D526E6" w:rsidP="00D526E6">
            <w:pPr>
              <w:jc w:val="center"/>
              <w:rPr>
                <w:rFonts w:asciiTheme="majorBidi" w:hAnsiTheme="majorBidi" w:cstheme="majorBidi"/>
              </w:rPr>
            </w:pPr>
            <w:r w:rsidRPr="00D20BCD">
              <w:rPr>
                <w:rFonts w:asciiTheme="majorBidi" w:hAnsiTheme="majorBidi" w:cstheme="majorBidi"/>
              </w:rPr>
              <w:t>шт.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D20BCD" w:rsidRDefault="00D526E6" w:rsidP="00D526E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90" w:rsidRPr="00D0273F" w:rsidRDefault="00F55F90" w:rsidP="00F55F90">
            <w:pPr>
              <w:jc w:val="center"/>
              <w:rPr>
                <w:rFonts w:asciiTheme="majorBidi" w:hAnsiTheme="majorBidi" w:cstheme="majorBidi"/>
                <w:bCs/>
                <w:lang w:eastAsia="en-US"/>
              </w:rPr>
            </w:pPr>
            <w:r>
              <w:rPr>
                <w:rFonts w:asciiTheme="majorBidi" w:hAnsiTheme="majorBidi" w:cstheme="majorBidi"/>
                <w:bCs/>
                <w:lang w:eastAsia="en-US"/>
              </w:rPr>
              <w:t>Предусмотреть</w:t>
            </w:r>
            <w:r w:rsidRPr="00D0273F">
              <w:rPr>
                <w:rFonts w:asciiTheme="majorBidi" w:hAnsiTheme="majorBidi" w:cstheme="majorBidi"/>
                <w:bCs/>
                <w:lang w:eastAsia="en-US"/>
              </w:rPr>
              <w:t>:</w:t>
            </w:r>
          </w:p>
          <w:p w:rsidR="00F55F90" w:rsidRDefault="00F55F90" w:rsidP="00F55F90">
            <w:pPr>
              <w:rPr>
                <w:rFonts w:asciiTheme="majorBidi" w:hAnsiTheme="majorBidi" w:cstheme="majorBidi"/>
              </w:rPr>
            </w:pPr>
            <w:proofErr w:type="gramStart"/>
            <w:r w:rsidRPr="00D0273F">
              <w:rPr>
                <w:rFonts w:asciiTheme="majorBidi" w:hAnsiTheme="majorBidi" w:cstheme="majorBidi"/>
              </w:rPr>
              <w:t>Зажим</w:t>
            </w:r>
            <w:proofErr w:type="gramEnd"/>
            <w:r w:rsidRPr="00D0273F">
              <w:rPr>
                <w:rFonts w:asciiTheme="majorBidi" w:hAnsiTheme="majorBidi" w:cstheme="majorBidi"/>
              </w:rPr>
              <w:t xml:space="preserve"> </w:t>
            </w:r>
            <w:r>
              <w:rPr>
                <w:rFonts w:asciiTheme="majorBidi" w:hAnsiTheme="majorBidi" w:cstheme="majorBidi"/>
              </w:rPr>
              <w:t xml:space="preserve">прокалывающий </w:t>
            </w:r>
            <w:r w:rsidRPr="00D0273F">
              <w:rPr>
                <w:rFonts w:asciiTheme="majorBidi" w:hAnsiTheme="majorBidi" w:cstheme="majorBidi"/>
              </w:rPr>
              <w:t>Р70</w:t>
            </w:r>
            <w:r>
              <w:rPr>
                <w:rFonts w:asciiTheme="majorBidi" w:hAnsiTheme="majorBidi" w:cstheme="majorBidi"/>
              </w:rPr>
              <w:t xml:space="preserve"> – 40 шт. (для монтажа ответвлений ВЛИ и подключения </w:t>
            </w:r>
          </w:p>
          <w:p w:rsidR="00D526E6" w:rsidRPr="00D20BCD" w:rsidRDefault="00F55F90" w:rsidP="00F55F90">
            <w:pPr>
              <w:rPr>
                <w:rFonts w:asciiTheme="majorBidi" w:hAnsiTheme="majorBidi" w:cstheme="majorBidi"/>
              </w:rPr>
            </w:pPr>
            <w:proofErr w:type="gramStart"/>
            <w:r>
              <w:rPr>
                <w:rFonts w:asciiTheme="majorBidi" w:hAnsiTheme="majorBidi" w:cstheme="majorBidi"/>
              </w:rPr>
              <w:t>УЗ ВЛИ)</w:t>
            </w:r>
            <w:proofErr w:type="gramEnd"/>
          </w:p>
        </w:tc>
      </w:tr>
      <w:tr w:rsidR="00D526E6" w:rsidRPr="00886F4E" w:rsidTr="00D526E6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886F4E" w:rsidRDefault="00BB0D1B" w:rsidP="00D526E6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16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D20BCD" w:rsidRDefault="00D526E6" w:rsidP="00D526E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Заземление шкафов УЗ ВЛИ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3C6D67" w:rsidRDefault="00D526E6" w:rsidP="00D526E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м.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737FB1" w:rsidRDefault="00D526E6" w:rsidP="00D526E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28</w:t>
            </w:r>
          </w:p>
          <w:p w:rsidR="00D526E6" w:rsidRPr="003C6D67" w:rsidRDefault="00D526E6" w:rsidP="00D526E6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(3,5*8)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E6" w:rsidRPr="00D20BCD" w:rsidRDefault="00D526E6" w:rsidP="00D526E6">
            <w:pPr>
              <w:rPr>
                <w:rFonts w:asciiTheme="majorBidi" w:hAnsiTheme="majorBidi" w:cstheme="majorBidi"/>
              </w:rPr>
            </w:pPr>
            <w:r w:rsidRPr="006F2F43">
              <w:rPr>
                <w:rFonts w:asciiTheme="majorBidi" w:hAnsiTheme="majorBidi" w:cstheme="majorBidi"/>
              </w:rPr>
              <w:t>Сталь круглая диаметром 10 мм</w:t>
            </w:r>
          </w:p>
        </w:tc>
      </w:tr>
      <w:tr w:rsidR="00F55F90" w:rsidRPr="00886F4E" w:rsidTr="00D526E6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55F90" w:rsidRPr="00886F4E" w:rsidRDefault="00F55F90" w:rsidP="00D526E6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17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55F90" w:rsidRDefault="00F55F90" w:rsidP="00D526E6">
            <w:pPr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 xml:space="preserve">Забивка вертикальных заземлителей, на глубину до 3 м  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55F90" w:rsidRDefault="00F55F90" w:rsidP="00D526E6">
            <w:pPr>
              <w:jc w:val="center"/>
              <w:rPr>
                <w:rFonts w:asciiTheme="majorBidi" w:hAnsiTheme="majorBidi" w:cstheme="majorBidi"/>
                <w:lang w:val="en-US" w:eastAsia="en-US"/>
              </w:rPr>
            </w:pPr>
            <w:r>
              <w:rPr>
                <w:rFonts w:asciiTheme="majorBidi" w:hAnsiTheme="majorBidi" w:cstheme="majorBidi"/>
                <w:lang w:val="en-US" w:eastAsia="en-US"/>
              </w:rPr>
              <w:t xml:space="preserve">1 </w:t>
            </w:r>
            <w:proofErr w:type="spellStart"/>
            <w:r>
              <w:rPr>
                <w:rFonts w:asciiTheme="majorBidi" w:hAnsiTheme="majorBidi" w:cstheme="majorBidi"/>
                <w:lang w:val="en-US" w:eastAsia="en-US"/>
              </w:rPr>
              <w:t>заземлитель</w:t>
            </w:r>
            <w:proofErr w:type="spellEnd"/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55F90" w:rsidRPr="00F15342" w:rsidRDefault="00F55F90" w:rsidP="00D526E6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63</w:t>
            </w:r>
          </w:p>
          <w:p w:rsidR="00F55F90" w:rsidRPr="00D9719C" w:rsidRDefault="00F55F90" w:rsidP="00D526E6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eastAsia="en-US"/>
              </w:rPr>
            </w:pPr>
            <w:r>
              <w:rPr>
                <w:rFonts w:asciiTheme="majorBidi" w:hAnsiTheme="majorBidi" w:cstheme="majorBidi"/>
                <w:sz w:val="16"/>
                <w:szCs w:val="16"/>
                <w:lang w:eastAsia="en-US"/>
              </w:rPr>
              <w:t>(21</w:t>
            </w:r>
            <w:r w:rsidRPr="00D9719C">
              <w:rPr>
                <w:rFonts w:asciiTheme="majorBidi" w:hAnsiTheme="majorBidi" w:cstheme="majorBidi"/>
                <w:sz w:val="16"/>
                <w:szCs w:val="16"/>
                <w:lang w:eastAsia="en-US"/>
              </w:rPr>
              <w:t>*</w:t>
            </w:r>
            <w:r>
              <w:rPr>
                <w:rFonts w:asciiTheme="majorBidi" w:hAnsiTheme="majorBidi" w:cstheme="majorBidi"/>
                <w:sz w:val="16"/>
                <w:szCs w:val="16"/>
                <w:lang w:eastAsia="en-US"/>
              </w:rPr>
              <w:t>3</w:t>
            </w:r>
            <w:r w:rsidRPr="00D9719C">
              <w:rPr>
                <w:rFonts w:asciiTheme="majorBidi" w:hAnsiTheme="majorBidi" w:cstheme="majorBidi"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90" w:rsidRPr="00D20BCD" w:rsidRDefault="00F55F90" w:rsidP="00E6564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Сталь круглая диаметром 16</w:t>
            </w:r>
            <w:r w:rsidRPr="006F2F43">
              <w:rPr>
                <w:rFonts w:asciiTheme="majorBidi" w:hAnsiTheme="majorBidi" w:cstheme="majorBidi"/>
              </w:rPr>
              <w:t xml:space="preserve"> мм</w:t>
            </w:r>
          </w:p>
        </w:tc>
      </w:tr>
      <w:tr w:rsidR="00F55F90" w:rsidRPr="00886F4E" w:rsidTr="00D526E6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55F90" w:rsidRPr="00886F4E" w:rsidRDefault="00F55F90" w:rsidP="00D526E6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18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55F90" w:rsidRDefault="00F55F90" w:rsidP="00D526E6">
            <w:pPr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 xml:space="preserve">Устройство </w:t>
            </w:r>
            <w:proofErr w:type="gramStart"/>
            <w:r>
              <w:rPr>
                <w:rFonts w:asciiTheme="majorBidi" w:hAnsiTheme="majorBidi" w:cstheme="majorBidi"/>
                <w:lang w:eastAsia="en-US"/>
              </w:rPr>
              <w:t>горизонтальных</w:t>
            </w:r>
            <w:proofErr w:type="gramEnd"/>
            <w:r>
              <w:rPr>
                <w:rFonts w:asciiTheme="majorBidi" w:hAnsiTheme="majorBidi" w:cstheme="majorBidi"/>
                <w:lang w:eastAsia="en-US"/>
              </w:rPr>
              <w:t xml:space="preserve"> заземлителей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55F90" w:rsidRDefault="00F55F90" w:rsidP="00D526E6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м.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55F90" w:rsidRPr="00F15342" w:rsidRDefault="00F55F90" w:rsidP="00D526E6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126</w:t>
            </w:r>
          </w:p>
          <w:p w:rsidR="00F55F90" w:rsidRPr="00D9719C" w:rsidRDefault="00F55F90" w:rsidP="00D526E6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eastAsia="en-US"/>
              </w:rPr>
            </w:pPr>
            <w:r>
              <w:rPr>
                <w:rFonts w:asciiTheme="majorBidi" w:hAnsiTheme="majorBidi" w:cstheme="majorBidi"/>
                <w:sz w:val="16"/>
                <w:szCs w:val="16"/>
                <w:lang w:eastAsia="en-US"/>
              </w:rPr>
              <w:t>(21</w:t>
            </w:r>
            <w:r w:rsidRPr="00D9719C">
              <w:rPr>
                <w:rFonts w:asciiTheme="majorBidi" w:hAnsiTheme="majorBidi" w:cstheme="majorBidi"/>
                <w:sz w:val="16"/>
                <w:szCs w:val="16"/>
                <w:lang w:eastAsia="en-US"/>
              </w:rPr>
              <w:t>*</w:t>
            </w:r>
            <w:r>
              <w:rPr>
                <w:rFonts w:asciiTheme="majorBidi" w:hAnsiTheme="majorBidi" w:cstheme="majorBidi"/>
                <w:sz w:val="16"/>
                <w:szCs w:val="16"/>
                <w:lang w:eastAsia="en-US"/>
              </w:rPr>
              <w:t>6</w:t>
            </w:r>
            <w:r w:rsidRPr="00D9719C">
              <w:rPr>
                <w:rFonts w:asciiTheme="majorBidi" w:hAnsiTheme="majorBidi" w:cstheme="majorBidi"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90" w:rsidRPr="00D20BCD" w:rsidRDefault="00F55F90" w:rsidP="00E6564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Сталь круглая диаметром 12</w:t>
            </w:r>
            <w:r w:rsidRPr="006F2F43">
              <w:rPr>
                <w:rFonts w:asciiTheme="majorBidi" w:hAnsiTheme="majorBidi" w:cstheme="majorBidi"/>
              </w:rPr>
              <w:t xml:space="preserve"> мм</w:t>
            </w:r>
          </w:p>
        </w:tc>
      </w:tr>
      <w:tr w:rsidR="00D526E6" w:rsidRPr="00886F4E" w:rsidTr="00D526E6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Default="00BB0D1B" w:rsidP="00D526E6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19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Default="00D526E6" w:rsidP="0054373C">
            <w:pPr>
              <w:rPr>
                <w:rFonts w:asciiTheme="majorBidi" w:hAnsiTheme="majorBidi" w:cstheme="majorBidi"/>
                <w:lang w:eastAsia="en-US"/>
              </w:rPr>
            </w:pPr>
            <w:r w:rsidRPr="00D526E6">
              <w:rPr>
                <w:rFonts w:asciiTheme="majorBidi" w:hAnsiTheme="majorBidi" w:cstheme="majorBidi"/>
                <w:lang w:eastAsia="en-US"/>
              </w:rPr>
              <w:t>Затягивание провода в проложенные металлические, суммарное сечение: до 35 мм</w:t>
            </w:r>
            <w:proofErr w:type="gramStart"/>
            <w:r w:rsidRPr="00D526E6">
              <w:rPr>
                <w:rFonts w:asciiTheme="majorBidi" w:hAnsiTheme="majorBidi" w:cstheme="majorBidi"/>
                <w:lang w:eastAsia="en-US"/>
              </w:rPr>
              <w:t>2</w:t>
            </w:r>
            <w:proofErr w:type="gramEnd"/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Default="00D526E6" w:rsidP="00D526E6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м.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Default="00D526E6" w:rsidP="00D526E6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 w:rsidRPr="00D526E6">
              <w:rPr>
                <w:rFonts w:asciiTheme="majorBidi" w:hAnsiTheme="majorBidi" w:cstheme="majorBidi"/>
                <w:lang w:eastAsia="en-US"/>
              </w:rPr>
              <w:t>22,5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90" w:rsidRDefault="00F55F90" w:rsidP="00D526E6">
            <w:pPr>
              <w:jc w:val="center"/>
              <w:rPr>
                <w:rFonts w:asciiTheme="majorBidi" w:hAnsiTheme="majorBidi" w:cstheme="majorBidi"/>
              </w:rPr>
            </w:pPr>
            <w:r w:rsidRPr="00F55F90">
              <w:rPr>
                <w:rFonts w:asciiTheme="majorBidi" w:hAnsiTheme="majorBidi" w:cstheme="majorBidi"/>
              </w:rPr>
              <w:t xml:space="preserve">Рукава металлические диаметром: 25 мм </w:t>
            </w:r>
          </w:p>
          <w:p w:rsidR="00D526E6" w:rsidRPr="00D20BCD" w:rsidRDefault="00F55F90" w:rsidP="00D526E6">
            <w:pPr>
              <w:jc w:val="center"/>
              <w:rPr>
                <w:rFonts w:asciiTheme="majorBidi" w:hAnsiTheme="majorBidi" w:cstheme="majorBidi"/>
              </w:rPr>
            </w:pPr>
            <w:r w:rsidRPr="00F55F90">
              <w:rPr>
                <w:rFonts w:asciiTheme="majorBidi" w:hAnsiTheme="majorBidi" w:cstheme="majorBidi"/>
              </w:rPr>
              <w:t>РЗ-Ц-Х</w:t>
            </w:r>
          </w:p>
        </w:tc>
      </w:tr>
      <w:tr w:rsidR="00D526E6" w:rsidRPr="00886F4E" w:rsidTr="00D526E6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886F4E" w:rsidRDefault="00BB0D1B" w:rsidP="00D526E6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20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Default="00D526E6" w:rsidP="00D526E6">
            <w:pPr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 xml:space="preserve">Устройство ответвления от ВЛИ 0,4кВ к вводу к зданиям 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Default="00D526E6" w:rsidP="00D526E6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1 ответвление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Default="00D526E6" w:rsidP="00D526E6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43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E6" w:rsidRPr="0005272C" w:rsidRDefault="00D526E6" w:rsidP="00D526E6">
            <w:pPr>
              <w:jc w:val="center"/>
              <w:rPr>
                <w:rFonts w:asciiTheme="majorBidi" w:hAnsiTheme="majorBidi" w:cstheme="majorBidi"/>
                <w:bCs/>
                <w:lang w:eastAsia="en-US"/>
              </w:rPr>
            </w:pPr>
            <w:r w:rsidRPr="0005272C">
              <w:rPr>
                <w:rFonts w:asciiTheme="majorBidi" w:hAnsiTheme="majorBidi" w:cstheme="majorBidi"/>
                <w:bCs/>
                <w:lang w:eastAsia="en-US"/>
              </w:rPr>
              <w:t>Монтаж ранее демонтированных ответвлений.</w:t>
            </w:r>
          </w:p>
          <w:p w:rsidR="00D526E6" w:rsidRDefault="00D526E6" w:rsidP="00D526E6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Присоединение ответвлений к проводам ВЛИ выполнить с помощью прокалывающих зажимов типа Р71.</w:t>
            </w:r>
          </w:p>
          <w:p w:rsidR="00D526E6" w:rsidRDefault="00D526E6" w:rsidP="00D526E6">
            <w:pPr>
              <w:jc w:val="center"/>
              <w:rPr>
                <w:rFonts w:asciiTheme="majorBidi" w:hAnsiTheme="majorBidi" w:cstheme="majorBidi"/>
                <w:bCs/>
                <w:lang w:eastAsia="en-US"/>
              </w:rPr>
            </w:pPr>
            <w:r>
              <w:rPr>
                <w:rFonts w:asciiTheme="majorBidi" w:hAnsiTheme="majorBidi" w:cstheme="majorBidi"/>
                <w:bCs/>
                <w:lang w:eastAsia="en-US"/>
              </w:rPr>
              <w:t>7</w:t>
            </w:r>
            <w:r w:rsidRPr="00737FB1">
              <w:rPr>
                <w:rFonts w:asciiTheme="majorBidi" w:hAnsiTheme="majorBidi" w:cstheme="majorBidi"/>
                <w:bCs/>
                <w:lang w:eastAsia="en-US"/>
              </w:rPr>
              <w:t xml:space="preserve"> – трёхфазный</w:t>
            </w:r>
          </w:p>
          <w:p w:rsidR="00D526E6" w:rsidRDefault="00D526E6" w:rsidP="00D526E6">
            <w:pPr>
              <w:jc w:val="center"/>
              <w:rPr>
                <w:rFonts w:asciiTheme="majorBidi" w:hAnsiTheme="majorBidi" w:cstheme="majorBidi"/>
                <w:bCs/>
                <w:lang w:eastAsia="en-US"/>
              </w:rPr>
            </w:pPr>
            <w:r>
              <w:rPr>
                <w:rFonts w:asciiTheme="majorBidi" w:hAnsiTheme="majorBidi" w:cstheme="majorBidi"/>
                <w:bCs/>
                <w:lang w:eastAsia="en-US"/>
              </w:rPr>
              <w:t xml:space="preserve">36 </w:t>
            </w:r>
            <w:r w:rsidR="00F55F90">
              <w:rPr>
                <w:rFonts w:asciiTheme="majorBidi" w:hAnsiTheme="majorBidi" w:cstheme="majorBidi"/>
                <w:bCs/>
                <w:lang w:eastAsia="en-US"/>
              </w:rPr>
              <w:t>–</w:t>
            </w:r>
            <w:r>
              <w:rPr>
                <w:rFonts w:asciiTheme="majorBidi" w:hAnsiTheme="majorBidi" w:cstheme="majorBidi"/>
                <w:bCs/>
                <w:lang w:eastAsia="en-US"/>
              </w:rPr>
              <w:t xml:space="preserve"> однофазный</w:t>
            </w:r>
          </w:p>
          <w:p w:rsidR="00F55F90" w:rsidRDefault="00F55F90" w:rsidP="00D526E6">
            <w:pPr>
              <w:jc w:val="center"/>
              <w:rPr>
                <w:rFonts w:asciiTheme="majorBidi" w:hAnsiTheme="majorBidi" w:cstheme="majorBidi"/>
                <w:bCs/>
                <w:lang w:eastAsia="en-US"/>
              </w:rPr>
            </w:pPr>
          </w:p>
          <w:p w:rsidR="00F55F90" w:rsidRPr="00F55F90" w:rsidRDefault="00F55F90" w:rsidP="00F55F90">
            <w:pPr>
              <w:jc w:val="center"/>
              <w:rPr>
                <w:rFonts w:asciiTheme="majorBidi" w:hAnsiTheme="majorBidi" w:cstheme="majorBidi"/>
                <w:bCs/>
                <w:lang w:eastAsia="en-US"/>
              </w:rPr>
            </w:pPr>
            <w:r>
              <w:rPr>
                <w:rFonts w:asciiTheme="majorBidi" w:hAnsiTheme="majorBidi" w:cstheme="majorBidi"/>
                <w:bCs/>
                <w:lang w:eastAsia="en-US"/>
              </w:rPr>
              <w:t>Предусмотреть</w:t>
            </w:r>
            <w:r w:rsidRPr="00F55F90">
              <w:rPr>
                <w:rFonts w:asciiTheme="majorBidi" w:hAnsiTheme="majorBidi" w:cstheme="majorBidi"/>
                <w:bCs/>
                <w:lang w:eastAsia="en-US"/>
              </w:rPr>
              <w:t>:</w:t>
            </w:r>
          </w:p>
          <w:p w:rsidR="00F55F90" w:rsidRPr="00D0273F" w:rsidRDefault="00F55F90" w:rsidP="00F55F90">
            <w:pPr>
              <w:jc w:val="center"/>
              <w:rPr>
                <w:rFonts w:asciiTheme="majorBidi" w:hAnsiTheme="majorBidi" w:cstheme="majorBidi"/>
                <w:bCs/>
                <w:lang w:eastAsia="en-US"/>
              </w:rPr>
            </w:pPr>
            <w:r>
              <w:rPr>
                <w:rFonts w:asciiTheme="majorBidi" w:hAnsiTheme="majorBidi" w:cstheme="majorBidi"/>
                <w:bCs/>
                <w:lang w:eastAsia="en-US"/>
              </w:rPr>
              <w:t>СИП-4 2х16 - 0,35 км</w:t>
            </w:r>
            <w:proofErr w:type="gramStart"/>
            <w:r>
              <w:rPr>
                <w:rFonts w:asciiTheme="majorBidi" w:hAnsiTheme="majorBidi" w:cstheme="majorBidi"/>
                <w:bCs/>
                <w:lang w:eastAsia="en-US"/>
              </w:rPr>
              <w:t>.</w:t>
            </w:r>
            <w:proofErr w:type="gramEnd"/>
            <w:r>
              <w:rPr>
                <w:rFonts w:asciiTheme="majorBidi" w:hAnsiTheme="majorBidi" w:cstheme="majorBidi"/>
                <w:bCs/>
                <w:lang w:eastAsia="en-US"/>
              </w:rPr>
              <w:t xml:space="preserve"> (</w:t>
            </w:r>
            <w:proofErr w:type="gramStart"/>
            <w:r>
              <w:rPr>
                <w:rFonts w:asciiTheme="majorBidi" w:hAnsiTheme="majorBidi" w:cstheme="majorBidi"/>
                <w:bCs/>
                <w:lang w:eastAsia="en-US"/>
              </w:rPr>
              <w:t>н</w:t>
            </w:r>
            <w:proofErr w:type="gramEnd"/>
            <w:r>
              <w:rPr>
                <w:rFonts w:asciiTheme="majorBidi" w:hAnsiTheme="majorBidi" w:cstheme="majorBidi"/>
                <w:bCs/>
                <w:lang w:eastAsia="en-US"/>
              </w:rPr>
              <w:t>а замену вводов)</w:t>
            </w:r>
            <w:r w:rsidRPr="00D0273F">
              <w:rPr>
                <w:rFonts w:asciiTheme="majorBidi" w:hAnsiTheme="majorBidi" w:cstheme="majorBidi"/>
                <w:bCs/>
                <w:lang w:eastAsia="en-US"/>
              </w:rPr>
              <w:t>;</w:t>
            </w:r>
          </w:p>
          <w:p w:rsidR="00F55F90" w:rsidRPr="00D0273F" w:rsidRDefault="00F55F90" w:rsidP="00F55F90">
            <w:pPr>
              <w:jc w:val="center"/>
              <w:rPr>
                <w:rFonts w:asciiTheme="majorBidi" w:hAnsiTheme="majorBidi" w:cstheme="majorBidi"/>
                <w:bCs/>
                <w:lang w:eastAsia="en-US"/>
              </w:rPr>
            </w:pPr>
            <w:r w:rsidRPr="00D0273F">
              <w:rPr>
                <w:rFonts w:asciiTheme="majorBidi" w:hAnsiTheme="majorBidi" w:cstheme="majorBidi"/>
                <w:bCs/>
                <w:lang w:eastAsia="en-US"/>
              </w:rPr>
              <w:t xml:space="preserve">Зажим </w:t>
            </w:r>
            <w:r w:rsidRPr="00D0273F">
              <w:rPr>
                <w:rFonts w:asciiTheme="majorBidi" w:hAnsiTheme="majorBidi" w:cstheme="majorBidi"/>
                <w:bCs/>
                <w:lang w:val="en-US" w:eastAsia="en-US"/>
              </w:rPr>
              <w:t>DN</w:t>
            </w:r>
            <w:r>
              <w:rPr>
                <w:rFonts w:asciiTheme="majorBidi" w:hAnsiTheme="majorBidi" w:cstheme="majorBidi"/>
                <w:bCs/>
                <w:lang w:eastAsia="en-US"/>
              </w:rPr>
              <w:t xml:space="preserve"> 123 – 14 шт.</w:t>
            </w:r>
            <w:r w:rsidRPr="00D0273F">
              <w:rPr>
                <w:rFonts w:asciiTheme="majorBidi" w:hAnsiTheme="majorBidi" w:cstheme="majorBidi"/>
                <w:bCs/>
                <w:lang w:eastAsia="en-US"/>
              </w:rPr>
              <w:t>;</w:t>
            </w:r>
          </w:p>
          <w:p w:rsidR="00F55F90" w:rsidRPr="000D0400" w:rsidRDefault="00F55F90" w:rsidP="00F55F90">
            <w:pPr>
              <w:jc w:val="center"/>
              <w:rPr>
                <w:rFonts w:asciiTheme="majorBidi" w:hAnsiTheme="majorBidi" w:cstheme="majorBidi"/>
                <w:bCs/>
                <w:lang w:eastAsia="en-US"/>
              </w:rPr>
            </w:pPr>
            <w:r w:rsidRPr="00D0273F">
              <w:rPr>
                <w:rFonts w:asciiTheme="majorBidi" w:hAnsiTheme="majorBidi" w:cstheme="majorBidi"/>
                <w:bCs/>
                <w:lang w:eastAsia="en-US"/>
              </w:rPr>
              <w:t>Кронштейн СА 16</w:t>
            </w:r>
            <w:r w:rsidRPr="000E78BF">
              <w:rPr>
                <w:rFonts w:asciiTheme="majorBidi" w:hAnsiTheme="majorBidi" w:cstheme="majorBidi"/>
                <w:bCs/>
                <w:lang w:eastAsia="en-US"/>
              </w:rPr>
              <w:t>–</w:t>
            </w:r>
            <w:r>
              <w:rPr>
                <w:rFonts w:asciiTheme="majorBidi" w:hAnsiTheme="majorBidi" w:cstheme="majorBidi"/>
                <w:bCs/>
                <w:lang w:eastAsia="en-US"/>
              </w:rPr>
              <w:t>4</w:t>
            </w:r>
            <w:r w:rsidRPr="000E78BF">
              <w:rPr>
                <w:rFonts w:asciiTheme="majorBidi" w:hAnsiTheme="majorBidi" w:cstheme="majorBidi"/>
                <w:bCs/>
                <w:lang w:eastAsia="en-US"/>
              </w:rPr>
              <w:t>2</w:t>
            </w:r>
            <w:r>
              <w:rPr>
                <w:rFonts w:asciiTheme="majorBidi" w:hAnsiTheme="majorBidi" w:cstheme="majorBidi"/>
                <w:bCs/>
                <w:lang w:eastAsia="en-US"/>
              </w:rPr>
              <w:t>шт</w:t>
            </w:r>
          </w:p>
        </w:tc>
      </w:tr>
      <w:tr w:rsidR="00D526E6" w:rsidRPr="00886F4E" w:rsidTr="00D526E6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Pr="00886F4E" w:rsidRDefault="00BB0D1B" w:rsidP="00D526E6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21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Default="00D526E6" w:rsidP="00D526E6">
            <w:pPr>
              <w:rPr>
                <w:rFonts w:asciiTheme="majorBidi" w:hAnsiTheme="majorBidi" w:cstheme="majorBidi"/>
                <w:lang w:eastAsia="en-US"/>
              </w:rPr>
            </w:pPr>
            <w:r w:rsidRPr="00D526E6">
              <w:rPr>
                <w:rFonts w:asciiTheme="majorBidi" w:hAnsiTheme="majorBidi" w:cstheme="majorBidi"/>
                <w:lang w:eastAsia="en-US"/>
              </w:rPr>
              <w:t>Обрезка и прореживание крон деревьев: при диаметре ствола до 250 мм, количеством срезов 15-20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Default="00D526E6" w:rsidP="00D526E6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 w:rsidRPr="00D20BCD">
              <w:rPr>
                <w:rFonts w:asciiTheme="majorBidi" w:hAnsiTheme="majorBidi" w:cstheme="majorBidi"/>
              </w:rPr>
              <w:t>шт.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526E6" w:rsidRDefault="00D526E6" w:rsidP="00D526E6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23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E6" w:rsidRPr="0005272C" w:rsidRDefault="00D526E6" w:rsidP="00D526E6">
            <w:pPr>
              <w:jc w:val="center"/>
              <w:rPr>
                <w:rFonts w:asciiTheme="majorBidi" w:hAnsiTheme="majorBidi" w:cstheme="majorBidi"/>
                <w:bCs/>
                <w:lang w:eastAsia="en-US"/>
              </w:rPr>
            </w:pPr>
          </w:p>
        </w:tc>
      </w:tr>
      <w:tr w:rsidR="00F55F90" w:rsidRPr="00886F4E" w:rsidTr="00D526E6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55F90" w:rsidRDefault="0054373C" w:rsidP="00D526E6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22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55F90" w:rsidRPr="00D526E6" w:rsidRDefault="00F55F90" w:rsidP="00E65641">
            <w:pPr>
              <w:rPr>
                <w:rFonts w:asciiTheme="majorBidi" w:hAnsiTheme="majorBidi" w:cstheme="majorBidi"/>
                <w:lang w:eastAsia="en-US"/>
              </w:rPr>
            </w:pPr>
            <w:r w:rsidRPr="00BE4995">
              <w:rPr>
                <w:rFonts w:asciiTheme="majorBidi" w:hAnsiTheme="majorBidi" w:cstheme="majorBidi"/>
                <w:lang w:eastAsia="en-US"/>
              </w:rPr>
              <w:t>Присоединение к зажимам жил проводов или кабелей сечением: до 70 мм</w:t>
            </w:r>
            <w:proofErr w:type="gramStart"/>
            <w:r w:rsidRPr="00BE4995">
              <w:rPr>
                <w:rFonts w:asciiTheme="majorBidi" w:hAnsiTheme="majorBidi" w:cstheme="majorBidi"/>
                <w:lang w:eastAsia="en-US"/>
              </w:rPr>
              <w:t>2</w:t>
            </w:r>
            <w:proofErr w:type="gramEnd"/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55F90" w:rsidRPr="00D20BCD" w:rsidRDefault="00F55F90" w:rsidP="00E65641">
            <w:pPr>
              <w:jc w:val="center"/>
              <w:rPr>
                <w:rFonts w:asciiTheme="majorBidi" w:hAnsiTheme="majorBidi" w:cstheme="majorBidi"/>
              </w:rPr>
            </w:pPr>
            <w:r w:rsidRPr="00D20BCD">
              <w:rPr>
                <w:rFonts w:asciiTheme="majorBidi" w:hAnsiTheme="majorBidi" w:cstheme="majorBidi"/>
              </w:rPr>
              <w:t>шт.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55F90" w:rsidRDefault="004429B4" w:rsidP="00E65641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3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90" w:rsidRPr="0005272C" w:rsidRDefault="00F55F90" w:rsidP="00F55F90">
            <w:pPr>
              <w:jc w:val="center"/>
              <w:rPr>
                <w:rFonts w:asciiTheme="majorBidi" w:hAnsiTheme="majorBidi" w:cstheme="majorBidi"/>
                <w:bCs/>
                <w:lang w:eastAsia="en-US"/>
              </w:rPr>
            </w:pPr>
            <w:r w:rsidRPr="00BE4995">
              <w:rPr>
                <w:rFonts w:asciiTheme="majorBidi" w:hAnsiTheme="majorBidi" w:cstheme="majorBidi"/>
                <w:bCs/>
                <w:lang w:eastAsia="en-US"/>
              </w:rPr>
              <w:t>Наконечник изолированный алюминиевый</w:t>
            </w:r>
            <w:r>
              <w:rPr>
                <w:rFonts w:asciiTheme="majorBidi" w:hAnsiTheme="majorBidi" w:cstheme="majorBidi"/>
                <w:bCs/>
                <w:lang w:eastAsia="en-US"/>
              </w:rPr>
              <w:t xml:space="preserve"> с медной клеммой (СИП): CPTAU 7</w:t>
            </w:r>
            <w:r w:rsidRPr="00BE4995">
              <w:rPr>
                <w:rFonts w:asciiTheme="majorBidi" w:hAnsiTheme="majorBidi" w:cstheme="majorBidi"/>
                <w:bCs/>
                <w:lang w:eastAsia="en-US"/>
              </w:rPr>
              <w:t>0</w:t>
            </w:r>
            <w:r>
              <w:rPr>
                <w:rFonts w:asciiTheme="majorBidi" w:hAnsiTheme="majorBidi" w:cstheme="majorBidi"/>
                <w:bCs/>
                <w:lang w:eastAsia="en-US"/>
              </w:rPr>
              <w:t xml:space="preserve"> – 3 шт.</w:t>
            </w:r>
          </w:p>
        </w:tc>
      </w:tr>
      <w:tr w:rsidR="00F55F90" w:rsidRPr="00886F4E" w:rsidTr="00D526E6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55F90" w:rsidRDefault="0054373C" w:rsidP="00D526E6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23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55F90" w:rsidRPr="00D526E6" w:rsidRDefault="00F55F90" w:rsidP="00E65641">
            <w:pPr>
              <w:rPr>
                <w:rFonts w:asciiTheme="majorBidi" w:hAnsiTheme="majorBidi" w:cstheme="majorBidi"/>
                <w:lang w:eastAsia="en-US"/>
              </w:rPr>
            </w:pPr>
            <w:r w:rsidRPr="00BE4995">
              <w:rPr>
                <w:rFonts w:asciiTheme="majorBidi" w:hAnsiTheme="majorBidi" w:cstheme="majorBidi"/>
                <w:lang w:eastAsia="en-US"/>
              </w:rPr>
              <w:t>Присоединение к зажимам жил пров</w:t>
            </w:r>
            <w:r>
              <w:rPr>
                <w:rFonts w:asciiTheme="majorBidi" w:hAnsiTheme="majorBidi" w:cstheme="majorBidi"/>
                <w:lang w:eastAsia="en-US"/>
              </w:rPr>
              <w:t>одов или кабелей сечением: до 150</w:t>
            </w:r>
            <w:r w:rsidRPr="00BE4995">
              <w:rPr>
                <w:rFonts w:asciiTheme="majorBidi" w:hAnsiTheme="majorBidi" w:cstheme="majorBidi"/>
                <w:lang w:eastAsia="en-US"/>
              </w:rPr>
              <w:t xml:space="preserve"> мм</w:t>
            </w:r>
            <w:proofErr w:type="gramStart"/>
            <w:r w:rsidRPr="00BE4995">
              <w:rPr>
                <w:rFonts w:asciiTheme="majorBidi" w:hAnsiTheme="majorBidi" w:cstheme="majorBidi"/>
                <w:lang w:eastAsia="en-US"/>
              </w:rPr>
              <w:t>2</w:t>
            </w:r>
            <w:proofErr w:type="gramEnd"/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55F90" w:rsidRPr="00D20BCD" w:rsidRDefault="00F55F90" w:rsidP="00E65641">
            <w:pPr>
              <w:jc w:val="center"/>
              <w:rPr>
                <w:rFonts w:asciiTheme="majorBidi" w:hAnsiTheme="majorBidi" w:cstheme="majorBidi"/>
              </w:rPr>
            </w:pPr>
            <w:r w:rsidRPr="00D20BCD">
              <w:rPr>
                <w:rFonts w:asciiTheme="majorBidi" w:hAnsiTheme="majorBidi" w:cstheme="majorBidi"/>
              </w:rPr>
              <w:t>шт.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55F90" w:rsidRDefault="00F55F90" w:rsidP="00E65641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1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90" w:rsidRPr="0005272C" w:rsidRDefault="00F55F90" w:rsidP="00E65641">
            <w:pPr>
              <w:jc w:val="center"/>
              <w:rPr>
                <w:rFonts w:asciiTheme="majorBidi" w:hAnsiTheme="majorBidi" w:cstheme="majorBidi"/>
                <w:bCs/>
                <w:lang w:eastAsia="en-US"/>
              </w:rPr>
            </w:pPr>
            <w:r w:rsidRPr="00BE4995">
              <w:rPr>
                <w:rFonts w:asciiTheme="majorBidi" w:hAnsiTheme="majorBidi" w:cstheme="majorBidi"/>
                <w:bCs/>
                <w:lang w:eastAsia="en-US"/>
              </w:rPr>
              <w:t xml:space="preserve">Наконечник изолированный алюминиевый с медной </w:t>
            </w:r>
            <w:r w:rsidRPr="00BE4995">
              <w:rPr>
                <w:rFonts w:asciiTheme="majorBidi" w:hAnsiTheme="majorBidi" w:cstheme="majorBidi"/>
                <w:bCs/>
                <w:lang w:eastAsia="en-US"/>
              </w:rPr>
              <w:lastRenderedPageBreak/>
              <w:t xml:space="preserve">клеммой (СИП): CPTAU </w:t>
            </w:r>
            <w:r>
              <w:rPr>
                <w:rFonts w:asciiTheme="majorBidi" w:hAnsiTheme="majorBidi" w:cstheme="majorBidi"/>
                <w:bCs/>
                <w:lang w:eastAsia="en-US"/>
              </w:rPr>
              <w:t>95</w:t>
            </w:r>
          </w:p>
        </w:tc>
      </w:tr>
      <w:tr w:rsidR="004429B4" w:rsidRPr="00886F4E" w:rsidTr="00D526E6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4429B4" w:rsidRDefault="004429B4" w:rsidP="00D526E6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lastRenderedPageBreak/>
              <w:t>24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4429B4" w:rsidRPr="00D526E6" w:rsidRDefault="004429B4" w:rsidP="00624143">
            <w:pPr>
              <w:rPr>
                <w:rFonts w:asciiTheme="majorBidi" w:hAnsiTheme="majorBidi" w:cstheme="majorBidi"/>
                <w:lang w:eastAsia="en-US"/>
              </w:rPr>
            </w:pPr>
            <w:r w:rsidRPr="00BE4995">
              <w:rPr>
                <w:rFonts w:asciiTheme="majorBidi" w:hAnsiTheme="majorBidi" w:cstheme="majorBidi"/>
                <w:lang w:eastAsia="en-US"/>
              </w:rPr>
              <w:t>Присоединение к зажимам жил проводов или кабелей сечением: до 16 мм</w:t>
            </w:r>
            <w:proofErr w:type="gramStart"/>
            <w:r w:rsidRPr="00BE4995">
              <w:rPr>
                <w:rFonts w:asciiTheme="majorBidi" w:hAnsiTheme="majorBidi" w:cstheme="majorBidi"/>
                <w:lang w:eastAsia="en-US"/>
              </w:rPr>
              <w:t>2</w:t>
            </w:r>
            <w:proofErr w:type="gramEnd"/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4429B4" w:rsidRPr="00D20BCD" w:rsidRDefault="004429B4" w:rsidP="00624143">
            <w:pPr>
              <w:jc w:val="center"/>
              <w:rPr>
                <w:rFonts w:asciiTheme="majorBidi" w:hAnsiTheme="majorBidi" w:cstheme="majorBidi"/>
              </w:rPr>
            </w:pPr>
            <w:r w:rsidRPr="00D20BCD">
              <w:rPr>
                <w:rFonts w:asciiTheme="majorBidi" w:hAnsiTheme="majorBidi" w:cstheme="majorBidi"/>
              </w:rPr>
              <w:t>шт.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4429B4" w:rsidRDefault="004429B4" w:rsidP="00624143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1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B4" w:rsidRPr="0005272C" w:rsidRDefault="004429B4" w:rsidP="00624143">
            <w:pPr>
              <w:jc w:val="center"/>
              <w:rPr>
                <w:rFonts w:asciiTheme="majorBidi" w:hAnsiTheme="majorBidi" w:cstheme="majorBidi"/>
                <w:bCs/>
                <w:lang w:eastAsia="en-US"/>
              </w:rPr>
            </w:pPr>
            <w:r w:rsidRPr="00BE4995">
              <w:rPr>
                <w:rFonts w:asciiTheme="majorBidi" w:hAnsiTheme="majorBidi" w:cstheme="majorBidi"/>
                <w:bCs/>
                <w:lang w:eastAsia="en-US"/>
              </w:rPr>
              <w:t>Наконечник изолированный алюминиевый с медной клеммой (СИП): CPTAU 16</w:t>
            </w:r>
          </w:p>
        </w:tc>
      </w:tr>
      <w:tr w:rsidR="00F55F90" w:rsidRPr="00886F4E" w:rsidTr="00D526E6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55F90" w:rsidRDefault="004429B4" w:rsidP="00D526E6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25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55F90" w:rsidRDefault="00F55F90" w:rsidP="00E65641">
            <w:pPr>
              <w:rPr>
                <w:rFonts w:asciiTheme="majorBidi" w:hAnsiTheme="majorBidi" w:cstheme="majorBidi"/>
              </w:rPr>
            </w:pPr>
            <w:r w:rsidRPr="005E524D">
              <w:rPr>
                <w:rFonts w:asciiTheme="majorBidi" w:hAnsiTheme="majorBidi" w:cstheme="majorBidi"/>
              </w:rPr>
              <w:t>Погрузочные</w:t>
            </w:r>
            <w:r>
              <w:rPr>
                <w:rFonts w:asciiTheme="majorBidi" w:hAnsiTheme="majorBidi" w:cstheme="majorBidi"/>
              </w:rPr>
              <w:t>/</w:t>
            </w:r>
            <w:r>
              <w:t xml:space="preserve"> </w:t>
            </w:r>
            <w:r>
              <w:rPr>
                <w:rFonts w:asciiTheme="majorBidi" w:hAnsiTheme="majorBidi" w:cstheme="majorBidi"/>
              </w:rPr>
              <w:t>р</w:t>
            </w:r>
            <w:r w:rsidRPr="005E524D">
              <w:rPr>
                <w:rFonts w:asciiTheme="majorBidi" w:hAnsiTheme="majorBidi" w:cstheme="majorBidi"/>
              </w:rPr>
              <w:t>азгрузочные</w:t>
            </w:r>
            <w:r>
              <w:t xml:space="preserve"> </w:t>
            </w:r>
            <w:r w:rsidRPr="005E524D">
              <w:rPr>
                <w:rFonts w:asciiTheme="majorBidi" w:hAnsiTheme="majorBidi" w:cstheme="majorBidi"/>
              </w:rPr>
              <w:t>работы</w:t>
            </w:r>
            <w:r>
              <w:rPr>
                <w:rFonts w:asciiTheme="majorBidi" w:hAnsiTheme="majorBidi" w:cstheme="majorBidi"/>
              </w:rPr>
              <w:t xml:space="preserve"> материалов и оборудования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55F90" w:rsidRDefault="00F55F90" w:rsidP="00E6564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т.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55F90" w:rsidRPr="00857BBE" w:rsidRDefault="00F55F90" w:rsidP="00E6564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60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90" w:rsidRPr="00D20BCD" w:rsidRDefault="00F55F90" w:rsidP="00E65641">
            <w:pPr>
              <w:rPr>
                <w:rFonts w:asciiTheme="majorBidi" w:hAnsiTheme="majorBidi" w:cstheme="majorBidi"/>
              </w:rPr>
            </w:pPr>
          </w:p>
        </w:tc>
      </w:tr>
    </w:tbl>
    <w:p w:rsidR="00964D4F" w:rsidRDefault="00964D4F" w:rsidP="00964D4F">
      <w:pPr>
        <w:widowControl w:val="0"/>
        <w:autoSpaceDE w:val="0"/>
        <w:autoSpaceDN w:val="0"/>
        <w:adjustRightInd w:val="0"/>
        <w:jc w:val="right"/>
        <w:rPr>
          <w:b/>
          <w:spacing w:val="-6"/>
        </w:rPr>
      </w:pPr>
      <w:r>
        <w:rPr>
          <w:b/>
          <w:spacing w:val="-6"/>
        </w:rPr>
        <w:t xml:space="preserve">Таблица </w:t>
      </w:r>
      <w:r w:rsidR="00D51686">
        <w:rPr>
          <w:b/>
          <w:spacing w:val="-6"/>
        </w:rPr>
        <w:t>4</w:t>
      </w:r>
      <w:r>
        <w:rPr>
          <w:b/>
          <w:spacing w:val="-6"/>
        </w:rPr>
        <w:t>.2</w:t>
      </w:r>
      <w:r w:rsidRPr="00CB4444">
        <w:rPr>
          <w:b/>
          <w:spacing w:val="-6"/>
        </w:rPr>
        <w:t>.</w:t>
      </w:r>
    </w:p>
    <w:tbl>
      <w:tblPr>
        <w:tblW w:w="50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72"/>
        <w:gridCol w:w="4060"/>
        <w:gridCol w:w="1623"/>
        <w:gridCol w:w="1295"/>
        <w:gridCol w:w="2645"/>
      </w:tblGrid>
      <w:tr w:rsidR="00964D4F" w:rsidRPr="00886F4E" w:rsidTr="006A1130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Pr="000E445C" w:rsidRDefault="00964D4F" w:rsidP="006A1130">
            <w:pPr>
              <w:jc w:val="center"/>
              <w:rPr>
                <w:b/>
                <w:bCs/>
                <w:i/>
                <w:spacing w:val="-6"/>
                <w:sz w:val="22"/>
                <w:szCs w:val="22"/>
                <w:u w:val="single"/>
              </w:rPr>
            </w:pPr>
            <w:r>
              <w:rPr>
                <w:b/>
                <w:spacing w:val="-6"/>
                <w:u w:val="single"/>
              </w:rPr>
              <w:t>К</w:t>
            </w:r>
            <w:r w:rsidRPr="000E445C">
              <w:rPr>
                <w:b/>
                <w:spacing w:val="-6"/>
                <w:u w:val="single"/>
              </w:rPr>
              <w:t>ТП</w:t>
            </w:r>
            <w:r>
              <w:rPr>
                <w:b/>
                <w:spacing w:val="-6"/>
                <w:u w:val="single"/>
              </w:rPr>
              <w:t>Н</w:t>
            </w:r>
            <w:r w:rsidRPr="000E445C">
              <w:rPr>
                <w:b/>
                <w:spacing w:val="-6"/>
                <w:u w:val="single"/>
              </w:rPr>
              <w:t xml:space="preserve"> №</w:t>
            </w:r>
            <w:r>
              <w:rPr>
                <w:b/>
                <w:spacing w:val="-6"/>
                <w:u w:val="single"/>
              </w:rPr>
              <w:t>87, Ф-1, г</w:t>
            </w:r>
            <w:r w:rsidRPr="000E445C">
              <w:rPr>
                <w:b/>
                <w:spacing w:val="-6"/>
                <w:u w:val="single"/>
              </w:rPr>
              <w:t xml:space="preserve">. </w:t>
            </w:r>
            <w:r>
              <w:rPr>
                <w:b/>
                <w:spacing w:val="-6"/>
                <w:u w:val="single"/>
              </w:rPr>
              <w:t>Биробиджан</w:t>
            </w:r>
            <w:r w:rsidRPr="000E445C">
              <w:rPr>
                <w:b/>
                <w:spacing w:val="-6"/>
                <w:u w:val="single"/>
              </w:rPr>
              <w:t>, ЕАО</w:t>
            </w:r>
          </w:p>
        </w:tc>
      </w:tr>
      <w:tr w:rsidR="00964D4F" w:rsidRPr="00886F4E" w:rsidTr="006A1130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64D4F" w:rsidRPr="00886F4E" w:rsidRDefault="00964D4F" w:rsidP="006A1130">
            <w:pPr>
              <w:jc w:val="center"/>
              <w:rPr>
                <w:rFonts w:eastAsia="Arial Unicode MS"/>
                <w:b/>
                <w:spacing w:val="-6"/>
                <w:sz w:val="22"/>
                <w:szCs w:val="22"/>
              </w:rPr>
            </w:pPr>
            <w:r w:rsidRPr="00886F4E">
              <w:rPr>
                <w:b/>
                <w:bCs/>
                <w:spacing w:val="-6"/>
                <w:sz w:val="22"/>
                <w:szCs w:val="22"/>
              </w:rPr>
              <w:t xml:space="preserve">№ </w:t>
            </w:r>
            <w:proofErr w:type="spellStart"/>
            <w:r w:rsidRPr="00886F4E">
              <w:rPr>
                <w:b/>
                <w:bCs/>
                <w:spacing w:val="-6"/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64D4F" w:rsidRPr="00886F4E" w:rsidRDefault="00964D4F" w:rsidP="006A1130">
            <w:pPr>
              <w:jc w:val="center"/>
              <w:rPr>
                <w:b/>
                <w:spacing w:val="-6"/>
                <w:sz w:val="22"/>
                <w:szCs w:val="22"/>
              </w:rPr>
            </w:pPr>
            <w:r w:rsidRPr="00886F4E">
              <w:rPr>
                <w:b/>
                <w:bCs/>
                <w:spacing w:val="-6"/>
                <w:sz w:val="22"/>
                <w:szCs w:val="22"/>
              </w:rPr>
              <w:t>Наименование работ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64D4F" w:rsidRPr="00886F4E" w:rsidRDefault="00964D4F" w:rsidP="006A1130">
            <w:pPr>
              <w:jc w:val="center"/>
              <w:rPr>
                <w:rFonts w:eastAsia="Arial Unicode MS"/>
                <w:b/>
                <w:spacing w:val="-6"/>
                <w:sz w:val="22"/>
                <w:szCs w:val="22"/>
              </w:rPr>
            </w:pPr>
            <w:r w:rsidRPr="00886F4E">
              <w:rPr>
                <w:rFonts w:eastAsia="Arial Unicode MS"/>
                <w:b/>
                <w:spacing w:val="-6"/>
                <w:sz w:val="22"/>
                <w:szCs w:val="22"/>
              </w:rPr>
              <w:t>Ед. изм.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64D4F" w:rsidRPr="00886F4E" w:rsidRDefault="00964D4F" w:rsidP="006A1130">
            <w:pPr>
              <w:jc w:val="center"/>
              <w:rPr>
                <w:b/>
                <w:bCs/>
                <w:spacing w:val="-6"/>
                <w:sz w:val="22"/>
                <w:szCs w:val="22"/>
              </w:rPr>
            </w:pPr>
            <w:r w:rsidRPr="00886F4E">
              <w:rPr>
                <w:b/>
                <w:bCs/>
                <w:spacing w:val="-6"/>
                <w:sz w:val="22"/>
                <w:szCs w:val="22"/>
              </w:rPr>
              <w:t>Кол-во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D4F" w:rsidRPr="00886F4E" w:rsidRDefault="00964D4F" w:rsidP="006A1130">
            <w:pPr>
              <w:jc w:val="center"/>
              <w:rPr>
                <w:b/>
                <w:bCs/>
                <w:i/>
                <w:spacing w:val="-6"/>
                <w:sz w:val="22"/>
                <w:szCs w:val="22"/>
              </w:rPr>
            </w:pPr>
            <w:r w:rsidRPr="00886F4E">
              <w:rPr>
                <w:b/>
                <w:bCs/>
                <w:i/>
                <w:spacing w:val="-6"/>
                <w:sz w:val="22"/>
                <w:szCs w:val="22"/>
              </w:rPr>
              <w:t>Примечание</w:t>
            </w:r>
          </w:p>
        </w:tc>
      </w:tr>
      <w:tr w:rsidR="00964D4F" w:rsidRPr="00886F4E" w:rsidTr="006A1130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64D4F" w:rsidRPr="00886F4E" w:rsidRDefault="00964D4F" w:rsidP="006A1130">
            <w:pPr>
              <w:jc w:val="center"/>
              <w:rPr>
                <w:rFonts w:eastAsia="Arial Unicode MS"/>
                <w:i/>
                <w:iCs/>
                <w:spacing w:val="-6"/>
                <w:sz w:val="20"/>
                <w:szCs w:val="20"/>
              </w:rPr>
            </w:pPr>
            <w:r w:rsidRPr="00886F4E">
              <w:rPr>
                <w:i/>
                <w:iCs/>
                <w:spacing w:val="-6"/>
                <w:sz w:val="20"/>
                <w:szCs w:val="20"/>
              </w:rPr>
              <w:t>1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64D4F" w:rsidRPr="00886F4E" w:rsidRDefault="00964D4F" w:rsidP="006A1130">
            <w:pPr>
              <w:jc w:val="center"/>
              <w:rPr>
                <w:rFonts w:eastAsia="Arial Unicode MS"/>
                <w:i/>
                <w:iCs/>
                <w:spacing w:val="-6"/>
                <w:sz w:val="20"/>
                <w:szCs w:val="20"/>
              </w:rPr>
            </w:pPr>
            <w:r w:rsidRPr="00886F4E">
              <w:rPr>
                <w:i/>
                <w:iCs/>
                <w:spacing w:val="-6"/>
                <w:sz w:val="20"/>
                <w:szCs w:val="20"/>
              </w:rPr>
              <w:t>2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64D4F" w:rsidRPr="00886F4E" w:rsidRDefault="00964D4F" w:rsidP="006A1130">
            <w:pPr>
              <w:jc w:val="center"/>
              <w:rPr>
                <w:rFonts w:eastAsia="Arial Unicode MS"/>
                <w:i/>
                <w:iCs/>
                <w:spacing w:val="-6"/>
                <w:sz w:val="20"/>
                <w:szCs w:val="20"/>
              </w:rPr>
            </w:pPr>
            <w:r w:rsidRPr="00886F4E">
              <w:rPr>
                <w:i/>
                <w:iCs/>
                <w:spacing w:val="-6"/>
                <w:sz w:val="20"/>
                <w:szCs w:val="20"/>
              </w:rPr>
              <w:t>3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64D4F" w:rsidRPr="00886F4E" w:rsidRDefault="00964D4F" w:rsidP="006A1130">
            <w:pPr>
              <w:jc w:val="center"/>
              <w:rPr>
                <w:rFonts w:eastAsia="Arial Unicode MS"/>
                <w:i/>
                <w:iCs/>
                <w:spacing w:val="-6"/>
                <w:sz w:val="20"/>
                <w:szCs w:val="20"/>
              </w:rPr>
            </w:pPr>
            <w:r w:rsidRPr="00886F4E">
              <w:rPr>
                <w:i/>
                <w:iCs/>
                <w:spacing w:val="-6"/>
                <w:sz w:val="20"/>
                <w:szCs w:val="20"/>
              </w:rPr>
              <w:t>4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D4F" w:rsidRPr="00886F4E" w:rsidRDefault="00964D4F" w:rsidP="006A1130">
            <w:pPr>
              <w:jc w:val="center"/>
              <w:rPr>
                <w:i/>
                <w:iCs/>
                <w:spacing w:val="-6"/>
                <w:sz w:val="20"/>
                <w:szCs w:val="20"/>
              </w:rPr>
            </w:pPr>
            <w:r w:rsidRPr="00886F4E">
              <w:rPr>
                <w:i/>
                <w:iCs/>
                <w:spacing w:val="-6"/>
                <w:sz w:val="20"/>
                <w:szCs w:val="20"/>
              </w:rPr>
              <w:t>5</w:t>
            </w:r>
          </w:p>
        </w:tc>
      </w:tr>
      <w:tr w:rsidR="00964D4F" w:rsidRPr="00886F4E" w:rsidTr="006A1130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Pr="00886F4E" w:rsidRDefault="00964D4F" w:rsidP="006A1130">
            <w:pPr>
              <w:jc w:val="center"/>
              <w:rPr>
                <w:b/>
                <w:i/>
                <w:spacing w:val="-6"/>
                <w:sz w:val="18"/>
                <w:szCs w:val="18"/>
              </w:rPr>
            </w:pPr>
            <w:r w:rsidRPr="000E445C">
              <w:rPr>
                <w:rFonts w:asciiTheme="majorBidi" w:hAnsiTheme="majorBidi" w:cstheme="majorBidi"/>
                <w:b/>
              </w:rPr>
              <w:t>ВЛ</w:t>
            </w:r>
            <w:r w:rsidRPr="00D20BCD">
              <w:rPr>
                <w:rFonts w:asciiTheme="majorBidi" w:hAnsiTheme="majorBidi" w:cstheme="majorBidi"/>
                <w:b/>
              </w:rPr>
              <w:t>И</w:t>
            </w:r>
            <w:r w:rsidRPr="000E445C">
              <w:rPr>
                <w:rFonts w:asciiTheme="majorBidi" w:hAnsiTheme="majorBidi" w:cstheme="majorBidi"/>
                <w:b/>
              </w:rPr>
              <w:t>-0,</w:t>
            </w:r>
            <w:r w:rsidRPr="00D20BCD">
              <w:rPr>
                <w:rFonts w:asciiTheme="majorBidi" w:hAnsiTheme="majorBidi" w:cstheme="majorBidi"/>
                <w:b/>
              </w:rPr>
              <w:t>4</w:t>
            </w:r>
            <w:r w:rsidRPr="000E445C">
              <w:rPr>
                <w:rFonts w:asciiTheme="majorBidi" w:hAnsiTheme="majorBidi" w:cstheme="majorBidi"/>
                <w:b/>
              </w:rPr>
              <w:t>кВ</w:t>
            </w:r>
          </w:p>
        </w:tc>
      </w:tr>
      <w:tr w:rsidR="00964D4F" w:rsidRPr="00886F4E" w:rsidTr="006A1130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Pr="00886F4E" w:rsidRDefault="00964D4F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Pr="000E445C" w:rsidRDefault="00964D4F" w:rsidP="006A1130">
            <w:pPr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Демонтажные работы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Pr="000E445C" w:rsidRDefault="00964D4F" w:rsidP="006A1130">
            <w:pPr>
              <w:jc w:val="center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Pr="000E445C" w:rsidRDefault="00964D4F" w:rsidP="006A1130">
            <w:pPr>
              <w:jc w:val="center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4F" w:rsidRPr="000E445C" w:rsidRDefault="00964D4F" w:rsidP="006A1130">
            <w:pPr>
              <w:jc w:val="center"/>
              <w:rPr>
                <w:rFonts w:asciiTheme="majorBidi" w:hAnsiTheme="majorBidi" w:cstheme="majorBidi"/>
                <w:b/>
              </w:rPr>
            </w:pPr>
          </w:p>
        </w:tc>
      </w:tr>
      <w:tr w:rsidR="00964D4F" w:rsidRPr="00886F4E" w:rsidTr="006A1130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Pr="00886F4E" w:rsidRDefault="00964D4F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1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Default="00964D4F" w:rsidP="006A1130">
            <w:pPr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 xml:space="preserve">Демонтаж опор </w:t>
            </w:r>
            <w:proofErr w:type="gramStart"/>
            <w:r>
              <w:rPr>
                <w:rFonts w:asciiTheme="majorBidi" w:hAnsiTheme="majorBidi" w:cstheme="majorBidi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lang w:eastAsia="en-US"/>
              </w:rPr>
              <w:t xml:space="preserve"> 0.4кВ одностоечных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Default="00964D4F" w:rsidP="006A1130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шт.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Pr="00DB1DEA" w:rsidRDefault="00C741A1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18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4F" w:rsidRPr="00476108" w:rsidRDefault="00964D4F" w:rsidP="006A1130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964D4F" w:rsidRPr="00886F4E" w:rsidTr="006A1130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Pr="00886F4E" w:rsidRDefault="00964D4F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2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Default="00964D4F" w:rsidP="006A1130">
            <w:pPr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 xml:space="preserve">Демонтаж опор </w:t>
            </w:r>
            <w:proofErr w:type="gramStart"/>
            <w:r>
              <w:rPr>
                <w:rFonts w:asciiTheme="majorBidi" w:hAnsiTheme="majorBidi" w:cstheme="majorBidi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lang w:eastAsia="en-US"/>
              </w:rPr>
              <w:t xml:space="preserve"> 0.4кВ одностоечных с подкосом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Default="00964D4F" w:rsidP="006A1130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шт.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Pr="00DB1DEA" w:rsidRDefault="00C741A1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4F" w:rsidRPr="00476108" w:rsidRDefault="00964D4F" w:rsidP="006A1130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964D4F" w:rsidRPr="00886F4E" w:rsidTr="006A1130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Pr="00886F4E" w:rsidRDefault="00964D4F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3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Pr="00737FB1" w:rsidRDefault="00964D4F" w:rsidP="006A1130">
            <w:pPr>
              <w:jc w:val="center"/>
              <w:rPr>
                <w:rFonts w:asciiTheme="majorBidi" w:hAnsiTheme="majorBidi" w:cstheme="majorBidi"/>
              </w:rPr>
            </w:pPr>
            <w:r w:rsidRPr="00737FB1">
              <w:rPr>
                <w:rFonts w:asciiTheme="majorBidi" w:hAnsiTheme="majorBidi" w:cstheme="majorBidi"/>
              </w:rPr>
              <w:t>Демонтаж не изолированного провода</w:t>
            </w:r>
          </w:p>
          <w:p w:rsidR="00964D4F" w:rsidRPr="00737FB1" w:rsidRDefault="00964D4F" w:rsidP="006A1130">
            <w:pPr>
              <w:rPr>
                <w:rFonts w:asciiTheme="majorBidi" w:hAnsiTheme="majorBidi" w:cstheme="majorBidi"/>
              </w:rPr>
            </w:pPr>
            <w:r w:rsidRPr="00737FB1">
              <w:rPr>
                <w:rFonts w:asciiTheme="majorBidi" w:hAnsiTheme="majorBidi" w:cstheme="majorBidi"/>
              </w:rPr>
              <w:t>ВЛ-0,4кВ</w:t>
            </w:r>
            <w:r>
              <w:rPr>
                <w:rFonts w:asciiTheme="majorBidi" w:hAnsiTheme="majorBidi" w:cstheme="majorBidi"/>
              </w:rPr>
              <w:t xml:space="preserve"> (</w:t>
            </w:r>
            <w:r w:rsidRPr="00737FB1">
              <w:rPr>
                <w:rFonts w:asciiTheme="majorBidi" w:hAnsiTheme="majorBidi" w:cstheme="majorBidi"/>
              </w:rPr>
              <w:t>4-ёх проводов с одной опоры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Pr="00737FB1" w:rsidRDefault="00964D4F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 опора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Pr="00DB1DEA" w:rsidRDefault="00C741A1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23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4F" w:rsidRPr="00476108" w:rsidRDefault="00964D4F" w:rsidP="006A1130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964D4F" w:rsidRPr="00886F4E" w:rsidTr="006A1130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Pr="00886F4E" w:rsidRDefault="00964D4F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4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Pr="00737FB1" w:rsidRDefault="00964D4F" w:rsidP="006A1130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Демонтаж траверс на опоре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Default="00964D4F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lang w:eastAsia="en-US"/>
              </w:rPr>
              <w:t>шт.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Default="00C741A1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46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4F" w:rsidRPr="00476108" w:rsidRDefault="00964D4F" w:rsidP="006A1130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964D4F" w:rsidRPr="00886F4E" w:rsidTr="006A1130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Pr="00886F4E" w:rsidRDefault="00964D4F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5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Pr="00476108" w:rsidRDefault="00964D4F" w:rsidP="006A1130">
            <w:pPr>
              <w:rPr>
                <w:rFonts w:asciiTheme="majorBidi" w:hAnsiTheme="majorBidi" w:cstheme="majorBidi"/>
              </w:rPr>
            </w:pPr>
            <w:r w:rsidRPr="00476108">
              <w:rPr>
                <w:rFonts w:asciiTheme="majorBidi" w:hAnsiTheme="majorBidi" w:cstheme="majorBidi"/>
              </w:rPr>
              <w:t xml:space="preserve">Снятие ответвлений </w:t>
            </w:r>
            <w:proofErr w:type="gramStart"/>
            <w:r w:rsidRPr="00476108">
              <w:rPr>
                <w:rFonts w:asciiTheme="majorBidi" w:hAnsiTheme="majorBidi" w:cstheme="majorBidi"/>
              </w:rPr>
              <w:t>ВЛ</w:t>
            </w:r>
            <w:proofErr w:type="gramEnd"/>
            <w:r w:rsidRPr="00476108">
              <w:rPr>
                <w:rFonts w:asciiTheme="majorBidi" w:hAnsiTheme="majorBidi" w:cstheme="majorBidi"/>
              </w:rPr>
              <w:t xml:space="preserve"> 0.4кВ к зданиям 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Pr="00476108" w:rsidRDefault="00964D4F" w:rsidP="006A1130">
            <w:pPr>
              <w:jc w:val="center"/>
              <w:rPr>
                <w:rFonts w:asciiTheme="majorBidi" w:hAnsiTheme="majorBidi" w:cstheme="majorBidi"/>
                <w:lang w:val="en-US"/>
              </w:rPr>
            </w:pPr>
            <w:r w:rsidRPr="00476108">
              <w:rPr>
                <w:rFonts w:asciiTheme="majorBidi" w:hAnsiTheme="majorBidi" w:cstheme="majorBidi"/>
                <w:lang w:val="en-US"/>
              </w:rPr>
              <w:t xml:space="preserve">1 </w:t>
            </w:r>
            <w:proofErr w:type="spellStart"/>
            <w:r w:rsidRPr="00476108">
              <w:rPr>
                <w:rFonts w:asciiTheme="majorBidi" w:hAnsiTheme="majorBidi" w:cstheme="majorBidi"/>
                <w:lang w:val="en-US"/>
              </w:rPr>
              <w:t>ответвление</w:t>
            </w:r>
            <w:proofErr w:type="spellEnd"/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Pr="00BE4995" w:rsidRDefault="00C741A1" w:rsidP="006A1130">
            <w:pPr>
              <w:jc w:val="center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</w:rPr>
              <w:t>31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4F" w:rsidRDefault="00964D4F" w:rsidP="006A1130">
            <w:pPr>
              <w:jc w:val="center"/>
              <w:rPr>
                <w:rFonts w:asciiTheme="majorBidi" w:hAnsiTheme="majorBidi" w:cstheme="majorBidi"/>
              </w:rPr>
            </w:pPr>
            <w:r w:rsidRPr="00476108">
              <w:rPr>
                <w:rFonts w:asciiTheme="majorBidi" w:hAnsiTheme="majorBidi" w:cstheme="majorBidi"/>
              </w:rPr>
              <w:t>с учётом последующего монтажа</w:t>
            </w:r>
          </w:p>
          <w:p w:rsidR="00964D4F" w:rsidRDefault="00C741A1" w:rsidP="006A1130">
            <w:pPr>
              <w:jc w:val="center"/>
              <w:rPr>
                <w:rFonts w:asciiTheme="majorBidi" w:hAnsiTheme="majorBidi" w:cstheme="majorBidi"/>
                <w:bCs/>
                <w:lang w:eastAsia="en-US"/>
              </w:rPr>
            </w:pPr>
            <w:r>
              <w:rPr>
                <w:rFonts w:asciiTheme="majorBidi" w:hAnsiTheme="majorBidi" w:cstheme="majorBidi"/>
                <w:bCs/>
                <w:lang w:eastAsia="en-US"/>
              </w:rPr>
              <w:t>3</w:t>
            </w:r>
            <w:r w:rsidR="00964D4F" w:rsidRPr="00737FB1">
              <w:rPr>
                <w:rFonts w:asciiTheme="majorBidi" w:hAnsiTheme="majorBidi" w:cstheme="majorBidi"/>
                <w:bCs/>
                <w:lang w:eastAsia="en-US"/>
              </w:rPr>
              <w:t xml:space="preserve"> – трёхфазный</w:t>
            </w:r>
          </w:p>
          <w:p w:rsidR="00964D4F" w:rsidRPr="000D0400" w:rsidRDefault="00C741A1" w:rsidP="006A1130">
            <w:pPr>
              <w:jc w:val="center"/>
              <w:rPr>
                <w:rFonts w:asciiTheme="majorBidi" w:hAnsiTheme="majorBidi" w:cstheme="majorBidi"/>
                <w:bCs/>
                <w:lang w:eastAsia="en-US"/>
              </w:rPr>
            </w:pPr>
            <w:r>
              <w:rPr>
                <w:rFonts w:asciiTheme="majorBidi" w:hAnsiTheme="majorBidi" w:cstheme="majorBidi"/>
                <w:bCs/>
                <w:lang w:eastAsia="en-US"/>
              </w:rPr>
              <w:t>28</w:t>
            </w:r>
            <w:r w:rsidR="00964D4F">
              <w:rPr>
                <w:rFonts w:asciiTheme="majorBidi" w:hAnsiTheme="majorBidi" w:cstheme="majorBidi"/>
                <w:bCs/>
                <w:lang w:eastAsia="en-US"/>
              </w:rPr>
              <w:t xml:space="preserve"> - однофазный</w:t>
            </w:r>
          </w:p>
        </w:tc>
      </w:tr>
      <w:tr w:rsidR="00964D4F" w:rsidRPr="00886F4E" w:rsidTr="006A1130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Default="00964D4F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6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Pr="00476108" w:rsidRDefault="00964D4F" w:rsidP="006A1130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Демонтаж/монтаж светильников уличного освещения на опорах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Pr="00D526E6" w:rsidRDefault="00964D4F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lang w:eastAsia="en-US"/>
              </w:rPr>
              <w:t>шт.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Pr="00BE4995" w:rsidRDefault="00BE4995" w:rsidP="006A1130">
            <w:pPr>
              <w:jc w:val="center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8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4F" w:rsidRPr="00476108" w:rsidRDefault="00964D4F" w:rsidP="006A1130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964D4F" w:rsidRPr="00886F4E" w:rsidTr="006A1130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Default="00964D4F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7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Pr="00476108" w:rsidRDefault="00964D4F" w:rsidP="006A1130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Демонтаж/монтаж шкафа учёта уличного освещения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Pr="00D526E6" w:rsidRDefault="00964D4F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lang w:eastAsia="en-US"/>
              </w:rPr>
              <w:t>шт.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Pr="00BE4995" w:rsidRDefault="00BE4995" w:rsidP="006A1130">
            <w:pPr>
              <w:jc w:val="center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1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4F" w:rsidRPr="00476108" w:rsidRDefault="00964D4F" w:rsidP="006A1130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964D4F" w:rsidRPr="00886F4E" w:rsidTr="006A1130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Default="00964D4F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8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Default="00964D4F" w:rsidP="006A1130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Демонтаж </w:t>
            </w:r>
            <w:proofErr w:type="gramStart"/>
            <w:r>
              <w:rPr>
                <w:rFonts w:asciiTheme="majorBidi" w:hAnsiTheme="majorBidi" w:cstheme="majorBidi"/>
              </w:rPr>
              <w:t>существующего</w:t>
            </w:r>
            <w:proofErr w:type="gramEnd"/>
            <w:r>
              <w:rPr>
                <w:rFonts w:asciiTheme="majorBidi" w:hAnsiTheme="majorBidi" w:cstheme="majorBidi"/>
              </w:rPr>
              <w:t xml:space="preserve"> СИП-2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Default="00964D4F" w:rsidP="006A1130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proofErr w:type="spellStart"/>
            <w:proofErr w:type="gramStart"/>
            <w:r w:rsidRPr="00D20BCD">
              <w:rPr>
                <w:rFonts w:asciiTheme="majorBidi" w:hAnsiTheme="majorBidi" w:cstheme="majorBidi"/>
                <w:lang w:val="en-US"/>
              </w:rPr>
              <w:t>км</w:t>
            </w:r>
            <w:proofErr w:type="spellEnd"/>
            <w:proofErr w:type="gramEnd"/>
            <w:r w:rsidRPr="00D20BCD">
              <w:rPr>
                <w:rFonts w:asciiTheme="majorBidi" w:hAnsiTheme="majorBidi" w:cstheme="majorBidi"/>
                <w:lang w:val="en-US"/>
              </w:rPr>
              <w:t>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Pr="00BE4995" w:rsidRDefault="00BE4995" w:rsidP="006A1130">
            <w:pPr>
              <w:jc w:val="center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0,336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4F" w:rsidRPr="00476108" w:rsidRDefault="00964D4F" w:rsidP="006A1130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964D4F" w:rsidRPr="00886F4E" w:rsidTr="006A1130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Pr="00886F4E" w:rsidRDefault="00964D4F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Pr="00476108" w:rsidRDefault="00964D4F" w:rsidP="006A1130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hAnsiTheme="majorBidi" w:cstheme="majorBidi"/>
                <w:b/>
                <w:lang w:val="en-US" w:eastAsia="en-US"/>
              </w:rPr>
              <w:t>Монтаж</w:t>
            </w:r>
            <w:proofErr w:type="spellEnd"/>
            <w:r>
              <w:rPr>
                <w:rFonts w:asciiTheme="majorBidi" w:hAnsiTheme="majorBidi" w:cstheme="majorBidi"/>
                <w:b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b/>
                <w:lang w:val="en-US" w:eastAsia="en-US"/>
              </w:rPr>
              <w:t>опор</w:t>
            </w:r>
            <w:proofErr w:type="spellEnd"/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Pr="00476108" w:rsidRDefault="00964D4F" w:rsidP="006A1130">
            <w:pPr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Pr="00DB1DEA" w:rsidRDefault="00964D4F" w:rsidP="006A1130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4F" w:rsidRPr="00476108" w:rsidRDefault="00964D4F" w:rsidP="006A1130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964D4F" w:rsidRPr="00886F4E" w:rsidTr="006A1130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Pr="00886F4E" w:rsidRDefault="00964D4F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9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Default="00964D4F" w:rsidP="006A1130">
            <w:pPr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Установка железобетонных опор ВЛ</w:t>
            </w:r>
            <w:r w:rsidR="00857BBE">
              <w:rPr>
                <w:rFonts w:asciiTheme="majorBidi" w:hAnsiTheme="majorBidi" w:cstheme="majorBidi"/>
                <w:lang w:eastAsia="en-US"/>
              </w:rPr>
              <w:t>И</w:t>
            </w:r>
            <w:r>
              <w:rPr>
                <w:rFonts w:asciiTheme="majorBidi" w:hAnsiTheme="majorBidi" w:cstheme="majorBidi"/>
                <w:lang w:eastAsia="en-US"/>
              </w:rPr>
              <w:t xml:space="preserve"> 0.4 </w:t>
            </w:r>
            <w:proofErr w:type="spellStart"/>
            <w:r>
              <w:rPr>
                <w:rFonts w:asciiTheme="majorBidi" w:hAnsiTheme="majorBidi" w:cstheme="majorBidi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lang w:eastAsia="en-US"/>
              </w:rPr>
              <w:t xml:space="preserve"> одностоечных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Default="00964D4F" w:rsidP="006A1130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шт.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Pr="00DB1DEA" w:rsidRDefault="00BE4995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18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4F" w:rsidRPr="00476108" w:rsidRDefault="00C901BD" w:rsidP="006A1130">
            <w:pPr>
              <w:jc w:val="center"/>
              <w:rPr>
                <w:rFonts w:asciiTheme="majorBidi" w:hAnsiTheme="majorBidi" w:cstheme="majorBidi"/>
              </w:rPr>
            </w:pPr>
            <w:r w:rsidRPr="00C901BD">
              <w:rPr>
                <w:rFonts w:asciiTheme="majorBidi" w:hAnsiTheme="majorBidi" w:cstheme="majorBidi"/>
              </w:rPr>
              <w:t xml:space="preserve">Стойка опоры: </w:t>
            </w:r>
            <w:proofErr w:type="gramStart"/>
            <w:r w:rsidRPr="00C901BD">
              <w:rPr>
                <w:rFonts w:asciiTheme="majorBidi" w:hAnsiTheme="majorBidi" w:cstheme="majorBidi"/>
              </w:rPr>
              <w:t>СВ</w:t>
            </w:r>
            <w:proofErr w:type="gramEnd"/>
            <w:r w:rsidRPr="00C901BD">
              <w:rPr>
                <w:rFonts w:asciiTheme="majorBidi" w:hAnsiTheme="majorBidi" w:cstheme="majorBidi"/>
              </w:rPr>
              <w:t xml:space="preserve"> 95-3</w:t>
            </w:r>
          </w:p>
        </w:tc>
      </w:tr>
      <w:tr w:rsidR="00964D4F" w:rsidRPr="00886F4E" w:rsidTr="006A1130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Pr="00886F4E" w:rsidRDefault="00964D4F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10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Default="00964D4F" w:rsidP="006A1130">
            <w:pPr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Установка железобетонных опор ВЛ</w:t>
            </w:r>
            <w:r w:rsidR="00857BBE">
              <w:rPr>
                <w:rFonts w:asciiTheme="majorBidi" w:hAnsiTheme="majorBidi" w:cstheme="majorBidi"/>
                <w:lang w:eastAsia="en-US"/>
              </w:rPr>
              <w:t>И</w:t>
            </w:r>
            <w:r>
              <w:rPr>
                <w:rFonts w:asciiTheme="majorBidi" w:hAnsiTheme="majorBidi" w:cstheme="majorBidi"/>
                <w:lang w:eastAsia="en-US"/>
              </w:rPr>
              <w:t xml:space="preserve"> 0.4 </w:t>
            </w:r>
            <w:proofErr w:type="spellStart"/>
            <w:r>
              <w:rPr>
                <w:rFonts w:asciiTheme="majorBidi" w:hAnsiTheme="majorBidi" w:cstheme="majorBidi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lang w:eastAsia="en-US"/>
              </w:rPr>
              <w:t xml:space="preserve"> одностоечных с одним подкосом 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Default="00964D4F" w:rsidP="006A1130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шт.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Pr="00DB1DEA" w:rsidRDefault="00BE4995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4F" w:rsidRPr="00476108" w:rsidRDefault="00C901BD" w:rsidP="006A1130">
            <w:pPr>
              <w:jc w:val="center"/>
              <w:rPr>
                <w:rFonts w:asciiTheme="majorBidi" w:hAnsiTheme="majorBidi" w:cstheme="majorBidi"/>
              </w:rPr>
            </w:pPr>
            <w:r w:rsidRPr="00C901BD">
              <w:rPr>
                <w:rFonts w:asciiTheme="majorBidi" w:hAnsiTheme="majorBidi" w:cstheme="majorBidi"/>
              </w:rPr>
              <w:t xml:space="preserve">Стойка опоры: </w:t>
            </w:r>
            <w:proofErr w:type="gramStart"/>
            <w:r w:rsidRPr="00C901BD">
              <w:rPr>
                <w:rFonts w:asciiTheme="majorBidi" w:hAnsiTheme="majorBidi" w:cstheme="majorBidi"/>
              </w:rPr>
              <w:t>СВ</w:t>
            </w:r>
            <w:proofErr w:type="gramEnd"/>
            <w:r w:rsidRPr="00C901BD">
              <w:rPr>
                <w:rFonts w:asciiTheme="majorBidi" w:hAnsiTheme="majorBidi" w:cstheme="majorBidi"/>
              </w:rPr>
              <w:t xml:space="preserve"> 95-3</w:t>
            </w:r>
          </w:p>
        </w:tc>
      </w:tr>
      <w:tr w:rsidR="00964D4F" w:rsidRPr="00886F4E" w:rsidTr="006A1130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Pr="00886F4E" w:rsidRDefault="00964D4F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Pr="00476108" w:rsidRDefault="00964D4F" w:rsidP="006A1130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hAnsiTheme="majorBidi" w:cstheme="majorBidi"/>
                <w:b/>
                <w:lang w:val="en-US" w:eastAsia="en-US"/>
              </w:rPr>
              <w:t>Развозка</w:t>
            </w:r>
            <w:proofErr w:type="spellEnd"/>
            <w:r>
              <w:rPr>
                <w:rFonts w:asciiTheme="majorBidi" w:hAnsiTheme="majorBidi" w:cstheme="majorBidi"/>
                <w:b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b/>
                <w:lang w:val="en-US" w:eastAsia="en-US"/>
              </w:rPr>
              <w:t>конструкций</w:t>
            </w:r>
            <w:proofErr w:type="spellEnd"/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Pr="00476108" w:rsidRDefault="00964D4F" w:rsidP="006A1130">
            <w:pPr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Pr="00DB1DEA" w:rsidRDefault="00964D4F" w:rsidP="006A1130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4F" w:rsidRPr="00476108" w:rsidRDefault="00964D4F" w:rsidP="006A1130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964D4F" w:rsidRPr="00886F4E" w:rsidTr="006A1130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Pr="00886F4E" w:rsidRDefault="00964D4F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11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Default="00964D4F" w:rsidP="006A1130">
            <w:pPr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Развозка конструкций и материалов опор ВЛ</w:t>
            </w:r>
            <w:r w:rsidR="00857BBE">
              <w:rPr>
                <w:rFonts w:asciiTheme="majorBidi" w:hAnsiTheme="majorBidi" w:cstheme="majorBidi"/>
                <w:lang w:eastAsia="en-US"/>
              </w:rPr>
              <w:t>И</w:t>
            </w:r>
            <w:r>
              <w:rPr>
                <w:rFonts w:asciiTheme="majorBidi" w:hAnsiTheme="majorBidi" w:cstheme="majorBidi"/>
                <w:lang w:eastAsia="en-US"/>
              </w:rPr>
              <w:t xml:space="preserve"> 0.4 </w:t>
            </w:r>
            <w:proofErr w:type="spellStart"/>
            <w:r>
              <w:rPr>
                <w:rFonts w:asciiTheme="majorBidi" w:hAnsiTheme="majorBidi" w:cstheme="majorBidi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lang w:eastAsia="en-US"/>
              </w:rPr>
              <w:t xml:space="preserve"> по трассе одностоечных железобетонных опор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Default="00964D4F" w:rsidP="006A1130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1 стойка.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Pr="00DB1DEA" w:rsidRDefault="00BE4995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26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4F" w:rsidRPr="00476108" w:rsidRDefault="00964D4F" w:rsidP="006A1130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964D4F" w:rsidRPr="00886F4E" w:rsidTr="006A1130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Pr="00886F4E" w:rsidRDefault="00964D4F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12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Default="00964D4F" w:rsidP="006A1130">
            <w:pPr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Развозка конструкций и материалов опор ВЛ</w:t>
            </w:r>
            <w:r w:rsidR="00857BBE">
              <w:rPr>
                <w:rFonts w:asciiTheme="majorBidi" w:hAnsiTheme="majorBidi" w:cstheme="majorBidi"/>
                <w:lang w:eastAsia="en-US"/>
              </w:rPr>
              <w:t>И</w:t>
            </w:r>
            <w:r>
              <w:rPr>
                <w:rFonts w:asciiTheme="majorBidi" w:hAnsiTheme="majorBidi" w:cstheme="majorBidi"/>
                <w:lang w:eastAsia="en-US"/>
              </w:rPr>
              <w:t xml:space="preserve"> 0.4 </w:t>
            </w:r>
            <w:proofErr w:type="spellStart"/>
            <w:r>
              <w:rPr>
                <w:rFonts w:asciiTheme="majorBidi" w:hAnsiTheme="majorBidi" w:cstheme="majorBidi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lang w:eastAsia="en-US"/>
              </w:rPr>
              <w:t xml:space="preserve"> по трассе материалов оснастки одностоечных опор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Default="00964D4F" w:rsidP="006A1130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1 опора.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Pr="00DB1DEA" w:rsidRDefault="00BE4995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18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4F" w:rsidRPr="00476108" w:rsidRDefault="00964D4F" w:rsidP="006A1130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964D4F" w:rsidRPr="00886F4E" w:rsidTr="006A1130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Pr="00886F4E" w:rsidRDefault="00964D4F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13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Default="00964D4F" w:rsidP="006A1130">
            <w:pPr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Развозка конструкций и материалов опор ВЛ</w:t>
            </w:r>
            <w:r w:rsidR="00857BBE">
              <w:rPr>
                <w:rFonts w:asciiTheme="majorBidi" w:hAnsiTheme="majorBidi" w:cstheme="majorBidi"/>
                <w:lang w:eastAsia="en-US"/>
              </w:rPr>
              <w:t>И</w:t>
            </w:r>
            <w:r>
              <w:rPr>
                <w:rFonts w:asciiTheme="majorBidi" w:hAnsiTheme="majorBidi" w:cstheme="majorBidi"/>
                <w:lang w:eastAsia="en-US"/>
              </w:rPr>
              <w:t xml:space="preserve"> 0.4 </w:t>
            </w:r>
            <w:proofErr w:type="spellStart"/>
            <w:r>
              <w:rPr>
                <w:rFonts w:asciiTheme="majorBidi" w:hAnsiTheme="majorBidi" w:cstheme="majorBidi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lang w:eastAsia="en-US"/>
              </w:rPr>
              <w:t xml:space="preserve"> по трассе материалов оснастки сложных опор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Default="00964D4F" w:rsidP="006A1130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1 опора.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Pr="00DB1DEA" w:rsidRDefault="00BE4995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4F" w:rsidRPr="00476108" w:rsidRDefault="00964D4F" w:rsidP="006A1130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964D4F" w:rsidRPr="00886F4E" w:rsidTr="006A1130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Pr="00886F4E" w:rsidRDefault="00964D4F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Pr="00D20BCD" w:rsidRDefault="00964D4F" w:rsidP="006A1130">
            <w:pPr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Замена провода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Pr="000E445C" w:rsidRDefault="00964D4F" w:rsidP="006A1130">
            <w:pPr>
              <w:jc w:val="center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Pr="000E445C" w:rsidRDefault="00964D4F" w:rsidP="006A1130">
            <w:pPr>
              <w:jc w:val="center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4F" w:rsidRPr="000E445C" w:rsidRDefault="00964D4F" w:rsidP="006A1130">
            <w:pPr>
              <w:jc w:val="center"/>
              <w:rPr>
                <w:rFonts w:asciiTheme="majorBidi" w:hAnsiTheme="majorBidi" w:cstheme="majorBidi"/>
                <w:b/>
              </w:rPr>
            </w:pPr>
          </w:p>
        </w:tc>
      </w:tr>
      <w:tr w:rsidR="00964D4F" w:rsidRPr="00886F4E" w:rsidTr="006A1130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Pr="00886F4E" w:rsidRDefault="00964D4F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lastRenderedPageBreak/>
              <w:t>14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Pr="00D20BCD" w:rsidRDefault="00964D4F" w:rsidP="006A1130">
            <w:pPr>
              <w:rPr>
                <w:rFonts w:asciiTheme="majorBidi" w:hAnsiTheme="majorBidi" w:cstheme="majorBidi"/>
              </w:rPr>
            </w:pPr>
            <w:r w:rsidRPr="00D20BCD">
              <w:rPr>
                <w:rFonts w:asciiTheme="majorBidi" w:hAnsiTheme="majorBidi" w:cstheme="majorBidi"/>
              </w:rPr>
              <w:t xml:space="preserve">Подвеска изолированных проводов ВЛИ 0.4 </w:t>
            </w:r>
            <w:proofErr w:type="spellStart"/>
            <w:r w:rsidRPr="00D20BCD">
              <w:rPr>
                <w:rFonts w:asciiTheme="majorBidi" w:hAnsiTheme="majorBidi" w:cstheme="majorBidi"/>
              </w:rPr>
              <w:t>кВ</w:t>
            </w:r>
            <w:proofErr w:type="spellEnd"/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Pr="00D20BCD" w:rsidRDefault="00964D4F" w:rsidP="006A1130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proofErr w:type="gramStart"/>
            <w:r w:rsidRPr="00D20BCD">
              <w:rPr>
                <w:rFonts w:asciiTheme="majorBidi" w:hAnsiTheme="majorBidi" w:cstheme="majorBidi"/>
                <w:lang w:val="en-US"/>
              </w:rPr>
              <w:t>км</w:t>
            </w:r>
            <w:proofErr w:type="spellEnd"/>
            <w:proofErr w:type="gramEnd"/>
            <w:r w:rsidRPr="00D20BCD">
              <w:rPr>
                <w:rFonts w:asciiTheme="majorBidi" w:hAnsiTheme="majorBidi" w:cstheme="majorBidi"/>
                <w:lang w:val="en-US"/>
              </w:rPr>
              <w:t>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Pr="00D20BCD" w:rsidRDefault="00BE4995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0,726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4F" w:rsidRPr="00D20BCD" w:rsidRDefault="00BE4995" w:rsidP="006A1130">
            <w:pPr>
              <w:rPr>
                <w:rFonts w:asciiTheme="majorBidi" w:hAnsiTheme="majorBidi" w:cstheme="majorBidi"/>
              </w:rPr>
            </w:pPr>
            <w:r w:rsidRPr="00BE4995">
              <w:rPr>
                <w:rFonts w:asciiTheme="majorBidi" w:hAnsiTheme="majorBidi" w:cstheme="majorBidi"/>
              </w:rPr>
              <w:t>СИП-2 3х50+1х54,6+1х16</w:t>
            </w:r>
          </w:p>
        </w:tc>
      </w:tr>
      <w:tr w:rsidR="00964D4F" w:rsidRPr="00886F4E" w:rsidTr="006A1130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Pr="00886F4E" w:rsidRDefault="00964D4F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15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Pr="00D20BCD" w:rsidRDefault="00964D4F" w:rsidP="006A1130">
            <w:pPr>
              <w:rPr>
                <w:rFonts w:asciiTheme="majorBidi" w:hAnsiTheme="majorBidi" w:cstheme="majorBidi"/>
              </w:rPr>
            </w:pPr>
            <w:r>
              <w:t>Монтаж ш</w:t>
            </w:r>
            <w:r w:rsidRPr="00D20BCD">
              <w:t>каф</w:t>
            </w:r>
            <w:r>
              <w:t>ов</w:t>
            </w:r>
            <w:r w:rsidRPr="00D20BCD">
              <w:t xml:space="preserve"> УЗ ВЛИ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Pr="00D20BCD" w:rsidRDefault="00964D4F" w:rsidP="006A1130">
            <w:pPr>
              <w:jc w:val="center"/>
              <w:rPr>
                <w:rFonts w:asciiTheme="majorBidi" w:hAnsiTheme="majorBidi" w:cstheme="majorBidi"/>
              </w:rPr>
            </w:pPr>
            <w:r w:rsidRPr="00D20BCD">
              <w:rPr>
                <w:rFonts w:asciiTheme="majorBidi" w:hAnsiTheme="majorBidi" w:cstheme="majorBidi"/>
              </w:rPr>
              <w:t>шт.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Pr="00D20BCD" w:rsidRDefault="00BE4995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73F" w:rsidRPr="00D0273F" w:rsidRDefault="00D0273F" w:rsidP="00D0273F">
            <w:pPr>
              <w:jc w:val="center"/>
              <w:rPr>
                <w:rFonts w:asciiTheme="majorBidi" w:hAnsiTheme="majorBidi" w:cstheme="majorBidi"/>
                <w:bCs/>
                <w:lang w:eastAsia="en-US"/>
              </w:rPr>
            </w:pPr>
            <w:r>
              <w:rPr>
                <w:rFonts w:asciiTheme="majorBidi" w:hAnsiTheme="majorBidi" w:cstheme="majorBidi"/>
                <w:bCs/>
                <w:lang w:eastAsia="en-US"/>
              </w:rPr>
              <w:t>Предусмотреть</w:t>
            </w:r>
            <w:r w:rsidRPr="00D0273F">
              <w:rPr>
                <w:rFonts w:asciiTheme="majorBidi" w:hAnsiTheme="majorBidi" w:cstheme="majorBidi"/>
                <w:bCs/>
                <w:lang w:eastAsia="en-US"/>
              </w:rPr>
              <w:t>:</w:t>
            </w:r>
          </w:p>
          <w:p w:rsidR="00D0273F" w:rsidRDefault="00D0273F" w:rsidP="00D0273F">
            <w:pPr>
              <w:rPr>
                <w:rFonts w:asciiTheme="majorBidi" w:hAnsiTheme="majorBidi" w:cstheme="majorBidi"/>
              </w:rPr>
            </w:pPr>
            <w:r w:rsidRPr="00D0273F">
              <w:rPr>
                <w:rFonts w:asciiTheme="majorBidi" w:hAnsiTheme="majorBidi" w:cstheme="majorBidi"/>
              </w:rPr>
              <w:t xml:space="preserve">Зажим </w:t>
            </w:r>
            <w:r>
              <w:rPr>
                <w:rFonts w:asciiTheme="majorBidi" w:hAnsiTheme="majorBidi" w:cstheme="majorBidi"/>
              </w:rPr>
              <w:t xml:space="preserve">прокалывающий </w:t>
            </w:r>
            <w:r w:rsidRPr="00D0273F">
              <w:rPr>
                <w:rFonts w:asciiTheme="majorBidi" w:hAnsiTheme="majorBidi" w:cstheme="majorBidi"/>
              </w:rPr>
              <w:t>Р70</w:t>
            </w:r>
            <w:r>
              <w:rPr>
                <w:rFonts w:asciiTheme="majorBidi" w:hAnsiTheme="majorBidi" w:cstheme="majorBidi"/>
              </w:rPr>
              <w:t xml:space="preserve"> – 40 шт. (для монтажа ответвлений ВЛИ и подключения </w:t>
            </w:r>
          </w:p>
          <w:p w:rsidR="00964D4F" w:rsidRPr="00D20BCD" w:rsidRDefault="00D0273F" w:rsidP="00D0273F">
            <w:pPr>
              <w:rPr>
                <w:rFonts w:asciiTheme="majorBidi" w:hAnsiTheme="majorBidi" w:cstheme="majorBidi"/>
              </w:rPr>
            </w:pPr>
            <w:proofErr w:type="gramStart"/>
            <w:r>
              <w:rPr>
                <w:rFonts w:asciiTheme="majorBidi" w:hAnsiTheme="majorBidi" w:cstheme="majorBidi"/>
              </w:rPr>
              <w:t>УЗ ВЛИ)</w:t>
            </w:r>
            <w:proofErr w:type="gramEnd"/>
          </w:p>
        </w:tc>
      </w:tr>
      <w:tr w:rsidR="00964D4F" w:rsidRPr="00886F4E" w:rsidTr="006A1130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Pr="00886F4E" w:rsidRDefault="00964D4F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16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Pr="00D20BCD" w:rsidRDefault="00964D4F" w:rsidP="006A1130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Заземление шкафов УЗ ВЛИ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Pr="003C6D67" w:rsidRDefault="00964D4F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м.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Pr="00737FB1" w:rsidRDefault="00BE4995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</w:t>
            </w:r>
          </w:p>
          <w:p w:rsidR="00964D4F" w:rsidRPr="003C6D67" w:rsidRDefault="00964D4F" w:rsidP="006A113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(</w:t>
            </w:r>
            <w:r w:rsidR="00BE4995">
              <w:rPr>
                <w:rFonts w:asciiTheme="majorBidi" w:hAnsiTheme="majorBidi" w:cstheme="majorBidi"/>
                <w:sz w:val="16"/>
                <w:szCs w:val="16"/>
              </w:rPr>
              <w:t>3,5*2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)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4F" w:rsidRPr="00D20BCD" w:rsidRDefault="00964D4F" w:rsidP="00BE4995">
            <w:pPr>
              <w:jc w:val="center"/>
              <w:rPr>
                <w:rFonts w:asciiTheme="majorBidi" w:hAnsiTheme="majorBidi" w:cstheme="majorBidi"/>
              </w:rPr>
            </w:pPr>
            <w:r w:rsidRPr="006F2F43">
              <w:rPr>
                <w:rFonts w:asciiTheme="majorBidi" w:hAnsiTheme="majorBidi" w:cstheme="majorBidi"/>
              </w:rPr>
              <w:t>Сталь круглая диаметром 10 мм</w:t>
            </w:r>
          </w:p>
        </w:tc>
      </w:tr>
      <w:tr w:rsidR="00964D4F" w:rsidRPr="00886F4E" w:rsidTr="006A1130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Pr="00886F4E" w:rsidRDefault="00964D4F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17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Default="00964D4F" w:rsidP="006A1130">
            <w:pPr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 xml:space="preserve">Забивка вертикальных заземлителей, на глубину до 3 м  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Default="00964D4F" w:rsidP="006A1130">
            <w:pPr>
              <w:jc w:val="center"/>
              <w:rPr>
                <w:rFonts w:asciiTheme="majorBidi" w:hAnsiTheme="majorBidi" w:cstheme="majorBidi"/>
                <w:lang w:val="en-US" w:eastAsia="en-US"/>
              </w:rPr>
            </w:pPr>
            <w:r>
              <w:rPr>
                <w:rFonts w:asciiTheme="majorBidi" w:hAnsiTheme="majorBidi" w:cstheme="majorBidi"/>
                <w:lang w:val="en-US" w:eastAsia="en-US"/>
              </w:rPr>
              <w:t xml:space="preserve">1 </w:t>
            </w:r>
            <w:proofErr w:type="spellStart"/>
            <w:r>
              <w:rPr>
                <w:rFonts w:asciiTheme="majorBidi" w:hAnsiTheme="majorBidi" w:cstheme="majorBidi"/>
                <w:lang w:val="en-US" w:eastAsia="en-US"/>
              </w:rPr>
              <w:t>заземлитель</w:t>
            </w:r>
            <w:proofErr w:type="spellEnd"/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Pr="00F15342" w:rsidRDefault="00BE4995" w:rsidP="006A1130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51</w:t>
            </w:r>
          </w:p>
          <w:p w:rsidR="00964D4F" w:rsidRPr="00D9719C" w:rsidRDefault="00BE4995" w:rsidP="006A1130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eastAsia="en-US"/>
              </w:rPr>
            </w:pPr>
            <w:r>
              <w:rPr>
                <w:rFonts w:asciiTheme="majorBidi" w:hAnsiTheme="majorBidi" w:cstheme="majorBidi"/>
                <w:sz w:val="16"/>
                <w:szCs w:val="16"/>
                <w:lang w:eastAsia="en-US"/>
              </w:rPr>
              <w:t>(17</w:t>
            </w:r>
            <w:r w:rsidR="00964D4F" w:rsidRPr="00D9719C">
              <w:rPr>
                <w:rFonts w:asciiTheme="majorBidi" w:hAnsiTheme="majorBidi" w:cstheme="majorBidi"/>
                <w:sz w:val="16"/>
                <w:szCs w:val="16"/>
                <w:lang w:eastAsia="en-US"/>
              </w:rPr>
              <w:t>*</w:t>
            </w:r>
            <w:r w:rsidR="00964D4F">
              <w:rPr>
                <w:rFonts w:asciiTheme="majorBidi" w:hAnsiTheme="majorBidi" w:cstheme="majorBidi"/>
                <w:sz w:val="16"/>
                <w:szCs w:val="16"/>
                <w:lang w:eastAsia="en-US"/>
              </w:rPr>
              <w:t>3</w:t>
            </w:r>
            <w:r w:rsidR="00964D4F" w:rsidRPr="00D9719C">
              <w:rPr>
                <w:rFonts w:asciiTheme="majorBidi" w:hAnsiTheme="majorBidi" w:cstheme="majorBidi"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4F" w:rsidRPr="00D20BCD" w:rsidRDefault="00BE4995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Сталь круглая диаметром 16</w:t>
            </w:r>
            <w:r w:rsidRPr="006F2F43">
              <w:rPr>
                <w:rFonts w:asciiTheme="majorBidi" w:hAnsiTheme="majorBidi" w:cstheme="majorBidi"/>
              </w:rPr>
              <w:t xml:space="preserve"> мм</w:t>
            </w:r>
          </w:p>
        </w:tc>
      </w:tr>
      <w:tr w:rsidR="00964D4F" w:rsidRPr="00886F4E" w:rsidTr="006A1130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Pr="00886F4E" w:rsidRDefault="00964D4F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18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Default="00964D4F" w:rsidP="006A1130">
            <w:pPr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 xml:space="preserve">Устройство </w:t>
            </w:r>
            <w:proofErr w:type="gramStart"/>
            <w:r>
              <w:rPr>
                <w:rFonts w:asciiTheme="majorBidi" w:hAnsiTheme="majorBidi" w:cstheme="majorBidi"/>
                <w:lang w:eastAsia="en-US"/>
              </w:rPr>
              <w:t>горизонтальных</w:t>
            </w:r>
            <w:proofErr w:type="gramEnd"/>
            <w:r>
              <w:rPr>
                <w:rFonts w:asciiTheme="majorBidi" w:hAnsiTheme="majorBidi" w:cstheme="majorBidi"/>
                <w:lang w:eastAsia="en-US"/>
              </w:rPr>
              <w:t xml:space="preserve"> заземлителей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Default="00964D4F" w:rsidP="006A1130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м.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Pr="00F15342" w:rsidRDefault="00BE4995" w:rsidP="006A1130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102</w:t>
            </w:r>
          </w:p>
          <w:p w:rsidR="00964D4F" w:rsidRPr="00D9719C" w:rsidRDefault="00BE4995" w:rsidP="006A1130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eastAsia="en-US"/>
              </w:rPr>
            </w:pPr>
            <w:r>
              <w:rPr>
                <w:rFonts w:asciiTheme="majorBidi" w:hAnsiTheme="majorBidi" w:cstheme="majorBidi"/>
                <w:sz w:val="16"/>
                <w:szCs w:val="16"/>
                <w:lang w:eastAsia="en-US"/>
              </w:rPr>
              <w:t>(</w:t>
            </w:r>
            <w:r w:rsidR="00964D4F">
              <w:rPr>
                <w:rFonts w:asciiTheme="majorBidi" w:hAnsiTheme="majorBidi" w:cstheme="majorBidi"/>
                <w:sz w:val="16"/>
                <w:szCs w:val="16"/>
                <w:lang w:eastAsia="en-US"/>
              </w:rPr>
              <w:t>1</w:t>
            </w:r>
            <w:r>
              <w:rPr>
                <w:rFonts w:asciiTheme="majorBidi" w:hAnsiTheme="majorBidi" w:cstheme="majorBidi"/>
                <w:sz w:val="16"/>
                <w:szCs w:val="16"/>
                <w:lang w:eastAsia="en-US"/>
              </w:rPr>
              <w:t>7</w:t>
            </w:r>
            <w:r w:rsidR="00964D4F" w:rsidRPr="00D9719C">
              <w:rPr>
                <w:rFonts w:asciiTheme="majorBidi" w:hAnsiTheme="majorBidi" w:cstheme="majorBidi"/>
                <w:sz w:val="16"/>
                <w:szCs w:val="16"/>
                <w:lang w:eastAsia="en-US"/>
              </w:rPr>
              <w:t>*</w:t>
            </w:r>
            <w:r w:rsidR="00964D4F">
              <w:rPr>
                <w:rFonts w:asciiTheme="majorBidi" w:hAnsiTheme="majorBidi" w:cstheme="majorBidi"/>
                <w:sz w:val="16"/>
                <w:szCs w:val="16"/>
                <w:lang w:eastAsia="en-US"/>
              </w:rPr>
              <w:t>6</w:t>
            </w:r>
            <w:r w:rsidR="00964D4F" w:rsidRPr="00D9719C">
              <w:rPr>
                <w:rFonts w:asciiTheme="majorBidi" w:hAnsiTheme="majorBidi" w:cstheme="majorBidi"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4F" w:rsidRPr="00D20BCD" w:rsidRDefault="00BE4995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Сталь круглая диаметром 12</w:t>
            </w:r>
            <w:r w:rsidRPr="006F2F43">
              <w:rPr>
                <w:rFonts w:asciiTheme="majorBidi" w:hAnsiTheme="majorBidi" w:cstheme="majorBidi"/>
              </w:rPr>
              <w:t xml:space="preserve"> мм</w:t>
            </w:r>
          </w:p>
        </w:tc>
      </w:tr>
      <w:tr w:rsidR="00964D4F" w:rsidRPr="00886F4E" w:rsidTr="006A1130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Default="00964D4F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19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Default="00964D4F" w:rsidP="004A0C2E">
            <w:pPr>
              <w:rPr>
                <w:rFonts w:asciiTheme="majorBidi" w:hAnsiTheme="majorBidi" w:cstheme="majorBidi"/>
                <w:lang w:eastAsia="en-US"/>
              </w:rPr>
            </w:pPr>
            <w:r w:rsidRPr="00D526E6">
              <w:rPr>
                <w:rFonts w:asciiTheme="majorBidi" w:hAnsiTheme="majorBidi" w:cstheme="majorBidi"/>
                <w:lang w:eastAsia="en-US"/>
              </w:rPr>
              <w:t>Затягивание провода в проложенные металлические рукава, суммарное сечение: до 35 мм</w:t>
            </w:r>
            <w:proofErr w:type="gramStart"/>
            <w:r w:rsidRPr="00D526E6">
              <w:rPr>
                <w:rFonts w:asciiTheme="majorBidi" w:hAnsiTheme="majorBidi" w:cstheme="majorBidi"/>
                <w:lang w:eastAsia="en-US"/>
              </w:rPr>
              <w:t>2</w:t>
            </w:r>
            <w:proofErr w:type="gramEnd"/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Default="00964D4F" w:rsidP="006A1130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м.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Default="00BE4995" w:rsidP="006A1130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22,5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95" w:rsidRDefault="00BE4995" w:rsidP="006A1130">
            <w:pPr>
              <w:jc w:val="center"/>
              <w:rPr>
                <w:rFonts w:asciiTheme="majorBidi" w:hAnsiTheme="majorBidi" w:cstheme="majorBidi"/>
              </w:rPr>
            </w:pPr>
            <w:r w:rsidRPr="00BB0D1B">
              <w:rPr>
                <w:rFonts w:asciiTheme="majorBidi" w:hAnsiTheme="majorBidi" w:cstheme="majorBidi"/>
              </w:rPr>
              <w:t>Рукава металлические диаметром: 25 мм</w:t>
            </w:r>
          </w:p>
          <w:p w:rsidR="00964D4F" w:rsidRPr="00D20BCD" w:rsidRDefault="00BE4995" w:rsidP="006A1130">
            <w:pPr>
              <w:jc w:val="center"/>
              <w:rPr>
                <w:rFonts w:asciiTheme="majorBidi" w:hAnsiTheme="majorBidi" w:cstheme="majorBidi"/>
              </w:rPr>
            </w:pPr>
            <w:r w:rsidRPr="00BB0D1B">
              <w:rPr>
                <w:rFonts w:asciiTheme="majorBidi" w:hAnsiTheme="majorBidi" w:cstheme="majorBidi"/>
              </w:rPr>
              <w:t xml:space="preserve"> РЗ-Ц-Х</w:t>
            </w:r>
          </w:p>
        </w:tc>
      </w:tr>
      <w:tr w:rsidR="00964D4F" w:rsidRPr="00886F4E" w:rsidTr="006A1130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Pr="00886F4E" w:rsidRDefault="00964D4F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20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Default="00964D4F" w:rsidP="006A1130">
            <w:pPr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 xml:space="preserve">Устройство ответвления от ВЛИ 0,4кВ к вводу к зданиям 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Default="00964D4F" w:rsidP="006A1130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1 ответвление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Default="00BE4995" w:rsidP="006A1130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31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4F" w:rsidRPr="0005272C" w:rsidRDefault="00964D4F" w:rsidP="006A1130">
            <w:pPr>
              <w:jc w:val="center"/>
              <w:rPr>
                <w:rFonts w:asciiTheme="majorBidi" w:hAnsiTheme="majorBidi" w:cstheme="majorBidi"/>
                <w:bCs/>
                <w:lang w:eastAsia="en-US"/>
              </w:rPr>
            </w:pPr>
            <w:r w:rsidRPr="0005272C">
              <w:rPr>
                <w:rFonts w:asciiTheme="majorBidi" w:hAnsiTheme="majorBidi" w:cstheme="majorBidi"/>
                <w:bCs/>
                <w:lang w:eastAsia="en-US"/>
              </w:rPr>
              <w:t>Монтаж ранее демонтированных ответвлений.</w:t>
            </w:r>
          </w:p>
          <w:p w:rsidR="00964D4F" w:rsidRDefault="00964D4F" w:rsidP="006A1130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Присоединение ответвлений к проводам ВЛИ выполнить с помощью прокалывающих зажимов типа Р71.</w:t>
            </w:r>
          </w:p>
          <w:p w:rsidR="00964D4F" w:rsidRDefault="00BE4995" w:rsidP="006A1130">
            <w:pPr>
              <w:jc w:val="center"/>
              <w:rPr>
                <w:rFonts w:asciiTheme="majorBidi" w:hAnsiTheme="majorBidi" w:cstheme="majorBidi"/>
                <w:bCs/>
                <w:lang w:eastAsia="en-US"/>
              </w:rPr>
            </w:pPr>
            <w:r>
              <w:rPr>
                <w:rFonts w:asciiTheme="majorBidi" w:hAnsiTheme="majorBidi" w:cstheme="majorBidi"/>
                <w:bCs/>
                <w:lang w:eastAsia="en-US"/>
              </w:rPr>
              <w:t>3</w:t>
            </w:r>
            <w:r w:rsidR="00964D4F" w:rsidRPr="00737FB1">
              <w:rPr>
                <w:rFonts w:asciiTheme="majorBidi" w:hAnsiTheme="majorBidi" w:cstheme="majorBidi"/>
                <w:bCs/>
                <w:lang w:eastAsia="en-US"/>
              </w:rPr>
              <w:t xml:space="preserve"> – трёхфазный</w:t>
            </w:r>
          </w:p>
          <w:p w:rsidR="00964D4F" w:rsidRDefault="00BE4995" w:rsidP="006A1130">
            <w:pPr>
              <w:jc w:val="center"/>
              <w:rPr>
                <w:rFonts w:asciiTheme="majorBidi" w:hAnsiTheme="majorBidi" w:cstheme="majorBidi"/>
                <w:bCs/>
                <w:lang w:eastAsia="en-US"/>
              </w:rPr>
            </w:pPr>
            <w:r>
              <w:rPr>
                <w:rFonts w:asciiTheme="majorBidi" w:hAnsiTheme="majorBidi" w:cstheme="majorBidi"/>
                <w:bCs/>
                <w:lang w:eastAsia="en-US"/>
              </w:rPr>
              <w:t>28</w:t>
            </w:r>
            <w:r w:rsidR="00964D4F">
              <w:rPr>
                <w:rFonts w:asciiTheme="majorBidi" w:hAnsiTheme="majorBidi" w:cstheme="majorBidi"/>
                <w:bCs/>
                <w:lang w:eastAsia="en-US"/>
              </w:rPr>
              <w:t xml:space="preserve"> </w:t>
            </w:r>
            <w:r>
              <w:rPr>
                <w:rFonts w:asciiTheme="majorBidi" w:hAnsiTheme="majorBidi" w:cstheme="majorBidi"/>
                <w:bCs/>
                <w:lang w:eastAsia="en-US"/>
              </w:rPr>
              <w:t>–</w:t>
            </w:r>
            <w:r w:rsidR="00964D4F">
              <w:rPr>
                <w:rFonts w:asciiTheme="majorBidi" w:hAnsiTheme="majorBidi" w:cstheme="majorBidi"/>
                <w:bCs/>
                <w:lang w:eastAsia="en-US"/>
              </w:rPr>
              <w:t xml:space="preserve"> однофазный</w:t>
            </w:r>
          </w:p>
          <w:p w:rsidR="00BE4995" w:rsidRDefault="00BE4995" w:rsidP="006A1130">
            <w:pPr>
              <w:jc w:val="center"/>
              <w:rPr>
                <w:rFonts w:asciiTheme="majorBidi" w:hAnsiTheme="majorBidi" w:cstheme="majorBidi"/>
                <w:bCs/>
                <w:lang w:eastAsia="en-US"/>
              </w:rPr>
            </w:pPr>
          </w:p>
          <w:p w:rsidR="00BE4995" w:rsidRPr="000E78BF" w:rsidRDefault="00D0273F" w:rsidP="006A1130">
            <w:pPr>
              <w:jc w:val="center"/>
              <w:rPr>
                <w:rFonts w:asciiTheme="majorBidi" w:hAnsiTheme="majorBidi" w:cstheme="majorBidi"/>
                <w:bCs/>
                <w:lang w:eastAsia="en-US"/>
              </w:rPr>
            </w:pPr>
            <w:r>
              <w:rPr>
                <w:rFonts w:asciiTheme="majorBidi" w:hAnsiTheme="majorBidi" w:cstheme="majorBidi"/>
                <w:bCs/>
                <w:lang w:eastAsia="en-US"/>
              </w:rPr>
              <w:t>Предусмотреть</w:t>
            </w:r>
            <w:r w:rsidRPr="000E78BF">
              <w:rPr>
                <w:rFonts w:asciiTheme="majorBidi" w:hAnsiTheme="majorBidi" w:cstheme="majorBidi"/>
                <w:bCs/>
                <w:lang w:eastAsia="en-US"/>
              </w:rPr>
              <w:t>:</w:t>
            </w:r>
          </w:p>
          <w:p w:rsidR="00BE4995" w:rsidRPr="00D0273F" w:rsidRDefault="00BE4995" w:rsidP="00BE4995">
            <w:pPr>
              <w:jc w:val="center"/>
              <w:rPr>
                <w:rFonts w:asciiTheme="majorBidi" w:hAnsiTheme="majorBidi" w:cstheme="majorBidi"/>
                <w:bCs/>
                <w:lang w:eastAsia="en-US"/>
              </w:rPr>
            </w:pPr>
            <w:r>
              <w:rPr>
                <w:rFonts w:asciiTheme="majorBidi" w:hAnsiTheme="majorBidi" w:cstheme="majorBidi"/>
                <w:bCs/>
                <w:lang w:eastAsia="en-US"/>
              </w:rPr>
              <w:t xml:space="preserve">СИП-4 2х16 - </w:t>
            </w:r>
            <w:r w:rsidRPr="00BE4995">
              <w:rPr>
                <w:rFonts w:asciiTheme="majorBidi" w:hAnsiTheme="majorBidi" w:cstheme="majorBidi"/>
                <w:bCs/>
                <w:lang w:eastAsia="en-US"/>
              </w:rPr>
              <w:t>0,42</w:t>
            </w:r>
            <w:r>
              <w:rPr>
                <w:rFonts w:asciiTheme="majorBidi" w:hAnsiTheme="majorBidi" w:cstheme="majorBidi"/>
                <w:bCs/>
                <w:lang w:eastAsia="en-US"/>
              </w:rPr>
              <w:t xml:space="preserve"> км</w:t>
            </w:r>
            <w:proofErr w:type="gramStart"/>
            <w:r>
              <w:rPr>
                <w:rFonts w:asciiTheme="majorBidi" w:hAnsiTheme="majorBidi" w:cstheme="majorBidi"/>
                <w:bCs/>
                <w:lang w:eastAsia="en-US"/>
              </w:rPr>
              <w:t>.</w:t>
            </w:r>
            <w:proofErr w:type="gramEnd"/>
            <w:r>
              <w:rPr>
                <w:rFonts w:asciiTheme="majorBidi" w:hAnsiTheme="majorBidi" w:cstheme="majorBidi"/>
                <w:bCs/>
                <w:lang w:eastAsia="en-US"/>
              </w:rPr>
              <w:t xml:space="preserve"> (</w:t>
            </w:r>
            <w:proofErr w:type="gramStart"/>
            <w:r>
              <w:rPr>
                <w:rFonts w:asciiTheme="majorBidi" w:hAnsiTheme="majorBidi" w:cstheme="majorBidi"/>
                <w:bCs/>
                <w:lang w:eastAsia="en-US"/>
              </w:rPr>
              <w:t>н</w:t>
            </w:r>
            <w:proofErr w:type="gramEnd"/>
            <w:r>
              <w:rPr>
                <w:rFonts w:asciiTheme="majorBidi" w:hAnsiTheme="majorBidi" w:cstheme="majorBidi"/>
                <w:bCs/>
                <w:lang w:eastAsia="en-US"/>
              </w:rPr>
              <w:t>а замену вводов)</w:t>
            </w:r>
            <w:r w:rsidR="00D0273F" w:rsidRPr="00D0273F">
              <w:rPr>
                <w:rFonts w:asciiTheme="majorBidi" w:hAnsiTheme="majorBidi" w:cstheme="majorBidi"/>
                <w:bCs/>
                <w:lang w:eastAsia="en-US"/>
              </w:rPr>
              <w:t>;</w:t>
            </w:r>
          </w:p>
          <w:p w:rsidR="00D0273F" w:rsidRPr="00D0273F" w:rsidRDefault="00D0273F" w:rsidP="00D0273F">
            <w:pPr>
              <w:jc w:val="center"/>
              <w:rPr>
                <w:rFonts w:asciiTheme="majorBidi" w:hAnsiTheme="majorBidi" w:cstheme="majorBidi"/>
                <w:bCs/>
                <w:lang w:eastAsia="en-US"/>
              </w:rPr>
            </w:pPr>
            <w:r w:rsidRPr="00D0273F">
              <w:rPr>
                <w:rFonts w:asciiTheme="majorBidi" w:hAnsiTheme="majorBidi" w:cstheme="majorBidi"/>
                <w:bCs/>
                <w:lang w:eastAsia="en-US"/>
              </w:rPr>
              <w:t xml:space="preserve">Зажим </w:t>
            </w:r>
            <w:r w:rsidRPr="00D0273F">
              <w:rPr>
                <w:rFonts w:asciiTheme="majorBidi" w:hAnsiTheme="majorBidi" w:cstheme="majorBidi"/>
                <w:bCs/>
                <w:lang w:val="en-US" w:eastAsia="en-US"/>
              </w:rPr>
              <w:t>DN</w:t>
            </w:r>
            <w:r w:rsidRPr="00D0273F">
              <w:rPr>
                <w:rFonts w:asciiTheme="majorBidi" w:hAnsiTheme="majorBidi" w:cstheme="majorBidi"/>
                <w:bCs/>
                <w:lang w:eastAsia="en-US"/>
              </w:rPr>
              <w:t xml:space="preserve"> 123 – 32</w:t>
            </w:r>
            <w:r>
              <w:rPr>
                <w:rFonts w:asciiTheme="majorBidi" w:hAnsiTheme="majorBidi" w:cstheme="majorBidi"/>
                <w:bCs/>
                <w:lang w:eastAsia="en-US"/>
              </w:rPr>
              <w:t xml:space="preserve"> шт.</w:t>
            </w:r>
            <w:r w:rsidRPr="00D0273F">
              <w:rPr>
                <w:rFonts w:asciiTheme="majorBidi" w:hAnsiTheme="majorBidi" w:cstheme="majorBidi"/>
                <w:bCs/>
                <w:lang w:eastAsia="en-US"/>
              </w:rPr>
              <w:t>;</w:t>
            </w:r>
          </w:p>
          <w:p w:rsidR="00D0273F" w:rsidRPr="00D0273F" w:rsidRDefault="00D0273F" w:rsidP="00D0273F">
            <w:pPr>
              <w:rPr>
                <w:rFonts w:asciiTheme="majorBidi" w:hAnsiTheme="majorBidi" w:cstheme="majorBidi"/>
                <w:bCs/>
                <w:lang w:eastAsia="en-US"/>
              </w:rPr>
            </w:pPr>
            <w:r w:rsidRPr="00D0273F">
              <w:rPr>
                <w:rFonts w:asciiTheme="majorBidi" w:hAnsiTheme="majorBidi" w:cstheme="majorBidi"/>
                <w:bCs/>
                <w:lang w:eastAsia="en-US"/>
              </w:rPr>
              <w:t>Кронштейн СА 16</w:t>
            </w:r>
            <w:r w:rsidRPr="000E78BF">
              <w:rPr>
                <w:rFonts w:asciiTheme="majorBidi" w:hAnsiTheme="majorBidi" w:cstheme="majorBidi"/>
                <w:bCs/>
                <w:lang w:eastAsia="en-US"/>
              </w:rPr>
              <w:t>–</w:t>
            </w:r>
            <w:r>
              <w:rPr>
                <w:rFonts w:asciiTheme="majorBidi" w:hAnsiTheme="majorBidi" w:cstheme="majorBidi"/>
                <w:bCs/>
                <w:lang w:eastAsia="en-US"/>
              </w:rPr>
              <w:t>3</w:t>
            </w:r>
            <w:r w:rsidRPr="000E78BF">
              <w:rPr>
                <w:rFonts w:asciiTheme="majorBidi" w:hAnsiTheme="majorBidi" w:cstheme="majorBidi"/>
                <w:bCs/>
                <w:lang w:eastAsia="en-US"/>
              </w:rPr>
              <w:t>2</w:t>
            </w:r>
            <w:r>
              <w:rPr>
                <w:rFonts w:asciiTheme="majorBidi" w:hAnsiTheme="majorBidi" w:cstheme="majorBidi"/>
                <w:bCs/>
                <w:lang w:eastAsia="en-US"/>
              </w:rPr>
              <w:t>шт</w:t>
            </w:r>
          </w:p>
        </w:tc>
      </w:tr>
      <w:tr w:rsidR="00964D4F" w:rsidRPr="00886F4E" w:rsidTr="006A1130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Pr="00886F4E" w:rsidRDefault="00964D4F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21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Default="00964D4F" w:rsidP="006A1130">
            <w:pPr>
              <w:rPr>
                <w:rFonts w:asciiTheme="majorBidi" w:hAnsiTheme="majorBidi" w:cstheme="majorBidi"/>
                <w:lang w:eastAsia="en-US"/>
              </w:rPr>
            </w:pPr>
            <w:r w:rsidRPr="00D526E6">
              <w:rPr>
                <w:rFonts w:asciiTheme="majorBidi" w:hAnsiTheme="majorBidi" w:cstheme="majorBidi"/>
                <w:lang w:eastAsia="en-US"/>
              </w:rPr>
              <w:t>Обрезка и прореживание крон деревьев: при диаметре ствола до 250 мм, количеством срезов 15-20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Default="00964D4F" w:rsidP="006A1130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 w:rsidRPr="00D20BCD">
              <w:rPr>
                <w:rFonts w:asciiTheme="majorBidi" w:hAnsiTheme="majorBidi" w:cstheme="majorBidi"/>
              </w:rPr>
              <w:t>шт.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Default="00BE4995" w:rsidP="006A1130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23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4F" w:rsidRPr="0005272C" w:rsidRDefault="00964D4F" w:rsidP="006A1130">
            <w:pPr>
              <w:jc w:val="center"/>
              <w:rPr>
                <w:rFonts w:asciiTheme="majorBidi" w:hAnsiTheme="majorBidi" w:cstheme="majorBidi"/>
                <w:bCs/>
                <w:lang w:eastAsia="en-US"/>
              </w:rPr>
            </w:pPr>
          </w:p>
        </w:tc>
      </w:tr>
      <w:tr w:rsidR="00BE4995" w:rsidRPr="00886F4E" w:rsidTr="006A1130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BE4995" w:rsidRDefault="00C901BD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22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BE4995" w:rsidRPr="00D526E6" w:rsidRDefault="00BE4995" w:rsidP="006A1130">
            <w:pPr>
              <w:rPr>
                <w:rFonts w:asciiTheme="majorBidi" w:hAnsiTheme="majorBidi" w:cstheme="majorBidi"/>
                <w:lang w:eastAsia="en-US"/>
              </w:rPr>
            </w:pPr>
            <w:r w:rsidRPr="00BE4995">
              <w:rPr>
                <w:rFonts w:asciiTheme="majorBidi" w:hAnsiTheme="majorBidi" w:cstheme="majorBidi"/>
                <w:lang w:eastAsia="en-US"/>
              </w:rPr>
              <w:t>Присоединение к зажимам жил проводов или кабелей сечением: до 70 мм</w:t>
            </w:r>
            <w:proofErr w:type="gramStart"/>
            <w:r w:rsidRPr="00BE4995">
              <w:rPr>
                <w:rFonts w:asciiTheme="majorBidi" w:hAnsiTheme="majorBidi" w:cstheme="majorBidi"/>
                <w:lang w:eastAsia="en-US"/>
              </w:rPr>
              <w:t>2</w:t>
            </w:r>
            <w:proofErr w:type="gramEnd"/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BE4995" w:rsidRPr="00D20BCD" w:rsidRDefault="00BE4995" w:rsidP="006A1130">
            <w:pPr>
              <w:jc w:val="center"/>
              <w:rPr>
                <w:rFonts w:asciiTheme="majorBidi" w:hAnsiTheme="majorBidi" w:cstheme="majorBidi"/>
              </w:rPr>
            </w:pPr>
            <w:r w:rsidRPr="00D20BCD">
              <w:rPr>
                <w:rFonts w:asciiTheme="majorBidi" w:hAnsiTheme="majorBidi" w:cstheme="majorBidi"/>
              </w:rPr>
              <w:t>шт.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BE4995" w:rsidRDefault="00BE4995" w:rsidP="006A1130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4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95" w:rsidRDefault="00BE4995" w:rsidP="006A1130">
            <w:pPr>
              <w:jc w:val="center"/>
              <w:rPr>
                <w:rFonts w:asciiTheme="majorBidi" w:hAnsiTheme="majorBidi" w:cstheme="majorBidi"/>
                <w:bCs/>
                <w:lang w:eastAsia="en-US"/>
              </w:rPr>
            </w:pPr>
            <w:r w:rsidRPr="00BE4995">
              <w:rPr>
                <w:rFonts w:asciiTheme="majorBidi" w:hAnsiTheme="majorBidi" w:cstheme="majorBidi"/>
                <w:bCs/>
                <w:lang w:eastAsia="en-US"/>
              </w:rPr>
              <w:t>Наконечник изолированный алюминиевый с медной клеммой (СИП): CPTAU 50</w:t>
            </w:r>
            <w:r>
              <w:rPr>
                <w:rFonts w:asciiTheme="majorBidi" w:hAnsiTheme="majorBidi" w:cstheme="majorBidi"/>
                <w:bCs/>
                <w:lang w:eastAsia="en-US"/>
              </w:rPr>
              <w:t xml:space="preserve"> – 3 шт.</w:t>
            </w:r>
          </w:p>
          <w:p w:rsidR="00BE4995" w:rsidRPr="0005272C" w:rsidRDefault="00BE4995" w:rsidP="006A1130">
            <w:pPr>
              <w:jc w:val="center"/>
              <w:rPr>
                <w:rFonts w:asciiTheme="majorBidi" w:hAnsiTheme="majorBidi" w:cstheme="majorBidi"/>
                <w:bCs/>
                <w:lang w:eastAsia="en-US"/>
              </w:rPr>
            </w:pPr>
            <w:r w:rsidRPr="00BE4995">
              <w:rPr>
                <w:rFonts w:asciiTheme="majorBidi" w:hAnsiTheme="majorBidi" w:cstheme="majorBidi"/>
                <w:bCs/>
                <w:lang w:eastAsia="en-US"/>
              </w:rPr>
              <w:t>CPTAU 54</w:t>
            </w:r>
            <w:r>
              <w:rPr>
                <w:rFonts w:asciiTheme="majorBidi" w:hAnsiTheme="majorBidi" w:cstheme="majorBidi"/>
                <w:bCs/>
                <w:lang w:eastAsia="en-US"/>
              </w:rPr>
              <w:t xml:space="preserve"> – 1 шт.</w:t>
            </w:r>
          </w:p>
        </w:tc>
      </w:tr>
      <w:tr w:rsidR="00BE4995" w:rsidRPr="00886F4E" w:rsidTr="006A1130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BE4995" w:rsidRDefault="00C901BD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23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BE4995" w:rsidRPr="00D526E6" w:rsidRDefault="00BE4995" w:rsidP="006A1130">
            <w:pPr>
              <w:rPr>
                <w:rFonts w:asciiTheme="majorBidi" w:hAnsiTheme="majorBidi" w:cstheme="majorBidi"/>
                <w:lang w:eastAsia="en-US"/>
              </w:rPr>
            </w:pPr>
            <w:r w:rsidRPr="00BE4995">
              <w:rPr>
                <w:rFonts w:asciiTheme="majorBidi" w:hAnsiTheme="majorBidi" w:cstheme="majorBidi"/>
                <w:lang w:eastAsia="en-US"/>
              </w:rPr>
              <w:t>Присоединение к зажимам жил проводов или кабелей сечением: до 16 мм</w:t>
            </w:r>
            <w:proofErr w:type="gramStart"/>
            <w:r w:rsidRPr="00BE4995">
              <w:rPr>
                <w:rFonts w:asciiTheme="majorBidi" w:hAnsiTheme="majorBidi" w:cstheme="majorBidi"/>
                <w:lang w:eastAsia="en-US"/>
              </w:rPr>
              <w:t>2</w:t>
            </w:r>
            <w:proofErr w:type="gramEnd"/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BE4995" w:rsidRPr="00D20BCD" w:rsidRDefault="00BE4995" w:rsidP="006A1130">
            <w:pPr>
              <w:jc w:val="center"/>
              <w:rPr>
                <w:rFonts w:asciiTheme="majorBidi" w:hAnsiTheme="majorBidi" w:cstheme="majorBidi"/>
              </w:rPr>
            </w:pPr>
            <w:r w:rsidRPr="00D20BCD">
              <w:rPr>
                <w:rFonts w:asciiTheme="majorBidi" w:hAnsiTheme="majorBidi" w:cstheme="majorBidi"/>
              </w:rPr>
              <w:t>шт.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BE4995" w:rsidRDefault="00BE4995" w:rsidP="006A1130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1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95" w:rsidRPr="0005272C" w:rsidRDefault="00BE4995" w:rsidP="006A1130">
            <w:pPr>
              <w:jc w:val="center"/>
              <w:rPr>
                <w:rFonts w:asciiTheme="majorBidi" w:hAnsiTheme="majorBidi" w:cstheme="majorBidi"/>
                <w:bCs/>
                <w:lang w:eastAsia="en-US"/>
              </w:rPr>
            </w:pPr>
            <w:r w:rsidRPr="00BE4995">
              <w:rPr>
                <w:rFonts w:asciiTheme="majorBidi" w:hAnsiTheme="majorBidi" w:cstheme="majorBidi"/>
                <w:bCs/>
                <w:lang w:eastAsia="en-US"/>
              </w:rPr>
              <w:t>Наконечник изолированный алюминиевый с медной клеммой (СИП): CPTAU 16</w:t>
            </w:r>
          </w:p>
        </w:tc>
      </w:tr>
      <w:tr w:rsidR="00964D4F" w:rsidRPr="00886F4E" w:rsidTr="006A1130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Pr="00886F4E" w:rsidRDefault="00C901BD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24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Default="00964D4F" w:rsidP="006A1130">
            <w:pPr>
              <w:rPr>
                <w:rFonts w:asciiTheme="majorBidi" w:hAnsiTheme="majorBidi" w:cstheme="majorBidi"/>
              </w:rPr>
            </w:pPr>
            <w:r w:rsidRPr="005E524D">
              <w:rPr>
                <w:rFonts w:asciiTheme="majorBidi" w:hAnsiTheme="majorBidi" w:cstheme="majorBidi"/>
              </w:rPr>
              <w:t>Погрузочные</w:t>
            </w:r>
            <w:r>
              <w:rPr>
                <w:rFonts w:asciiTheme="majorBidi" w:hAnsiTheme="majorBidi" w:cstheme="majorBidi"/>
              </w:rPr>
              <w:t>/</w:t>
            </w:r>
            <w:r>
              <w:t xml:space="preserve"> </w:t>
            </w:r>
            <w:r>
              <w:rPr>
                <w:rFonts w:asciiTheme="majorBidi" w:hAnsiTheme="majorBidi" w:cstheme="majorBidi"/>
              </w:rPr>
              <w:t>р</w:t>
            </w:r>
            <w:r w:rsidRPr="005E524D">
              <w:rPr>
                <w:rFonts w:asciiTheme="majorBidi" w:hAnsiTheme="majorBidi" w:cstheme="majorBidi"/>
              </w:rPr>
              <w:t>азгрузочные</w:t>
            </w:r>
            <w:r>
              <w:t xml:space="preserve"> </w:t>
            </w:r>
            <w:r w:rsidRPr="005E524D">
              <w:rPr>
                <w:rFonts w:asciiTheme="majorBidi" w:hAnsiTheme="majorBidi" w:cstheme="majorBidi"/>
              </w:rPr>
              <w:t>работы</w:t>
            </w:r>
            <w:r>
              <w:rPr>
                <w:rFonts w:asciiTheme="majorBidi" w:hAnsiTheme="majorBidi" w:cstheme="majorBidi"/>
              </w:rPr>
              <w:t xml:space="preserve"> материалов и оборудования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Default="00964D4F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т.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964D4F" w:rsidRPr="00857BBE" w:rsidRDefault="00857BBE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25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4F" w:rsidRPr="00D20BCD" w:rsidRDefault="00964D4F" w:rsidP="006A1130">
            <w:pPr>
              <w:rPr>
                <w:rFonts w:asciiTheme="majorBidi" w:hAnsiTheme="majorBidi" w:cstheme="majorBidi"/>
              </w:rPr>
            </w:pPr>
          </w:p>
        </w:tc>
      </w:tr>
    </w:tbl>
    <w:p w:rsidR="00D62C51" w:rsidRDefault="00D62C51" w:rsidP="00D62C51">
      <w:pPr>
        <w:widowControl w:val="0"/>
        <w:autoSpaceDE w:val="0"/>
        <w:autoSpaceDN w:val="0"/>
        <w:adjustRightInd w:val="0"/>
        <w:jc w:val="right"/>
        <w:rPr>
          <w:b/>
          <w:spacing w:val="-6"/>
        </w:rPr>
      </w:pPr>
      <w:r>
        <w:rPr>
          <w:b/>
          <w:spacing w:val="-6"/>
        </w:rPr>
        <w:t xml:space="preserve">Таблица </w:t>
      </w:r>
      <w:r w:rsidR="00D51686">
        <w:rPr>
          <w:b/>
          <w:spacing w:val="-6"/>
        </w:rPr>
        <w:t>4</w:t>
      </w:r>
      <w:r>
        <w:rPr>
          <w:b/>
          <w:spacing w:val="-6"/>
        </w:rPr>
        <w:t>.3</w:t>
      </w:r>
      <w:r w:rsidRPr="00CB4444">
        <w:rPr>
          <w:b/>
          <w:spacing w:val="-6"/>
        </w:rPr>
        <w:t>.</w:t>
      </w:r>
    </w:p>
    <w:tbl>
      <w:tblPr>
        <w:tblW w:w="50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72"/>
        <w:gridCol w:w="4060"/>
        <w:gridCol w:w="1623"/>
        <w:gridCol w:w="1295"/>
        <w:gridCol w:w="2645"/>
      </w:tblGrid>
      <w:tr w:rsidR="00D62C51" w:rsidRPr="00886F4E" w:rsidTr="004A0C2E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2C51" w:rsidRPr="000E445C" w:rsidRDefault="00D62C51" w:rsidP="006A1130">
            <w:pPr>
              <w:jc w:val="center"/>
              <w:rPr>
                <w:b/>
                <w:bCs/>
                <w:i/>
                <w:spacing w:val="-6"/>
                <w:sz w:val="22"/>
                <w:szCs w:val="22"/>
                <w:u w:val="single"/>
              </w:rPr>
            </w:pPr>
            <w:r>
              <w:rPr>
                <w:b/>
                <w:spacing w:val="-6"/>
                <w:u w:val="single"/>
              </w:rPr>
              <w:lastRenderedPageBreak/>
              <w:t>СКТП</w:t>
            </w:r>
            <w:r w:rsidRPr="000E445C">
              <w:rPr>
                <w:b/>
                <w:spacing w:val="-6"/>
                <w:u w:val="single"/>
              </w:rPr>
              <w:t xml:space="preserve"> №</w:t>
            </w:r>
            <w:r>
              <w:rPr>
                <w:b/>
                <w:spacing w:val="-6"/>
                <w:u w:val="single"/>
              </w:rPr>
              <w:t xml:space="preserve"> 808, Ф-1, г</w:t>
            </w:r>
            <w:r w:rsidRPr="000E445C">
              <w:rPr>
                <w:b/>
                <w:spacing w:val="-6"/>
                <w:u w:val="single"/>
              </w:rPr>
              <w:t xml:space="preserve">. </w:t>
            </w:r>
            <w:r>
              <w:rPr>
                <w:b/>
                <w:spacing w:val="-6"/>
                <w:u w:val="single"/>
              </w:rPr>
              <w:t>Биробиджан</w:t>
            </w:r>
            <w:r w:rsidRPr="000E445C">
              <w:rPr>
                <w:b/>
                <w:spacing w:val="-6"/>
                <w:u w:val="single"/>
              </w:rPr>
              <w:t>, ЕАО</w:t>
            </w:r>
          </w:p>
        </w:tc>
      </w:tr>
      <w:tr w:rsidR="00D62C51" w:rsidRPr="00886F4E" w:rsidTr="004A0C2E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2C51" w:rsidRPr="00886F4E" w:rsidRDefault="00D62C51" w:rsidP="006A1130">
            <w:pPr>
              <w:jc w:val="center"/>
              <w:rPr>
                <w:rFonts w:eastAsia="Arial Unicode MS"/>
                <w:b/>
                <w:spacing w:val="-6"/>
                <w:sz w:val="22"/>
                <w:szCs w:val="22"/>
              </w:rPr>
            </w:pPr>
            <w:r w:rsidRPr="00886F4E">
              <w:rPr>
                <w:b/>
                <w:bCs/>
                <w:spacing w:val="-6"/>
                <w:sz w:val="22"/>
                <w:szCs w:val="22"/>
              </w:rPr>
              <w:t xml:space="preserve">№ </w:t>
            </w:r>
            <w:proofErr w:type="spellStart"/>
            <w:r w:rsidRPr="00886F4E">
              <w:rPr>
                <w:b/>
                <w:bCs/>
                <w:spacing w:val="-6"/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2C51" w:rsidRPr="00886F4E" w:rsidRDefault="00D62C51" w:rsidP="006A1130">
            <w:pPr>
              <w:jc w:val="center"/>
              <w:rPr>
                <w:b/>
                <w:spacing w:val="-6"/>
                <w:sz w:val="22"/>
                <w:szCs w:val="22"/>
              </w:rPr>
            </w:pPr>
            <w:r w:rsidRPr="00886F4E">
              <w:rPr>
                <w:b/>
                <w:bCs/>
                <w:spacing w:val="-6"/>
                <w:sz w:val="22"/>
                <w:szCs w:val="22"/>
              </w:rPr>
              <w:t>Наименование работ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2C51" w:rsidRPr="00886F4E" w:rsidRDefault="00D62C51" w:rsidP="006A1130">
            <w:pPr>
              <w:jc w:val="center"/>
              <w:rPr>
                <w:rFonts w:eastAsia="Arial Unicode MS"/>
                <w:b/>
                <w:spacing w:val="-6"/>
                <w:sz w:val="22"/>
                <w:szCs w:val="22"/>
              </w:rPr>
            </w:pPr>
            <w:r w:rsidRPr="00886F4E">
              <w:rPr>
                <w:rFonts w:eastAsia="Arial Unicode MS"/>
                <w:b/>
                <w:spacing w:val="-6"/>
                <w:sz w:val="22"/>
                <w:szCs w:val="22"/>
              </w:rPr>
              <w:t>Ед. изм.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2C51" w:rsidRPr="00886F4E" w:rsidRDefault="00D62C51" w:rsidP="006A1130">
            <w:pPr>
              <w:jc w:val="center"/>
              <w:rPr>
                <w:b/>
                <w:bCs/>
                <w:spacing w:val="-6"/>
                <w:sz w:val="22"/>
                <w:szCs w:val="22"/>
              </w:rPr>
            </w:pPr>
            <w:r w:rsidRPr="00886F4E">
              <w:rPr>
                <w:b/>
                <w:bCs/>
                <w:spacing w:val="-6"/>
                <w:sz w:val="22"/>
                <w:szCs w:val="22"/>
              </w:rPr>
              <w:t>Кол-во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C51" w:rsidRPr="00886F4E" w:rsidRDefault="00D62C51" w:rsidP="006A1130">
            <w:pPr>
              <w:jc w:val="center"/>
              <w:rPr>
                <w:b/>
                <w:bCs/>
                <w:i/>
                <w:spacing w:val="-6"/>
                <w:sz w:val="22"/>
                <w:szCs w:val="22"/>
              </w:rPr>
            </w:pPr>
            <w:r w:rsidRPr="00886F4E">
              <w:rPr>
                <w:b/>
                <w:bCs/>
                <w:i/>
                <w:spacing w:val="-6"/>
                <w:sz w:val="22"/>
                <w:szCs w:val="22"/>
              </w:rPr>
              <w:t>Примечание</w:t>
            </w:r>
          </w:p>
        </w:tc>
      </w:tr>
      <w:tr w:rsidR="00D62C51" w:rsidRPr="00886F4E" w:rsidTr="004A0C2E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2C51" w:rsidRPr="00886F4E" w:rsidRDefault="00D62C51" w:rsidP="006A1130">
            <w:pPr>
              <w:jc w:val="center"/>
              <w:rPr>
                <w:rFonts w:eastAsia="Arial Unicode MS"/>
                <w:i/>
                <w:iCs/>
                <w:spacing w:val="-6"/>
                <w:sz w:val="20"/>
                <w:szCs w:val="20"/>
              </w:rPr>
            </w:pPr>
            <w:r w:rsidRPr="00886F4E">
              <w:rPr>
                <w:i/>
                <w:iCs/>
                <w:spacing w:val="-6"/>
                <w:sz w:val="20"/>
                <w:szCs w:val="20"/>
              </w:rPr>
              <w:t>1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2C51" w:rsidRPr="00886F4E" w:rsidRDefault="00D62C51" w:rsidP="006A1130">
            <w:pPr>
              <w:jc w:val="center"/>
              <w:rPr>
                <w:rFonts w:eastAsia="Arial Unicode MS"/>
                <w:i/>
                <w:iCs/>
                <w:spacing w:val="-6"/>
                <w:sz w:val="20"/>
                <w:szCs w:val="20"/>
              </w:rPr>
            </w:pPr>
            <w:r w:rsidRPr="00886F4E">
              <w:rPr>
                <w:i/>
                <w:iCs/>
                <w:spacing w:val="-6"/>
                <w:sz w:val="20"/>
                <w:szCs w:val="20"/>
              </w:rPr>
              <w:t>2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2C51" w:rsidRPr="00886F4E" w:rsidRDefault="00D62C51" w:rsidP="006A1130">
            <w:pPr>
              <w:jc w:val="center"/>
              <w:rPr>
                <w:rFonts w:eastAsia="Arial Unicode MS"/>
                <w:i/>
                <w:iCs/>
                <w:spacing w:val="-6"/>
                <w:sz w:val="20"/>
                <w:szCs w:val="20"/>
              </w:rPr>
            </w:pPr>
            <w:r w:rsidRPr="00886F4E">
              <w:rPr>
                <w:i/>
                <w:iCs/>
                <w:spacing w:val="-6"/>
                <w:sz w:val="20"/>
                <w:szCs w:val="20"/>
              </w:rPr>
              <w:t>3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2C51" w:rsidRPr="00886F4E" w:rsidRDefault="00D62C51" w:rsidP="006A1130">
            <w:pPr>
              <w:jc w:val="center"/>
              <w:rPr>
                <w:rFonts w:eastAsia="Arial Unicode MS"/>
                <w:i/>
                <w:iCs/>
                <w:spacing w:val="-6"/>
                <w:sz w:val="20"/>
                <w:szCs w:val="20"/>
              </w:rPr>
            </w:pPr>
            <w:r w:rsidRPr="00886F4E">
              <w:rPr>
                <w:i/>
                <w:iCs/>
                <w:spacing w:val="-6"/>
                <w:sz w:val="20"/>
                <w:szCs w:val="20"/>
              </w:rPr>
              <w:t>4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C51" w:rsidRPr="00886F4E" w:rsidRDefault="00D62C51" w:rsidP="006A1130">
            <w:pPr>
              <w:jc w:val="center"/>
              <w:rPr>
                <w:i/>
                <w:iCs/>
                <w:spacing w:val="-6"/>
                <w:sz w:val="20"/>
                <w:szCs w:val="20"/>
              </w:rPr>
            </w:pPr>
            <w:r w:rsidRPr="00886F4E">
              <w:rPr>
                <w:i/>
                <w:iCs/>
                <w:spacing w:val="-6"/>
                <w:sz w:val="20"/>
                <w:szCs w:val="20"/>
              </w:rPr>
              <w:t>5</w:t>
            </w:r>
          </w:p>
        </w:tc>
      </w:tr>
      <w:tr w:rsidR="00D62C51" w:rsidRPr="00886F4E" w:rsidTr="004A0C2E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2C51" w:rsidRPr="00886F4E" w:rsidRDefault="00D62C51" w:rsidP="006A1130">
            <w:pPr>
              <w:jc w:val="center"/>
              <w:rPr>
                <w:b/>
                <w:i/>
                <w:spacing w:val="-6"/>
                <w:sz w:val="18"/>
                <w:szCs w:val="18"/>
              </w:rPr>
            </w:pPr>
            <w:r w:rsidRPr="000E445C">
              <w:rPr>
                <w:rFonts w:asciiTheme="majorBidi" w:hAnsiTheme="majorBidi" w:cstheme="majorBidi"/>
                <w:b/>
              </w:rPr>
              <w:t>ВЛ</w:t>
            </w:r>
            <w:r w:rsidRPr="00D20BCD">
              <w:rPr>
                <w:rFonts w:asciiTheme="majorBidi" w:hAnsiTheme="majorBidi" w:cstheme="majorBidi"/>
                <w:b/>
              </w:rPr>
              <w:t>И</w:t>
            </w:r>
            <w:r w:rsidRPr="000E445C">
              <w:rPr>
                <w:rFonts w:asciiTheme="majorBidi" w:hAnsiTheme="majorBidi" w:cstheme="majorBidi"/>
                <w:b/>
              </w:rPr>
              <w:t>-0,</w:t>
            </w:r>
            <w:r w:rsidRPr="00D20BCD">
              <w:rPr>
                <w:rFonts w:asciiTheme="majorBidi" w:hAnsiTheme="majorBidi" w:cstheme="majorBidi"/>
                <w:b/>
              </w:rPr>
              <w:t>4</w:t>
            </w:r>
            <w:r w:rsidRPr="000E445C">
              <w:rPr>
                <w:rFonts w:asciiTheme="majorBidi" w:hAnsiTheme="majorBidi" w:cstheme="majorBidi"/>
                <w:b/>
              </w:rPr>
              <w:t>кВ</w:t>
            </w:r>
          </w:p>
        </w:tc>
      </w:tr>
      <w:tr w:rsidR="00D62C51" w:rsidRPr="00886F4E" w:rsidTr="004A0C2E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2C51" w:rsidRPr="00886F4E" w:rsidRDefault="00D62C51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2C51" w:rsidRPr="000E445C" w:rsidRDefault="00D62C51" w:rsidP="006A1130">
            <w:pPr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Демонтажные работы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2C51" w:rsidRPr="000E445C" w:rsidRDefault="00D62C51" w:rsidP="006A1130">
            <w:pPr>
              <w:jc w:val="center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2C51" w:rsidRPr="000E445C" w:rsidRDefault="00D62C51" w:rsidP="006A1130">
            <w:pPr>
              <w:jc w:val="center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C51" w:rsidRPr="000E445C" w:rsidRDefault="00D62C51" w:rsidP="006A1130">
            <w:pPr>
              <w:jc w:val="center"/>
              <w:rPr>
                <w:rFonts w:asciiTheme="majorBidi" w:hAnsiTheme="majorBidi" w:cstheme="majorBidi"/>
                <w:b/>
              </w:rPr>
            </w:pPr>
          </w:p>
        </w:tc>
      </w:tr>
      <w:tr w:rsidR="00D62C51" w:rsidRPr="00886F4E" w:rsidTr="004A0C2E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2C51" w:rsidRPr="00886F4E" w:rsidRDefault="00D62C51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1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2C51" w:rsidRDefault="00D62C51" w:rsidP="006A1130">
            <w:pPr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 xml:space="preserve">Демонтаж опор </w:t>
            </w:r>
            <w:proofErr w:type="gramStart"/>
            <w:r>
              <w:rPr>
                <w:rFonts w:asciiTheme="majorBidi" w:hAnsiTheme="majorBidi" w:cstheme="majorBidi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lang w:eastAsia="en-US"/>
              </w:rPr>
              <w:t xml:space="preserve"> 0.4кВ одностоечных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2C51" w:rsidRDefault="00D62C51" w:rsidP="006A1130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шт.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2C51" w:rsidRPr="00DB1DEA" w:rsidRDefault="004A0C2E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C51" w:rsidRPr="00476108" w:rsidRDefault="00D62C51" w:rsidP="006A1130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D62C51" w:rsidRPr="00886F4E" w:rsidTr="004A0C2E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2C51" w:rsidRPr="00886F4E" w:rsidRDefault="00D62C51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2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2C51" w:rsidRDefault="00D62C51" w:rsidP="006A1130">
            <w:pPr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 xml:space="preserve">Демонтаж опор </w:t>
            </w:r>
            <w:proofErr w:type="gramStart"/>
            <w:r>
              <w:rPr>
                <w:rFonts w:asciiTheme="majorBidi" w:hAnsiTheme="majorBidi" w:cstheme="majorBidi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lang w:eastAsia="en-US"/>
              </w:rPr>
              <w:t xml:space="preserve"> 0.4кВ одностоечных с подкосом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2C51" w:rsidRDefault="00D62C51" w:rsidP="006A1130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шт.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2C51" w:rsidRPr="00DB1DEA" w:rsidRDefault="004A0C2E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C51" w:rsidRPr="00476108" w:rsidRDefault="00D62C51" w:rsidP="006A1130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D62C51" w:rsidRPr="00886F4E" w:rsidTr="004A0C2E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2C51" w:rsidRPr="00886F4E" w:rsidRDefault="00D62C51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3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2C51" w:rsidRPr="00737FB1" w:rsidRDefault="00D62C51" w:rsidP="006A1130">
            <w:pPr>
              <w:jc w:val="center"/>
              <w:rPr>
                <w:rFonts w:asciiTheme="majorBidi" w:hAnsiTheme="majorBidi" w:cstheme="majorBidi"/>
              </w:rPr>
            </w:pPr>
            <w:r w:rsidRPr="00737FB1">
              <w:rPr>
                <w:rFonts w:asciiTheme="majorBidi" w:hAnsiTheme="majorBidi" w:cstheme="majorBidi"/>
              </w:rPr>
              <w:t>Демонтаж не изолированного провода</w:t>
            </w:r>
          </w:p>
          <w:p w:rsidR="00D62C51" w:rsidRPr="00737FB1" w:rsidRDefault="00D62C51" w:rsidP="006A1130">
            <w:pPr>
              <w:rPr>
                <w:rFonts w:asciiTheme="majorBidi" w:hAnsiTheme="majorBidi" w:cstheme="majorBidi"/>
              </w:rPr>
            </w:pPr>
            <w:r w:rsidRPr="00737FB1">
              <w:rPr>
                <w:rFonts w:asciiTheme="majorBidi" w:hAnsiTheme="majorBidi" w:cstheme="majorBidi"/>
              </w:rPr>
              <w:t>ВЛ-0,4кВ</w:t>
            </w:r>
            <w:r>
              <w:rPr>
                <w:rFonts w:asciiTheme="majorBidi" w:hAnsiTheme="majorBidi" w:cstheme="majorBidi"/>
              </w:rPr>
              <w:t xml:space="preserve"> (</w:t>
            </w:r>
            <w:r w:rsidRPr="00737FB1">
              <w:rPr>
                <w:rFonts w:asciiTheme="majorBidi" w:hAnsiTheme="majorBidi" w:cstheme="majorBidi"/>
              </w:rPr>
              <w:t>4-ёх проводов с одной опоры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2C51" w:rsidRPr="00737FB1" w:rsidRDefault="00D62C51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 опора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2C51" w:rsidRPr="00DB1DEA" w:rsidRDefault="004A0C2E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  <w:r w:rsidR="00C21527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C51" w:rsidRPr="00476108" w:rsidRDefault="00D62C51" w:rsidP="006A1130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D62C51" w:rsidRPr="00886F4E" w:rsidTr="004A0C2E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2C51" w:rsidRPr="00886F4E" w:rsidRDefault="00D62C51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4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2C51" w:rsidRPr="00737FB1" w:rsidRDefault="00D62C51" w:rsidP="006A1130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Демонтаж траверс на опоре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2C51" w:rsidRDefault="00D62C51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lang w:eastAsia="en-US"/>
              </w:rPr>
              <w:t>шт.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2C51" w:rsidRDefault="004A0C2E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</w:t>
            </w:r>
            <w:r w:rsidR="00C21527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C51" w:rsidRPr="00476108" w:rsidRDefault="00D62C51" w:rsidP="006A1130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D62C51" w:rsidRPr="00886F4E" w:rsidTr="004A0C2E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2C51" w:rsidRPr="00886F4E" w:rsidRDefault="00D62C51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5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2C51" w:rsidRPr="00476108" w:rsidRDefault="00D62C51" w:rsidP="006A1130">
            <w:pPr>
              <w:rPr>
                <w:rFonts w:asciiTheme="majorBidi" w:hAnsiTheme="majorBidi" w:cstheme="majorBidi"/>
              </w:rPr>
            </w:pPr>
            <w:r w:rsidRPr="00476108">
              <w:rPr>
                <w:rFonts w:asciiTheme="majorBidi" w:hAnsiTheme="majorBidi" w:cstheme="majorBidi"/>
              </w:rPr>
              <w:t xml:space="preserve">Снятие ответвлений </w:t>
            </w:r>
            <w:proofErr w:type="gramStart"/>
            <w:r w:rsidRPr="00476108">
              <w:rPr>
                <w:rFonts w:asciiTheme="majorBidi" w:hAnsiTheme="majorBidi" w:cstheme="majorBidi"/>
              </w:rPr>
              <w:t>ВЛ</w:t>
            </w:r>
            <w:proofErr w:type="gramEnd"/>
            <w:r w:rsidRPr="00476108">
              <w:rPr>
                <w:rFonts w:asciiTheme="majorBidi" w:hAnsiTheme="majorBidi" w:cstheme="majorBidi"/>
              </w:rPr>
              <w:t xml:space="preserve"> 0.4кВ к зданиям 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2C51" w:rsidRPr="00476108" w:rsidRDefault="00D62C51" w:rsidP="006A1130">
            <w:pPr>
              <w:jc w:val="center"/>
              <w:rPr>
                <w:rFonts w:asciiTheme="majorBidi" w:hAnsiTheme="majorBidi" w:cstheme="majorBidi"/>
                <w:lang w:val="en-US"/>
              </w:rPr>
            </w:pPr>
            <w:r w:rsidRPr="00476108">
              <w:rPr>
                <w:rFonts w:asciiTheme="majorBidi" w:hAnsiTheme="majorBidi" w:cstheme="majorBidi"/>
                <w:lang w:val="en-US"/>
              </w:rPr>
              <w:t xml:space="preserve">1 </w:t>
            </w:r>
            <w:proofErr w:type="spellStart"/>
            <w:r w:rsidRPr="00476108">
              <w:rPr>
                <w:rFonts w:asciiTheme="majorBidi" w:hAnsiTheme="majorBidi" w:cstheme="majorBidi"/>
                <w:lang w:val="en-US"/>
              </w:rPr>
              <w:t>ответвление</w:t>
            </w:r>
            <w:proofErr w:type="spellEnd"/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2C51" w:rsidRPr="004A0C2E" w:rsidRDefault="004A0C2E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12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C51" w:rsidRDefault="00D62C51" w:rsidP="006A1130">
            <w:pPr>
              <w:jc w:val="center"/>
              <w:rPr>
                <w:rFonts w:asciiTheme="majorBidi" w:hAnsiTheme="majorBidi" w:cstheme="majorBidi"/>
              </w:rPr>
            </w:pPr>
            <w:r w:rsidRPr="00476108">
              <w:rPr>
                <w:rFonts w:asciiTheme="majorBidi" w:hAnsiTheme="majorBidi" w:cstheme="majorBidi"/>
              </w:rPr>
              <w:t>с учётом последующего монтажа</w:t>
            </w:r>
          </w:p>
          <w:p w:rsidR="00D62C51" w:rsidRDefault="00D62C51" w:rsidP="006A1130">
            <w:pPr>
              <w:jc w:val="center"/>
              <w:rPr>
                <w:rFonts w:asciiTheme="majorBidi" w:hAnsiTheme="majorBidi" w:cstheme="majorBidi"/>
                <w:bCs/>
                <w:lang w:eastAsia="en-US"/>
              </w:rPr>
            </w:pPr>
            <w:r>
              <w:rPr>
                <w:rFonts w:asciiTheme="majorBidi" w:hAnsiTheme="majorBidi" w:cstheme="majorBidi"/>
                <w:bCs/>
                <w:lang w:eastAsia="en-US"/>
              </w:rPr>
              <w:t>3</w:t>
            </w:r>
            <w:r w:rsidRPr="00737FB1">
              <w:rPr>
                <w:rFonts w:asciiTheme="majorBidi" w:hAnsiTheme="majorBidi" w:cstheme="majorBidi"/>
                <w:bCs/>
                <w:lang w:eastAsia="en-US"/>
              </w:rPr>
              <w:t xml:space="preserve"> – трёхфазный</w:t>
            </w:r>
          </w:p>
          <w:p w:rsidR="00D62C51" w:rsidRPr="000D0400" w:rsidRDefault="004A0C2E" w:rsidP="006A1130">
            <w:pPr>
              <w:jc w:val="center"/>
              <w:rPr>
                <w:rFonts w:asciiTheme="majorBidi" w:hAnsiTheme="majorBidi" w:cstheme="majorBidi"/>
                <w:bCs/>
                <w:lang w:eastAsia="en-US"/>
              </w:rPr>
            </w:pPr>
            <w:r>
              <w:rPr>
                <w:rFonts w:asciiTheme="majorBidi" w:hAnsiTheme="majorBidi" w:cstheme="majorBidi"/>
                <w:bCs/>
                <w:lang w:eastAsia="en-US"/>
              </w:rPr>
              <w:t>9</w:t>
            </w:r>
            <w:r w:rsidR="00D62C51">
              <w:rPr>
                <w:rFonts w:asciiTheme="majorBidi" w:hAnsiTheme="majorBidi" w:cstheme="majorBidi"/>
                <w:bCs/>
                <w:lang w:eastAsia="en-US"/>
              </w:rPr>
              <w:t xml:space="preserve"> - однофазный</w:t>
            </w:r>
          </w:p>
        </w:tc>
      </w:tr>
      <w:tr w:rsidR="00D62C51" w:rsidRPr="00886F4E" w:rsidTr="004A0C2E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2C51" w:rsidRPr="00886F4E" w:rsidRDefault="00D62C51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2C51" w:rsidRPr="00476108" w:rsidRDefault="00D62C51" w:rsidP="006A1130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hAnsiTheme="majorBidi" w:cstheme="majorBidi"/>
                <w:b/>
                <w:lang w:val="en-US" w:eastAsia="en-US"/>
              </w:rPr>
              <w:t>Монтаж</w:t>
            </w:r>
            <w:proofErr w:type="spellEnd"/>
            <w:r>
              <w:rPr>
                <w:rFonts w:asciiTheme="majorBidi" w:hAnsiTheme="majorBidi" w:cstheme="majorBidi"/>
                <w:b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b/>
                <w:lang w:val="en-US" w:eastAsia="en-US"/>
              </w:rPr>
              <w:t>опор</w:t>
            </w:r>
            <w:proofErr w:type="spellEnd"/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2C51" w:rsidRPr="00476108" w:rsidRDefault="00D62C51" w:rsidP="006A1130">
            <w:pPr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2C51" w:rsidRPr="00DB1DEA" w:rsidRDefault="00D62C51" w:rsidP="006A1130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C51" w:rsidRPr="00476108" w:rsidRDefault="00D62C51" w:rsidP="006A1130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D62C51" w:rsidRPr="00886F4E" w:rsidTr="004A0C2E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2C51" w:rsidRPr="00886F4E" w:rsidRDefault="005222DF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6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2C51" w:rsidRDefault="00D62C51" w:rsidP="006A1130">
            <w:pPr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 xml:space="preserve">Установка железобетонных опор ВЛИ 0.4 </w:t>
            </w:r>
            <w:proofErr w:type="spellStart"/>
            <w:r>
              <w:rPr>
                <w:rFonts w:asciiTheme="majorBidi" w:hAnsiTheme="majorBidi" w:cstheme="majorBidi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lang w:eastAsia="en-US"/>
              </w:rPr>
              <w:t xml:space="preserve"> одностоечных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2C51" w:rsidRDefault="00D62C51" w:rsidP="006A1130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шт.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2C51" w:rsidRPr="00DB1DEA" w:rsidRDefault="004A0C2E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C51" w:rsidRPr="00476108" w:rsidRDefault="00D62C51" w:rsidP="006A1130">
            <w:pPr>
              <w:jc w:val="center"/>
              <w:rPr>
                <w:rFonts w:asciiTheme="majorBidi" w:hAnsiTheme="majorBidi" w:cstheme="majorBidi"/>
              </w:rPr>
            </w:pPr>
            <w:r w:rsidRPr="00C901BD">
              <w:rPr>
                <w:rFonts w:asciiTheme="majorBidi" w:hAnsiTheme="majorBidi" w:cstheme="majorBidi"/>
              </w:rPr>
              <w:t xml:space="preserve">Стойка опоры: </w:t>
            </w:r>
            <w:proofErr w:type="gramStart"/>
            <w:r w:rsidRPr="00C901BD">
              <w:rPr>
                <w:rFonts w:asciiTheme="majorBidi" w:hAnsiTheme="majorBidi" w:cstheme="majorBidi"/>
              </w:rPr>
              <w:t>СВ</w:t>
            </w:r>
            <w:proofErr w:type="gramEnd"/>
            <w:r w:rsidRPr="00C901BD">
              <w:rPr>
                <w:rFonts w:asciiTheme="majorBidi" w:hAnsiTheme="majorBidi" w:cstheme="majorBidi"/>
              </w:rPr>
              <w:t xml:space="preserve"> 95-3</w:t>
            </w:r>
          </w:p>
        </w:tc>
      </w:tr>
      <w:tr w:rsidR="00D62C51" w:rsidRPr="00886F4E" w:rsidTr="004A0C2E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2C51" w:rsidRPr="00886F4E" w:rsidRDefault="005222DF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7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2C51" w:rsidRDefault="00D62C51" w:rsidP="006A1130">
            <w:pPr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 xml:space="preserve">Установка железобетонных опор ВЛИ 0.4 </w:t>
            </w:r>
            <w:proofErr w:type="spellStart"/>
            <w:r>
              <w:rPr>
                <w:rFonts w:asciiTheme="majorBidi" w:hAnsiTheme="majorBidi" w:cstheme="majorBidi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lang w:eastAsia="en-US"/>
              </w:rPr>
              <w:t xml:space="preserve"> одностоечных с одним подкосом 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2C51" w:rsidRDefault="00D62C51" w:rsidP="006A1130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шт.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2C51" w:rsidRPr="00DB1DEA" w:rsidRDefault="004A0C2E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C51" w:rsidRPr="00476108" w:rsidRDefault="00D62C51" w:rsidP="006A1130">
            <w:pPr>
              <w:jc w:val="center"/>
              <w:rPr>
                <w:rFonts w:asciiTheme="majorBidi" w:hAnsiTheme="majorBidi" w:cstheme="majorBidi"/>
              </w:rPr>
            </w:pPr>
            <w:r w:rsidRPr="00C901BD">
              <w:rPr>
                <w:rFonts w:asciiTheme="majorBidi" w:hAnsiTheme="majorBidi" w:cstheme="majorBidi"/>
              </w:rPr>
              <w:t xml:space="preserve">Стойка опоры: </w:t>
            </w:r>
            <w:proofErr w:type="gramStart"/>
            <w:r w:rsidRPr="00C901BD">
              <w:rPr>
                <w:rFonts w:asciiTheme="majorBidi" w:hAnsiTheme="majorBidi" w:cstheme="majorBidi"/>
              </w:rPr>
              <w:t>СВ</w:t>
            </w:r>
            <w:proofErr w:type="gramEnd"/>
            <w:r w:rsidRPr="00C901BD">
              <w:rPr>
                <w:rFonts w:asciiTheme="majorBidi" w:hAnsiTheme="majorBidi" w:cstheme="majorBidi"/>
              </w:rPr>
              <w:t xml:space="preserve"> 95-3</w:t>
            </w:r>
          </w:p>
        </w:tc>
      </w:tr>
      <w:tr w:rsidR="004A0C2E" w:rsidRPr="00886F4E" w:rsidTr="004A0C2E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4A0C2E" w:rsidRDefault="005222DF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8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4A0C2E" w:rsidRDefault="004A0C2E" w:rsidP="004A0C2E">
            <w:pPr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 xml:space="preserve">Установка железобетонных опор ВЛИ 0.4 </w:t>
            </w:r>
            <w:proofErr w:type="spellStart"/>
            <w:r>
              <w:rPr>
                <w:rFonts w:asciiTheme="majorBidi" w:hAnsiTheme="majorBidi" w:cstheme="majorBidi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lang w:eastAsia="en-US"/>
              </w:rPr>
              <w:t xml:space="preserve"> одностоечных с двумя подкосами 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4A0C2E" w:rsidRDefault="004A0C2E" w:rsidP="006A1130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шт.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4A0C2E" w:rsidRPr="00DB1DEA" w:rsidRDefault="004A0C2E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E" w:rsidRPr="00476108" w:rsidRDefault="004A0C2E" w:rsidP="006A1130">
            <w:pPr>
              <w:jc w:val="center"/>
              <w:rPr>
                <w:rFonts w:asciiTheme="majorBidi" w:hAnsiTheme="majorBidi" w:cstheme="majorBidi"/>
              </w:rPr>
            </w:pPr>
            <w:r w:rsidRPr="00C901BD">
              <w:rPr>
                <w:rFonts w:asciiTheme="majorBidi" w:hAnsiTheme="majorBidi" w:cstheme="majorBidi"/>
              </w:rPr>
              <w:t xml:space="preserve">Стойка опоры: </w:t>
            </w:r>
            <w:proofErr w:type="gramStart"/>
            <w:r w:rsidRPr="00C901BD">
              <w:rPr>
                <w:rFonts w:asciiTheme="majorBidi" w:hAnsiTheme="majorBidi" w:cstheme="majorBidi"/>
              </w:rPr>
              <w:t>СВ</w:t>
            </w:r>
            <w:proofErr w:type="gramEnd"/>
            <w:r w:rsidRPr="00C901BD">
              <w:rPr>
                <w:rFonts w:asciiTheme="majorBidi" w:hAnsiTheme="majorBidi" w:cstheme="majorBidi"/>
              </w:rPr>
              <w:t xml:space="preserve"> 95-3</w:t>
            </w:r>
          </w:p>
        </w:tc>
      </w:tr>
      <w:tr w:rsidR="00D62C51" w:rsidRPr="00886F4E" w:rsidTr="004A0C2E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2C51" w:rsidRPr="00886F4E" w:rsidRDefault="00D62C51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2C51" w:rsidRPr="00476108" w:rsidRDefault="00D62C51" w:rsidP="006A1130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hAnsiTheme="majorBidi" w:cstheme="majorBidi"/>
                <w:b/>
                <w:lang w:val="en-US" w:eastAsia="en-US"/>
              </w:rPr>
              <w:t>Развозка</w:t>
            </w:r>
            <w:proofErr w:type="spellEnd"/>
            <w:r>
              <w:rPr>
                <w:rFonts w:asciiTheme="majorBidi" w:hAnsiTheme="majorBidi" w:cstheme="majorBidi"/>
                <w:b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b/>
                <w:lang w:val="en-US" w:eastAsia="en-US"/>
              </w:rPr>
              <w:t>конструкций</w:t>
            </w:r>
            <w:proofErr w:type="spellEnd"/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2C51" w:rsidRPr="00476108" w:rsidRDefault="00D62C51" w:rsidP="006A1130">
            <w:pPr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2C51" w:rsidRPr="00DB1DEA" w:rsidRDefault="00D62C51" w:rsidP="006A1130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C51" w:rsidRPr="00476108" w:rsidRDefault="00D62C51" w:rsidP="006A1130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D62C51" w:rsidRPr="00886F4E" w:rsidTr="004A0C2E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2C51" w:rsidRPr="00886F4E" w:rsidRDefault="005222DF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9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2C51" w:rsidRDefault="00D62C51" w:rsidP="006A1130">
            <w:pPr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 xml:space="preserve">Развозка конструкций и материалов опор ВЛИ 0.4 </w:t>
            </w:r>
            <w:proofErr w:type="spellStart"/>
            <w:r>
              <w:rPr>
                <w:rFonts w:asciiTheme="majorBidi" w:hAnsiTheme="majorBidi" w:cstheme="majorBidi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lang w:eastAsia="en-US"/>
              </w:rPr>
              <w:t xml:space="preserve"> по трассе одностоечных железобетонных опор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2C51" w:rsidRDefault="00D62C51" w:rsidP="006A1130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1 стойка.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2C51" w:rsidRPr="00DB1DEA" w:rsidRDefault="004A0C2E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18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C51" w:rsidRPr="00476108" w:rsidRDefault="00D62C51" w:rsidP="006A1130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D62C51" w:rsidRPr="00886F4E" w:rsidTr="004A0C2E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2C51" w:rsidRPr="00886F4E" w:rsidRDefault="005222DF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10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2C51" w:rsidRDefault="00D62C51" w:rsidP="006A1130">
            <w:pPr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 xml:space="preserve">Развозка конструкций и материалов опор ВЛИ 0.4 </w:t>
            </w:r>
            <w:proofErr w:type="spellStart"/>
            <w:r>
              <w:rPr>
                <w:rFonts w:asciiTheme="majorBidi" w:hAnsiTheme="majorBidi" w:cstheme="majorBidi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lang w:eastAsia="en-US"/>
              </w:rPr>
              <w:t xml:space="preserve"> по трассе материалов оснастки одностоечных опор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2C51" w:rsidRDefault="00D62C51" w:rsidP="006A1130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1 опора.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2C51" w:rsidRPr="00DB1DEA" w:rsidRDefault="004A0C2E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C51" w:rsidRPr="00476108" w:rsidRDefault="00D62C51" w:rsidP="006A1130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D62C51" w:rsidRPr="00886F4E" w:rsidTr="004A0C2E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2C51" w:rsidRPr="00886F4E" w:rsidRDefault="005222DF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11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2C51" w:rsidRDefault="00D62C51" w:rsidP="006A1130">
            <w:pPr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 xml:space="preserve">Развозка конструкций и материалов опор ВЛИ 0.4 </w:t>
            </w:r>
            <w:proofErr w:type="spellStart"/>
            <w:r>
              <w:rPr>
                <w:rFonts w:asciiTheme="majorBidi" w:hAnsiTheme="majorBidi" w:cstheme="majorBidi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lang w:eastAsia="en-US"/>
              </w:rPr>
              <w:t xml:space="preserve"> по трассе материалов оснастки сложных опор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2C51" w:rsidRDefault="00D62C51" w:rsidP="006A1130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1 опора.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2C51" w:rsidRPr="00DB1DEA" w:rsidRDefault="004A0C2E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C51" w:rsidRPr="00476108" w:rsidRDefault="00D62C51" w:rsidP="006A1130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D62C51" w:rsidRPr="00886F4E" w:rsidTr="004A0C2E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2C51" w:rsidRPr="00886F4E" w:rsidRDefault="00D62C51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2C51" w:rsidRPr="00D20BCD" w:rsidRDefault="00D62C51" w:rsidP="006A1130">
            <w:pPr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Замена провода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2C51" w:rsidRPr="000E445C" w:rsidRDefault="00D62C51" w:rsidP="006A1130">
            <w:pPr>
              <w:jc w:val="center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2C51" w:rsidRPr="000E445C" w:rsidRDefault="00D62C51" w:rsidP="006A1130">
            <w:pPr>
              <w:jc w:val="center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C51" w:rsidRPr="000E445C" w:rsidRDefault="00D62C51" w:rsidP="006A1130">
            <w:pPr>
              <w:jc w:val="center"/>
              <w:rPr>
                <w:rFonts w:asciiTheme="majorBidi" w:hAnsiTheme="majorBidi" w:cstheme="majorBidi"/>
                <w:b/>
              </w:rPr>
            </w:pPr>
          </w:p>
        </w:tc>
      </w:tr>
      <w:tr w:rsidR="00D62C51" w:rsidRPr="00886F4E" w:rsidTr="004A0C2E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2C51" w:rsidRPr="00886F4E" w:rsidRDefault="005222DF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12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2C51" w:rsidRPr="00D20BCD" w:rsidRDefault="00D62C51" w:rsidP="006A1130">
            <w:pPr>
              <w:rPr>
                <w:rFonts w:asciiTheme="majorBidi" w:hAnsiTheme="majorBidi" w:cstheme="majorBidi"/>
              </w:rPr>
            </w:pPr>
            <w:r w:rsidRPr="00D20BCD">
              <w:rPr>
                <w:rFonts w:asciiTheme="majorBidi" w:hAnsiTheme="majorBidi" w:cstheme="majorBidi"/>
              </w:rPr>
              <w:t xml:space="preserve">Подвеска изолированных проводов ВЛИ 0.4 </w:t>
            </w:r>
            <w:proofErr w:type="spellStart"/>
            <w:r w:rsidRPr="00D20BCD">
              <w:rPr>
                <w:rFonts w:asciiTheme="majorBidi" w:hAnsiTheme="majorBidi" w:cstheme="majorBidi"/>
              </w:rPr>
              <w:t>кВ</w:t>
            </w:r>
            <w:proofErr w:type="spellEnd"/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2C51" w:rsidRPr="00D20BCD" w:rsidRDefault="00D62C51" w:rsidP="006A1130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proofErr w:type="gramStart"/>
            <w:r w:rsidRPr="00D20BCD">
              <w:rPr>
                <w:rFonts w:asciiTheme="majorBidi" w:hAnsiTheme="majorBidi" w:cstheme="majorBidi"/>
                <w:lang w:val="en-US"/>
              </w:rPr>
              <w:t>км</w:t>
            </w:r>
            <w:proofErr w:type="spellEnd"/>
            <w:proofErr w:type="gramEnd"/>
            <w:r w:rsidRPr="00D20BCD">
              <w:rPr>
                <w:rFonts w:asciiTheme="majorBidi" w:hAnsiTheme="majorBidi" w:cstheme="majorBidi"/>
                <w:lang w:val="en-US"/>
              </w:rPr>
              <w:t>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2C51" w:rsidRPr="00D20BCD" w:rsidRDefault="004A0C2E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0,396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C51" w:rsidRPr="00D20BCD" w:rsidRDefault="00D62C51" w:rsidP="006A1130">
            <w:pPr>
              <w:rPr>
                <w:rFonts w:asciiTheme="majorBidi" w:hAnsiTheme="majorBidi" w:cstheme="majorBidi"/>
              </w:rPr>
            </w:pPr>
            <w:r w:rsidRPr="00BE4995">
              <w:rPr>
                <w:rFonts w:asciiTheme="majorBidi" w:hAnsiTheme="majorBidi" w:cstheme="majorBidi"/>
              </w:rPr>
              <w:t>СИП-2 3х50+1х54,6+1х16</w:t>
            </w:r>
          </w:p>
        </w:tc>
      </w:tr>
      <w:tr w:rsidR="00D62C51" w:rsidRPr="00886F4E" w:rsidTr="004A0C2E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2C51" w:rsidRPr="00886F4E" w:rsidRDefault="005222DF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13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2C51" w:rsidRPr="00D20BCD" w:rsidRDefault="00D62C51" w:rsidP="006A1130">
            <w:pPr>
              <w:rPr>
                <w:rFonts w:asciiTheme="majorBidi" w:hAnsiTheme="majorBidi" w:cstheme="majorBidi"/>
              </w:rPr>
            </w:pPr>
            <w:r>
              <w:t>Монтаж ш</w:t>
            </w:r>
            <w:r w:rsidRPr="00D20BCD">
              <w:t>каф</w:t>
            </w:r>
            <w:r>
              <w:t>ов</w:t>
            </w:r>
            <w:r w:rsidRPr="00D20BCD">
              <w:t xml:space="preserve"> УЗ ВЛИ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2C51" w:rsidRPr="00D20BCD" w:rsidRDefault="00D62C51" w:rsidP="006A1130">
            <w:pPr>
              <w:jc w:val="center"/>
              <w:rPr>
                <w:rFonts w:asciiTheme="majorBidi" w:hAnsiTheme="majorBidi" w:cstheme="majorBidi"/>
              </w:rPr>
            </w:pPr>
            <w:r w:rsidRPr="00D20BCD">
              <w:rPr>
                <w:rFonts w:asciiTheme="majorBidi" w:hAnsiTheme="majorBidi" w:cstheme="majorBidi"/>
              </w:rPr>
              <w:t>шт.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2C51" w:rsidRPr="00D20BCD" w:rsidRDefault="004A0C2E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C51" w:rsidRPr="00D0273F" w:rsidRDefault="00D62C51" w:rsidP="006A1130">
            <w:pPr>
              <w:jc w:val="center"/>
              <w:rPr>
                <w:rFonts w:asciiTheme="majorBidi" w:hAnsiTheme="majorBidi" w:cstheme="majorBidi"/>
                <w:bCs/>
                <w:lang w:eastAsia="en-US"/>
              </w:rPr>
            </w:pPr>
            <w:r>
              <w:rPr>
                <w:rFonts w:asciiTheme="majorBidi" w:hAnsiTheme="majorBidi" w:cstheme="majorBidi"/>
                <w:bCs/>
                <w:lang w:eastAsia="en-US"/>
              </w:rPr>
              <w:t>Предусмотреть</w:t>
            </w:r>
            <w:r w:rsidRPr="00D0273F">
              <w:rPr>
                <w:rFonts w:asciiTheme="majorBidi" w:hAnsiTheme="majorBidi" w:cstheme="majorBidi"/>
                <w:bCs/>
                <w:lang w:eastAsia="en-US"/>
              </w:rPr>
              <w:t>:</w:t>
            </w:r>
          </w:p>
          <w:p w:rsidR="00D62C51" w:rsidRDefault="00D62C51" w:rsidP="006A1130">
            <w:pPr>
              <w:rPr>
                <w:rFonts w:asciiTheme="majorBidi" w:hAnsiTheme="majorBidi" w:cstheme="majorBidi"/>
              </w:rPr>
            </w:pPr>
            <w:proofErr w:type="gramStart"/>
            <w:r w:rsidRPr="00D0273F">
              <w:rPr>
                <w:rFonts w:asciiTheme="majorBidi" w:hAnsiTheme="majorBidi" w:cstheme="majorBidi"/>
              </w:rPr>
              <w:t>Зажим</w:t>
            </w:r>
            <w:proofErr w:type="gramEnd"/>
            <w:r w:rsidRPr="00D0273F">
              <w:rPr>
                <w:rFonts w:asciiTheme="majorBidi" w:hAnsiTheme="majorBidi" w:cstheme="majorBidi"/>
              </w:rPr>
              <w:t xml:space="preserve"> </w:t>
            </w:r>
            <w:r>
              <w:rPr>
                <w:rFonts w:asciiTheme="majorBidi" w:hAnsiTheme="majorBidi" w:cstheme="majorBidi"/>
              </w:rPr>
              <w:t xml:space="preserve">прокалывающий </w:t>
            </w:r>
            <w:r w:rsidRPr="00D0273F">
              <w:rPr>
                <w:rFonts w:asciiTheme="majorBidi" w:hAnsiTheme="majorBidi" w:cstheme="majorBidi"/>
              </w:rPr>
              <w:t>Р70</w:t>
            </w:r>
            <w:r>
              <w:rPr>
                <w:rFonts w:asciiTheme="majorBidi" w:hAnsiTheme="majorBidi" w:cstheme="majorBidi"/>
              </w:rPr>
              <w:t xml:space="preserve"> – </w:t>
            </w:r>
            <w:r w:rsidR="00D651EC">
              <w:rPr>
                <w:rFonts w:asciiTheme="majorBidi" w:hAnsiTheme="majorBidi" w:cstheme="majorBidi"/>
              </w:rPr>
              <w:t>18</w:t>
            </w:r>
            <w:r>
              <w:rPr>
                <w:rFonts w:asciiTheme="majorBidi" w:hAnsiTheme="majorBidi" w:cstheme="majorBidi"/>
              </w:rPr>
              <w:t xml:space="preserve"> шт. (для монтажа ответвлений ВЛИ и подключения </w:t>
            </w:r>
          </w:p>
          <w:p w:rsidR="00D62C51" w:rsidRPr="00D20BCD" w:rsidRDefault="00D62C51" w:rsidP="006A1130">
            <w:pPr>
              <w:rPr>
                <w:rFonts w:asciiTheme="majorBidi" w:hAnsiTheme="majorBidi" w:cstheme="majorBidi"/>
              </w:rPr>
            </w:pPr>
            <w:proofErr w:type="gramStart"/>
            <w:r>
              <w:rPr>
                <w:rFonts w:asciiTheme="majorBidi" w:hAnsiTheme="majorBidi" w:cstheme="majorBidi"/>
              </w:rPr>
              <w:t>УЗ ВЛИ)</w:t>
            </w:r>
            <w:proofErr w:type="gramEnd"/>
          </w:p>
        </w:tc>
      </w:tr>
      <w:tr w:rsidR="00D62C51" w:rsidRPr="00886F4E" w:rsidTr="004A0C2E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2C51" w:rsidRPr="00886F4E" w:rsidRDefault="005222DF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14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2C51" w:rsidRPr="00D20BCD" w:rsidRDefault="00D62C51" w:rsidP="006A1130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Заземление шкафов УЗ ВЛИ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2C51" w:rsidRPr="003C6D67" w:rsidRDefault="00D62C51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м.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2C51" w:rsidRPr="00737FB1" w:rsidRDefault="00D62C51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</w:t>
            </w:r>
          </w:p>
          <w:p w:rsidR="00D62C51" w:rsidRPr="003C6D67" w:rsidRDefault="00D62C51" w:rsidP="006A113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(3,5*2)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C51" w:rsidRPr="00D20BCD" w:rsidRDefault="00D62C51" w:rsidP="006A1130">
            <w:pPr>
              <w:jc w:val="center"/>
              <w:rPr>
                <w:rFonts w:asciiTheme="majorBidi" w:hAnsiTheme="majorBidi" w:cstheme="majorBidi"/>
              </w:rPr>
            </w:pPr>
            <w:r w:rsidRPr="006F2F43">
              <w:rPr>
                <w:rFonts w:asciiTheme="majorBidi" w:hAnsiTheme="majorBidi" w:cstheme="majorBidi"/>
              </w:rPr>
              <w:t>Сталь круглая диаметром 10 мм</w:t>
            </w:r>
          </w:p>
        </w:tc>
      </w:tr>
      <w:tr w:rsidR="00D62C51" w:rsidRPr="00886F4E" w:rsidTr="004A0C2E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2C51" w:rsidRPr="00886F4E" w:rsidRDefault="005222DF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15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2C51" w:rsidRDefault="00D62C51" w:rsidP="006A1130">
            <w:pPr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 xml:space="preserve">Забивка вертикальных заземлителей, на глубину до 3 м  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2C51" w:rsidRDefault="00D62C51" w:rsidP="006A1130">
            <w:pPr>
              <w:jc w:val="center"/>
              <w:rPr>
                <w:rFonts w:asciiTheme="majorBidi" w:hAnsiTheme="majorBidi" w:cstheme="majorBidi"/>
                <w:lang w:val="en-US" w:eastAsia="en-US"/>
              </w:rPr>
            </w:pPr>
            <w:r>
              <w:rPr>
                <w:rFonts w:asciiTheme="majorBidi" w:hAnsiTheme="majorBidi" w:cstheme="majorBidi"/>
                <w:lang w:val="en-US" w:eastAsia="en-US"/>
              </w:rPr>
              <w:t xml:space="preserve">1 </w:t>
            </w:r>
            <w:proofErr w:type="spellStart"/>
            <w:r>
              <w:rPr>
                <w:rFonts w:asciiTheme="majorBidi" w:hAnsiTheme="majorBidi" w:cstheme="majorBidi"/>
                <w:lang w:val="en-US" w:eastAsia="en-US"/>
              </w:rPr>
              <w:t>заземлитель</w:t>
            </w:r>
            <w:proofErr w:type="spellEnd"/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2C51" w:rsidRPr="00F15342" w:rsidRDefault="004A0C2E" w:rsidP="006A1130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21</w:t>
            </w:r>
          </w:p>
          <w:p w:rsidR="00D62C51" w:rsidRPr="00D9719C" w:rsidRDefault="004A0C2E" w:rsidP="006A1130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eastAsia="en-US"/>
              </w:rPr>
            </w:pPr>
            <w:r>
              <w:rPr>
                <w:rFonts w:asciiTheme="majorBidi" w:hAnsiTheme="majorBidi" w:cstheme="majorBidi"/>
                <w:sz w:val="16"/>
                <w:szCs w:val="16"/>
                <w:lang w:eastAsia="en-US"/>
              </w:rPr>
              <w:t>(</w:t>
            </w:r>
            <w:r w:rsidR="00D62C51">
              <w:rPr>
                <w:rFonts w:asciiTheme="majorBidi" w:hAnsiTheme="majorBidi" w:cstheme="majorBidi"/>
                <w:sz w:val="16"/>
                <w:szCs w:val="16"/>
                <w:lang w:eastAsia="en-US"/>
              </w:rPr>
              <w:t>7</w:t>
            </w:r>
            <w:r w:rsidR="00D62C51" w:rsidRPr="00D9719C">
              <w:rPr>
                <w:rFonts w:asciiTheme="majorBidi" w:hAnsiTheme="majorBidi" w:cstheme="majorBidi"/>
                <w:sz w:val="16"/>
                <w:szCs w:val="16"/>
                <w:lang w:eastAsia="en-US"/>
              </w:rPr>
              <w:t>*</w:t>
            </w:r>
            <w:r w:rsidR="00D62C51">
              <w:rPr>
                <w:rFonts w:asciiTheme="majorBidi" w:hAnsiTheme="majorBidi" w:cstheme="majorBidi"/>
                <w:sz w:val="16"/>
                <w:szCs w:val="16"/>
                <w:lang w:eastAsia="en-US"/>
              </w:rPr>
              <w:t>3</w:t>
            </w:r>
            <w:r w:rsidR="00D62C51" w:rsidRPr="00D9719C">
              <w:rPr>
                <w:rFonts w:asciiTheme="majorBidi" w:hAnsiTheme="majorBidi" w:cstheme="majorBidi"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C51" w:rsidRPr="00D20BCD" w:rsidRDefault="00D62C51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Сталь круглая диаметром 16</w:t>
            </w:r>
            <w:r w:rsidRPr="006F2F43">
              <w:rPr>
                <w:rFonts w:asciiTheme="majorBidi" w:hAnsiTheme="majorBidi" w:cstheme="majorBidi"/>
              </w:rPr>
              <w:t xml:space="preserve"> мм</w:t>
            </w:r>
          </w:p>
        </w:tc>
      </w:tr>
      <w:tr w:rsidR="00D62C51" w:rsidRPr="00886F4E" w:rsidTr="004A0C2E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2C51" w:rsidRPr="00886F4E" w:rsidRDefault="005222DF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lastRenderedPageBreak/>
              <w:t>16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2C51" w:rsidRDefault="00D62C51" w:rsidP="006A1130">
            <w:pPr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 xml:space="preserve">Устройство </w:t>
            </w:r>
            <w:proofErr w:type="gramStart"/>
            <w:r>
              <w:rPr>
                <w:rFonts w:asciiTheme="majorBidi" w:hAnsiTheme="majorBidi" w:cstheme="majorBidi"/>
                <w:lang w:eastAsia="en-US"/>
              </w:rPr>
              <w:t>горизонтальных</w:t>
            </w:r>
            <w:proofErr w:type="gramEnd"/>
            <w:r>
              <w:rPr>
                <w:rFonts w:asciiTheme="majorBidi" w:hAnsiTheme="majorBidi" w:cstheme="majorBidi"/>
                <w:lang w:eastAsia="en-US"/>
              </w:rPr>
              <w:t xml:space="preserve"> заземлителей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2C51" w:rsidRDefault="00D62C51" w:rsidP="006A1130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м.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2C51" w:rsidRPr="00F15342" w:rsidRDefault="004A0C2E" w:rsidP="006A1130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42</w:t>
            </w:r>
          </w:p>
          <w:p w:rsidR="00D62C51" w:rsidRPr="00D9719C" w:rsidRDefault="00D62C51" w:rsidP="006A1130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eastAsia="en-US"/>
              </w:rPr>
            </w:pPr>
            <w:r>
              <w:rPr>
                <w:rFonts w:asciiTheme="majorBidi" w:hAnsiTheme="majorBidi" w:cstheme="majorBidi"/>
                <w:sz w:val="16"/>
                <w:szCs w:val="16"/>
                <w:lang w:eastAsia="en-US"/>
              </w:rPr>
              <w:t>(7</w:t>
            </w:r>
            <w:r w:rsidRPr="00D9719C">
              <w:rPr>
                <w:rFonts w:asciiTheme="majorBidi" w:hAnsiTheme="majorBidi" w:cstheme="majorBidi"/>
                <w:sz w:val="16"/>
                <w:szCs w:val="16"/>
                <w:lang w:eastAsia="en-US"/>
              </w:rPr>
              <w:t>*</w:t>
            </w:r>
            <w:r>
              <w:rPr>
                <w:rFonts w:asciiTheme="majorBidi" w:hAnsiTheme="majorBidi" w:cstheme="majorBidi"/>
                <w:sz w:val="16"/>
                <w:szCs w:val="16"/>
                <w:lang w:eastAsia="en-US"/>
              </w:rPr>
              <w:t>6</w:t>
            </w:r>
            <w:r w:rsidRPr="00D9719C">
              <w:rPr>
                <w:rFonts w:asciiTheme="majorBidi" w:hAnsiTheme="majorBidi" w:cstheme="majorBidi"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C51" w:rsidRPr="00D20BCD" w:rsidRDefault="00D62C51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Сталь круглая диаметром 12</w:t>
            </w:r>
            <w:r w:rsidRPr="006F2F43">
              <w:rPr>
                <w:rFonts w:asciiTheme="majorBidi" w:hAnsiTheme="majorBidi" w:cstheme="majorBidi"/>
              </w:rPr>
              <w:t xml:space="preserve"> мм</w:t>
            </w:r>
          </w:p>
        </w:tc>
      </w:tr>
      <w:tr w:rsidR="00D62C51" w:rsidRPr="00886F4E" w:rsidTr="004A0C2E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2C51" w:rsidRDefault="005222DF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17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2C51" w:rsidRDefault="00D62C51" w:rsidP="004A0C2E">
            <w:pPr>
              <w:rPr>
                <w:rFonts w:asciiTheme="majorBidi" w:hAnsiTheme="majorBidi" w:cstheme="majorBidi"/>
                <w:lang w:eastAsia="en-US"/>
              </w:rPr>
            </w:pPr>
            <w:r w:rsidRPr="00D526E6">
              <w:rPr>
                <w:rFonts w:asciiTheme="majorBidi" w:hAnsiTheme="majorBidi" w:cstheme="majorBidi"/>
                <w:lang w:eastAsia="en-US"/>
              </w:rPr>
              <w:t>Затягивание провода в проложенные металлические рукава, суммарное сечение: до 35 мм</w:t>
            </w:r>
            <w:proofErr w:type="gramStart"/>
            <w:r w:rsidRPr="00D526E6">
              <w:rPr>
                <w:rFonts w:asciiTheme="majorBidi" w:hAnsiTheme="majorBidi" w:cstheme="majorBidi"/>
                <w:lang w:eastAsia="en-US"/>
              </w:rPr>
              <w:t>2</w:t>
            </w:r>
            <w:proofErr w:type="gramEnd"/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2C51" w:rsidRDefault="00D62C51" w:rsidP="006A1130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м.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2C51" w:rsidRDefault="004A0C2E" w:rsidP="006A1130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3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C51" w:rsidRDefault="00D62C51" w:rsidP="006A1130">
            <w:pPr>
              <w:jc w:val="center"/>
              <w:rPr>
                <w:rFonts w:asciiTheme="majorBidi" w:hAnsiTheme="majorBidi" w:cstheme="majorBidi"/>
              </w:rPr>
            </w:pPr>
            <w:r w:rsidRPr="00BB0D1B">
              <w:rPr>
                <w:rFonts w:asciiTheme="majorBidi" w:hAnsiTheme="majorBidi" w:cstheme="majorBidi"/>
              </w:rPr>
              <w:t>Рукава металлические диаметром: 25 мм</w:t>
            </w:r>
          </w:p>
          <w:p w:rsidR="00D62C51" w:rsidRPr="00D20BCD" w:rsidRDefault="00D62C51" w:rsidP="006A1130">
            <w:pPr>
              <w:jc w:val="center"/>
              <w:rPr>
                <w:rFonts w:asciiTheme="majorBidi" w:hAnsiTheme="majorBidi" w:cstheme="majorBidi"/>
              </w:rPr>
            </w:pPr>
            <w:r w:rsidRPr="00BB0D1B">
              <w:rPr>
                <w:rFonts w:asciiTheme="majorBidi" w:hAnsiTheme="majorBidi" w:cstheme="majorBidi"/>
              </w:rPr>
              <w:t xml:space="preserve"> РЗ-Ц-Х</w:t>
            </w:r>
          </w:p>
        </w:tc>
      </w:tr>
      <w:tr w:rsidR="004A0C2E" w:rsidRPr="00886F4E" w:rsidTr="004A0C2E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4A0C2E" w:rsidRDefault="005222DF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18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4A0C2E" w:rsidRPr="00D526E6" w:rsidRDefault="004A0C2E" w:rsidP="004A0C2E">
            <w:pPr>
              <w:rPr>
                <w:rFonts w:asciiTheme="majorBidi" w:hAnsiTheme="majorBidi" w:cstheme="majorBidi"/>
                <w:lang w:eastAsia="en-US"/>
              </w:rPr>
            </w:pPr>
            <w:r w:rsidRPr="004A0C2E">
              <w:rPr>
                <w:rFonts w:asciiTheme="majorBidi" w:hAnsiTheme="majorBidi" w:cstheme="majorBidi"/>
                <w:lang w:eastAsia="en-US"/>
              </w:rPr>
              <w:t>Затягивание провода в проложенные металлические рукава, суммарное сечение: до 70 мм</w:t>
            </w:r>
            <w:proofErr w:type="gramStart"/>
            <w:r w:rsidRPr="004A0C2E">
              <w:rPr>
                <w:rFonts w:asciiTheme="majorBidi" w:hAnsiTheme="majorBidi" w:cstheme="majorBidi"/>
                <w:lang w:eastAsia="en-US"/>
              </w:rPr>
              <w:t>2</w:t>
            </w:r>
            <w:proofErr w:type="gramEnd"/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4A0C2E" w:rsidRDefault="004A0C2E" w:rsidP="006A1130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м.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4A0C2E" w:rsidRDefault="004A0C2E" w:rsidP="006A1130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55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1EC" w:rsidRDefault="00D651EC" w:rsidP="006A1130">
            <w:pPr>
              <w:jc w:val="center"/>
              <w:rPr>
                <w:rFonts w:asciiTheme="majorBidi" w:hAnsiTheme="majorBidi" w:cstheme="majorBidi"/>
              </w:rPr>
            </w:pPr>
            <w:r w:rsidRPr="00D651EC">
              <w:rPr>
                <w:rFonts w:asciiTheme="majorBidi" w:hAnsiTheme="majorBidi" w:cstheme="majorBidi"/>
              </w:rPr>
              <w:t xml:space="preserve">Рукава металлические диаметром: 50 мм </w:t>
            </w:r>
          </w:p>
          <w:p w:rsidR="004A0C2E" w:rsidRPr="00BB0D1B" w:rsidRDefault="00D651EC" w:rsidP="006A1130">
            <w:pPr>
              <w:jc w:val="center"/>
              <w:rPr>
                <w:rFonts w:asciiTheme="majorBidi" w:hAnsiTheme="majorBidi" w:cstheme="majorBidi"/>
              </w:rPr>
            </w:pPr>
            <w:r w:rsidRPr="00D651EC">
              <w:rPr>
                <w:rFonts w:asciiTheme="majorBidi" w:hAnsiTheme="majorBidi" w:cstheme="majorBidi"/>
              </w:rPr>
              <w:t>РЗ-Ц-Х</w:t>
            </w:r>
          </w:p>
        </w:tc>
      </w:tr>
      <w:tr w:rsidR="00D62C51" w:rsidRPr="00886F4E" w:rsidTr="004A0C2E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2C51" w:rsidRPr="00886F4E" w:rsidRDefault="005222DF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19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2C51" w:rsidRDefault="00D62C51" w:rsidP="006A1130">
            <w:pPr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 xml:space="preserve">Устройство ответвления от ВЛИ 0,4кВ к вводу к зданиям 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2C51" w:rsidRDefault="00D62C51" w:rsidP="006A1130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1 ответвление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2C51" w:rsidRDefault="004A0C2E" w:rsidP="006A1130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12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C51" w:rsidRPr="0005272C" w:rsidRDefault="00D62C51" w:rsidP="006A1130">
            <w:pPr>
              <w:jc w:val="center"/>
              <w:rPr>
                <w:rFonts w:asciiTheme="majorBidi" w:hAnsiTheme="majorBidi" w:cstheme="majorBidi"/>
                <w:bCs/>
                <w:lang w:eastAsia="en-US"/>
              </w:rPr>
            </w:pPr>
            <w:r w:rsidRPr="0005272C">
              <w:rPr>
                <w:rFonts w:asciiTheme="majorBidi" w:hAnsiTheme="majorBidi" w:cstheme="majorBidi"/>
                <w:bCs/>
                <w:lang w:eastAsia="en-US"/>
              </w:rPr>
              <w:t>Монтаж ранее демонтированных ответвлений.</w:t>
            </w:r>
          </w:p>
          <w:p w:rsidR="00D62C51" w:rsidRDefault="00D62C51" w:rsidP="006A1130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Присоединение ответвлений к проводам ВЛИ выполнить с помощью прокалывающих зажимов типа Р71.</w:t>
            </w:r>
          </w:p>
          <w:p w:rsidR="00D62C51" w:rsidRDefault="00D62C51" w:rsidP="006A1130">
            <w:pPr>
              <w:jc w:val="center"/>
              <w:rPr>
                <w:rFonts w:asciiTheme="majorBidi" w:hAnsiTheme="majorBidi" w:cstheme="majorBidi"/>
                <w:bCs/>
                <w:lang w:eastAsia="en-US"/>
              </w:rPr>
            </w:pPr>
            <w:r>
              <w:rPr>
                <w:rFonts w:asciiTheme="majorBidi" w:hAnsiTheme="majorBidi" w:cstheme="majorBidi"/>
                <w:bCs/>
                <w:lang w:eastAsia="en-US"/>
              </w:rPr>
              <w:t>3</w:t>
            </w:r>
            <w:r w:rsidRPr="00737FB1">
              <w:rPr>
                <w:rFonts w:asciiTheme="majorBidi" w:hAnsiTheme="majorBidi" w:cstheme="majorBidi"/>
                <w:bCs/>
                <w:lang w:eastAsia="en-US"/>
              </w:rPr>
              <w:t xml:space="preserve"> – трёхфазный</w:t>
            </w:r>
          </w:p>
          <w:p w:rsidR="00D62C51" w:rsidRDefault="004A0C2E" w:rsidP="006A1130">
            <w:pPr>
              <w:jc w:val="center"/>
              <w:rPr>
                <w:rFonts w:asciiTheme="majorBidi" w:hAnsiTheme="majorBidi" w:cstheme="majorBidi"/>
                <w:bCs/>
                <w:lang w:eastAsia="en-US"/>
              </w:rPr>
            </w:pPr>
            <w:r>
              <w:rPr>
                <w:rFonts w:asciiTheme="majorBidi" w:hAnsiTheme="majorBidi" w:cstheme="majorBidi"/>
                <w:bCs/>
                <w:lang w:eastAsia="en-US"/>
              </w:rPr>
              <w:t>9</w:t>
            </w:r>
            <w:r w:rsidR="00D62C51">
              <w:rPr>
                <w:rFonts w:asciiTheme="majorBidi" w:hAnsiTheme="majorBidi" w:cstheme="majorBidi"/>
                <w:bCs/>
                <w:lang w:eastAsia="en-US"/>
              </w:rPr>
              <w:t xml:space="preserve"> – однофазный</w:t>
            </w:r>
          </w:p>
          <w:p w:rsidR="00D62C51" w:rsidRDefault="00D62C51" w:rsidP="006A1130">
            <w:pPr>
              <w:jc w:val="center"/>
              <w:rPr>
                <w:rFonts w:asciiTheme="majorBidi" w:hAnsiTheme="majorBidi" w:cstheme="majorBidi"/>
                <w:bCs/>
                <w:lang w:eastAsia="en-US"/>
              </w:rPr>
            </w:pPr>
          </w:p>
          <w:p w:rsidR="00D62C51" w:rsidRPr="00D62C51" w:rsidRDefault="00D62C51" w:rsidP="006A1130">
            <w:pPr>
              <w:jc w:val="center"/>
              <w:rPr>
                <w:rFonts w:asciiTheme="majorBidi" w:hAnsiTheme="majorBidi" w:cstheme="majorBidi"/>
                <w:bCs/>
                <w:lang w:eastAsia="en-US"/>
              </w:rPr>
            </w:pPr>
            <w:r>
              <w:rPr>
                <w:rFonts w:asciiTheme="majorBidi" w:hAnsiTheme="majorBidi" w:cstheme="majorBidi"/>
                <w:bCs/>
                <w:lang w:eastAsia="en-US"/>
              </w:rPr>
              <w:t>Предусмотреть</w:t>
            </w:r>
            <w:r w:rsidRPr="00D62C51">
              <w:rPr>
                <w:rFonts w:asciiTheme="majorBidi" w:hAnsiTheme="majorBidi" w:cstheme="majorBidi"/>
                <w:bCs/>
                <w:lang w:eastAsia="en-US"/>
              </w:rPr>
              <w:t>:</w:t>
            </w:r>
          </w:p>
          <w:p w:rsidR="00D62C51" w:rsidRPr="00D0273F" w:rsidRDefault="00D62C51" w:rsidP="006A1130">
            <w:pPr>
              <w:jc w:val="center"/>
              <w:rPr>
                <w:rFonts w:asciiTheme="majorBidi" w:hAnsiTheme="majorBidi" w:cstheme="majorBidi"/>
                <w:bCs/>
                <w:lang w:eastAsia="en-US"/>
              </w:rPr>
            </w:pPr>
            <w:r>
              <w:rPr>
                <w:rFonts w:asciiTheme="majorBidi" w:hAnsiTheme="majorBidi" w:cstheme="majorBidi"/>
                <w:bCs/>
                <w:lang w:eastAsia="en-US"/>
              </w:rPr>
              <w:t xml:space="preserve">СИП-4 2х16 - </w:t>
            </w:r>
            <w:r w:rsidR="00D651EC">
              <w:rPr>
                <w:rFonts w:asciiTheme="majorBidi" w:hAnsiTheme="majorBidi" w:cstheme="majorBidi"/>
                <w:bCs/>
                <w:lang w:eastAsia="en-US"/>
              </w:rPr>
              <w:t>0,135</w:t>
            </w:r>
            <w:r>
              <w:rPr>
                <w:rFonts w:asciiTheme="majorBidi" w:hAnsiTheme="majorBidi" w:cstheme="majorBidi"/>
                <w:bCs/>
                <w:lang w:eastAsia="en-US"/>
              </w:rPr>
              <w:t xml:space="preserve"> км</w:t>
            </w:r>
            <w:proofErr w:type="gramStart"/>
            <w:r>
              <w:rPr>
                <w:rFonts w:asciiTheme="majorBidi" w:hAnsiTheme="majorBidi" w:cstheme="majorBidi"/>
                <w:bCs/>
                <w:lang w:eastAsia="en-US"/>
              </w:rPr>
              <w:t>.</w:t>
            </w:r>
            <w:proofErr w:type="gramEnd"/>
            <w:r>
              <w:rPr>
                <w:rFonts w:asciiTheme="majorBidi" w:hAnsiTheme="majorBidi" w:cstheme="majorBidi"/>
                <w:bCs/>
                <w:lang w:eastAsia="en-US"/>
              </w:rPr>
              <w:t xml:space="preserve"> (</w:t>
            </w:r>
            <w:proofErr w:type="gramStart"/>
            <w:r>
              <w:rPr>
                <w:rFonts w:asciiTheme="majorBidi" w:hAnsiTheme="majorBidi" w:cstheme="majorBidi"/>
                <w:bCs/>
                <w:lang w:eastAsia="en-US"/>
              </w:rPr>
              <w:t>н</w:t>
            </w:r>
            <w:proofErr w:type="gramEnd"/>
            <w:r>
              <w:rPr>
                <w:rFonts w:asciiTheme="majorBidi" w:hAnsiTheme="majorBidi" w:cstheme="majorBidi"/>
                <w:bCs/>
                <w:lang w:eastAsia="en-US"/>
              </w:rPr>
              <w:t>а замену вводов)</w:t>
            </w:r>
            <w:r w:rsidRPr="00D0273F">
              <w:rPr>
                <w:rFonts w:asciiTheme="majorBidi" w:hAnsiTheme="majorBidi" w:cstheme="majorBidi"/>
                <w:bCs/>
                <w:lang w:eastAsia="en-US"/>
              </w:rPr>
              <w:t>;</w:t>
            </w:r>
          </w:p>
          <w:p w:rsidR="00D62C51" w:rsidRPr="00D0273F" w:rsidRDefault="00D62C51" w:rsidP="006A1130">
            <w:pPr>
              <w:jc w:val="center"/>
              <w:rPr>
                <w:rFonts w:asciiTheme="majorBidi" w:hAnsiTheme="majorBidi" w:cstheme="majorBidi"/>
                <w:bCs/>
                <w:lang w:eastAsia="en-US"/>
              </w:rPr>
            </w:pPr>
            <w:r w:rsidRPr="00D0273F">
              <w:rPr>
                <w:rFonts w:asciiTheme="majorBidi" w:hAnsiTheme="majorBidi" w:cstheme="majorBidi"/>
                <w:bCs/>
                <w:lang w:eastAsia="en-US"/>
              </w:rPr>
              <w:t xml:space="preserve">Зажим </w:t>
            </w:r>
            <w:r w:rsidRPr="00D0273F">
              <w:rPr>
                <w:rFonts w:asciiTheme="majorBidi" w:hAnsiTheme="majorBidi" w:cstheme="majorBidi"/>
                <w:bCs/>
                <w:lang w:val="en-US" w:eastAsia="en-US"/>
              </w:rPr>
              <w:t>DN</w:t>
            </w:r>
            <w:r w:rsidRPr="00D0273F">
              <w:rPr>
                <w:rFonts w:asciiTheme="majorBidi" w:hAnsiTheme="majorBidi" w:cstheme="majorBidi"/>
                <w:bCs/>
                <w:lang w:eastAsia="en-US"/>
              </w:rPr>
              <w:t xml:space="preserve"> 123 –</w:t>
            </w:r>
            <w:r>
              <w:rPr>
                <w:rFonts w:asciiTheme="majorBidi" w:hAnsiTheme="majorBidi" w:cstheme="majorBidi"/>
                <w:bCs/>
                <w:lang w:eastAsia="en-US"/>
              </w:rPr>
              <w:t xml:space="preserve"> </w:t>
            </w:r>
            <w:r w:rsidR="00D651EC">
              <w:rPr>
                <w:rFonts w:asciiTheme="majorBidi" w:hAnsiTheme="majorBidi" w:cstheme="majorBidi"/>
                <w:bCs/>
                <w:lang w:eastAsia="en-US"/>
              </w:rPr>
              <w:t>9</w:t>
            </w:r>
            <w:r>
              <w:rPr>
                <w:rFonts w:asciiTheme="majorBidi" w:hAnsiTheme="majorBidi" w:cstheme="majorBidi"/>
                <w:bCs/>
                <w:lang w:eastAsia="en-US"/>
              </w:rPr>
              <w:t xml:space="preserve"> шт.</w:t>
            </w:r>
            <w:r w:rsidRPr="00D0273F">
              <w:rPr>
                <w:rFonts w:asciiTheme="majorBidi" w:hAnsiTheme="majorBidi" w:cstheme="majorBidi"/>
                <w:bCs/>
                <w:lang w:eastAsia="en-US"/>
              </w:rPr>
              <w:t>;</w:t>
            </w:r>
          </w:p>
          <w:p w:rsidR="00D62C51" w:rsidRPr="00D0273F" w:rsidRDefault="00D62C51" w:rsidP="006A1130">
            <w:pPr>
              <w:rPr>
                <w:rFonts w:asciiTheme="majorBidi" w:hAnsiTheme="majorBidi" w:cstheme="majorBidi"/>
                <w:bCs/>
                <w:lang w:eastAsia="en-US"/>
              </w:rPr>
            </w:pPr>
            <w:r w:rsidRPr="00D0273F">
              <w:rPr>
                <w:rFonts w:asciiTheme="majorBidi" w:hAnsiTheme="majorBidi" w:cstheme="majorBidi"/>
                <w:bCs/>
                <w:lang w:eastAsia="en-US"/>
              </w:rPr>
              <w:t>Кронштейн СА 16</w:t>
            </w:r>
            <w:r w:rsidRPr="00D62C51">
              <w:rPr>
                <w:rFonts w:asciiTheme="majorBidi" w:hAnsiTheme="majorBidi" w:cstheme="majorBidi"/>
                <w:bCs/>
                <w:lang w:eastAsia="en-US"/>
              </w:rPr>
              <w:t>–</w:t>
            </w:r>
            <w:r w:rsidR="00D651EC">
              <w:rPr>
                <w:rFonts w:asciiTheme="majorBidi" w:hAnsiTheme="majorBidi" w:cstheme="majorBidi"/>
                <w:bCs/>
                <w:lang w:eastAsia="en-US"/>
              </w:rPr>
              <w:t>12</w:t>
            </w:r>
            <w:r>
              <w:rPr>
                <w:rFonts w:asciiTheme="majorBidi" w:hAnsiTheme="majorBidi" w:cstheme="majorBidi"/>
                <w:bCs/>
                <w:lang w:eastAsia="en-US"/>
              </w:rPr>
              <w:t>шт</w:t>
            </w:r>
          </w:p>
        </w:tc>
      </w:tr>
      <w:tr w:rsidR="004A0C2E" w:rsidRPr="00886F4E" w:rsidTr="004A0C2E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4A0C2E" w:rsidRDefault="005222DF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20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4A0C2E" w:rsidRPr="00D526E6" w:rsidRDefault="004A0C2E" w:rsidP="006A1130">
            <w:pPr>
              <w:rPr>
                <w:rFonts w:asciiTheme="majorBidi" w:hAnsiTheme="majorBidi" w:cstheme="majorBidi"/>
                <w:lang w:eastAsia="en-US"/>
              </w:rPr>
            </w:pPr>
            <w:r w:rsidRPr="004A0C2E">
              <w:rPr>
                <w:rFonts w:asciiTheme="majorBidi" w:hAnsiTheme="majorBidi" w:cstheme="majorBidi"/>
                <w:lang w:eastAsia="en-US"/>
              </w:rPr>
              <w:t xml:space="preserve">Демонтаж/монтаж кабеля ВВГ 4*10 </w:t>
            </w:r>
            <w:proofErr w:type="gramStart"/>
            <w:r w:rsidRPr="004A0C2E">
              <w:rPr>
                <w:rFonts w:asciiTheme="majorBidi" w:hAnsiTheme="majorBidi" w:cstheme="majorBidi"/>
                <w:lang w:eastAsia="en-US"/>
              </w:rPr>
              <w:t>на</w:t>
            </w:r>
            <w:proofErr w:type="gramEnd"/>
            <w:r w:rsidRPr="004A0C2E">
              <w:rPr>
                <w:rFonts w:asciiTheme="majorBidi" w:hAnsiTheme="majorBidi" w:cstheme="majorBidi"/>
                <w:lang w:eastAsia="en-US"/>
              </w:rPr>
              <w:t xml:space="preserve"> оп. 808-1-00/5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4A0C2E" w:rsidRPr="00D20BCD" w:rsidRDefault="004A0C2E" w:rsidP="006A1130">
            <w:pPr>
              <w:jc w:val="center"/>
              <w:rPr>
                <w:rFonts w:asciiTheme="majorBidi" w:hAnsiTheme="majorBidi" w:cstheme="majorBidi"/>
              </w:rPr>
            </w:pPr>
            <w:r w:rsidRPr="00D20BCD">
              <w:rPr>
                <w:rFonts w:asciiTheme="majorBidi" w:hAnsiTheme="majorBidi" w:cstheme="majorBidi"/>
              </w:rPr>
              <w:t>шт.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4A0C2E" w:rsidRDefault="004A0C2E" w:rsidP="006A1130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1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2E" w:rsidRPr="0005272C" w:rsidRDefault="004A0C2E" w:rsidP="006A1130">
            <w:pPr>
              <w:jc w:val="center"/>
              <w:rPr>
                <w:rFonts w:asciiTheme="majorBidi" w:hAnsiTheme="majorBidi" w:cstheme="majorBidi"/>
                <w:bCs/>
                <w:lang w:eastAsia="en-US"/>
              </w:rPr>
            </w:pPr>
          </w:p>
        </w:tc>
      </w:tr>
      <w:tr w:rsidR="00D62C51" w:rsidRPr="00886F4E" w:rsidTr="004A0C2E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2C51" w:rsidRDefault="005222DF" w:rsidP="00572D18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2</w:t>
            </w:r>
            <w:r w:rsidR="00572D18">
              <w:rPr>
                <w:bCs/>
                <w:spacing w:val="-6"/>
                <w:sz w:val="22"/>
                <w:szCs w:val="22"/>
              </w:rPr>
              <w:t>1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2C51" w:rsidRPr="00D526E6" w:rsidRDefault="00D62C51" w:rsidP="006A1130">
            <w:pPr>
              <w:rPr>
                <w:rFonts w:asciiTheme="majorBidi" w:hAnsiTheme="majorBidi" w:cstheme="majorBidi"/>
                <w:lang w:eastAsia="en-US"/>
              </w:rPr>
            </w:pPr>
            <w:r w:rsidRPr="00BE4995">
              <w:rPr>
                <w:rFonts w:asciiTheme="majorBidi" w:hAnsiTheme="majorBidi" w:cstheme="majorBidi"/>
                <w:lang w:eastAsia="en-US"/>
              </w:rPr>
              <w:t>Присоединение к зажимам жил проводов или кабелей сечением: до 70 мм</w:t>
            </w:r>
            <w:proofErr w:type="gramStart"/>
            <w:r w:rsidRPr="00BE4995">
              <w:rPr>
                <w:rFonts w:asciiTheme="majorBidi" w:hAnsiTheme="majorBidi" w:cstheme="majorBidi"/>
                <w:lang w:eastAsia="en-US"/>
              </w:rPr>
              <w:t>2</w:t>
            </w:r>
            <w:proofErr w:type="gramEnd"/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2C51" w:rsidRPr="00D20BCD" w:rsidRDefault="00D62C51" w:rsidP="006A1130">
            <w:pPr>
              <w:jc w:val="center"/>
              <w:rPr>
                <w:rFonts w:asciiTheme="majorBidi" w:hAnsiTheme="majorBidi" w:cstheme="majorBidi"/>
              </w:rPr>
            </w:pPr>
            <w:r w:rsidRPr="00D20BCD">
              <w:rPr>
                <w:rFonts w:asciiTheme="majorBidi" w:hAnsiTheme="majorBidi" w:cstheme="majorBidi"/>
              </w:rPr>
              <w:t>шт.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2C51" w:rsidRDefault="004A0C2E" w:rsidP="006A1130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4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C51" w:rsidRDefault="00D62C51" w:rsidP="006A1130">
            <w:pPr>
              <w:jc w:val="center"/>
              <w:rPr>
                <w:rFonts w:asciiTheme="majorBidi" w:hAnsiTheme="majorBidi" w:cstheme="majorBidi"/>
                <w:bCs/>
                <w:lang w:eastAsia="en-US"/>
              </w:rPr>
            </w:pPr>
            <w:r w:rsidRPr="00BE4995">
              <w:rPr>
                <w:rFonts w:asciiTheme="majorBidi" w:hAnsiTheme="majorBidi" w:cstheme="majorBidi"/>
                <w:bCs/>
                <w:lang w:eastAsia="en-US"/>
              </w:rPr>
              <w:t>Наконечник изолированный алюминиевый с медной клеммой (СИП): CPTAU 50</w:t>
            </w:r>
            <w:r>
              <w:rPr>
                <w:rFonts w:asciiTheme="majorBidi" w:hAnsiTheme="majorBidi" w:cstheme="majorBidi"/>
                <w:bCs/>
                <w:lang w:eastAsia="en-US"/>
              </w:rPr>
              <w:t xml:space="preserve"> – 3 шт.</w:t>
            </w:r>
          </w:p>
          <w:p w:rsidR="00D62C51" w:rsidRPr="0005272C" w:rsidRDefault="00D62C51" w:rsidP="006A1130">
            <w:pPr>
              <w:jc w:val="center"/>
              <w:rPr>
                <w:rFonts w:asciiTheme="majorBidi" w:hAnsiTheme="majorBidi" w:cstheme="majorBidi"/>
                <w:bCs/>
                <w:lang w:eastAsia="en-US"/>
              </w:rPr>
            </w:pPr>
            <w:r w:rsidRPr="00BE4995">
              <w:rPr>
                <w:rFonts w:asciiTheme="majorBidi" w:hAnsiTheme="majorBidi" w:cstheme="majorBidi"/>
                <w:bCs/>
                <w:lang w:eastAsia="en-US"/>
              </w:rPr>
              <w:t>CPTAU 54</w:t>
            </w:r>
            <w:r>
              <w:rPr>
                <w:rFonts w:asciiTheme="majorBidi" w:hAnsiTheme="majorBidi" w:cstheme="majorBidi"/>
                <w:bCs/>
                <w:lang w:eastAsia="en-US"/>
              </w:rPr>
              <w:t xml:space="preserve"> – 1 шт.</w:t>
            </w:r>
          </w:p>
        </w:tc>
      </w:tr>
      <w:tr w:rsidR="00D62C51" w:rsidRPr="00886F4E" w:rsidTr="004A0C2E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2C51" w:rsidRDefault="005222DF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2</w:t>
            </w:r>
            <w:r w:rsidR="00572D18">
              <w:rPr>
                <w:bCs/>
                <w:spacing w:val="-6"/>
                <w:sz w:val="22"/>
                <w:szCs w:val="22"/>
              </w:rPr>
              <w:t>2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2C51" w:rsidRPr="00D526E6" w:rsidRDefault="00D62C51" w:rsidP="006A1130">
            <w:pPr>
              <w:rPr>
                <w:rFonts w:asciiTheme="majorBidi" w:hAnsiTheme="majorBidi" w:cstheme="majorBidi"/>
                <w:lang w:eastAsia="en-US"/>
              </w:rPr>
            </w:pPr>
            <w:r w:rsidRPr="00BE4995">
              <w:rPr>
                <w:rFonts w:asciiTheme="majorBidi" w:hAnsiTheme="majorBidi" w:cstheme="majorBidi"/>
                <w:lang w:eastAsia="en-US"/>
              </w:rPr>
              <w:t>Присоединение к зажимам жил проводов или кабелей сечением: до 16 мм</w:t>
            </w:r>
            <w:proofErr w:type="gramStart"/>
            <w:r w:rsidRPr="00BE4995">
              <w:rPr>
                <w:rFonts w:asciiTheme="majorBidi" w:hAnsiTheme="majorBidi" w:cstheme="majorBidi"/>
                <w:lang w:eastAsia="en-US"/>
              </w:rPr>
              <w:t>2</w:t>
            </w:r>
            <w:proofErr w:type="gramEnd"/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2C51" w:rsidRPr="00D20BCD" w:rsidRDefault="00D62C51" w:rsidP="006A1130">
            <w:pPr>
              <w:jc w:val="center"/>
              <w:rPr>
                <w:rFonts w:asciiTheme="majorBidi" w:hAnsiTheme="majorBidi" w:cstheme="majorBidi"/>
              </w:rPr>
            </w:pPr>
            <w:r w:rsidRPr="00D20BCD">
              <w:rPr>
                <w:rFonts w:asciiTheme="majorBidi" w:hAnsiTheme="majorBidi" w:cstheme="majorBidi"/>
              </w:rPr>
              <w:t>шт.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2C51" w:rsidRDefault="004A0C2E" w:rsidP="006A1130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1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C51" w:rsidRPr="0005272C" w:rsidRDefault="00D62C51" w:rsidP="006A1130">
            <w:pPr>
              <w:jc w:val="center"/>
              <w:rPr>
                <w:rFonts w:asciiTheme="majorBidi" w:hAnsiTheme="majorBidi" w:cstheme="majorBidi"/>
                <w:bCs/>
                <w:lang w:eastAsia="en-US"/>
              </w:rPr>
            </w:pPr>
            <w:r w:rsidRPr="00BE4995">
              <w:rPr>
                <w:rFonts w:asciiTheme="majorBidi" w:hAnsiTheme="majorBidi" w:cstheme="majorBidi"/>
                <w:bCs/>
                <w:lang w:eastAsia="en-US"/>
              </w:rPr>
              <w:t>Наконечник изолированный алюминиевый с медной клеммой (СИП): CPTAU 16</w:t>
            </w:r>
          </w:p>
        </w:tc>
      </w:tr>
      <w:tr w:rsidR="00D62C51" w:rsidRPr="00886F4E" w:rsidTr="004A0C2E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2C51" w:rsidRPr="00886F4E" w:rsidRDefault="005222DF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2</w:t>
            </w:r>
            <w:r w:rsidR="00572D18">
              <w:rPr>
                <w:bCs/>
                <w:spacing w:val="-6"/>
                <w:sz w:val="22"/>
                <w:szCs w:val="22"/>
              </w:rPr>
              <w:t>3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2C51" w:rsidRDefault="00D62C51" w:rsidP="006A1130">
            <w:pPr>
              <w:rPr>
                <w:rFonts w:asciiTheme="majorBidi" w:hAnsiTheme="majorBidi" w:cstheme="majorBidi"/>
              </w:rPr>
            </w:pPr>
            <w:r w:rsidRPr="005E524D">
              <w:rPr>
                <w:rFonts w:asciiTheme="majorBidi" w:hAnsiTheme="majorBidi" w:cstheme="majorBidi"/>
              </w:rPr>
              <w:t>Погрузочные</w:t>
            </w:r>
            <w:r>
              <w:rPr>
                <w:rFonts w:asciiTheme="majorBidi" w:hAnsiTheme="majorBidi" w:cstheme="majorBidi"/>
              </w:rPr>
              <w:t>/</w:t>
            </w:r>
            <w:r>
              <w:t xml:space="preserve"> </w:t>
            </w:r>
            <w:r>
              <w:rPr>
                <w:rFonts w:asciiTheme="majorBidi" w:hAnsiTheme="majorBidi" w:cstheme="majorBidi"/>
              </w:rPr>
              <w:t>р</w:t>
            </w:r>
            <w:r w:rsidRPr="005E524D">
              <w:rPr>
                <w:rFonts w:asciiTheme="majorBidi" w:hAnsiTheme="majorBidi" w:cstheme="majorBidi"/>
              </w:rPr>
              <w:t>азгрузочные</w:t>
            </w:r>
            <w:r>
              <w:t xml:space="preserve"> </w:t>
            </w:r>
            <w:r w:rsidRPr="005E524D">
              <w:rPr>
                <w:rFonts w:asciiTheme="majorBidi" w:hAnsiTheme="majorBidi" w:cstheme="majorBidi"/>
              </w:rPr>
              <w:t>работы</w:t>
            </w:r>
            <w:r>
              <w:rPr>
                <w:rFonts w:asciiTheme="majorBidi" w:hAnsiTheme="majorBidi" w:cstheme="majorBidi"/>
              </w:rPr>
              <w:t xml:space="preserve"> материалов и оборудования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2C51" w:rsidRDefault="00D62C51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т.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2C51" w:rsidRPr="00857BBE" w:rsidRDefault="00D651EC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18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C51" w:rsidRPr="00D20BCD" w:rsidRDefault="00D62C51" w:rsidP="006A1130">
            <w:pPr>
              <w:rPr>
                <w:rFonts w:asciiTheme="majorBidi" w:hAnsiTheme="majorBidi" w:cstheme="majorBidi"/>
              </w:rPr>
            </w:pPr>
          </w:p>
        </w:tc>
      </w:tr>
      <w:tr w:rsidR="00D651EC" w:rsidRPr="00886F4E" w:rsidTr="004A0C2E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51EC" w:rsidRPr="00886F4E" w:rsidRDefault="00D651EC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51EC" w:rsidRPr="005E524D" w:rsidRDefault="00D651EC" w:rsidP="006A1130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/>
              </w:rPr>
              <w:t>Валка деревьев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51EC" w:rsidRDefault="00D651EC" w:rsidP="006A1130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51EC" w:rsidRDefault="00D651EC" w:rsidP="006A1130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1EC" w:rsidRPr="00D20BCD" w:rsidRDefault="00D651EC" w:rsidP="006A1130">
            <w:pPr>
              <w:rPr>
                <w:rFonts w:asciiTheme="majorBidi" w:hAnsiTheme="majorBidi" w:cstheme="majorBidi"/>
              </w:rPr>
            </w:pPr>
          </w:p>
        </w:tc>
      </w:tr>
      <w:tr w:rsidR="00D651EC" w:rsidRPr="00886F4E" w:rsidTr="004A0C2E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572D18" w:rsidRPr="00886F4E" w:rsidRDefault="005222DF" w:rsidP="00572D18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2</w:t>
            </w:r>
            <w:r w:rsidR="00572D18">
              <w:rPr>
                <w:bCs/>
                <w:spacing w:val="-6"/>
                <w:sz w:val="22"/>
                <w:szCs w:val="22"/>
              </w:rPr>
              <w:t>4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51EC" w:rsidRPr="005E524D" w:rsidRDefault="00D651EC" w:rsidP="006A1130">
            <w:pPr>
              <w:rPr>
                <w:rFonts w:asciiTheme="majorBidi" w:hAnsiTheme="majorBidi" w:cstheme="majorBidi"/>
              </w:rPr>
            </w:pPr>
            <w:r w:rsidRPr="00D651EC">
              <w:rPr>
                <w:rFonts w:asciiTheme="majorBidi" w:hAnsiTheme="majorBidi" w:cstheme="majorBidi"/>
              </w:rPr>
              <w:t>Валка деревьев мягких пород с корня, диаметр стволов: более 32 см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51EC" w:rsidRDefault="00D651EC" w:rsidP="006A1130">
            <w:pPr>
              <w:jc w:val="center"/>
              <w:rPr>
                <w:rFonts w:asciiTheme="majorBidi" w:hAnsiTheme="majorBidi" w:cstheme="majorBidi"/>
              </w:rPr>
            </w:pPr>
            <w:r w:rsidRPr="00D20BCD">
              <w:rPr>
                <w:rFonts w:asciiTheme="majorBidi" w:hAnsiTheme="majorBidi" w:cstheme="majorBidi"/>
              </w:rPr>
              <w:t>шт.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51EC" w:rsidRDefault="00D651EC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40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1EC" w:rsidRPr="00D20BCD" w:rsidRDefault="00D651EC" w:rsidP="006A1130">
            <w:pPr>
              <w:rPr>
                <w:rFonts w:asciiTheme="majorBidi" w:hAnsiTheme="majorBidi" w:cstheme="majorBidi"/>
              </w:rPr>
            </w:pPr>
          </w:p>
        </w:tc>
      </w:tr>
      <w:tr w:rsidR="00D651EC" w:rsidRPr="00886F4E" w:rsidTr="004A0C2E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51EC" w:rsidRPr="00886F4E" w:rsidRDefault="005222DF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2</w:t>
            </w:r>
            <w:r w:rsidR="00572D18">
              <w:rPr>
                <w:bCs/>
                <w:spacing w:val="-6"/>
                <w:sz w:val="22"/>
                <w:szCs w:val="22"/>
              </w:rPr>
              <w:t>5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51EC" w:rsidRPr="005E524D" w:rsidRDefault="00D651EC" w:rsidP="006A1130">
            <w:pPr>
              <w:rPr>
                <w:rFonts w:asciiTheme="majorBidi" w:hAnsiTheme="majorBidi" w:cstheme="majorBidi"/>
              </w:rPr>
            </w:pPr>
            <w:r w:rsidRPr="00D651EC">
              <w:rPr>
                <w:rFonts w:asciiTheme="majorBidi" w:hAnsiTheme="majorBidi" w:cstheme="majorBidi"/>
              </w:rPr>
              <w:t>Разделка древесины мягких пород, полученной от валки леса, диаметр стволов: более 32 см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51EC" w:rsidRDefault="00D651EC" w:rsidP="006A1130">
            <w:pPr>
              <w:jc w:val="center"/>
              <w:rPr>
                <w:rFonts w:asciiTheme="majorBidi" w:hAnsiTheme="majorBidi" w:cstheme="majorBidi"/>
              </w:rPr>
            </w:pPr>
            <w:r w:rsidRPr="00D20BCD">
              <w:rPr>
                <w:rFonts w:asciiTheme="majorBidi" w:hAnsiTheme="majorBidi" w:cstheme="majorBidi"/>
              </w:rPr>
              <w:t>шт.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51EC" w:rsidRDefault="00D651EC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40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1EC" w:rsidRPr="00D20BCD" w:rsidRDefault="00D651EC" w:rsidP="006A1130">
            <w:pPr>
              <w:rPr>
                <w:rFonts w:asciiTheme="majorBidi" w:hAnsiTheme="majorBidi" w:cstheme="majorBidi"/>
              </w:rPr>
            </w:pPr>
          </w:p>
        </w:tc>
      </w:tr>
      <w:tr w:rsidR="00D651EC" w:rsidRPr="00886F4E" w:rsidTr="004A0C2E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51EC" w:rsidRPr="00886F4E" w:rsidRDefault="005222DF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2</w:t>
            </w:r>
            <w:r w:rsidR="00572D18">
              <w:rPr>
                <w:bCs/>
                <w:spacing w:val="-6"/>
                <w:sz w:val="22"/>
                <w:szCs w:val="22"/>
              </w:rPr>
              <w:t>6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51EC" w:rsidRPr="005E524D" w:rsidRDefault="00D651EC" w:rsidP="006A1130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Перевозка спиленных стволов деревьев на центральный склад филиала АО «ДРСК» </w:t>
            </w:r>
            <w:r w:rsidRPr="00476108">
              <w:rPr>
                <w:rFonts w:asciiTheme="majorBidi" w:hAnsiTheme="majorBidi" w:cstheme="majorBidi"/>
              </w:rPr>
              <w:t>«ЭС ЕАО»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51EC" w:rsidRDefault="00D651EC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т.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51EC" w:rsidRDefault="00D651EC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1EC" w:rsidRPr="00D20BCD" w:rsidRDefault="00D651EC" w:rsidP="006A1130">
            <w:pPr>
              <w:rPr>
                <w:rFonts w:asciiTheme="majorBidi" w:hAnsiTheme="majorBidi" w:cstheme="majorBidi"/>
              </w:rPr>
            </w:pPr>
          </w:p>
        </w:tc>
      </w:tr>
      <w:tr w:rsidR="00D651EC" w:rsidRPr="00886F4E" w:rsidTr="004A0C2E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51EC" w:rsidRPr="00886F4E" w:rsidRDefault="005222DF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2</w:t>
            </w:r>
            <w:r w:rsidR="00572D18">
              <w:rPr>
                <w:bCs/>
                <w:spacing w:val="-6"/>
                <w:sz w:val="22"/>
                <w:szCs w:val="22"/>
              </w:rPr>
              <w:t>7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51EC" w:rsidRPr="005E524D" w:rsidRDefault="00D651EC" w:rsidP="006A1130">
            <w:pPr>
              <w:rPr>
                <w:rFonts w:asciiTheme="majorBidi" w:hAnsiTheme="majorBidi" w:cstheme="majorBidi"/>
              </w:rPr>
            </w:pPr>
            <w:r w:rsidRPr="005E524D">
              <w:rPr>
                <w:rFonts w:asciiTheme="majorBidi" w:hAnsiTheme="majorBidi" w:cstheme="majorBidi"/>
              </w:rPr>
              <w:t>Погрузочные</w:t>
            </w:r>
            <w:r>
              <w:rPr>
                <w:rFonts w:asciiTheme="majorBidi" w:hAnsiTheme="majorBidi" w:cstheme="majorBidi"/>
              </w:rPr>
              <w:t>/</w:t>
            </w:r>
            <w:r>
              <w:t xml:space="preserve"> </w:t>
            </w:r>
            <w:r>
              <w:rPr>
                <w:rFonts w:asciiTheme="majorBidi" w:hAnsiTheme="majorBidi" w:cstheme="majorBidi"/>
              </w:rPr>
              <w:t>р</w:t>
            </w:r>
            <w:r w:rsidRPr="005E524D">
              <w:rPr>
                <w:rFonts w:asciiTheme="majorBidi" w:hAnsiTheme="majorBidi" w:cstheme="majorBidi"/>
              </w:rPr>
              <w:t>азгрузочные</w:t>
            </w:r>
            <w:r>
              <w:t xml:space="preserve"> </w:t>
            </w:r>
            <w:r w:rsidRPr="005E524D">
              <w:rPr>
                <w:rFonts w:asciiTheme="majorBidi" w:hAnsiTheme="majorBidi" w:cstheme="majorBidi"/>
              </w:rPr>
              <w:t>работы</w:t>
            </w:r>
            <w:r>
              <w:rPr>
                <w:rFonts w:asciiTheme="majorBidi" w:hAnsiTheme="majorBidi" w:cstheme="majorBidi"/>
              </w:rPr>
              <w:t xml:space="preserve"> материалов и оборудования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51EC" w:rsidRDefault="00D651EC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т.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651EC" w:rsidRDefault="00D651EC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1EC" w:rsidRPr="00D20BCD" w:rsidRDefault="00D651EC" w:rsidP="006A1130">
            <w:pPr>
              <w:rPr>
                <w:rFonts w:asciiTheme="majorBidi" w:hAnsiTheme="majorBidi" w:cstheme="majorBidi"/>
              </w:rPr>
            </w:pPr>
          </w:p>
        </w:tc>
      </w:tr>
    </w:tbl>
    <w:p w:rsidR="001F1884" w:rsidRDefault="001F1884" w:rsidP="001F1884">
      <w:pPr>
        <w:widowControl w:val="0"/>
        <w:autoSpaceDE w:val="0"/>
        <w:autoSpaceDN w:val="0"/>
        <w:adjustRightInd w:val="0"/>
        <w:jc w:val="right"/>
        <w:rPr>
          <w:b/>
          <w:spacing w:val="-6"/>
        </w:rPr>
      </w:pPr>
      <w:r>
        <w:rPr>
          <w:b/>
          <w:spacing w:val="-6"/>
        </w:rPr>
        <w:lastRenderedPageBreak/>
        <w:t xml:space="preserve">Таблица </w:t>
      </w:r>
      <w:r w:rsidR="00D51686">
        <w:rPr>
          <w:b/>
          <w:spacing w:val="-6"/>
        </w:rPr>
        <w:t>4</w:t>
      </w:r>
      <w:r>
        <w:rPr>
          <w:b/>
          <w:spacing w:val="-6"/>
        </w:rPr>
        <w:t>.4</w:t>
      </w:r>
      <w:r w:rsidRPr="00CB4444">
        <w:rPr>
          <w:b/>
          <w:spacing w:val="-6"/>
        </w:rPr>
        <w:t>.</w:t>
      </w:r>
    </w:p>
    <w:tbl>
      <w:tblPr>
        <w:tblW w:w="50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72"/>
        <w:gridCol w:w="4060"/>
        <w:gridCol w:w="1623"/>
        <w:gridCol w:w="1295"/>
        <w:gridCol w:w="2645"/>
      </w:tblGrid>
      <w:tr w:rsidR="001F1884" w:rsidRPr="00886F4E" w:rsidTr="006A1130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Pr="000E445C" w:rsidRDefault="001F1884" w:rsidP="006A1130">
            <w:pPr>
              <w:jc w:val="center"/>
              <w:rPr>
                <w:b/>
                <w:bCs/>
                <w:i/>
                <w:spacing w:val="-6"/>
                <w:sz w:val="22"/>
                <w:szCs w:val="22"/>
                <w:u w:val="single"/>
              </w:rPr>
            </w:pPr>
            <w:r>
              <w:rPr>
                <w:b/>
                <w:spacing w:val="-6"/>
                <w:u w:val="single"/>
              </w:rPr>
              <w:t>СКТП</w:t>
            </w:r>
            <w:r w:rsidRPr="000E445C">
              <w:rPr>
                <w:b/>
                <w:spacing w:val="-6"/>
                <w:u w:val="single"/>
              </w:rPr>
              <w:t xml:space="preserve"> №</w:t>
            </w:r>
            <w:r>
              <w:rPr>
                <w:b/>
                <w:spacing w:val="-6"/>
                <w:u w:val="single"/>
              </w:rPr>
              <w:t xml:space="preserve"> 808, Ф-2, г</w:t>
            </w:r>
            <w:r w:rsidRPr="000E445C">
              <w:rPr>
                <w:b/>
                <w:spacing w:val="-6"/>
                <w:u w:val="single"/>
              </w:rPr>
              <w:t xml:space="preserve">. </w:t>
            </w:r>
            <w:r>
              <w:rPr>
                <w:b/>
                <w:spacing w:val="-6"/>
                <w:u w:val="single"/>
              </w:rPr>
              <w:t>Биробиджан</w:t>
            </w:r>
            <w:r w:rsidRPr="000E445C">
              <w:rPr>
                <w:b/>
                <w:spacing w:val="-6"/>
                <w:u w:val="single"/>
              </w:rPr>
              <w:t>, ЕАО</w:t>
            </w:r>
          </w:p>
        </w:tc>
      </w:tr>
      <w:tr w:rsidR="001F1884" w:rsidRPr="00886F4E" w:rsidTr="006A1130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1F1884" w:rsidRPr="00886F4E" w:rsidRDefault="001F1884" w:rsidP="006A1130">
            <w:pPr>
              <w:jc w:val="center"/>
              <w:rPr>
                <w:rFonts w:eastAsia="Arial Unicode MS"/>
                <w:b/>
                <w:spacing w:val="-6"/>
                <w:sz w:val="22"/>
                <w:szCs w:val="22"/>
              </w:rPr>
            </w:pPr>
            <w:r w:rsidRPr="00886F4E">
              <w:rPr>
                <w:b/>
                <w:bCs/>
                <w:spacing w:val="-6"/>
                <w:sz w:val="22"/>
                <w:szCs w:val="22"/>
              </w:rPr>
              <w:t xml:space="preserve">№ </w:t>
            </w:r>
            <w:proofErr w:type="spellStart"/>
            <w:r w:rsidRPr="00886F4E">
              <w:rPr>
                <w:b/>
                <w:bCs/>
                <w:spacing w:val="-6"/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1F1884" w:rsidRPr="00886F4E" w:rsidRDefault="001F1884" w:rsidP="006A1130">
            <w:pPr>
              <w:jc w:val="center"/>
              <w:rPr>
                <w:b/>
                <w:spacing w:val="-6"/>
                <w:sz w:val="22"/>
                <w:szCs w:val="22"/>
              </w:rPr>
            </w:pPr>
            <w:r w:rsidRPr="00886F4E">
              <w:rPr>
                <w:b/>
                <w:bCs/>
                <w:spacing w:val="-6"/>
                <w:sz w:val="22"/>
                <w:szCs w:val="22"/>
              </w:rPr>
              <w:t>Наименование работ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1F1884" w:rsidRPr="00886F4E" w:rsidRDefault="001F1884" w:rsidP="006A1130">
            <w:pPr>
              <w:jc w:val="center"/>
              <w:rPr>
                <w:rFonts w:eastAsia="Arial Unicode MS"/>
                <w:b/>
                <w:spacing w:val="-6"/>
                <w:sz w:val="22"/>
                <w:szCs w:val="22"/>
              </w:rPr>
            </w:pPr>
            <w:r w:rsidRPr="00886F4E">
              <w:rPr>
                <w:rFonts w:eastAsia="Arial Unicode MS"/>
                <w:b/>
                <w:spacing w:val="-6"/>
                <w:sz w:val="22"/>
                <w:szCs w:val="22"/>
              </w:rPr>
              <w:t>Ед. изм.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1F1884" w:rsidRPr="00886F4E" w:rsidRDefault="001F1884" w:rsidP="006A1130">
            <w:pPr>
              <w:jc w:val="center"/>
              <w:rPr>
                <w:b/>
                <w:bCs/>
                <w:spacing w:val="-6"/>
                <w:sz w:val="22"/>
                <w:szCs w:val="22"/>
              </w:rPr>
            </w:pPr>
            <w:r w:rsidRPr="00886F4E">
              <w:rPr>
                <w:b/>
                <w:bCs/>
                <w:spacing w:val="-6"/>
                <w:sz w:val="22"/>
                <w:szCs w:val="22"/>
              </w:rPr>
              <w:t>Кол-во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884" w:rsidRPr="00886F4E" w:rsidRDefault="001F1884" w:rsidP="006A1130">
            <w:pPr>
              <w:jc w:val="center"/>
              <w:rPr>
                <w:b/>
                <w:bCs/>
                <w:i/>
                <w:spacing w:val="-6"/>
                <w:sz w:val="22"/>
                <w:szCs w:val="22"/>
              </w:rPr>
            </w:pPr>
            <w:r w:rsidRPr="00886F4E">
              <w:rPr>
                <w:b/>
                <w:bCs/>
                <w:i/>
                <w:spacing w:val="-6"/>
                <w:sz w:val="22"/>
                <w:szCs w:val="22"/>
              </w:rPr>
              <w:t>Примечание</w:t>
            </w:r>
          </w:p>
        </w:tc>
      </w:tr>
      <w:tr w:rsidR="001F1884" w:rsidRPr="00886F4E" w:rsidTr="006A1130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1F1884" w:rsidRPr="00886F4E" w:rsidRDefault="001F1884" w:rsidP="006A1130">
            <w:pPr>
              <w:jc w:val="center"/>
              <w:rPr>
                <w:rFonts w:eastAsia="Arial Unicode MS"/>
                <w:i/>
                <w:iCs/>
                <w:spacing w:val="-6"/>
                <w:sz w:val="20"/>
                <w:szCs w:val="20"/>
              </w:rPr>
            </w:pPr>
            <w:r w:rsidRPr="00886F4E">
              <w:rPr>
                <w:i/>
                <w:iCs/>
                <w:spacing w:val="-6"/>
                <w:sz w:val="20"/>
                <w:szCs w:val="20"/>
              </w:rPr>
              <w:t>1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1F1884" w:rsidRPr="00886F4E" w:rsidRDefault="001F1884" w:rsidP="006A1130">
            <w:pPr>
              <w:jc w:val="center"/>
              <w:rPr>
                <w:rFonts w:eastAsia="Arial Unicode MS"/>
                <w:i/>
                <w:iCs/>
                <w:spacing w:val="-6"/>
                <w:sz w:val="20"/>
                <w:szCs w:val="20"/>
              </w:rPr>
            </w:pPr>
            <w:r w:rsidRPr="00886F4E">
              <w:rPr>
                <w:i/>
                <w:iCs/>
                <w:spacing w:val="-6"/>
                <w:sz w:val="20"/>
                <w:szCs w:val="20"/>
              </w:rPr>
              <w:t>2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1F1884" w:rsidRPr="00886F4E" w:rsidRDefault="001F1884" w:rsidP="006A1130">
            <w:pPr>
              <w:jc w:val="center"/>
              <w:rPr>
                <w:rFonts w:eastAsia="Arial Unicode MS"/>
                <w:i/>
                <w:iCs/>
                <w:spacing w:val="-6"/>
                <w:sz w:val="20"/>
                <w:szCs w:val="20"/>
              </w:rPr>
            </w:pPr>
            <w:r w:rsidRPr="00886F4E">
              <w:rPr>
                <w:i/>
                <w:iCs/>
                <w:spacing w:val="-6"/>
                <w:sz w:val="20"/>
                <w:szCs w:val="20"/>
              </w:rPr>
              <w:t>3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1F1884" w:rsidRPr="00886F4E" w:rsidRDefault="001F1884" w:rsidP="006A1130">
            <w:pPr>
              <w:jc w:val="center"/>
              <w:rPr>
                <w:rFonts w:eastAsia="Arial Unicode MS"/>
                <w:i/>
                <w:iCs/>
                <w:spacing w:val="-6"/>
                <w:sz w:val="20"/>
                <w:szCs w:val="20"/>
              </w:rPr>
            </w:pPr>
            <w:r w:rsidRPr="00886F4E">
              <w:rPr>
                <w:i/>
                <w:iCs/>
                <w:spacing w:val="-6"/>
                <w:sz w:val="20"/>
                <w:szCs w:val="20"/>
              </w:rPr>
              <w:t>4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884" w:rsidRPr="00886F4E" w:rsidRDefault="001F1884" w:rsidP="006A1130">
            <w:pPr>
              <w:jc w:val="center"/>
              <w:rPr>
                <w:i/>
                <w:iCs/>
                <w:spacing w:val="-6"/>
                <w:sz w:val="20"/>
                <w:szCs w:val="20"/>
              </w:rPr>
            </w:pPr>
            <w:r w:rsidRPr="00886F4E">
              <w:rPr>
                <w:i/>
                <w:iCs/>
                <w:spacing w:val="-6"/>
                <w:sz w:val="20"/>
                <w:szCs w:val="20"/>
              </w:rPr>
              <w:t>5</w:t>
            </w:r>
          </w:p>
        </w:tc>
      </w:tr>
      <w:tr w:rsidR="001F1884" w:rsidRPr="00886F4E" w:rsidTr="006A1130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Pr="00886F4E" w:rsidRDefault="001F1884" w:rsidP="006A1130">
            <w:pPr>
              <w:jc w:val="center"/>
              <w:rPr>
                <w:b/>
                <w:i/>
                <w:spacing w:val="-6"/>
                <w:sz w:val="18"/>
                <w:szCs w:val="18"/>
              </w:rPr>
            </w:pPr>
            <w:r w:rsidRPr="000E445C">
              <w:rPr>
                <w:rFonts w:asciiTheme="majorBidi" w:hAnsiTheme="majorBidi" w:cstheme="majorBidi"/>
                <w:b/>
              </w:rPr>
              <w:t>ВЛ</w:t>
            </w:r>
            <w:r w:rsidRPr="00D20BCD">
              <w:rPr>
                <w:rFonts w:asciiTheme="majorBidi" w:hAnsiTheme="majorBidi" w:cstheme="majorBidi"/>
                <w:b/>
              </w:rPr>
              <w:t>И</w:t>
            </w:r>
            <w:r w:rsidRPr="000E445C">
              <w:rPr>
                <w:rFonts w:asciiTheme="majorBidi" w:hAnsiTheme="majorBidi" w:cstheme="majorBidi"/>
                <w:b/>
              </w:rPr>
              <w:t>-0,</w:t>
            </w:r>
            <w:r w:rsidRPr="00D20BCD">
              <w:rPr>
                <w:rFonts w:asciiTheme="majorBidi" w:hAnsiTheme="majorBidi" w:cstheme="majorBidi"/>
                <w:b/>
              </w:rPr>
              <w:t>4</w:t>
            </w:r>
            <w:r w:rsidRPr="000E445C">
              <w:rPr>
                <w:rFonts w:asciiTheme="majorBidi" w:hAnsiTheme="majorBidi" w:cstheme="majorBidi"/>
                <w:b/>
              </w:rPr>
              <w:t>кВ</w:t>
            </w:r>
          </w:p>
        </w:tc>
      </w:tr>
      <w:tr w:rsidR="001F1884" w:rsidRPr="00886F4E" w:rsidTr="006A1130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Pr="00886F4E" w:rsidRDefault="001F1884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Pr="000E445C" w:rsidRDefault="001F1884" w:rsidP="006A1130">
            <w:pPr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Демонтажные работы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Pr="000E445C" w:rsidRDefault="001F1884" w:rsidP="006A1130">
            <w:pPr>
              <w:jc w:val="center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Pr="000E445C" w:rsidRDefault="001F1884" w:rsidP="006A1130">
            <w:pPr>
              <w:jc w:val="center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884" w:rsidRPr="000E445C" w:rsidRDefault="001F1884" w:rsidP="006A1130">
            <w:pPr>
              <w:jc w:val="center"/>
              <w:rPr>
                <w:rFonts w:asciiTheme="majorBidi" w:hAnsiTheme="majorBidi" w:cstheme="majorBidi"/>
                <w:b/>
              </w:rPr>
            </w:pPr>
          </w:p>
        </w:tc>
      </w:tr>
      <w:tr w:rsidR="001F1884" w:rsidRPr="00886F4E" w:rsidTr="006A1130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Pr="00886F4E" w:rsidRDefault="001F1884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1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Default="001F1884" w:rsidP="006A1130">
            <w:pPr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 xml:space="preserve">Демонтаж опор </w:t>
            </w:r>
            <w:proofErr w:type="gramStart"/>
            <w:r>
              <w:rPr>
                <w:rFonts w:asciiTheme="majorBidi" w:hAnsiTheme="majorBidi" w:cstheme="majorBidi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lang w:eastAsia="en-US"/>
              </w:rPr>
              <w:t xml:space="preserve"> 0.4кВ одностоечных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Default="001F1884" w:rsidP="006A1130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шт.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Pr="00DB1DEA" w:rsidRDefault="00C07755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884" w:rsidRPr="00476108" w:rsidRDefault="001F1884" w:rsidP="006A1130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1F1884" w:rsidRPr="00886F4E" w:rsidTr="006A1130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Pr="00886F4E" w:rsidRDefault="001F1884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2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Default="001F1884" w:rsidP="006A1130">
            <w:pPr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 xml:space="preserve">Демонтаж опор </w:t>
            </w:r>
            <w:proofErr w:type="gramStart"/>
            <w:r>
              <w:rPr>
                <w:rFonts w:asciiTheme="majorBidi" w:hAnsiTheme="majorBidi" w:cstheme="majorBidi"/>
                <w:lang w:eastAsia="en-US"/>
              </w:rPr>
              <w:t>ВЛ</w:t>
            </w:r>
            <w:proofErr w:type="gramEnd"/>
            <w:r>
              <w:rPr>
                <w:rFonts w:asciiTheme="majorBidi" w:hAnsiTheme="majorBidi" w:cstheme="majorBidi"/>
                <w:lang w:eastAsia="en-US"/>
              </w:rPr>
              <w:t xml:space="preserve"> 0.4кВ одностоечных с подкосом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Default="001F1884" w:rsidP="006A1130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шт.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Pr="00DB1DEA" w:rsidRDefault="00C07755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884" w:rsidRPr="00476108" w:rsidRDefault="001F1884" w:rsidP="006A1130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1F1884" w:rsidRPr="00886F4E" w:rsidTr="006A1130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Pr="00886F4E" w:rsidRDefault="001F1884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3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Pr="00737FB1" w:rsidRDefault="001F1884" w:rsidP="006A1130">
            <w:pPr>
              <w:jc w:val="center"/>
              <w:rPr>
                <w:rFonts w:asciiTheme="majorBidi" w:hAnsiTheme="majorBidi" w:cstheme="majorBidi"/>
              </w:rPr>
            </w:pPr>
            <w:r w:rsidRPr="00737FB1">
              <w:rPr>
                <w:rFonts w:asciiTheme="majorBidi" w:hAnsiTheme="majorBidi" w:cstheme="majorBidi"/>
              </w:rPr>
              <w:t>Демонтаж не изолированного провода</w:t>
            </w:r>
          </w:p>
          <w:p w:rsidR="001F1884" w:rsidRPr="00737FB1" w:rsidRDefault="001F1884" w:rsidP="006A1130">
            <w:pPr>
              <w:rPr>
                <w:rFonts w:asciiTheme="majorBidi" w:hAnsiTheme="majorBidi" w:cstheme="majorBidi"/>
              </w:rPr>
            </w:pPr>
            <w:r w:rsidRPr="00737FB1">
              <w:rPr>
                <w:rFonts w:asciiTheme="majorBidi" w:hAnsiTheme="majorBidi" w:cstheme="majorBidi"/>
              </w:rPr>
              <w:t>ВЛ-0,4кВ</w:t>
            </w:r>
            <w:r>
              <w:rPr>
                <w:rFonts w:asciiTheme="majorBidi" w:hAnsiTheme="majorBidi" w:cstheme="majorBidi"/>
              </w:rPr>
              <w:t xml:space="preserve"> (</w:t>
            </w:r>
            <w:r w:rsidRPr="00737FB1">
              <w:rPr>
                <w:rFonts w:asciiTheme="majorBidi" w:hAnsiTheme="majorBidi" w:cstheme="majorBidi"/>
              </w:rPr>
              <w:t>4-ёх проводов с одной опоры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Pr="00737FB1" w:rsidRDefault="001F1884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 опора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Pr="00DB1DEA" w:rsidRDefault="00C07755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21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884" w:rsidRPr="00476108" w:rsidRDefault="001F1884" w:rsidP="006A1130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1F1884" w:rsidRPr="00886F4E" w:rsidTr="006A1130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Pr="00886F4E" w:rsidRDefault="001F1884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4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Pr="00737FB1" w:rsidRDefault="001F1884" w:rsidP="006A1130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Демонтаж траверс на опоре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Default="001F1884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lang w:eastAsia="en-US"/>
              </w:rPr>
              <w:t>шт.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Default="00C07755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42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884" w:rsidRPr="00476108" w:rsidRDefault="001F1884" w:rsidP="006A1130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1F1884" w:rsidRPr="00886F4E" w:rsidTr="006A1130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Pr="00886F4E" w:rsidRDefault="001F1884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5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Pr="00476108" w:rsidRDefault="001F1884" w:rsidP="006A1130">
            <w:pPr>
              <w:rPr>
                <w:rFonts w:asciiTheme="majorBidi" w:hAnsiTheme="majorBidi" w:cstheme="majorBidi"/>
              </w:rPr>
            </w:pPr>
            <w:r w:rsidRPr="00476108">
              <w:rPr>
                <w:rFonts w:asciiTheme="majorBidi" w:hAnsiTheme="majorBidi" w:cstheme="majorBidi"/>
              </w:rPr>
              <w:t xml:space="preserve">Снятие ответвлений </w:t>
            </w:r>
            <w:proofErr w:type="gramStart"/>
            <w:r w:rsidRPr="00476108">
              <w:rPr>
                <w:rFonts w:asciiTheme="majorBidi" w:hAnsiTheme="majorBidi" w:cstheme="majorBidi"/>
              </w:rPr>
              <w:t>ВЛ</w:t>
            </w:r>
            <w:proofErr w:type="gramEnd"/>
            <w:r w:rsidRPr="00476108">
              <w:rPr>
                <w:rFonts w:asciiTheme="majorBidi" w:hAnsiTheme="majorBidi" w:cstheme="majorBidi"/>
              </w:rPr>
              <w:t xml:space="preserve"> 0.4кВ к зданиям 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Pr="00476108" w:rsidRDefault="001F1884" w:rsidP="006A1130">
            <w:pPr>
              <w:jc w:val="center"/>
              <w:rPr>
                <w:rFonts w:asciiTheme="majorBidi" w:hAnsiTheme="majorBidi" w:cstheme="majorBidi"/>
                <w:lang w:val="en-US"/>
              </w:rPr>
            </w:pPr>
            <w:r w:rsidRPr="00476108">
              <w:rPr>
                <w:rFonts w:asciiTheme="majorBidi" w:hAnsiTheme="majorBidi" w:cstheme="majorBidi"/>
                <w:lang w:val="en-US"/>
              </w:rPr>
              <w:t xml:space="preserve">1 </w:t>
            </w:r>
            <w:proofErr w:type="spellStart"/>
            <w:r w:rsidRPr="00476108">
              <w:rPr>
                <w:rFonts w:asciiTheme="majorBidi" w:hAnsiTheme="majorBidi" w:cstheme="majorBidi"/>
                <w:lang w:val="en-US"/>
              </w:rPr>
              <w:t>ответвление</w:t>
            </w:r>
            <w:proofErr w:type="spellEnd"/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Pr="004A0C2E" w:rsidRDefault="00411770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884" w:rsidRDefault="001F1884" w:rsidP="006A1130">
            <w:pPr>
              <w:jc w:val="center"/>
              <w:rPr>
                <w:rFonts w:asciiTheme="majorBidi" w:hAnsiTheme="majorBidi" w:cstheme="majorBidi"/>
              </w:rPr>
            </w:pPr>
            <w:r w:rsidRPr="00476108">
              <w:rPr>
                <w:rFonts w:asciiTheme="majorBidi" w:hAnsiTheme="majorBidi" w:cstheme="majorBidi"/>
              </w:rPr>
              <w:t>с учётом последующего монтажа</w:t>
            </w:r>
          </w:p>
          <w:p w:rsidR="001F1884" w:rsidRDefault="00411770" w:rsidP="006A1130">
            <w:pPr>
              <w:jc w:val="center"/>
              <w:rPr>
                <w:rFonts w:asciiTheme="majorBidi" w:hAnsiTheme="majorBidi" w:cstheme="majorBidi"/>
                <w:bCs/>
                <w:lang w:eastAsia="en-US"/>
              </w:rPr>
            </w:pPr>
            <w:r>
              <w:rPr>
                <w:rFonts w:asciiTheme="majorBidi" w:hAnsiTheme="majorBidi" w:cstheme="majorBidi"/>
                <w:bCs/>
                <w:lang w:eastAsia="en-US"/>
              </w:rPr>
              <w:t>4</w:t>
            </w:r>
            <w:r w:rsidR="001F1884" w:rsidRPr="00737FB1">
              <w:rPr>
                <w:rFonts w:asciiTheme="majorBidi" w:hAnsiTheme="majorBidi" w:cstheme="majorBidi"/>
                <w:bCs/>
                <w:lang w:eastAsia="en-US"/>
              </w:rPr>
              <w:t xml:space="preserve"> – трёхфазный</w:t>
            </w:r>
          </w:p>
          <w:p w:rsidR="001F1884" w:rsidRPr="000D0400" w:rsidRDefault="00411770" w:rsidP="006A1130">
            <w:pPr>
              <w:jc w:val="center"/>
              <w:rPr>
                <w:rFonts w:asciiTheme="majorBidi" w:hAnsiTheme="majorBidi" w:cstheme="majorBidi"/>
                <w:bCs/>
                <w:lang w:eastAsia="en-US"/>
              </w:rPr>
            </w:pPr>
            <w:r>
              <w:rPr>
                <w:rFonts w:asciiTheme="majorBidi" w:hAnsiTheme="majorBidi" w:cstheme="majorBidi"/>
                <w:bCs/>
                <w:lang w:eastAsia="en-US"/>
              </w:rPr>
              <w:t>16</w:t>
            </w:r>
            <w:r w:rsidR="001F1884">
              <w:rPr>
                <w:rFonts w:asciiTheme="majorBidi" w:hAnsiTheme="majorBidi" w:cstheme="majorBidi"/>
                <w:bCs/>
                <w:lang w:eastAsia="en-US"/>
              </w:rPr>
              <w:t xml:space="preserve"> - однофазный</w:t>
            </w:r>
          </w:p>
        </w:tc>
      </w:tr>
      <w:tr w:rsidR="001F1884" w:rsidRPr="00886F4E" w:rsidTr="006A1130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Pr="00886F4E" w:rsidRDefault="001F1884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Pr="00476108" w:rsidRDefault="001F1884" w:rsidP="006A1130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hAnsiTheme="majorBidi" w:cstheme="majorBidi"/>
                <w:b/>
                <w:lang w:val="en-US" w:eastAsia="en-US"/>
              </w:rPr>
              <w:t>Монтаж</w:t>
            </w:r>
            <w:proofErr w:type="spellEnd"/>
            <w:r>
              <w:rPr>
                <w:rFonts w:asciiTheme="majorBidi" w:hAnsiTheme="majorBidi" w:cstheme="majorBidi"/>
                <w:b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b/>
                <w:lang w:val="en-US" w:eastAsia="en-US"/>
              </w:rPr>
              <w:t>опор</w:t>
            </w:r>
            <w:proofErr w:type="spellEnd"/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Pr="00476108" w:rsidRDefault="001F1884" w:rsidP="006A1130">
            <w:pPr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Pr="00DB1DEA" w:rsidRDefault="001F1884" w:rsidP="006A1130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884" w:rsidRPr="00476108" w:rsidRDefault="001F1884" w:rsidP="006A1130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1F1884" w:rsidRPr="00886F4E" w:rsidTr="006A1130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Pr="00886F4E" w:rsidRDefault="001F1884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6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Default="001F1884" w:rsidP="006A1130">
            <w:pPr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 xml:space="preserve">Установка железобетонных опор ВЛИ 0.4 </w:t>
            </w:r>
            <w:proofErr w:type="spellStart"/>
            <w:r>
              <w:rPr>
                <w:rFonts w:asciiTheme="majorBidi" w:hAnsiTheme="majorBidi" w:cstheme="majorBidi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lang w:eastAsia="en-US"/>
              </w:rPr>
              <w:t xml:space="preserve"> одностоечных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Default="001F1884" w:rsidP="006A1130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шт.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Pr="00DB1DEA" w:rsidRDefault="00C07755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884" w:rsidRPr="00476108" w:rsidRDefault="001F1884" w:rsidP="006A1130">
            <w:pPr>
              <w:jc w:val="center"/>
              <w:rPr>
                <w:rFonts w:asciiTheme="majorBidi" w:hAnsiTheme="majorBidi" w:cstheme="majorBidi"/>
              </w:rPr>
            </w:pPr>
            <w:r w:rsidRPr="00C901BD">
              <w:rPr>
                <w:rFonts w:asciiTheme="majorBidi" w:hAnsiTheme="majorBidi" w:cstheme="majorBidi"/>
              </w:rPr>
              <w:t xml:space="preserve">Стойка опоры: </w:t>
            </w:r>
            <w:proofErr w:type="gramStart"/>
            <w:r w:rsidRPr="00C901BD">
              <w:rPr>
                <w:rFonts w:asciiTheme="majorBidi" w:hAnsiTheme="majorBidi" w:cstheme="majorBidi"/>
              </w:rPr>
              <w:t>СВ</w:t>
            </w:r>
            <w:proofErr w:type="gramEnd"/>
            <w:r w:rsidRPr="00C901BD">
              <w:rPr>
                <w:rFonts w:asciiTheme="majorBidi" w:hAnsiTheme="majorBidi" w:cstheme="majorBidi"/>
              </w:rPr>
              <w:t xml:space="preserve"> 95-3</w:t>
            </w:r>
          </w:p>
        </w:tc>
      </w:tr>
      <w:tr w:rsidR="001F1884" w:rsidRPr="00886F4E" w:rsidTr="006A1130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Pr="00886F4E" w:rsidRDefault="001F1884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7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Default="001F1884" w:rsidP="006A1130">
            <w:pPr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 xml:space="preserve">Установка железобетонных опор ВЛИ 0.4 </w:t>
            </w:r>
            <w:proofErr w:type="spellStart"/>
            <w:r>
              <w:rPr>
                <w:rFonts w:asciiTheme="majorBidi" w:hAnsiTheme="majorBidi" w:cstheme="majorBidi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lang w:eastAsia="en-US"/>
              </w:rPr>
              <w:t xml:space="preserve"> одностоечных с одним подкосом 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Default="001F1884" w:rsidP="006A1130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шт.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Pr="00DB1DEA" w:rsidRDefault="00C07755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884" w:rsidRPr="00476108" w:rsidRDefault="001F1884" w:rsidP="006A1130">
            <w:pPr>
              <w:jc w:val="center"/>
              <w:rPr>
                <w:rFonts w:asciiTheme="majorBidi" w:hAnsiTheme="majorBidi" w:cstheme="majorBidi"/>
              </w:rPr>
            </w:pPr>
            <w:r w:rsidRPr="00C901BD">
              <w:rPr>
                <w:rFonts w:asciiTheme="majorBidi" w:hAnsiTheme="majorBidi" w:cstheme="majorBidi"/>
              </w:rPr>
              <w:t xml:space="preserve">Стойка опоры: </w:t>
            </w:r>
            <w:proofErr w:type="gramStart"/>
            <w:r w:rsidRPr="00C901BD">
              <w:rPr>
                <w:rFonts w:asciiTheme="majorBidi" w:hAnsiTheme="majorBidi" w:cstheme="majorBidi"/>
              </w:rPr>
              <w:t>СВ</w:t>
            </w:r>
            <w:proofErr w:type="gramEnd"/>
            <w:r w:rsidRPr="00C901BD">
              <w:rPr>
                <w:rFonts w:asciiTheme="majorBidi" w:hAnsiTheme="majorBidi" w:cstheme="majorBidi"/>
              </w:rPr>
              <w:t xml:space="preserve"> 95-3</w:t>
            </w:r>
          </w:p>
        </w:tc>
      </w:tr>
      <w:tr w:rsidR="001F1884" w:rsidRPr="00886F4E" w:rsidTr="006A1130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Pr="00886F4E" w:rsidRDefault="001F1884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Pr="00476108" w:rsidRDefault="001F1884" w:rsidP="006A1130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hAnsiTheme="majorBidi" w:cstheme="majorBidi"/>
                <w:b/>
                <w:lang w:val="en-US" w:eastAsia="en-US"/>
              </w:rPr>
              <w:t>Развозка</w:t>
            </w:r>
            <w:proofErr w:type="spellEnd"/>
            <w:r>
              <w:rPr>
                <w:rFonts w:asciiTheme="majorBidi" w:hAnsiTheme="majorBidi" w:cstheme="majorBidi"/>
                <w:b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b/>
                <w:lang w:val="en-US" w:eastAsia="en-US"/>
              </w:rPr>
              <w:t>конструкций</w:t>
            </w:r>
            <w:proofErr w:type="spellEnd"/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Pr="00476108" w:rsidRDefault="001F1884" w:rsidP="006A1130">
            <w:pPr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Pr="00DB1DEA" w:rsidRDefault="001F1884" w:rsidP="006A1130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884" w:rsidRPr="00476108" w:rsidRDefault="001F1884" w:rsidP="006A1130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1F1884" w:rsidRPr="00886F4E" w:rsidTr="006A1130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Pr="00886F4E" w:rsidRDefault="004C6FAB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8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Default="001F1884" w:rsidP="006A1130">
            <w:pPr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 xml:space="preserve">Развозка конструкций и материалов опор ВЛИ 0.4 </w:t>
            </w:r>
            <w:proofErr w:type="spellStart"/>
            <w:r>
              <w:rPr>
                <w:rFonts w:asciiTheme="majorBidi" w:hAnsiTheme="majorBidi" w:cstheme="majorBidi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lang w:eastAsia="en-US"/>
              </w:rPr>
              <w:t xml:space="preserve"> по трассе одностоечных железобетонных опор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Default="001F1884" w:rsidP="006A1130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1 стойка.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Pr="00DB1DEA" w:rsidRDefault="00411770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24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884" w:rsidRPr="00476108" w:rsidRDefault="001F1884" w:rsidP="006A1130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1F1884" w:rsidRPr="00886F4E" w:rsidTr="006A1130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Pr="00886F4E" w:rsidRDefault="004C6FAB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9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Default="001F1884" w:rsidP="006A1130">
            <w:pPr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 xml:space="preserve">Развозка конструкций и материалов опор ВЛИ 0.4 </w:t>
            </w:r>
            <w:proofErr w:type="spellStart"/>
            <w:r>
              <w:rPr>
                <w:rFonts w:asciiTheme="majorBidi" w:hAnsiTheme="majorBidi" w:cstheme="majorBidi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lang w:eastAsia="en-US"/>
              </w:rPr>
              <w:t xml:space="preserve"> по трассе материалов оснастки одностоечных опор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Default="001F1884" w:rsidP="006A1130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1 опора.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Pr="00DB1DEA" w:rsidRDefault="00411770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884" w:rsidRPr="00476108" w:rsidRDefault="001F1884" w:rsidP="006A1130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1F1884" w:rsidRPr="00886F4E" w:rsidTr="006A1130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Pr="00886F4E" w:rsidRDefault="001F1884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1</w:t>
            </w:r>
            <w:r w:rsidR="004C6FAB">
              <w:rPr>
                <w:bCs/>
                <w:spacing w:val="-6"/>
                <w:sz w:val="22"/>
                <w:szCs w:val="22"/>
              </w:rPr>
              <w:t>0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Default="001F1884" w:rsidP="006A1130">
            <w:pPr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 xml:space="preserve">Развозка конструкций и материалов опор ВЛИ 0.4 </w:t>
            </w:r>
            <w:proofErr w:type="spellStart"/>
            <w:r>
              <w:rPr>
                <w:rFonts w:asciiTheme="majorBidi" w:hAnsiTheme="majorBidi" w:cstheme="majorBidi"/>
                <w:lang w:eastAsia="en-US"/>
              </w:rPr>
              <w:t>кВ</w:t>
            </w:r>
            <w:proofErr w:type="spellEnd"/>
            <w:r>
              <w:rPr>
                <w:rFonts w:asciiTheme="majorBidi" w:hAnsiTheme="majorBidi" w:cstheme="majorBidi"/>
                <w:lang w:eastAsia="en-US"/>
              </w:rPr>
              <w:t xml:space="preserve"> по трассе материалов оснастки сложных опор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Default="001F1884" w:rsidP="006A1130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1 опора.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Pr="00DB1DEA" w:rsidRDefault="00411770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884" w:rsidRPr="00476108" w:rsidRDefault="001F1884" w:rsidP="006A1130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1F1884" w:rsidRPr="00886F4E" w:rsidTr="006A1130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Pr="00886F4E" w:rsidRDefault="001F1884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Pr="00D20BCD" w:rsidRDefault="001F1884" w:rsidP="006A1130">
            <w:pPr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Замена провода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Pr="000E445C" w:rsidRDefault="001F1884" w:rsidP="006A1130">
            <w:pPr>
              <w:jc w:val="center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Pr="000E445C" w:rsidRDefault="001F1884" w:rsidP="006A1130">
            <w:pPr>
              <w:jc w:val="center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884" w:rsidRPr="000E445C" w:rsidRDefault="001F1884" w:rsidP="006A1130">
            <w:pPr>
              <w:jc w:val="center"/>
              <w:rPr>
                <w:rFonts w:asciiTheme="majorBidi" w:hAnsiTheme="majorBidi" w:cstheme="majorBidi"/>
                <w:b/>
              </w:rPr>
            </w:pPr>
          </w:p>
        </w:tc>
      </w:tr>
      <w:tr w:rsidR="001F1884" w:rsidRPr="00886F4E" w:rsidTr="006A1130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Pr="00886F4E" w:rsidRDefault="001F1884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1</w:t>
            </w:r>
            <w:r w:rsidR="004C6FAB">
              <w:rPr>
                <w:bCs/>
                <w:spacing w:val="-6"/>
                <w:sz w:val="22"/>
                <w:szCs w:val="22"/>
              </w:rPr>
              <w:t>1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Pr="00D20BCD" w:rsidRDefault="001F1884" w:rsidP="006A1130">
            <w:pPr>
              <w:rPr>
                <w:rFonts w:asciiTheme="majorBidi" w:hAnsiTheme="majorBidi" w:cstheme="majorBidi"/>
              </w:rPr>
            </w:pPr>
            <w:r w:rsidRPr="00D20BCD">
              <w:rPr>
                <w:rFonts w:asciiTheme="majorBidi" w:hAnsiTheme="majorBidi" w:cstheme="majorBidi"/>
              </w:rPr>
              <w:t xml:space="preserve">Подвеска изолированных проводов ВЛИ 0.4 </w:t>
            </w:r>
            <w:proofErr w:type="spellStart"/>
            <w:r w:rsidRPr="00D20BCD">
              <w:rPr>
                <w:rFonts w:asciiTheme="majorBidi" w:hAnsiTheme="majorBidi" w:cstheme="majorBidi"/>
              </w:rPr>
              <w:t>кВ</w:t>
            </w:r>
            <w:proofErr w:type="spellEnd"/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Pr="00D20BCD" w:rsidRDefault="001F1884" w:rsidP="006A1130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proofErr w:type="gramStart"/>
            <w:r w:rsidRPr="00D20BCD">
              <w:rPr>
                <w:rFonts w:asciiTheme="majorBidi" w:hAnsiTheme="majorBidi" w:cstheme="majorBidi"/>
                <w:lang w:val="en-US"/>
              </w:rPr>
              <w:t>км</w:t>
            </w:r>
            <w:proofErr w:type="spellEnd"/>
            <w:proofErr w:type="gramEnd"/>
            <w:r w:rsidRPr="00D20BCD">
              <w:rPr>
                <w:rFonts w:asciiTheme="majorBidi" w:hAnsiTheme="majorBidi" w:cstheme="majorBidi"/>
                <w:lang w:val="en-US"/>
              </w:rPr>
              <w:t>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Pr="00D20BCD" w:rsidRDefault="00411770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0,41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884" w:rsidRPr="00D20BCD" w:rsidRDefault="001F1884" w:rsidP="006A1130">
            <w:pPr>
              <w:rPr>
                <w:rFonts w:asciiTheme="majorBidi" w:hAnsiTheme="majorBidi" w:cstheme="majorBidi"/>
              </w:rPr>
            </w:pPr>
            <w:r w:rsidRPr="00BE4995">
              <w:rPr>
                <w:rFonts w:asciiTheme="majorBidi" w:hAnsiTheme="majorBidi" w:cstheme="majorBidi"/>
              </w:rPr>
              <w:t>СИП-2 3х50+1х54,6+1х16</w:t>
            </w:r>
          </w:p>
        </w:tc>
      </w:tr>
      <w:tr w:rsidR="001F1884" w:rsidRPr="00886F4E" w:rsidTr="006A1130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Pr="00886F4E" w:rsidRDefault="001F1884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1</w:t>
            </w:r>
            <w:r w:rsidR="004C6FAB">
              <w:rPr>
                <w:bCs/>
                <w:spacing w:val="-6"/>
                <w:sz w:val="22"/>
                <w:szCs w:val="22"/>
              </w:rPr>
              <w:t>2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Pr="00D20BCD" w:rsidRDefault="001F1884" w:rsidP="006A1130">
            <w:pPr>
              <w:rPr>
                <w:rFonts w:asciiTheme="majorBidi" w:hAnsiTheme="majorBidi" w:cstheme="majorBidi"/>
              </w:rPr>
            </w:pPr>
            <w:r>
              <w:t>Монтаж ш</w:t>
            </w:r>
            <w:r w:rsidRPr="00D20BCD">
              <w:t>каф</w:t>
            </w:r>
            <w:r>
              <w:t>ов</w:t>
            </w:r>
            <w:r w:rsidRPr="00D20BCD">
              <w:t xml:space="preserve"> УЗ ВЛИ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Pr="00D20BCD" w:rsidRDefault="001F1884" w:rsidP="006A1130">
            <w:pPr>
              <w:jc w:val="center"/>
              <w:rPr>
                <w:rFonts w:asciiTheme="majorBidi" w:hAnsiTheme="majorBidi" w:cstheme="majorBidi"/>
              </w:rPr>
            </w:pPr>
            <w:r w:rsidRPr="00D20BCD">
              <w:rPr>
                <w:rFonts w:asciiTheme="majorBidi" w:hAnsiTheme="majorBidi" w:cstheme="majorBidi"/>
              </w:rPr>
              <w:t>шт.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Pr="00D20BCD" w:rsidRDefault="00411770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884" w:rsidRPr="00D0273F" w:rsidRDefault="001F1884" w:rsidP="006A1130">
            <w:pPr>
              <w:jc w:val="center"/>
              <w:rPr>
                <w:rFonts w:asciiTheme="majorBidi" w:hAnsiTheme="majorBidi" w:cstheme="majorBidi"/>
                <w:bCs/>
                <w:lang w:eastAsia="en-US"/>
              </w:rPr>
            </w:pPr>
            <w:r>
              <w:rPr>
                <w:rFonts w:asciiTheme="majorBidi" w:hAnsiTheme="majorBidi" w:cstheme="majorBidi"/>
                <w:bCs/>
                <w:lang w:eastAsia="en-US"/>
              </w:rPr>
              <w:t>Предусмотреть</w:t>
            </w:r>
            <w:r w:rsidRPr="00D0273F">
              <w:rPr>
                <w:rFonts w:asciiTheme="majorBidi" w:hAnsiTheme="majorBidi" w:cstheme="majorBidi"/>
                <w:bCs/>
                <w:lang w:eastAsia="en-US"/>
              </w:rPr>
              <w:t>:</w:t>
            </w:r>
          </w:p>
          <w:p w:rsidR="001F1884" w:rsidRDefault="001F1884" w:rsidP="006A1130">
            <w:pPr>
              <w:rPr>
                <w:rFonts w:asciiTheme="majorBidi" w:hAnsiTheme="majorBidi" w:cstheme="majorBidi"/>
              </w:rPr>
            </w:pPr>
            <w:proofErr w:type="gramStart"/>
            <w:r w:rsidRPr="00D0273F">
              <w:rPr>
                <w:rFonts w:asciiTheme="majorBidi" w:hAnsiTheme="majorBidi" w:cstheme="majorBidi"/>
              </w:rPr>
              <w:t>Зажим</w:t>
            </w:r>
            <w:proofErr w:type="gramEnd"/>
            <w:r w:rsidRPr="00D0273F">
              <w:rPr>
                <w:rFonts w:asciiTheme="majorBidi" w:hAnsiTheme="majorBidi" w:cstheme="majorBidi"/>
              </w:rPr>
              <w:t xml:space="preserve"> </w:t>
            </w:r>
            <w:r>
              <w:rPr>
                <w:rFonts w:asciiTheme="majorBidi" w:hAnsiTheme="majorBidi" w:cstheme="majorBidi"/>
              </w:rPr>
              <w:t xml:space="preserve">прокалывающий </w:t>
            </w:r>
            <w:r w:rsidRPr="00D0273F">
              <w:rPr>
                <w:rFonts w:asciiTheme="majorBidi" w:hAnsiTheme="majorBidi" w:cstheme="majorBidi"/>
              </w:rPr>
              <w:t>Р70</w:t>
            </w:r>
            <w:r>
              <w:rPr>
                <w:rFonts w:asciiTheme="majorBidi" w:hAnsiTheme="majorBidi" w:cstheme="majorBidi"/>
              </w:rPr>
              <w:t xml:space="preserve"> –  </w:t>
            </w:r>
            <w:r w:rsidR="00411770">
              <w:rPr>
                <w:rFonts w:asciiTheme="majorBidi" w:hAnsiTheme="majorBidi" w:cstheme="majorBidi"/>
              </w:rPr>
              <w:t>36</w:t>
            </w:r>
            <w:r>
              <w:rPr>
                <w:rFonts w:asciiTheme="majorBidi" w:hAnsiTheme="majorBidi" w:cstheme="majorBidi"/>
              </w:rPr>
              <w:t xml:space="preserve">шт. (для монтажа ответвлений ВЛИ и подключения </w:t>
            </w:r>
          </w:p>
          <w:p w:rsidR="001F1884" w:rsidRPr="00D20BCD" w:rsidRDefault="001F1884" w:rsidP="006A1130">
            <w:pPr>
              <w:rPr>
                <w:rFonts w:asciiTheme="majorBidi" w:hAnsiTheme="majorBidi" w:cstheme="majorBidi"/>
              </w:rPr>
            </w:pPr>
            <w:proofErr w:type="gramStart"/>
            <w:r>
              <w:rPr>
                <w:rFonts w:asciiTheme="majorBidi" w:hAnsiTheme="majorBidi" w:cstheme="majorBidi"/>
              </w:rPr>
              <w:t>УЗ ВЛИ)</w:t>
            </w:r>
            <w:proofErr w:type="gramEnd"/>
          </w:p>
        </w:tc>
      </w:tr>
      <w:tr w:rsidR="001F1884" w:rsidRPr="00886F4E" w:rsidTr="006A1130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Pr="00886F4E" w:rsidRDefault="001F1884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1</w:t>
            </w:r>
            <w:r w:rsidR="004C6FAB">
              <w:rPr>
                <w:bCs/>
                <w:spacing w:val="-6"/>
                <w:sz w:val="22"/>
                <w:szCs w:val="22"/>
              </w:rPr>
              <w:t>3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Pr="00D20BCD" w:rsidRDefault="001F1884" w:rsidP="006A1130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Заземление шкафов УЗ ВЛИ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Pr="003C6D67" w:rsidRDefault="001F1884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м.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Pr="00737FB1" w:rsidRDefault="00411770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10,5</w:t>
            </w:r>
          </w:p>
          <w:p w:rsidR="001F1884" w:rsidRPr="003C6D67" w:rsidRDefault="001F1884" w:rsidP="0041177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(3,5*</w:t>
            </w:r>
            <w:r w:rsidR="00411770">
              <w:rPr>
                <w:rFonts w:asciiTheme="majorBidi" w:hAnsiTheme="majorBidi" w:cstheme="majorBidi"/>
                <w:sz w:val="16"/>
                <w:szCs w:val="16"/>
              </w:rPr>
              <w:t>3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)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884" w:rsidRPr="00D20BCD" w:rsidRDefault="001F1884" w:rsidP="006A1130">
            <w:pPr>
              <w:jc w:val="center"/>
              <w:rPr>
                <w:rFonts w:asciiTheme="majorBidi" w:hAnsiTheme="majorBidi" w:cstheme="majorBidi"/>
              </w:rPr>
            </w:pPr>
            <w:r w:rsidRPr="006F2F43">
              <w:rPr>
                <w:rFonts w:asciiTheme="majorBidi" w:hAnsiTheme="majorBidi" w:cstheme="majorBidi"/>
              </w:rPr>
              <w:t>Сталь круглая диаметром 10 мм</w:t>
            </w:r>
          </w:p>
        </w:tc>
      </w:tr>
      <w:tr w:rsidR="001F1884" w:rsidRPr="00886F4E" w:rsidTr="006A1130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Pr="00886F4E" w:rsidRDefault="001F1884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1</w:t>
            </w:r>
            <w:r w:rsidR="004C6FAB">
              <w:rPr>
                <w:bCs/>
                <w:spacing w:val="-6"/>
                <w:sz w:val="22"/>
                <w:szCs w:val="22"/>
              </w:rPr>
              <w:t>4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Default="001F1884" w:rsidP="006A1130">
            <w:pPr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 xml:space="preserve">Забивка вертикальных заземлителей, на глубину до 3 м  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Default="001F1884" w:rsidP="006A1130">
            <w:pPr>
              <w:jc w:val="center"/>
              <w:rPr>
                <w:rFonts w:asciiTheme="majorBidi" w:hAnsiTheme="majorBidi" w:cstheme="majorBidi"/>
                <w:lang w:val="en-US" w:eastAsia="en-US"/>
              </w:rPr>
            </w:pPr>
            <w:r>
              <w:rPr>
                <w:rFonts w:asciiTheme="majorBidi" w:hAnsiTheme="majorBidi" w:cstheme="majorBidi"/>
                <w:lang w:val="en-US" w:eastAsia="en-US"/>
              </w:rPr>
              <w:t xml:space="preserve">1 </w:t>
            </w:r>
            <w:proofErr w:type="spellStart"/>
            <w:r>
              <w:rPr>
                <w:rFonts w:asciiTheme="majorBidi" w:hAnsiTheme="majorBidi" w:cstheme="majorBidi"/>
                <w:lang w:val="en-US" w:eastAsia="en-US"/>
              </w:rPr>
              <w:t>заземлитель</w:t>
            </w:r>
            <w:proofErr w:type="spellEnd"/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Pr="00F15342" w:rsidRDefault="00C07755" w:rsidP="006A1130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33</w:t>
            </w:r>
          </w:p>
          <w:p w:rsidR="001F1884" w:rsidRPr="00D9719C" w:rsidRDefault="001F1884" w:rsidP="006A1130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eastAsia="en-US"/>
              </w:rPr>
            </w:pPr>
            <w:r>
              <w:rPr>
                <w:rFonts w:asciiTheme="majorBidi" w:hAnsiTheme="majorBidi" w:cstheme="majorBidi"/>
                <w:sz w:val="16"/>
                <w:szCs w:val="16"/>
                <w:lang w:eastAsia="en-US"/>
              </w:rPr>
              <w:t>(</w:t>
            </w:r>
            <w:r w:rsidR="00C07755">
              <w:rPr>
                <w:rFonts w:asciiTheme="majorBidi" w:hAnsiTheme="majorBidi" w:cstheme="majorBidi"/>
                <w:sz w:val="16"/>
                <w:szCs w:val="16"/>
                <w:lang w:eastAsia="en-US"/>
              </w:rPr>
              <w:t>11</w:t>
            </w:r>
            <w:r w:rsidRPr="00D9719C">
              <w:rPr>
                <w:rFonts w:asciiTheme="majorBidi" w:hAnsiTheme="majorBidi" w:cstheme="majorBidi"/>
                <w:sz w:val="16"/>
                <w:szCs w:val="16"/>
                <w:lang w:eastAsia="en-US"/>
              </w:rPr>
              <w:t>*</w:t>
            </w:r>
            <w:r>
              <w:rPr>
                <w:rFonts w:asciiTheme="majorBidi" w:hAnsiTheme="majorBidi" w:cstheme="majorBidi"/>
                <w:sz w:val="16"/>
                <w:szCs w:val="16"/>
                <w:lang w:eastAsia="en-US"/>
              </w:rPr>
              <w:t>3</w:t>
            </w:r>
            <w:r w:rsidRPr="00D9719C">
              <w:rPr>
                <w:rFonts w:asciiTheme="majorBidi" w:hAnsiTheme="majorBidi" w:cstheme="majorBidi"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884" w:rsidRPr="00D20BCD" w:rsidRDefault="001F1884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Сталь круглая диаметром 16</w:t>
            </w:r>
            <w:r w:rsidRPr="006F2F43">
              <w:rPr>
                <w:rFonts w:asciiTheme="majorBidi" w:hAnsiTheme="majorBidi" w:cstheme="majorBidi"/>
              </w:rPr>
              <w:t xml:space="preserve"> мм</w:t>
            </w:r>
          </w:p>
        </w:tc>
      </w:tr>
      <w:tr w:rsidR="001F1884" w:rsidRPr="00886F4E" w:rsidTr="006A1130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Pr="00886F4E" w:rsidRDefault="001F1884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1</w:t>
            </w:r>
            <w:r w:rsidR="004C6FAB">
              <w:rPr>
                <w:bCs/>
                <w:spacing w:val="-6"/>
                <w:sz w:val="22"/>
                <w:szCs w:val="22"/>
              </w:rPr>
              <w:t>5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Default="001F1884" w:rsidP="006A1130">
            <w:pPr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 xml:space="preserve">Устройство </w:t>
            </w:r>
            <w:proofErr w:type="gramStart"/>
            <w:r>
              <w:rPr>
                <w:rFonts w:asciiTheme="majorBidi" w:hAnsiTheme="majorBidi" w:cstheme="majorBidi"/>
                <w:lang w:eastAsia="en-US"/>
              </w:rPr>
              <w:t>горизонтальных</w:t>
            </w:r>
            <w:proofErr w:type="gramEnd"/>
            <w:r>
              <w:rPr>
                <w:rFonts w:asciiTheme="majorBidi" w:hAnsiTheme="majorBidi" w:cstheme="majorBidi"/>
                <w:lang w:eastAsia="en-US"/>
              </w:rPr>
              <w:t xml:space="preserve"> заземлителей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Default="001F1884" w:rsidP="006A1130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м.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Pr="00F15342" w:rsidRDefault="00411770" w:rsidP="006A1130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66</w:t>
            </w:r>
          </w:p>
          <w:p w:rsidR="001F1884" w:rsidRPr="00D9719C" w:rsidRDefault="00411770" w:rsidP="006A1130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eastAsia="en-US"/>
              </w:rPr>
            </w:pPr>
            <w:r>
              <w:rPr>
                <w:rFonts w:asciiTheme="majorBidi" w:hAnsiTheme="majorBidi" w:cstheme="majorBidi"/>
                <w:sz w:val="16"/>
                <w:szCs w:val="16"/>
                <w:lang w:eastAsia="en-US"/>
              </w:rPr>
              <w:t>(11</w:t>
            </w:r>
            <w:r w:rsidR="001F1884" w:rsidRPr="00D9719C">
              <w:rPr>
                <w:rFonts w:asciiTheme="majorBidi" w:hAnsiTheme="majorBidi" w:cstheme="majorBidi"/>
                <w:sz w:val="16"/>
                <w:szCs w:val="16"/>
                <w:lang w:eastAsia="en-US"/>
              </w:rPr>
              <w:t>*</w:t>
            </w:r>
            <w:r w:rsidR="001F1884">
              <w:rPr>
                <w:rFonts w:asciiTheme="majorBidi" w:hAnsiTheme="majorBidi" w:cstheme="majorBidi"/>
                <w:sz w:val="16"/>
                <w:szCs w:val="16"/>
                <w:lang w:eastAsia="en-US"/>
              </w:rPr>
              <w:t>6</w:t>
            </w:r>
            <w:r w:rsidR="001F1884" w:rsidRPr="00D9719C">
              <w:rPr>
                <w:rFonts w:asciiTheme="majorBidi" w:hAnsiTheme="majorBidi" w:cstheme="majorBidi"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884" w:rsidRPr="00D20BCD" w:rsidRDefault="001F1884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Сталь круглая диаметром 12</w:t>
            </w:r>
            <w:r w:rsidRPr="006F2F43">
              <w:rPr>
                <w:rFonts w:asciiTheme="majorBidi" w:hAnsiTheme="majorBidi" w:cstheme="majorBidi"/>
              </w:rPr>
              <w:t xml:space="preserve"> мм</w:t>
            </w:r>
          </w:p>
        </w:tc>
      </w:tr>
      <w:tr w:rsidR="001F1884" w:rsidRPr="00886F4E" w:rsidTr="006A1130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Default="001F1884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lastRenderedPageBreak/>
              <w:t>1</w:t>
            </w:r>
            <w:r w:rsidR="004C6FAB">
              <w:rPr>
                <w:bCs/>
                <w:spacing w:val="-6"/>
                <w:sz w:val="22"/>
                <w:szCs w:val="22"/>
              </w:rPr>
              <w:t>6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Default="001F1884" w:rsidP="006A1130">
            <w:pPr>
              <w:rPr>
                <w:rFonts w:asciiTheme="majorBidi" w:hAnsiTheme="majorBidi" w:cstheme="majorBidi"/>
                <w:lang w:eastAsia="en-US"/>
              </w:rPr>
            </w:pPr>
            <w:r w:rsidRPr="00D526E6">
              <w:rPr>
                <w:rFonts w:asciiTheme="majorBidi" w:hAnsiTheme="majorBidi" w:cstheme="majorBidi"/>
                <w:lang w:eastAsia="en-US"/>
              </w:rPr>
              <w:t>Затягивание провода в проложенные металлические рукава, суммарное сечение: до 35 мм</w:t>
            </w:r>
            <w:proofErr w:type="gramStart"/>
            <w:r w:rsidRPr="00D526E6">
              <w:rPr>
                <w:rFonts w:asciiTheme="majorBidi" w:hAnsiTheme="majorBidi" w:cstheme="majorBidi"/>
                <w:lang w:eastAsia="en-US"/>
              </w:rPr>
              <w:t>2</w:t>
            </w:r>
            <w:proofErr w:type="gramEnd"/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Default="001F1884" w:rsidP="006A1130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м.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Default="00411770" w:rsidP="006A1130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85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884" w:rsidRDefault="001F1884" w:rsidP="006A1130">
            <w:pPr>
              <w:jc w:val="center"/>
              <w:rPr>
                <w:rFonts w:asciiTheme="majorBidi" w:hAnsiTheme="majorBidi" w:cstheme="majorBidi"/>
              </w:rPr>
            </w:pPr>
            <w:r w:rsidRPr="00BB0D1B">
              <w:rPr>
                <w:rFonts w:asciiTheme="majorBidi" w:hAnsiTheme="majorBidi" w:cstheme="majorBidi"/>
              </w:rPr>
              <w:t>Рукава металлические диаметром: 25 мм</w:t>
            </w:r>
          </w:p>
          <w:p w:rsidR="001F1884" w:rsidRPr="00D20BCD" w:rsidRDefault="001F1884" w:rsidP="006A1130">
            <w:pPr>
              <w:jc w:val="center"/>
              <w:rPr>
                <w:rFonts w:asciiTheme="majorBidi" w:hAnsiTheme="majorBidi" w:cstheme="majorBidi"/>
              </w:rPr>
            </w:pPr>
            <w:r w:rsidRPr="00BB0D1B">
              <w:rPr>
                <w:rFonts w:asciiTheme="majorBidi" w:hAnsiTheme="majorBidi" w:cstheme="majorBidi"/>
              </w:rPr>
              <w:t xml:space="preserve"> РЗ-Ц-Х</w:t>
            </w:r>
          </w:p>
        </w:tc>
      </w:tr>
      <w:tr w:rsidR="001F1884" w:rsidRPr="00886F4E" w:rsidTr="006A1130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Default="001F1884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1</w:t>
            </w:r>
            <w:r w:rsidR="004C6FAB">
              <w:rPr>
                <w:bCs/>
                <w:spacing w:val="-6"/>
                <w:sz w:val="22"/>
                <w:szCs w:val="22"/>
              </w:rPr>
              <w:t>7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Pr="00D526E6" w:rsidRDefault="001F1884" w:rsidP="006A1130">
            <w:pPr>
              <w:rPr>
                <w:rFonts w:asciiTheme="majorBidi" w:hAnsiTheme="majorBidi" w:cstheme="majorBidi"/>
                <w:lang w:eastAsia="en-US"/>
              </w:rPr>
            </w:pPr>
            <w:r w:rsidRPr="004A0C2E">
              <w:rPr>
                <w:rFonts w:asciiTheme="majorBidi" w:hAnsiTheme="majorBidi" w:cstheme="majorBidi"/>
                <w:lang w:eastAsia="en-US"/>
              </w:rPr>
              <w:t>Затягивание провода в проложенные металлические рукава, суммарное сечение: до 70 мм</w:t>
            </w:r>
            <w:proofErr w:type="gramStart"/>
            <w:r w:rsidRPr="004A0C2E">
              <w:rPr>
                <w:rFonts w:asciiTheme="majorBidi" w:hAnsiTheme="majorBidi" w:cstheme="majorBidi"/>
                <w:lang w:eastAsia="en-US"/>
              </w:rPr>
              <w:t>2</w:t>
            </w:r>
            <w:proofErr w:type="gramEnd"/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Default="001F1884" w:rsidP="006A1130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м.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Default="00411770" w:rsidP="006A1130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3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884" w:rsidRDefault="001F1884" w:rsidP="006A1130">
            <w:pPr>
              <w:jc w:val="center"/>
              <w:rPr>
                <w:rFonts w:asciiTheme="majorBidi" w:hAnsiTheme="majorBidi" w:cstheme="majorBidi"/>
              </w:rPr>
            </w:pPr>
            <w:r w:rsidRPr="00D651EC">
              <w:rPr>
                <w:rFonts w:asciiTheme="majorBidi" w:hAnsiTheme="majorBidi" w:cstheme="majorBidi"/>
              </w:rPr>
              <w:t xml:space="preserve">Рукава металлические диаметром: 50 мм </w:t>
            </w:r>
          </w:p>
          <w:p w:rsidR="001F1884" w:rsidRPr="00BB0D1B" w:rsidRDefault="001F1884" w:rsidP="006A1130">
            <w:pPr>
              <w:jc w:val="center"/>
              <w:rPr>
                <w:rFonts w:asciiTheme="majorBidi" w:hAnsiTheme="majorBidi" w:cstheme="majorBidi"/>
              </w:rPr>
            </w:pPr>
            <w:r w:rsidRPr="00D651EC">
              <w:rPr>
                <w:rFonts w:asciiTheme="majorBidi" w:hAnsiTheme="majorBidi" w:cstheme="majorBidi"/>
              </w:rPr>
              <w:t>РЗ-Ц-Х</w:t>
            </w:r>
          </w:p>
        </w:tc>
      </w:tr>
      <w:tr w:rsidR="001F1884" w:rsidRPr="00886F4E" w:rsidTr="006A1130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Pr="00886F4E" w:rsidRDefault="001F1884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1</w:t>
            </w:r>
            <w:r w:rsidR="004C6FAB">
              <w:rPr>
                <w:bCs/>
                <w:spacing w:val="-6"/>
                <w:sz w:val="22"/>
                <w:szCs w:val="22"/>
              </w:rPr>
              <w:t>8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Default="001F1884" w:rsidP="006A1130">
            <w:pPr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 xml:space="preserve">Устройство ответвления от ВЛИ 0,4кВ к вводу к зданиям 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Default="001F1884" w:rsidP="006A1130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1 ответвление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Default="00411770" w:rsidP="006A1130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20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884" w:rsidRPr="0005272C" w:rsidRDefault="001F1884" w:rsidP="006A1130">
            <w:pPr>
              <w:jc w:val="center"/>
              <w:rPr>
                <w:rFonts w:asciiTheme="majorBidi" w:hAnsiTheme="majorBidi" w:cstheme="majorBidi"/>
                <w:bCs/>
                <w:lang w:eastAsia="en-US"/>
              </w:rPr>
            </w:pPr>
            <w:r w:rsidRPr="0005272C">
              <w:rPr>
                <w:rFonts w:asciiTheme="majorBidi" w:hAnsiTheme="majorBidi" w:cstheme="majorBidi"/>
                <w:bCs/>
                <w:lang w:eastAsia="en-US"/>
              </w:rPr>
              <w:t>Монтаж ранее демонтированных ответвлений.</w:t>
            </w:r>
          </w:p>
          <w:p w:rsidR="001F1884" w:rsidRDefault="001F1884" w:rsidP="006A1130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Присоединение ответвлений к проводам ВЛИ выполнить с помощью прокалывающих зажимов типа Р71.</w:t>
            </w:r>
          </w:p>
          <w:p w:rsidR="001F1884" w:rsidRDefault="00411770" w:rsidP="006A1130">
            <w:pPr>
              <w:jc w:val="center"/>
              <w:rPr>
                <w:rFonts w:asciiTheme="majorBidi" w:hAnsiTheme="majorBidi" w:cstheme="majorBidi"/>
                <w:bCs/>
                <w:lang w:eastAsia="en-US"/>
              </w:rPr>
            </w:pPr>
            <w:r>
              <w:rPr>
                <w:rFonts w:asciiTheme="majorBidi" w:hAnsiTheme="majorBidi" w:cstheme="majorBidi"/>
                <w:bCs/>
                <w:lang w:eastAsia="en-US"/>
              </w:rPr>
              <w:t>4</w:t>
            </w:r>
            <w:r w:rsidR="001F1884" w:rsidRPr="00737FB1">
              <w:rPr>
                <w:rFonts w:asciiTheme="majorBidi" w:hAnsiTheme="majorBidi" w:cstheme="majorBidi"/>
                <w:bCs/>
                <w:lang w:eastAsia="en-US"/>
              </w:rPr>
              <w:t xml:space="preserve"> – трёхфазный</w:t>
            </w:r>
          </w:p>
          <w:p w:rsidR="001F1884" w:rsidRDefault="00411770" w:rsidP="006A1130">
            <w:pPr>
              <w:jc w:val="center"/>
              <w:rPr>
                <w:rFonts w:asciiTheme="majorBidi" w:hAnsiTheme="majorBidi" w:cstheme="majorBidi"/>
                <w:bCs/>
                <w:lang w:eastAsia="en-US"/>
              </w:rPr>
            </w:pPr>
            <w:r>
              <w:rPr>
                <w:rFonts w:asciiTheme="majorBidi" w:hAnsiTheme="majorBidi" w:cstheme="majorBidi"/>
                <w:bCs/>
                <w:lang w:eastAsia="en-US"/>
              </w:rPr>
              <w:t>16</w:t>
            </w:r>
            <w:r w:rsidR="001F1884">
              <w:rPr>
                <w:rFonts w:asciiTheme="majorBidi" w:hAnsiTheme="majorBidi" w:cstheme="majorBidi"/>
                <w:bCs/>
                <w:lang w:eastAsia="en-US"/>
              </w:rPr>
              <w:t xml:space="preserve"> – однофазный</w:t>
            </w:r>
          </w:p>
          <w:p w:rsidR="001F1884" w:rsidRDefault="001F1884" w:rsidP="006A1130">
            <w:pPr>
              <w:jc w:val="center"/>
              <w:rPr>
                <w:rFonts w:asciiTheme="majorBidi" w:hAnsiTheme="majorBidi" w:cstheme="majorBidi"/>
                <w:bCs/>
                <w:lang w:eastAsia="en-US"/>
              </w:rPr>
            </w:pPr>
          </w:p>
          <w:p w:rsidR="001F1884" w:rsidRPr="00D62C51" w:rsidRDefault="001F1884" w:rsidP="006A1130">
            <w:pPr>
              <w:jc w:val="center"/>
              <w:rPr>
                <w:rFonts w:asciiTheme="majorBidi" w:hAnsiTheme="majorBidi" w:cstheme="majorBidi"/>
                <w:bCs/>
                <w:lang w:eastAsia="en-US"/>
              </w:rPr>
            </w:pPr>
            <w:r>
              <w:rPr>
                <w:rFonts w:asciiTheme="majorBidi" w:hAnsiTheme="majorBidi" w:cstheme="majorBidi"/>
                <w:bCs/>
                <w:lang w:eastAsia="en-US"/>
              </w:rPr>
              <w:t>Предусмотреть</w:t>
            </w:r>
            <w:r w:rsidRPr="00D62C51">
              <w:rPr>
                <w:rFonts w:asciiTheme="majorBidi" w:hAnsiTheme="majorBidi" w:cstheme="majorBidi"/>
                <w:bCs/>
                <w:lang w:eastAsia="en-US"/>
              </w:rPr>
              <w:t>:</w:t>
            </w:r>
          </w:p>
          <w:p w:rsidR="001F1884" w:rsidRPr="00D0273F" w:rsidRDefault="001F1884" w:rsidP="006A1130">
            <w:pPr>
              <w:jc w:val="center"/>
              <w:rPr>
                <w:rFonts w:asciiTheme="majorBidi" w:hAnsiTheme="majorBidi" w:cstheme="majorBidi"/>
                <w:bCs/>
                <w:lang w:eastAsia="en-US"/>
              </w:rPr>
            </w:pPr>
            <w:r>
              <w:rPr>
                <w:rFonts w:asciiTheme="majorBidi" w:hAnsiTheme="majorBidi" w:cstheme="majorBidi"/>
                <w:bCs/>
                <w:lang w:eastAsia="en-US"/>
              </w:rPr>
              <w:t xml:space="preserve">СИП-4 2х16 </w:t>
            </w:r>
            <w:r w:rsidR="00411770">
              <w:rPr>
                <w:rFonts w:asciiTheme="majorBidi" w:hAnsiTheme="majorBidi" w:cstheme="majorBidi"/>
                <w:bCs/>
                <w:lang w:eastAsia="en-US"/>
              </w:rPr>
              <w:t>–</w:t>
            </w:r>
            <w:r>
              <w:rPr>
                <w:rFonts w:asciiTheme="majorBidi" w:hAnsiTheme="majorBidi" w:cstheme="majorBidi"/>
                <w:bCs/>
                <w:lang w:eastAsia="en-US"/>
              </w:rPr>
              <w:t xml:space="preserve"> </w:t>
            </w:r>
            <w:r w:rsidR="00411770">
              <w:rPr>
                <w:rFonts w:asciiTheme="majorBidi" w:hAnsiTheme="majorBidi" w:cstheme="majorBidi"/>
                <w:bCs/>
                <w:lang w:eastAsia="en-US"/>
              </w:rPr>
              <w:t>0,24</w:t>
            </w:r>
            <w:r>
              <w:rPr>
                <w:rFonts w:asciiTheme="majorBidi" w:hAnsiTheme="majorBidi" w:cstheme="majorBidi"/>
                <w:bCs/>
                <w:lang w:eastAsia="en-US"/>
              </w:rPr>
              <w:t xml:space="preserve"> км</w:t>
            </w:r>
            <w:proofErr w:type="gramStart"/>
            <w:r>
              <w:rPr>
                <w:rFonts w:asciiTheme="majorBidi" w:hAnsiTheme="majorBidi" w:cstheme="majorBidi"/>
                <w:bCs/>
                <w:lang w:eastAsia="en-US"/>
              </w:rPr>
              <w:t>.</w:t>
            </w:r>
            <w:proofErr w:type="gramEnd"/>
            <w:r>
              <w:rPr>
                <w:rFonts w:asciiTheme="majorBidi" w:hAnsiTheme="majorBidi" w:cstheme="majorBidi"/>
                <w:bCs/>
                <w:lang w:eastAsia="en-US"/>
              </w:rPr>
              <w:t xml:space="preserve"> (</w:t>
            </w:r>
            <w:proofErr w:type="gramStart"/>
            <w:r>
              <w:rPr>
                <w:rFonts w:asciiTheme="majorBidi" w:hAnsiTheme="majorBidi" w:cstheme="majorBidi"/>
                <w:bCs/>
                <w:lang w:eastAsia="en-US"/>
              </w:rPr>
              <w:t>н</w:t>
            </w:r>
            <w:proofErr w:type="gramEnd"/>
            <w:r>
              <w:rPr>
                <w:rFonts w:asciiTheme="majorBidi" w:hAnsiTheme="majorBidi" w:cstheme="majorBidi"/>
                <w:bCs/>
                <w:lang w:eastAsia="en-US"/>
              </w:rPr>
              <w:t>а замену вводов)</w:t>
            </w:r>
            <w:r w:rsidRPr="00D0273F">
              <w:rPr>
                <w:rFonts w:asciiTheme="majorBidi" w:hAnsiTheme="majorBidi" w:cstheme="majorBidi"/>
                <w:bCs/>
                <w:lang w:eastAsia="en-US"/>
              </w:rPr>
              <w:t>;</w:t>
            </w:r>
          </w:p>
          <w:p w:rsidR="001F1884" w:rsidRPr="00D0273F" w:rsidRDefault="001F1884" w:rsidP="006A1130">
            <w:pPr>
              <w:jc w:val="center"/>
              <w:rPr>
                <w:rFonts w:asciiTheme="majorBidi" w:hAnsiTheme="majorBidi" w:cstheme="majorBidi"/>
                <w:bCs/>
                <w:lang w:eastAsia="en-US"/>
              </w:rPr>
            </w:pPr>
            <w:r w:rsidRPr="00D0273F">
              <w:rPr>
                <w:rFonts w:asciiTheme="majorBidi" w:hAnsiTheme="majorBidi" w:cstheme="majorBidi"/>
                <w:bCs/>
                <w:lang w:eastAsia="en-US"/>
              </w:rPr>
              <w:t xml:space="preserve">Зажим </w:t>
            </w:r>
            <w:r w:rsidRPr="00D0273F">
              <w:rPr>
                <w:rFonts w:asciiTheme="majorBidi" w:hAnsiTheme="majorBidi" w:cstheme="majorBidi"/>
                <w:bCs/>
                <w:lang w:val="en-US" w:eastAsia="en-US"/>
              </w:rPr>
              <w:t>DN</w:t>
            </w:r>
            <w:r w:rsidRPr="00D0273F">
              <w:rPr>
                <w:rFonts w:asciiTheme="majorBidi" w:hAnsiTheme="majorBidi" w:cstheme="majorBidi"/>
                <w:bCs/>
                <w:lang w:eastAsia="en-US"/>
              </w:rPr>
              <w:t xml:space="preserve"> 123 –</w:t>
            </w:r>
            <w:r>
              <w:rPr>
                <w:rFonts w:asciiTheme="majorBidi" w:hAnsiTheme="majorBidi" w:cstheme="majorBidi"/>
                <w:bCs/>
                <w:lang w:eastAsia="en-US"/>
              </w:rPr>
              <w:t xml:space="preserve"> </w:t>
            </w:r>
            <w:r w:rsidR="00411770">
              <w:rPr>
                <w:rFonts w:asciiTheme="majorBidi" w:hAnsiTheme="majorBidi" w:cstheme="majorBidi"/>
                <w:bCs/>
                <w:lang w:eastAsia="en-US"/>
              </w:rPr>
              <w:t>20</w:t>
            </w:r>
            <w:r>
              <w:rPr>
                <w:rFonts w:asciiTheme="majorBidi" w:hAnsiTheme="majorBidi" w:cstheme="majorBidi"/>
                <w:bCs/>
                <w:lang w:eastAsia="en-US"/>
              </w:rPr>
              <w:t xml:space="preserve"> шт.</w:t>
            </w:r>
            <w:r w:rsidRPr="00D0273F">
              <w:rPr>
                <w:rFonts w:asciiTheme="majorBidi" w:hAnsiTheme="majorBidi" w:cstheme="majorBidi"/>
                <w:bCs/>
                <w:lang w:eastAsia="en-US"/>
              </w:rPr>
              <w:t>;</w:t>
            </w:r>
          </w:p>
          <w:p w:rsidR="001F1884" w:rsidRPr="00D0273F" w:rsidRDefault="001F1884" w:rsidP="006A1130">
            <w:pPr>
              <w:rPr>
                <w:rFonts w:asciiTheme="majorBidi" w:hAnsiTheme="majorBidi" w:cstheme="majorBidi"/>
                <w:bCs/>
                <w:lang w:eastAsia="en-US"/>
              </w:rPr>
            </w:pPr>
            <w:r w:rsidRPr="00D0273F">
              <w:rPr>
                <w:rFonts w:asciiTheme="majorBidi" w:hAnsiTheme="majorBidi" w:cstheme="majorBidi"/>
                <w:bCs/>
                <w:lang w:eastAsia="en-US"/>
              </w:rPr>
              <w:t>Кронштейн СА 16</w:t>
            </w:r>
            <w:r w:rsidRPr="00D62C51">
              <w:rPr>
                <w:rFonts w:asciiTheme="majorBidi" w:hAnsiTheme="majorBidi" w:cstheme="majorBidi"/>
                <w:bCs/>
                <w:lang w:eastAsia="en-US"/>
              </w:rPr>
              <w:t>–</w:t>
            </w:r>
            <w:r w:rsidR="00411770">
              <w:rPr>
                <w:rFonts w:asciiTheme="majorBidi" w:hAnsiTheme="majorBidi" w:cstheme="majorBidi"/>
                <w:bCs/>
                <w:lang w:eastAsia="en-US"/>
              </w:rPr>
              <w:t>20</w:t>
            </w:r>
            <w:r>
              <w:rPr>
                <w:rFonts w:asciiTheme="majorBidi" w:hAnsiTheme="majorBidi" w:cstheme="majorBidi"/>
                <w:bCs/>
                <w:lang w:eastAsia="en-US"/>
              </w:rPr>
              <w:t>шт</w:t>
            </w:r>
          </w:p>
        </w:tc>
      </w:tr>
      <w:tr w:rsidR="001F1884" w:rsidRPr="00886F4E" w:rsidTr="006A1130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Default="004C6FAB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19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Pr="00D526E6" w:rsidRDefault="001F1884" w:rsidP="006A1130">
            <w:pPr>
              <w:rPr>
                <w:rFonts w:asciiTheme="majorBidi" w:hAnsiTheme="majorBidi" w:cstheme="majorBidi"/>
                <w:lang w:eastAsia="en-US"/>
              </w:rPr>
            </w:pPr>
            <w:r w:rsidRPr="00BE4995">
              <w:rPr>
                <w:rFonts w:asciiTheme="majorBidi" w:hAnsiTheme="majorBidi" w:cstheme="majorBidi"/>
                <w:lang w:eastAsia="en-US"/>
              </w:rPr>
              <w:t>Присоединение к зажимам жил проводов или кабелей сечением: до 70 мм</w:t>
            </w:r>
            <w:proofErr w:type="gramStart"/>
            <w:r w:rsidRPr="00BE4995">
              <w:rPr>
                <w:rFonts w:asciiTheme="majorBidi" w:hAnsiTheme="majorBidi" w:cstheme="majorBidi"/>
                <w:lang w:eastAsia="en-US"/>
              </w:rPr>
              <w:t>2</w:t>
            </w:r>
            <w:proofErr w:type="gramEnd"/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Pr="00D20BCD" w:rsidRDefault="001F1884" w:rsidP="006A1130">
            <w:pPr>
              <w:jc w:val="center"/>
              <w:rPr>
                <w:rFonts w:asciiTheme="majorBidi" w:hAnsiTheme="majorBidi" w:cstheme="majorBidi"/>
              </w:rPr>
            </w:pPr>
            <w:r w:rsidRPr="00D20BCD">
              <w:rPr>
                <w:rFonts w:asciiTheme="majorBidi" w:hAnsiTheme="majorBidi" w:cstheme="majorBidi"/>
              </w:rPr>
              <w:t>шт.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Default="00411770" w:rsidP="006A1130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4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884" w:rsidRDefault="001F1884" w:rsidP="006A1130">
            <w:pPr>
              <w:jc w:val="center"/>
              <w:rPr>
                <w:rFonts w:asciiTheme="majorBidi" w:hAnsiTheme="majorBidi" w:cstheme="majorBidi"/>
                <w:bCs/>
                <w:lang w:eastAsia="en-US"/>
              </w:rPr>
            </w:pPr>
            <w:r w:rsidRPr="00BE4995">
              <w:rPr>
                <w:rFonts w:asciiTheme="majorBidi" w:hAnsiTheme="majorBidi" w:cstheme="majorBidi"/>
                <w:bCs/>
                <w:lang w:eastAsia="en-US"/>
              </w:rPr>
              <w:t>Наконечник изолированный алюминиевый с медной клеммой (СИП): CPTAU 50</w:t>
            </w:r>
            <w:r>
              <w:rPr>
                <w:rFonts w:asciiTheme="majorBidi" w:hAnsiTheme="majorBidi" w:cstheme="majorBidi"/>
                <w:bCs/>
                <w:lang w:eastAsia="en-US"/>
              </w:rPr>
              <w:t xml:space="preserve"> – 3 шт.</w:t>
            </w:r>
          </w:p>
          <w:p w:rsidR="001F1884" w:rsidRPr="0005272C" w:rsidRDefault="001F1884" w:rsidP="006A1130">
            <w:pPr>
              <w:jc w:val="center"/>
              <w:rPr>
                <w:rFonts w:asciiTheme="majorBidi" w:hAnsiTheme="majorBidi" w:cstheme="majorBidi"/>
                <w:bCs/>
                <w:lang w:eastAsia="en-US"/>
              </w:rPr>
            </w:pPr>
            <w:r w:rsidRPr="00BE4995">
              <w:rPr>
                <w:rFonts w:asciiTheme="majorBidi" w:hAnsiTheme="majorBidi" w:cstheme="majorBidi"/>
                <w:bCs/>
                <w:lang w:eastAsia="en-US"/>
              </w:rPr>
              <w:t>CPTAU 54</w:t>
            </w:r>
            <w:r>
              <w:rPr>
                <w:rFonts w:asciiTheme="majorBidi" w:hAnsiTheme="majorBidi" w:cstheme="majorBidi"/>
                <w:bCs/>
                <w:lang w:eastAsia="en-US"/>
              </w:rPr>
              <w:t xml:space="preserve"> – 1 шт.</w:t>
            </w:r>
          </w:p>
        </w:tc>
      </w:tr>
      <w:tr w:rsidR="001F1884" w:rsidRPr="00886F4E" w:rsidTr="006A1130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Default="001F1884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2</w:t>
            </w:r>
            <w:r w:rsidR="004C6FAB">
              <w:rPr>
                <w:bCs/>
                <w:spacing w:val="-6"/>
                <w:sz w:val="22"/>
                <w:szCs w:val="22"/>
              </w:rPr>
              <w:t>0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Pr="00D526E6" w:rsidRDefault="001F1884" w:rsidP="006A1130">
            <w:pPr>
              <w:rPr>
                <w:rFonts w:asciiTheme="majorBidi" w:hAnsiTheme="majorBidi" w:cstheme="majorBidi"/>
                <w:lang w:eastAsia="en-US"/>
              </w:rPr>
            </w:pPr>
            <w:r w:rsidRPr="00BE4995">
              <w:rPr>
                <w:rFonts w:asciiTheme="majorBidi" w:hAnsiTheme="majorBidi" w:cstheme="majorBidi"/>
                <w:lang w:eastAsia="en-US"/>
              </w:rPr>
              <w:t>Присоединение к зажимам жил проводов или кабелей сечением: до 16 мм</w:t>
            </w:r>
            <w:proofErr w:type="gramStart"/>
            <w:r w:rsidRPr="00BE4995">
              <w:rPr>
                <w:rFonts w:asciiTheme="majorBidi" w:hAnsiTheme="majorBidi" w:cstheme="majorBidi"/>
                <w:lang w:eastAsia="en-US"/>
              </w:rPr>
              <w:t>2</w:t>
            </w:r>
            <w:proofErr w:type="gramEnd"/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Pr="00D20BCD" w:rsidRDefault="001F1884" w:rsidP="006A1130">
            <w:pPr>
              <w:jc w:val="center"/>
              <w:rPr>
                <w:rFonts w:asciiTheme="majorBidi" w:hAnsiTheme="majorBidi" w:cstheme="majorBidi"/>
              </w:rPr>
            </w:pPr>
            <w:r w:rsidRPr="00D20BCD">
              <w:rPr>
                <w:rFonts w:asciiTheme="majorBidi" w:hAnsiTheme="majorBidi" w:cstheme="majorBidi"/>
              </w:rPr>
              <w:t>шт.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Default="00411770" w:rsidP="006A1130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1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884" w:rsidRPr="0005272C" w:rsidRDefault="001F1884" w:rsidP="006A1130">
            <w:pPr>
              <w:jc w:val="center"/>
              <w:rPr>
                <w:rFonts w:asciiTheme="majorBidi" w:hAnsiTheme="majorBidi" w:cstheme="majorBidi"/>
                <w:bCs/>
                <w:lang w:eastAsia="en-US"/>
              </w:rPr>
            </w:pPr>
            <w:r w:rsidRPr="00BE4995">
              <w:rPr>
                <w:rFonts w:asciiTheme="majorBidi" w:hAnsiTheme="majorBidi" w:cstheme="majorBidi"/>
                <w:bCs/>
                <w:lang w:eastAsia="en-US"/>
              </w:rPr>
              <w:t>Наконечник изолированный алюминиевый с медной клеммой (СИП): CPTAU 16</w:t>
            </w:r>
          </w:p>
        </w:tc>
      </w:tr>
      <w:tr w:rsidR="001F1884" w:rsidRPr="00886F4E" w:rsidTr="006A1130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Pr="00886F4E" w:rsidRDefault="001F1884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2</w:t>
            </w:r>
            <w:r w:rsidR="004C6FAB">
              <w:rPr>
                <w:bCs/>
                <w:spacing w:val="-6"/>
                <w:sz w:val="22"/>
                <w:szCs w:val="22"/>
              </w:rPr>
              <w:t>1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Default="001F1884" w:rsidP="006A1130">
            <w:pPr>
              <w:rPr>
                <w:rFonts w:asciiTheme="majorBidi" w:hAnsiTheme="majorBidi" w:cstheme="majorBidi"/>
              </w:rPr>
            </w:pPr>
            <w:r w:rsidRPr="005E524D">
              <w:rPr>
                <w:rFonts w:asciiTheme="majorBidi" w:hAnsiTheme="majorBidi" w:cstheme="majorBidi"/>
              </w:rPr>
              <w:t>Погрузочные</w:t>
            </w:r>
            <w:r>
              <w:rPr>
                <w:rFonts w:asciiTheme="majorBidi" w:hAnsiTheme="majorBidi" w:cstheme="majorBidi"/>
              </w:rPr>
              <w:t>/</w:t>
            </w:r>
            <w:r>
              <w:t xml:space="preserve"> </w:t>
            </w:r>
            <w:r>
              <w:rPr>
                <w:rFonts w:asciiTheme="majorBidi" w:hAnsiTheme="majorBidi" w:cstheme="majorBidi"/>
              </w:rPr>
              <w:t>р</w:t>
            </w:r>
            <w:r w:rsidRPr="005E524D">
              <w:rPr>
                <w:rFonts w:asciiTheme="majorBidi" w:hAnsiTheme="majorBidi" w:cstheme="majorBidi"/>
              </w:rPr>
              <w:t>азгрузочные</w:t>
            </w:r>
            <w:r>
              <w:t xml:space="preserve"> </w:t>
            </w:r>
            <w:r w:rsidRPr="005E524D">
              <w:rPr>
                <w:rFonts w:asciiTheme="majorBidi" w:hAnsiTheme="majorBidi" w:cstheme="majorBidi"/>
              </w:rPr>
              <w:t>работы</w:t>
            </w:r>
            <w:r>
              <w:rPr>
                <w:rFonts w:asciiTheme="majorBidi" w:hAnsiTheme="majorBidi" w:cstheme="majorBidi"/>
              </w:rPr>
              <w:t xml:space="preserve"> материалов и оборудования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Default="001F1884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т.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Pr="00857BBE" w:rsidRDefault="00411770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23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884" w:rsidRPr="00D20BCD" w:rsidRDefault="001F1884" w:rsidP="006A1130">
            <w:pPr>
              <w:rPr>
                <w:rFonts w:asciiTheme="majorBidi" w:hAnsiTheme="majorBidi" w:cstheme="majorBidi"/>
              </w:rPr>
            </w:pPr>
          </w:p>
        </w:tc>
      </w:tr>
      <w:tr w:rsidR="001F1884" w:rsidRPr="00886F4E" w:rsidTr="006A1130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Pr="00886F4E" w:rsidRDefault="001F1884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Pr="005E524D" w:rsidRDefault="001F1884" w:rsidP="006A1130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/>
              </w:rPr>
              <w:t>Валка деревьев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Default="001F1884" w:rsidP="006A1130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Default="001F1884" w:rsidP="006A1130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884" w:rsidRPr="00D20BCD" w:rsidRDefault="001F1884" w:rsidP="006A1130">
            <w:pPr>
              <w:rPr>
                <w:rFonts w:asciiTheme="majorBidi" w:hAnsiTheme="majorBidi" w:cstheme="majorBidi"/>
              </w:rPr>
            </w:pPr>
          </w:p>
        </w:tc>
      </w:tr>
      <w:tr w:rsidR="001F1884" w:rsidRPr="00886F4E" w:rsidTr="006A1130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Pr="00886F4E" w:rsidRDefault="001F1884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2</w:t>
            </w:r>
            <w:r w:rsidR="004C6FAB">
              <w:rPr>
                <w:bCs/>
                <w:spacing w:val="-6"/>
                <w:sz w:val="22"/>
                <w:szCs w:val="22"/>
              </w:rPr>
              <w:t>2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Pr="005E524D" w:rsidRDefault="001F1884" w:rsidP="006A1130">
            <w:pPr>
              <w:rPr>
                <w:rFonts w:asciiTheme="majorBidi" w:hAnsiTheme="majorBidi" w:cstheme="majorBidi"/>
              </w:rPr>
            </w:pPr>
            <w:r w:rsidRPr="00D651EC">
              <w:rPr>
                <w:rFonts w:asciiTheme="majorBidi" w:hAnsiTheme="majorBidi" w:cstheme="majorBidi"/>
              </w:rPr>
              <w:t>Валка деревьев мягких пород с корня, диаметр стволов: более 32 см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Default="001F1884" w:rsidP="006A1130">
            <w:pPr>
              <w:jc w:val="center"/>
              <w:rPr>
                <w:rFonts w:asciiTheme="majorBidi" w:hAnsiTheme="majorBidi" w:cstheme="majorBidi"/>
              </w:rPr>
            </w:pPr>
            <w:r w:rsidRPr="00D20BCD">
              <w:rPr>
                <w:rFonts w:asciiTheme="majorBidi" w:hAnsiTheme="majorBidi" w:cstheme="majorBidi"/>
              </w:rPr>
              <w:t>шт.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Default="004C6FAB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35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884" w:rsidRPr="00D20BCD" w:rsidRDefault="001F1884" w:rsidP="006A1130">
            <w:pPr>
              <w:rPr>
                <w:rFonts w:asciiTheme="majorBidi" w:hAnsiTheme="majorBidi" w:cstheme="majorBidi"/>
              </w:rPr>
            </w:pPr>
          </w:p>
        </w:tc>
      </w:tr>
      <w:tr w:rsidR="001F1884" w:rsidRPr="00886F4E" w:rsidTr="006A1130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Pr="00886F4E" w:rsidRDefault="001F1884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2</w:t>
            </w:r>
            <w:r w:rsidR="004C6FAB">
              <w:rPr>
                <w:bCs/>
                <w:spacing w:val="-6"/>
                <w:sz w:val="22"/>
                <w:szCs w:val="22"/>
              </w:rPr>
              <w:t>3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Pr="005E524D" w:rsidRDefault="001F1884" w:rsidP="006A1130">
            <w:pPr>
              <w:rPr>
                <w:rFonts w:asciiTheme="majorBidi" w:hAnsiTheme="majorBidi" w:cstheme="majorBidi"/>
              </w:rPr>
            </w:pPr>
            <w:r w:rsidRPr="00D651EC">
              <w:rPr>
                <w:rFonts w:asciiTheme="majorBidi" w:hAnsiTheme="majorBidi" w:cstheme="majorBidi"/>
              </w:rPr>
              <w:t>Разделка древесины мягких пород, полученной от валки леса, диаметр стволов: более 32 см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Default="001F1884" w:rsidP="006A1130">
            <w:pPr>
              <w:jc w:val="center"/>
              <w:rPr>
                <w:rFonts w:asciiTheme="majorBidi" w:hAnsiTheme="majorBidi" w:cstheme="majorBidi"/>
              </w:rPr>
            </w:pPr>
            <w:r w:rsidRPr="00D20BCD">
              <w:rPr>
                <w:rFonts w:asciiTheme="majorBidi" w:hAnsiTheme="majorBidi" w:cstheme="majorBidi"/>
              </w:rPr>
              <w:t>шт.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Default="004C6FAB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35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884" w:rsidRPr="00D20BCD" w:rsidRDefault="001F1884" w:rsidP="006A1130">
            <w:pPr>
              <w:rPr>
                <w:rFonts w:asciiTheme="majorBidi" w:hAnsiTheme="majorBidi" w:cstheme="majorBidi"/>
              </w:rPr>
            </w:pPr>
          </w:p>
        </w:tc>
      </w:tr>
      <w:tr w:rsidR="001F1884" w:rsidRPr="00886F4E" w:rsidTr="006A1130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Pr="00886F4E" w:rsidRDefault="001F1884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2</w:t>
            </w:r>
            <w:r w:rsidR="004C6FAB">
              <w:rPr>
                <w:bCs/>
                <w:spacing w:val="-6"/>
                <w:sz w:val="22"/>
                <w:szCs w:val="22"/>
              </w:rPr>
              <w:t>4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Pr="005E524D" w:rsidRDefault="001F1884" w:rsidP="006A1130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Перевозка спиленных стволов деревьев на центральный склад филиала АО «ДРСК» </w:t>
            </w:r>
            <w:r w:rsidRPr="00476108">
              <w:rPr>
                <w:rFonts w:asciiTheme="majorBidi" w:hAnsiTheme="majorBidi" w:cstheme="majorBidi"/>
              </w:rPr>
              <w:t>«ЭС ЕАО»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Default="001F1884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т.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Default="004C6FAB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884" w:rsidRPr="00D20BCD" w:rsidRDefault="001F1884" w:rsidP="006A1130">
            <w:pPr>
              <w:rPr>
                <w:rFonts w:asciiTheme="majorBidi" w:hAnsiTheme="majorBidi" w:cstheme="majorBidi"/>
              </w:rPr>
            </w:pPr>
          </w:p>
        </w:tc>
      </w:tr>
      <w:tr w:rsidR="001F1884" w:rsidRPr="00886F4E" w:rsidTr="006A1130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Pr="00886F4E" w:rsidRDefault="001F1884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2</w:t>
            </w:r>
            <w:r w:rsidR="004C6FAB">
              <w:rPr>
                <w:bCs/>
                <w:spacing w:val="-6"/>
                <w:sz w:val="22"/>
                <w:szCs w:val="22"/>
              </w:rPr>
              <w:t>5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Pr="005E524D" w:rsidRDefault="001F1884" w:rsidP="006A1130">
            <w:pPr>
              <w:rPr>
                <w:rFonts w:asciiTheme="majorBidi" w:hAnsiTheme="majorBidi" w:cstheme="majorBidi"/>
              </w:rPr>
            </w:pPr>
            <w:r w:rsidRPr="005E524D">
              <w:rPr>
                <w:rFonts w:asciiTheme="majorBidi" w:hAnsiTheme="majorBidi" w:cstheme="majorBidi"/>
              </w:rPr>
              <w:t>Погрузочные</w:t>
            </w:r>
            <w:r>
              <w:rPr>
                <w:rFonts w:asciiTheme="majorBidi" w:hAnsiTheme="majorBidi" w:cstheme="majorBidi"/>
              </w:rPr>
              <w:t>/</w:t>
            </w:r>
            <w:r>
              <w:t xml:space="preserve"> </w:t>
            </w:r>
            <w:r>
              <w:rPr>
                <w:rFonts w:asciiTheme="majorBidi" w:hAnsiTheme="majorBidi" w:cstheme="majorBidi"/>
              </w:rPr>
              <w:t>р</w:t>
            </w:r>
            <w:r w:rsidRPr="005E524D">
              <w:rPr>
                <w:rFonts w:asciiTheme="majorBidi" w:hAnsiTheme="majorBidi" w:cstheme="majorBidi"/>
              </w:rPr>
              <w:t>азгрузочные</w:t>
            </w:r>
            <w:r>
              <w:t xml:space="preserve"> </w:t>
            </w:r>
            <w:r w:rsidRPr="005E524D">
              <w:rPr>
                <w:rFonts w:asciiTheme="majorBidi" w:hAnsiTheme="majorBidi" w:cstheme="majorBidi"/>
              </w:rPr>
              <w:t>работы</w:t>
            </w:r>
            <w:r>
              <w:rPr>
                <w:rFonts w:asciiTheme="majorBidi" w:hAnsiTheme="majorBidi" w:cstheme="majorBidi"/>
              </w:rPr>
              <w:t xml:space="preserve"> материалов и оборудования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Default="001F1884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т.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F1884" w:rsidRDefault="004C6FAB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884" w:rsidRPr="00D20BCD" w:rsidRDefault="001F1884" w:rsidP="006A1130">
            <w:pPr>
              <w:rPr>
                <w:rFonts w:asciiTheme="majorBidi" w:hAnsiTheme="majorBidi" w:cstheme="majorBidi"/>
              </w:rPr>
            </w:pPr>
          </w:p>
        </w:tc>
      </w:tr>
    </w:tbl>
    <w:p w:rsidR="00CA1B1B" w:rsidRDefault="00CA1B1B" w:rsidP="00CA1B1B">
      <w:pPr>
        <w:widowControl w:val="0"/>
        <w:autoSpaceDE w:val="0"/>
        <w:autoSpaceDN w:val="0"/>
        <w:adjustRightInd w:val="0"/>
        <w:jc w:val="right"/>
        <w:rPr>
          <w:b/>
          <w:spacing w:val="-6"/>
        </w:rPr>
      </w:pPr>
      <w:r>
        <w:rPr>
          <w:b/>
          <w:spacing w:val="-6"/>
        </w:rPr>
        <w:t xml:space="preserve">Таблица </w:t>
      </w:r>
      <w:r w:rsidR="00D51686">
        <w:rPr>
          <w:b/>
          <w:spacing w:val="-6"/>
        </w:rPr>
        <w:t>4</w:t>
      </w:r>
      <w:r>
        <w:rPr>
          <w:b/>
          <w:spacing w:val="-6"/>
        </w:rPr>
        <w:t>.5</w:t>
      </w:r>
      <w:r w:rsidRPr="00CB4444">
        <w:rPr>
          <w:b/>
          <w:spacing w:val="-6"/>
        </w:rPr>
        <w:t>.</w:t>
      </w:r>
    </w:p>
    <w:tbl>
      <w:tblPr>
        <w:tblW w:w="50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72"/>
        <w:gridCol w:w="4060"/>
        <w:gridCol w:w="1623"/>
        <w:gridCol w:w="1295"/>
        <w:gridCol w:w="2645"/>
      </w:tblGrid>
      <w:tr w:rsidR="00CA1B1B" w:rsidRPr="00886F4E" w:rsidTr="006A1130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A1B1B" w:rsidRDefault="00CA1B1B" w:rsidP="00CA1B1B">
            <w:pPr>
              <w:jc w:val="center"/>
              <w:rPr>
                <w:b/>
                <w:spacing w:val="-6"/>
                <w:u w:val="single"/>
              </w:rPr>
            </w:pPr>
            <w:r w:rsidRPr="00CA1B1B">
              <w:rPr>
                <w:b/>
                <w:spacing w:val="-6"/>
                <w:u w:val="single"/>
              </w:rPr>
              <w:t>Реконструкция трансформаторной подстанции №25</w:t>
            </w:r>
            <w:r>
              <w:rPr>
                <w:b/>
                <w:spacing w:val="-6"/>
                <w:u w:val="single"/>
              </w:rPr>
              <w:t xml:space="preserve">, </w:t>
            </w:r>
          </w:p>
          <w:p w:rsidR="00CA1B1B" w:rsidRPr="000E445C" w:rsidRDefault="00CA1B1B" w:rsidP="00CA1B1B">
            <w:pPr>
              <w:jc w:val="center"/>
              <w:rPr>
                <w:b/>
                <w:bCs/>
                <w:i/>
                <w:spacing w:val="-6"/>
                <w:sz w:val="22"/>
                <w:szCs w:val="22"/>
                <w:u w:val="single"/>
              </w:rPr>
            </w:pPr>
            <w:r>
              <w:rPr>
                <w:b/>
                <w:spacing w:val="-6"/>
                <w:u w:val="single"/>
              </w:rPr>
              <w:t>г</w:t>
            </w:r>
            <w:r w:rsidRPr="000E445C">
              <w:rPr>
                <w:b/>
                <w:spacing w:val="-6"/>
                <w:u w:val="single"/>
              </w:rPr>
              <w:t xml:space="preserve">. </w:t>
            </w:r>
            <w:r>
              <w:rPr>
                <w:b/>
                <w:spacing w:val="-6"/>
                <w:u w:val="single"/>
              </w:rPr>
              <w:t>Облучье</w:t>
            </w:r>
            <w:r w:rsidRPr="000E445C">
              <w:rPr>
                <w:b/>
                <w:spacing w:val="-6"/>
                <w:u w:val="single"/>
              </w:rPr>
              <w:t>, ЕАО</w:t>
            </w:r>
          </w:p>
        </w:tc>
      </w:tr>
      <w:tr w:rsidR="00CA1B1B" w:rsidRPr="00886F4E" w:rsidTr="006A1130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CA1B1B" w:rsidRPr="00886F4E" w:rsidRDefault="00CA1B1B" w:rsidP="006A1130">
            <w:pPr>
              <w:jc w:val="center"/>
              <w:rPr>
                <w:rFonts w:eastAsia="Arial Unicode MS"/>
                <w:b/>
                <w:spacing w:val="-6"/>
                <w:sz w:val="22"/>
                <w:szCs w:val="22"/>
              </w:rPr>
            </w:pPr>
            <w:r w:rsidRPr="00886F4E">
              <w:rPr>
                <w:b/>
                <w:bCs/>
                <w:spacing w:val="-6"/>
                <w:sz w:val="22"/>
                <w:szCs w:val="22"/>
              </w:rPr>
              <w:t xml:space="preserve">№ </w:t>
            </w:r>
            <w:proofErr w:type="spellStart"/>
            <w:r w:rsidRPr="00886F4E">
              <w:rPr>
                <w:b/>
                <w:bCs/>
                <w:spacing w:val="-6"/>
                <w:sz w:val="22"/>
                <w:szCs w:val="22"/>
              </w:rPr>
              <w:lastRenderedPageBreak/>
              <w:t>пп</w:t>
            </w:r>
            <w:proofErr w:type="spellEnd"/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CA1B1B" w:rsidRPr="00886F4E" w:rsidRDefault="00CA1B1B" w:rsidP="006A1130">
            <w:pPr>
              <w:jc w:val="center"/>
              <w:rPr>
                <w:b/>
                <w:spacing w:val="-6"/>
                <w:sz w:val="22"/>
                <w:szCs w:val="22"/>
              </w:rPr>
            </w:pPr>
            <w:r w:rsidRPr="00886F4E">
              <w:rPr>
                <w:b/>
                <w:bCs/>
                <w:spacing w:val="-6"/>
                <w:sz w:val="22"/>
                <w:szCs w:val="22"/>
              </w:rPr>
              <w:lastRenderedPageBreak/>
              <w:t>Наименование работ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CA1B1B" w:rsidRPr="00886F4E" w:rsidRDefault="00CA1B1B" w:rsidP="006A1130">
            <w:pPr>
              <w:jc w:val="center"/>
              <w:rPr>
                <w:rFonts w:eastAsia="Arial Unicode MS"/>
                <w:b/>
                <w:spacing w:val="-6"/>
                <w:sz w:val="22"/>
                <w:szCs w:val="22"/>
              </w:rPr>
            </w:pPr>
            <w:r w:rsidRPr="00886F4E">
              <w:rPr>
                <w:rFonts w:eastAsia="Arial Unicode MS"/>
                <w:b/>
                <w:spacing w:val="-6"/>
                <w:sz w:val="22"/>
                <w:szCs w:val="22"/>
              </w:rPr>
              <w:t>Ед. изм.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CA1B1B" w:rsidRPr="00886F4E" w:rsidRDefault="00CA1B1B" w:rsidP="006A1130">
            <w:pPr>
              <w:jc w:val="center"/>
              <w:rPr>
                <w:b/>
                <w:bCs/>
                <w:spacing w:val="-6"/>
                <w:sz w:val="22"/>
                <w:szCs w:val="22"/>
              </w:rPr>
            </w:pPr>
            <w:r w:rsidRPr="00886F4E">
              <w:rPr>
                <w:b/>
                <w:bCs/>
                <w:spacing w:val="-6"/>
                <w:sz w:val="22"/>
                <w:szCs w:val="22"/>
              </w:rPr>
              <w:t>Кол-во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B1B" w:rsidRPr="00886F4E" w:rsidRDefault="00CA1B1B" w:rsidP="006A1130">
            <w:pPr>
              <w:jc w:val="center"/>
              <w:rPr>
                <w:b/>
                <w:bCs/>
                <w:i/>
                <w:spacing w:val="-6"/>
                <w:sz w:val="22"/>
                <w:szCs w:val="22"/>
              </w:rPr>
            </w:pPr>
            <w:r w:rsidRPr="00886F4E">
              <w:rPr>
                <w:b/>
                <w:bCs/>
                <w:i/>
                <w:spacing w:val="-6"/>
                <w:sz w:val="22"/>
                <w:szCs w:val="22"/>
              </w:rPr>
              <w:t>Примечание</w:t>
            </w:r>
          </w:p>
        </w:tc>
      </w:tr>
      <w:tr w:rsidR="00CA1B1B" w:rsidRPr="00886F4E" w:rsidTr="006A1130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CA1B1B" w:rsidRPr="00886F4E" w:rsidRDefault="00CA1B1B" w:rsidP="006A1130">
            <w:pPr>
              <w:jc w:val="center"/>
              <w:rPr>
                <w:rFonts w:eastAsia="Arial Unicode MS"/>
                <w:i/>
                <w:iCs/>
                <w:spacing w:val="-6"/>
                <w:sz w:val="20"/>
                <w:szCs w:val="20"/>
              </w:rPr>
            </w:pPr>
            <w:r w:rsidRPr="00886F4E">
              <w:rPr>
                <w:i/>
                <w:iCs/>
                <w:spacing w:val="-6"/>
                <w:sz w:val="20"/>
                <w:szCs w:val="20"/>
              </w:rPr>
              <w:lastRenderedPageBreak/>
              <w:t>1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CA1B1B" w:rsidRPr="00886F4E" w:rsidRDefault="00CA1B1B" w:rsidP="006A1130">
            <w:pPr>
              <w:jc w:val="center"/>
              <w:rPr>
                <w:rFonts w:eastAsia="Arial Unicode MS"/>
                <w:i/>
                <w:iCs/>
                <w:spacing w:val="-6"/>
                <w:sz w:val="20"/>
                <w:szCs w:val="20"/>
              </w:rPr>
            </w:pPr>
            <w:r w:rsidRPr="00886F4E">
              <w:rPr>
                <w:i/>
                <w:iCs/>
                <w:spacing w:val="-6"/>
                <w:sz w:val="20"/>
                <w:szCs w:val="20"/>
              </w:rPr>
              <w:t>2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CA1B1B" w:rsidRPr="00886F4E" w:rsidRDefault="00CA1B1B" w:rsidP="006A1130">
            <w:pPr>
              <w:jc w:val="center"/>
              <w:rPr>
                <w:rFonts w:eastAsia="Arial Unicode MS"/>
                <w:i/>
                <w:iCs/>
                <w:spacing w:val="-6"/>
                <w:sz w:val="20"/>
                <w:szCs w:val="20"/>
              </w:rPr>
            </w:pPr>
            <w:r w:rsidRPr="00886F4E">
              <w:rPr>
                <w:i/>
                <w:iCs/>
                <w:spacing w:val="-6"/>
                <w:sz w:val="20"/>
                <w:szCs w:val="20"/>
              </w:rPr>
              <w:t>3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CA1B1B" w:rsidRPr="00886F4E" w:rsidRDefault="00CA1B1B" w:rsidP="006A1130">
            <w:pPr>
              <w:jc w:val="center"/>
              <w:rPr>
                <w:rFonts w:eastAsia="Arial Unicode MS"/>
                <w:i/>
                <w:iCs/>
                <w:spacing w:val="-6"/>
                <w:sz w:val="20"/>
                <w:szCs w:val="20"/>
              </w:rPr>
            </w:pPr>
            <w:r w:rsidRPr="00886F4E">
              <w:rPr>
                <w:i/>
                <w:iCs/>
                <w:spacing w:val="-6"/>
                <w:sz w:val="20"/>
                <w:szCs w:val="20"/>
              </w:rPr>
              <w:t>4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B1B" w:rsidRPr="00886F4E" w:rsidRDefault="00CA1B1B" w:rsidP="006A1130">
            <w:pPr>
              <w:jc w:val="center"/>
              <w:rPr>
                <w:i/>
                <w:iCs/>
                <w:spacing w:val="-6"/>
                <w:sz w:val="20"/>
                <w:szCs w:val="20"/>
              </w:rPr>
            </w:pPr>
            <w:r w:rsidRPr="00886F4E">
              <w:rPr>
                <w:i/>
                <w:iCs/>
                <w:spacing w:val="-6"/>
                <w:sz w:val="20"/>
                <w:szCs w:val="20"/>
              </w:rPr>
              <w:t>5</w:t>
            </w:r>
          </w:p>
        </w:tc>
      </w:tr>
      <w:tr w:rsidR="00CA1B1B" w:rsidRPr="00886F4E" w:rsidTr="006A1130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A1B1B" w:rsidRPr="00886F4E" w:rsidRDefault="00CA1B1B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1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A1B1B" w:rsidRDefault="00CA1B1B" w:rsidP="006A1130">
            <w:pPr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Демонтаж т</w:t>
            </w:r>
            <w:r w:rsidRPr="00CA1B1B">
              <w:rPr>
                <w:rFonts w:asciiTheme="majorBidi" w:hAnsiTheme="majorBidi" w:cstheme="majorBidi"/>
                <w:lang w:eastAsia="en-US"/>
              </w:rPr>
              <w:t>рансформатор</w:t>
            </w:r>
            <w:r>
              <w:rPr>
                <w:rFonts w:asciiTheme="majorBidi" w:hAnsiTheme="majorBidi" w:cstheme="majorBidi"/>
                <w:lang w:eastAsia="en-US"/>
              </w:rPr>
              <w:t>а</w:t>
            </w:r>
            <w:r w:rsidRPr="00CA1B1B">
              <w:rPr>
                <w:rFonts w:asciiTheme="majorBidi" w:hAnsiTheme="majorBidi" w:cstheme="majorBidi"/>
                <w:lang w:eastAsia="en-US"/>
              </w:rPr>
              <w:t xml:space="preserve"> силово</w:t>
            </w:r>
            <w:r>
              <w:rPr>
                <w:rFonts w:asciiTheme="majorBidi" w:hAnsiTheme="majorBidi" w:cstheme="majorBidi"/>
                <w:lang w:eastAsia="en-US"/>
              </w:rPr>
              <w:t>го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A1B1B" w:rsidRDefault="00CA1B1B" w:rsidP="006A1130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шт.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A1B1B" w:rsidRPr="00DB1DEA" w:rsidRDefault="00CA1B1B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B1B" w:rsidRPr="00476108" w:rsidRDefault="00CA1B1B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t>ТМ-400/6</w:t>
            </w:r>
          </w:p>
        </w:tc>
      </w:tr>
      <w:tr w:rsidR="00CA1B1B" w:rsidRPr="00886F4E" w:rsidTr="006A1130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A1B1B" w:rsidRDefault="00AC0C37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2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A1B1B" w:rsidRDefault="00CA1B1B" w:rsidP="00CA1B1B">
            <w:pPr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Монтаж т</w:t>
            </w:r>
            <w:r w:rsidRPr="00CA1B1B">
              <w:rPr>
                <w:rFonts w:asciiTheme="majorBidi" w:hAnsiTheme="majorBidi" w:cstheme="majorBidi"/>
                <w:lang w:eastAsia="en-US"/>
              </w:rPr>
              <w:t>рансформатор</w:t>
            </w:r>
            <w:r>
              <w:rPr>
                <w:rFonts w:asciiTheme="majorBidi" w:hAnsiTheme="majorBidi" w:cstheme="majorBidi"/>
                <w:lang w:eastAsia="en-US"/>
              </w:rPr>
              <w:t>а</w:t>
            </w:r>
            <w:r w:rsidRPr="00CA1B1B">
              <w:rPr>
                <w:rFonts w:asciiTheme="majorBidi" w:hAnsiTheme="majorBidi" w:cstheme="majorBidi"/>
                <w:lang w:eastAsia="en-US"/>
              </w:rPr>
              <w:t xml:space="preserve"> силово</w:t>
            </w:r>
            <w:r>
              <w:rPr>
                <w:rFonts w:asciiTheme="majorBidi" w:hAnsiTheme="majorBidi" w:cstheme="majorBidi"/>
                <w:lang w:eastAsia="en-US"/>
              </w:rPr>
              <w:t>го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A1B1B" w:rsidRDefault="00CA1B1B" w:rsidP="006A1130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шт.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A1B1B" w:rsidRPr="00DB1DEA" w:rsidRDefault="00CA1B1B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B1B" w:rsidRPr="00476108" w:rsidRDefault="00CA1B1B" w:rsidP="006A1130">
            <w:pPr>
              <w:jc w:val="center"/>
              <w:rPr>
                <w:rFonts w:asciiTheme="majorBidi" w:hAnsiTheme="majorBidi" w:cstheme="majorBidi"/>
              </w:rPr>
            </w:pPr>
            <w:r w:rsidRPr="00CA1B1B">
              <w:rPr>
                <w:rFonts w:asciiTheme="majorBidi" w:hAnsiTheme="majorBidi" w:cstheme="majorBidi"/>
              </w:rPr>
              <w:t>Трансформатор масляный герметичный ТМГ-400/5,5/0,4кВ</w:t>
            </w:r>
          </w:p>
        </w:tc>
      </w:tr>
      <w:tr w:rsidR="00CA1B1B" w:rsidRPr="00886F4E" w:rsidTr="006A1130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A1B1B" w:rsidRDefault="00AC0C37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3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A1B1B" w:rsidRDefault="00CA1B1B" w:rsidP="00CA1B1B">
            <w:pPr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 xml:space="preserve">Монтаж муфты 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A1B1B" w:rsidRDefault="00CA1B1B" w:rsidP="006A1130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шт.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A1B1B" w:rsidRPr="00DB1DEA" w:rsidRDefault="00CA1B1B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B1B" w:rsidRDefault="008E71CD" w:rsidP="006A1130">
            <w:pPr>
              <w:jc w:val="center"/>
            </w:pPr>
            <w:r>
              <w:t>4КВТПн-1-150/240</w:t>
            </w:r>
            <w:r w:rsidR="00AC0C37">
              <w:t xml:space="preserve"> </w:t>
            </w:r>
            <w:r w:rsidR="00AC0C37" w:rsidRPr="008E71CD">
              <w:t>–</w:t>
            </w:r>
            <w:r w:rsidR="00AC0C37" w:rsidRPr="00AC0C37">
              <w:rPr>
                <w:u w:val="single"/>
              </w:rPr>
              <w:t>4шт.</w:t>
            </w:r>
          </w:p>
          <w:p w:rsidR="00AC0C37" w:rsidRPr="00476108" w:rsidRDefault="00AC0C37" w:rsidP="00AC0C37">
            <w:pPr>
              <w:jc w:val="center"/>
              <w:rPr>
                <w:rFonts w:asciiTheme="majorBidi" w:hAnsiTheme="majorBidi" w:cstheme="majorBidi"/>
              </w:rPr>
            </w:pPr>
            <w:r>
              <w:t>3КВТПн-10</w:t>
            </w:r>
            <w:r w:rsidRPr="007660B1">
              <w:t xml:space="preserve"> (</w:t>
            </w:r>
            <w:r>
              <w:t>70</w:t>
            </w:r>
            <w:r w:rsidRPr="007660B1">
              <w:t>-</w:t>
            </w:r>
            <w:r>
              <w:t>120) -</w:t>
            </w:r>
            <w:r w:rsidRPr="00AC0C37">
              <w:rPr>
                <w:u w:val="single"/>
              </w:rPr>
              <w:t>4шт.</w:t>
            </w:r>
          </w:p>
        </w:tc>
      </w:tr>
      <w:tr w:rsidR="00CA1B1B" w:rsidRPr="00886F4E" w:rsidTr="006A1130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A1B1B" w:rsidRDefault="00AC0C37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4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A1B1B" w:rsidRDefault="00CA1B1B" w:rsidP="00CA1B1B">
            <w:pPr>
              <w:rPr>
                <w:rFonts w:asciiTheme="majorBidi" w:hAnsiTheme="majorBidi" w:cstheme="majorBidi"/>
                <w:lang w:eastAsia="en-US"/>
              </w:rPr>
            </w:pPr>
            <w:r w:rsidRPr="00CA1B1B">
              <w:rPr>
                <w:rFonts w:asciiTheme="majorBidi" w:hAnsiTheme="majorBidi" w:cstheme="majorBidi"/>
                <w:lang w:eastAsia="en-US"/>
              </w:rPr>
              <w:t>Присоединение к зажимам жил проводов или кабелей сечением: до 70 мм</w:t>
            </w:r>
            <w:proofErr w:type="gramStart"/>
            <w:r w:rsidRPr="00CA1B1B">
              <w:rPr>
                <w:rFonts w:asciiTheme="majorBidi" w:hAnsiTheme="majorBidi" w:cstheme="majorBidi"/>
                <w:lang w:eastAsia="en-US"/>
              </w:rPr>
              <w:t>2</w:t>
            </w:r>
            <w:proofErr w:type="gramEnd"/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A1B1B" w:rsidRDefault="00CA1B1B" w:rsidP="006A1130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шт.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A1B1B" w:rsidRDefault="00CA1B1B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B1B" w:rsidRPr="00476108" w:rsidRDefault="00AC0C37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Присоединение кабеля к РУ-10кВ</w:t>
            </w:r>
          </w:p>
        </w:tc>
      </w:tr>
      <w:tr w:rsidR="00CA1B1B" w:rsidRPr="00886F4E" w:rsidTr="006A1130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A1B1B" w:rsidRDefault="00AC0C37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5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A1B1B" w:rsidRDefault="00CA1B1B" w:rsidP="00CA1B1B">
            <w:pPr>
              <w:rPr>
                <w:rFonts w:asciiTheme="majorBidi" w:hAnsiTheme="majorBidi" w:cstheme="majorBidi"/>
                <w:lang w:eastAsia="en-US"/>
              </w:rPr>
            </w:pPr>
            <w:r w:rsidRPr="00CA1B1B">
              <w:rPr>
                <w:rFonts w:asciiTheme="majorBidi" w:hAnsiTheme="majorBidi" w:cstheme="majorBidi"/>
                <w:lang w:eastAsia="en-US"/>
              </w:rPr>
              <w:t>Присоединение к зажимам жил проводов или кабелей сечением: до 150 мм</w:t>
            </w:r>
            <w:proofErr w:type="gramStart"/>
            <w:r w:rsidRPr="00CA1B1B">
              <w:rPr>
                <w:rFonts w:asciiTheme="majorBidi" w:hAnsiTheme="majorBidi" w:cstheme="majorBidi"/>
                <w:lang w:eastAsia="en-US"/>
              </w:rPr>
              <w:t>2</w:t>
            </w:r>
            <w:proofErr w:type="gramEnd"/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A1B1B" w:rsidRDefault="00CA1B1B" w:rsidP="006A1130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шт.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A1B1B" w:rsidRDefault="00CA1B1B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B1B" w:rsidRPr="00476108" w:rsidRDefault="00AC0C37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Присоединение кабеля к РУ-0,4кВ</w:t>
            </w:r>
          </w:p>
        </w:tc>
      </w:tr>
      <w:tr w:rsidR="00CA1B1B" w:rsidRPr="00886F4E" w:rsidTr="006A1130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A1B1B" w:rsidRDefault="00AC0C37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6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C0C37" w:rsidRDefault="00AC0C37" w:rsidP="00CA1B1B">
            <w:r>
              <w:t xml:space="preserve">Замена кабельной вставки от трансформаторного отсека 1Т до </w:t>
            </w:r>
          </w:p>
          <w:p w:rsidR="00CA1B1B" w:rsidRPr="00CA1B1B" w:rsidRDefault="00AC0C37" w:rsidP="00CA1B1B">
            <w:pPr>
              <w:rPr>
                <w:rFonts w:asciiTheme="majorBidi" w:hAnsiTheme="majorBidi" w:cstheme="majorBidi"/>
                <w:lang w:eastAsia="en-US"/>
              </w:rPr>
            </w:pPr>
            <w:r>
              <w:t xml:space="preserve">РУ-6 </w:t>
            </w:r>
            <w:proofErr w:type="spellStart"/>
            <w:r>
              <w:t>кВ</w:t>
            </w:r>
            <w:proofErr w:type="spellEnd"/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A1B1B" w:rsidRDefault="00AC0C37" w:rsidP="006A1130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м.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A1B1B" w:rsidRDefault="00AC0C37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C37" w:rsidRDefault="00AC0C37" w:rsidP="006A1130">
            <w:pPr>
              <w:jc w:val="center"/>
            </w:pPr>
            <w:r>
              <w:t xml:space="preserve">Кабель </w:t>
            </w:r>
          </w:p>
          <w:p w:rsidR="00CA1B1B" w:rsidRPr="00476108" w:rsidRDefault="00AC0C37" w:rsidP="006A1130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>
              <w:t>АВБВШв</w:t>
            </w:r>
            <w:proofErr w:type="spellEnd"/>
            <w:r>
              <w:t xml:space="preserve"> – 10- 3х70</w:t>
            </w:r>
          </w:p>
        </w:tc>
      </w:tr>
      <w:tr w:rsidR="00CA1B1B" w:rsidRPr="00886F4E" w:rsidTr="006A1130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A1B1B" w:rsidRDefault="00AC0C37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7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C0C37" w:rsidRDefault="00AC0C37" w:rsidP="00CA1B1B">
            <w:r>
              <w:t xml:space="preserve">Замена кабельной вставки от трансформаторного отсека 2Т до </w:t>
            </w:r>
          </w:p>
          <w:p w:rsidR="00CA1B1B" w:rsidRDefault="00AC0C37" w:rsidP="00CA1B1B">
            <w:pPr>
              <w:rPr>
                <w:rFonts w:asciiTheme="majorBidi" w:hAnsiTheme="majorBidi" w:cstheme="majorBidi"/>
                <w:lang w:eastAsia="en-US"/>
              </w:rPr>
            </w:pPr>
            <w:r>
              <w:t xml:space="preserve">РУ-6 </w:t>
            </w:r>
            <w:proofErr w:type="spellStart"/>
            <w:r>
              <w:t>кВ</w:t>
            </w:r>
            <w:proofErr w:type="spellEnd"/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A1B1B" w:rsidRDefault="00AC0C37" w:rsidP="006A1130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м.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A1B1B" w:rsidRDefault="00AC0C37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C37" w:rsidRDefault="00AC0C37" w:rsidP="006A1130">
            <w:pPr>
              <w:jc w:val="center"/>
            </w:pPr>
            <w:r>
              <w:t xml:space="preserve">Кабель </w:t>
            </w:r>
          </w:p>
          <w:p w:rsidR="00CA1B1B" w:rsidRPr="00476108" w:rsidRDefault="00AC0C37" w:rsidP="006A1130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>
              <w:t>АВБВШв</w:t>
            </w:r>
            <w:proofErr w:type="spellEnd"/>
            <w:r>
              <w:t xml:space="preserve"> – 10- 3х70</w:t>
            </w:r>
          </w:p>
        </w:tc>
      </w:tr>
      <w:tr w:rsidR="00CA1B1B" w:rsidRPr="00886F4E" w:rsidTr="006A1130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A1B1B" w:rsidRDefault="00AC0C37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8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C0C37" w:rsidRDefault="00AC0C37" w:rsidP="00CA1B1B">
            <w:r>
              <w:t xml:space="preserve">Замена кабельной вставки от трансформаторного отсека 1Т до </w:t>
            </w:r>
          </w:p>
          <w:p w:rsidR="00CA1B1B" w:rsidRDefault="00AC0C37" w:rsidP="00CA1B1B">
            <w:pPr>
              <w:rPr>
                <w:rFonts w:asciiTheme="majorBidi" w:hAnsiTheme="majorBidi" w:cstheme="majorBidi"/>
                <w:lang w:eastAsia="en-US"/>
              </w:rPr>
            </w:pPr>
            <w:r>
              <w:t>РУ-0,4кВ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A1B1B" w:rsidRDefault="00AC0C37" w:rsidP="006A1130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м.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A1B1B" w:rsidRPr="005F689E" w:rsidRDefault="005F689E" w:rsidP="006A1130">
            <w:pPr>
              <w:jc w:val="center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40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C37" w:rsidRDefault="00AC0C37" w:rsidP="006A1130">
            <w:pPr>
              <w:jc w:val="center"/>
            </w:pPr>
            <w:r>
              <w:t xml:space="preserve">Кабель </w:t>
            </w:r>
          </w:p>
          <w:p w:rsidR="00CA1B1B" w:rsidRPr="00476108" w:rsidRDefault="00AC0C37" w:rsidP="005F689E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>
              <w:t>АВБВШв</w:t>
            </w:r>
            <w:proofErr w:type="spellEnd"/>
            <w:r>
              <w:t xml:space="preserve"> – </w:t>
            </w:r>
            <w:r w:rsidR="005F689E">
              <w:rPr>
                <w:lang w:val="en-US"/>
              </w:rPr>
              <w:t>2</w:t>
            </w:r>
            <w:r>
              <w:t>- 4х</w:t>
            </w:r>
            <w:r w:rsidR="005F689E">
              <w:rPr>
                <w:lang w:val="en-US"/>
              </w:rPr>
              <w:t>24</w:t>
            </w:r>
            <w:r>
              <w:t>0</w:t>
            </w:r>
          </w:p>
        </w:tc>
      </w:tr>
      <w:tr w:rsidR="00CA1B1B" w:rsidRPr="00886F4E" w:rsidTr="006A1130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A1B1B" w:rsidRDefault="00AC0C37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9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C0C37" w:rsidRDefault="00AC0C37" w:rsidP="00CA1B1B">
            <w:r>
              <w:t xml:space="preserve">Замена кабельной вставки от трансформаторного отсека 2Т до </w:t>
            </w:r>
          </w:p>
          <w:p w:rsidR="00CA1B1B" w:rsidRDefault="00AC0C37" w:rsidP="00CA1B1B">
            <w:pPr>
              <w:rPr>
                <w:rFonts w:asciiTheme="majorBidi" w:hAnsiTheme="majorBidi" w:cstheme="majorBidi"/>
                <w:lang w:eastAsia="en-US"/>
              </w:rPr>
            </w:pPr>
            <w:r>
              <w:t>РУ-0,4кВ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A1B1B" w:rsidRDefault="00AC0C37" w:rsidP="006A1130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м.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A1B1B" w:rsidRPr="005F689E" w:rsidRDefault="005F689E" w:rsidP="006A1130">
            <w:pPr>
              <w:jc w:val="center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40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89E" w:rsidRDefault="005F689E" w:rsidP="005F689E">
            <w:pPr>
              <w:jc w:val="center"/>
            </w:pPr>
            <w:r>
              <w:t xml:space="preserve">Кабель </w:t>
            </w:r>
          </w:p>
          <w:p w:rsidR="00CA1B1B" w:rsidRPr="00476108" w:rsidRDefault="005F689E" w:rsidP="005F689E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>
              <w:t>АВБВШв</w:t>
            </w:r>
            <w:proofErr w:type="spellEnd"/>
            <w:r>
              <w:t xml:space="preserve"> – </w:t>
            </w:r>
            <w:r>
              <w:rPr>
                <w:lang w:val="en-US"/>
              </w:rPr>
              <w:t>2</w:t>
            </w:r>
            <w:r>
              <w:t>- 4х</w:t>
            </w:r>
            <w:r>
              <w:rPr>
                <w:lang w:val="en-US"/>
              </w:rPr>
              <w:t>24</w:t>
            </w:r>
            <w:r>
              <w:t>0</w:t>
            </w:r>
          </w:p>
        </w:tc>
      </w:tr>
      <w:tr w:rsidR="00CA1B1B" w:rsidRPr="00886F4E" w:rsidTr="006A1130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A1B1B" w:rsidRDefault="00AC0C37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10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A1B1B" w:rsidRDefault="00AC0C37" w:rsidP="00AC0C37">
            <w:pPr>
              <w:rPr>
                <w:rFonts w:asciiTheme="majorBidi" w:hAnsiTheme="majorBidi" w:cstheme="majorBidi"/>
                <w:lang w:eastAsia="en-US"/>
              </w:rPr>
            </w:pPr>
            <w:r w:rsidRPr="00AC0C37">
              <w:rPr>
                <w:rFonts w:asciiTheme="majorBidi" w:hAnsiTheme="majorBidi" w:cstheme="majorBidi"/>
                <w:lang w:eastAsia="en-US"/>
              </w:rPr>
              <w:t>Перевозка на расстояние: до 175 км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A1B1B" w:rsidRDefault="00AC0C37" w:rsidP="006A1130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</w:rPr>
              <w:t>т.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A1B1B" w:rsidRDefault="00AC0C37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B1B" w:rsidRPr="00476108" w:rsidRDefault="00CA1B1B" w:rsidP="006A1130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AC0C37" w:rsidRPr="00886F4E" w:rsidTr="006A1130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C0C37" w:rsidRDefault="00AC0C37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11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C0C37" w:rsidRDefault="00AC0C37" w:rsidP="006A1130">
            <w:pPr>
              <w:rPr>
                <w:rFonts w:asciiTheme="majorBidi" w:hAnsiTheme="majorBidi" w:cstheme="majorBidi"/>
              </w:rPr>
            </w:pPr>
            <w:r w:rsidRPr="005E524D">
              <w:rPr>
                <w:rFonts w:asciiTheme="majorBidi" w:hAnsiTheme="majorBidi" w:cstheme="majorBidi"/>
              </w:rPr>
              <w:t>Погрузочные</w:t>
            </w:r>
            <w:r>
              <w:rPr>
                <w:rFonts w:asciiTheme="majorBidi" w:hAnsiTheme="majorBidi" w:cstheme="majorBidi"/>
              </w:rPr>
              <w:t>/</w:t>
            </w:r>
            <w:r>
              <w:t xml:space="preserve"> </w:t>
            </w:r>
            <w:r>
              <w:rPr>
                <w:rFonts w:asciiTheme="majorBidi" w:hAnsiTheme="majorBidi" w:cstheme="majorBidi"/>
              </w:rPr>
              <w:t>р</w:t>
            </w:r>
            <w:r w:rsidRPr="005E524D">
              <w:rPr>
                <w:rFonts w:asciiTheme="majorBidi" w:hAnsiTheme="majorBidi" w:cstheme="majorBidi"/>
              </w:rPr>
              <w:t>азгрузочные</w:t>
            </w:r>
            <w:r>
              <w:t xml:space="preserve"> </w:t>
            </w:r>
            <w:r w:rsidRPr="005E524D">
              <w:rPr>
                <w:rFonts w:asciiTheme="majorBidi" w:hAnsiTheme="majorBidi" w:cstheme="majorBidi"/>
              </w:rPr>
              <w:t>работы</w:t>
            </w:r>
            <w:r>
              <w:rPr>
                <w:rFonts w:asciiTheme="majorBidi" w:hAnsiTheme="majorBidi" w:cstheme="majorBidi"/>
              </w:rPr>
              <w:t xml:space="preserve"> материалов и оборудования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C0C37" w:rsidRDefault="00AC0C37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т.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C0C37" w:rsidRDefault="00AC0C37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C37" w:rsidRPr="00476108" w:rsidRDefault="00AC0C37" w:rsidP="006A1130">
            <w:pPr>
              <w:jc w:val="center"/>
              <w:rPr>
                <w:rFonts w:asciiTheme="majorBidi" w:hAnsiTheme="majorBidi" w:cstheme="majorBidi"/>
              </w:rPr>
            </w:pPr>
          </w:p>
        </w:tc>
      </w:tr>
    </w:tbl>
    <w:p w:rsidR="006A1130" w:rsidRDefault="0067236B" w:rsidP="006A1130">
      <w:pPr>
        <w:widowControl w:val="0"/>
        <w:autoSpaceDE w:val="0"/>
        <w:autoSpaceDN w:val="0"/>
        <w:adjustRightInd w:val="0"/>
        <w:jc w:val="right"/>
        <w:rPr>
          <w:b/>
          <w:spacing w:val="-6"/>
        </w:rPr>
      </w:pPr>
      <w:r>
        <w:rPr>
          <w:b/>
          <w:spacing w:val="-6"/>
        </w:rPr>
        <w:t xml:space="preserve">Таблица </w:t>
      </w:r>
      <w:r w:rsidR="00D51686">
        <w:rPr>
          <w:b/>
          <w:spacing w:val="-6"/>
        </w:rPr>
        <w:t>4</w:t>
      </w:r>
      <w:r w:rsidR="006A1130">
        <w:rPr>
          <w:b/>
          <w:spacing w:val="-6"/>
        </w:rPr>
        <w:t>.6</w:t>
      </w:r>
      <w:r w:rsidR="006A1130" w:rsidRPr="00CB4444">
        <w:rPr>
          <w:b/>
          <w:spacing w:val="-6"/>
        </w:rPr>
        <w:t>.</w:t>
      </w:r>
    </w:p>
    <w:tbl>
      <w:tblPr>
        <w:tblW w:w="50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72"/>
        <w:gridCol w:w="4060"/>
        <w:gridCol w:w="1623"/>
        <w:gridCol w:w="1295"/>
        <w:gridCol w:w="2645"/>
      </w:tblGrid>
      <w:tr w:rsidR="006A1130" w:rsidRPr="00886F4E" w:rsidTr="006A1130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6A1130" w:rsidRDefault="006A1130" w:rsidP="006A1130">
            <w:pPr>
              <w:jc w:val="center"/>
              <w:rPr>
                <w:b/>
                <w:spacing w:val="-6"/>
                <w:u w:val="single"/>
              </w:rPr>
            </w:pPr>
            <w:r w:rsidRPr="00CA1B1B">
              <w:rPr>
                <w:b/>
                <w:spacing w:val="-6"/>
                <w:u w:val="single"/>
              </w:rPr>
              <w:t>Реконструкция</w:t>
            </w:r>
            <w:r>
              <w:rPr>
                <w:b/>
                <w:spacing w:val="-6"/>
                <w:u w:val="single"/>
              </w:rPr>
              <w:t xml:space="preserve"> трансформаторной подстанции №33, </w:t>
            </w:r>
          </w:p>
          <w:p w:rsidR="006A1130" w:rsidRPr="000E445C" w:rsidRDefault="006A1130" w:rsidP="006A1130">
            <w:pPr>
              <w:jc w:val="center"/>
              <w:rPr>
                <w:b/>
                <w:bCs/>
                <w:i/>
                <w:spacing w:val="-6"/>
                <w:sz w:val="22"/>
                <w:szCs w:val="22"/>
                <w:u w:val="single"/>
              </w:rPr>
            </w:pPr>
            <w:r>
              <w:rPr>
                <w:b/>
                <w:spacing w:val="-6"/>
                <w:u w:val="single"/>
              </w:rPr>
              <w:t>г</w:t>
            </w:r>
            <w:r w:rsidRPr="000E445C">
              <w:rPr>
                <w:b/>
                <w:spacing w:val="-6"/>
                <w:u w:val="single"/>
              </w:rPr>
              <w:t xml:space="preserve">. </w:t>
            </w:r>
            <w:r>
              <w:rPr>
                <w:b/>
                <w:spacing w:val="-6"/>
                <w:u w:val="single"/>
              </w:rPr>
              <w:t>Облучье</w:t>
            </w:r>
            <w:r w:rsidRPr="000E445C">
              <w:rPr>
                <w:b/>
                <w:spacing w:val="-6"/>
                <w:u w:val="single"/>
              </w:rPr>
              <w:t>, ЕАО</w:t>
            </w:r>
          </w:p>
        </w:tc>
      </w:tr>
      <w:tr w:rsidR="006A1130" w:rsidRPr="00886F4E" w:rsidTr="006A1130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A1130" w:rsidRPr="00886F4E" w:rsidRDefault="006A1130" w:rsidP="006A1130">
            <w:pPr>
              <w:jc w:val="center"/>
              <w:rPr>
                <w:rFonts w:eastAsia="Arial Unicode MS"/>
                <w:b/>
                <w:spacing w:val="-6"/>
                <w:sz w:val="22"/>
                <w:szCs w:val="22"/>
              </w:rPr>
            </w:pPr>
            <w:r w:rsidRPr="00886F4E">
              <w:rPr>
                <w:b/>
                <w:bCs/>
                <w:spacing w:val="-6"/>
                <w:sz w:val="22"/>
                <w:szCs w:val="22"/>
              </w:rPr>
              <w:t xml:space="preserve">№ </w:t>
            </w:r>
            <w:proofErr w:type="spellStart"/>
            <w:r w:rsidRPr="00886F4E">
              <w:rPr>
                <w:b/>
                <w:bCs/>
                <w:spacing w:val="-6"/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A1130" w:rsidRPr="00886F4E" w:rsidRDefault="006A1130" w:rsidP="006A1130">
            <w:pPr>
              <w:jc w:val="center"/>
              <w:rPr>
                <w:b/>
                <w:spacing w:val="-6"/>
                <w:sz w:val="22"/>
                <w:szCs w:val="22"/>
              </w:rPr>
            </w:pPr>
            <w:r w:rsidRPr="00886F4E">
              <w:rPr>
                <w:b/>
                <w:bCs/>
                <w:spacing w:val="-6"/>
                <w:sz w:val="22"/>
                <w:szCs w:val="22"/>
              </w:rPr>
              <w:t>Наименование работ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A1130" w:rsidRPr="00886F4E" w:rsidRDefault="006A1130" w:rsidP="006A1130">
            <w:pPr>
              <w:jc w:val="center"/>
              <w:rPr>
                <w:rFonts w:eastAsia="Arial Unicode MS"/>
                <w:b/>
                <w:spacing w:val="-6"/>
                <w:sz w:val="22"/>
                <w:szCs w:val="22"/>
              </w:rPr>
            </w:pPr>
            <w:r w:rsidRPr="00886F4E">
              <w:rPr>
                <w:rFonts w:eastAsia="Arial Unicode MS"/>
                <w:b/>
                <w:spacing w:val="-6"/>
                <w:sz w:val="22"/>
                <w:szCs w:val="22"/>
              </w:rPr>
              <w:t>Ед. изм.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A1130" w:rsidRPr="00886F4E" w:rsidRDefault="006A1130" w:rsidP="006A1130">
            <w:pPr>
              <w:jc w:val="center"/>
              <w:rPr>
                <w:b/>
                <w:bCs/>
                <w:spacing w:val="-6"/>
                <w:sz w:val="22"/>
                <w:szCs w:val="22"/>
              </w:rPr>
            </w:pPr>
            <w:r w:rsidRPr="00886F4E">
              <w:rPr>
                <w:b/>
                <w:bCs/>
                <w:spacing w:val="-6"/>
                <w:sz w:val="22"/>
                <w:szCs w:val="22"/>
              </w:rPr>
              <w:t>Кол-во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130" w:rsidRPr="00886F4E" w:rsidRDefault="006A1130" w:rsidP="006A1130">
            <w:pPr>
              <w:jc w:val="center"/>
              <w:rPr>
                <w:b/>
                <w:bCs/>
                <w:i/>
                <w:spacing w:val="-6"/>
                <w:sz w:val="22"/>
                <w:szCs w:val="22"/>
              </w:rPr>
            </w:pPr>
            <w:r w:rsidRPr="00886F4E">
              <w:rPr>
                <w:b/>
                <w:bCs/>
                <w:i/>
                <w:spacing w:val="-6"/>
                <w:sz w:val="22"/>
                <w:szCs w:val="22"/>
              </w:rPr>
              <w:t>Примечание</w:t>
            </w:r>
          </w:p>
        </w:tc>
      </w:tr>
      <w:tr w:rsidR="006A1130" w:rsidRPr="00886F4E" w:rsidTr="006A1130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A1130" w:rsidRPr="00886F4E" w:rsidRDefault="006A1130" w:rsidP="006A1130">
            <w:pPr>
              <w:jc w:val="center"/>
              <w:rPr>
                <w:rFonts w:eastAsia="Arial Unicode MS"/>
                <w:i/>
                <w:iCs/>
                <w:spacing w:val="-6"/>
                <w:sz w:val="20"/>
                <w:szCs w:val="20"/>
              </w:rPr>
            </w:pPr>
            <w:r w:rsidRPr="00886F4E">
              <w:rPr>
                <w:i/>
                <w:iCs/>
                <w:spacing w:val="-6"/>
                <w:sz w:val="20"/>
                <w:szCs w:val="20"/>
              </w:rPr>
              <w:t>1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A1130" w:rsidRPr="00886F4E" w:rsidRDefault="006A1130" w:rsidP="006A1130">
            <w:pPr>
              <w:jc w:val="center"/>
              <w:rPr>
                <w:rFonts w:eastAsia="Arial Unicode MS"/>
                <w:i/>
                <w:iCs/>
                <w:spacing w:val="-6"/>
                <w:sz w:val="20"/>
                <w:szCs w:val="20"/>
              </w:rPr>
            </w:pPr>
            <w:r w:rsidRPr="00886F4E">
              <w:rPr>
                <w:i/>
                <w:iCs/>
                <w:spacing w:val="-6"/>
                <w:sz w:val="20"/>
                <w:szCs w:val="20"/>
              </w:rPr>
              <w:t>2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A1130" w:rsidRPr="00886F4E" w:rsidRDefault="006A1130" w:rsidP="006A1130">
            <w:pPr>
              <w:jc w:val="center"/>
              <w:rPr>
                <w:rFonts w:eastAsia="Arial Unicode MS"/>
                <w:i/>
                <w:iCs/>
                <w:spacing w:val="-6"/>
                <w:sz w:val="20"/>
                <w:szCs w:val="20"/>
              </w:rPr>
            </w:pPr>
            <w:r w:rsidRPr="00886F4E">
              <w:rPr>
                <w:i/>
                <w:iCs/>
                <w:spacing w:val="-6"/>
                <w:sz w:val="20"/>
                <w:szCs w:val="20"/>
              </w:rPr>
              <w:t>3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A1130" w:rsidRPr="00886F4E" w:rsidRDefault="006A1130" w:rsidP="006A1130">
            <w:pPr>
              <w:jc w:val="center"/>
              <w:rPr>
                <w:rFonts w:eastAsia="Arial Unicode MS"/>
                <w:i/>
                <w:iCs/>
                <w:spacing w:val="-6"/>
                <w:sz w:val="20"/>
                <w:szCs w:val="20"/>
              </w:rPr>
            </w:pPr>
            <w:r w:rsidRPr="00886F4E">
              <w:rPr>
                <w:i/>
                <w:iCs/>
                <w:spacing w:val="-6"/>
                <w:sz w:val="20"/>
                <w:szCs w:val="20"/>
              </w:rPr>
              <w:t>4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130" w:rsidRPr="00886F4E" w:rsidRDefault="006A1130" w:rsidP="006A1130">
            <w:pPr>
              <w:jc w:val="center"/>
              <w:rPr>
                <w:i/>
                <w:iCs/>
                <w:spacing w:val="-6"/>
                <w:sz w:val="20"/>
                <w:szCs w:val="20"/>
              </w:rPr>
            </w:pPr>
            <w:r w:rsidRPr="00886F4E">
              <w:rPr>
                <w:i/>
                <w:iCs/>
                <w:spacing w:val="-6"/>
                <w:sz w:val="20"/>
                <w:szCs w:val="20"/>
              </w:rPr>
              <w:t>5</w:t>
            </w:r>
          </w:p>
        </w:tc>
      </w:tr>
      <w:tr w:rsidR="006A1130" w:rsidRPr="00886F4E" w:rsidTr="006A1130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6A1130" w:rsidRPr="00886F4E" w:rsidRDefault="006A1130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1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6A1130" w:rsidRDefault="006A1130" w:rsidP="006A1130">
            <w:pPr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Демонтаж т</w:t>
            </w:r>
            <w:r w:rsidRPr="00CA1B1B">
              <w:rPr>
                <w:rFonts w:asciiTheme="majorBidi" w:hAnsiTheme="majorBidi" w:cstheme="majorBidi"/>
                <w:lang w:eastAsia="en-US"/>
              </w:rPr>
              <w:t>рансформатор</w:t>
            </w:r>
            <w:r>
              <w:rPr>
                <w:rFonts w:asciiTheme="majorBidi" w:hAnsiTheme="majorBidi" w:cstheme="majorBidi"/>
                <w:lang w:eastAsia="en-US"/>
              </w:rPr>
              <w:t>а</w:t>
            </w:r>
            <w:r w:rsidRPr="00CA1B1B">
              <w:rPr>
                <w:rFonts w:asciiTheme="majorBidi" w:hAnsiTheme="majorBidi" w:cstheme="majorBidi"/>
                <w:lang w:eastAsia="en-US"/>
              </w:rPr>
              <w:t xml:space="preserve"> силово</w:t>
            </w:r>
            <w:r>
              <w:rPr>
                <w:rFonts w:asciiTheme="majorBidi" w:hAnsiTheme="majorBidi" w:cstheme="majorBidi"/>
                <w:lang w:eastAsia="en-US"/>
              </w:rPr>
              <w:t>го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6A1130" w:rsidRDefault="006A1130" w:rsidP="006A1130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шт.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6A1130" w:rsidRPr="00DB1DEA" w:rsidRDefault="006A1130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130" w:rsidRPr="00476108" w:rsidRDefault="006A1130" w:rsidP="006A1130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6A1130" w:rsidRPr="00886F4E" w:rsidTr="006A1130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6A1130" w:rsidRDefault="006A1130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2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6A1130" w:rsidRDefault="006A1130" w:rsidP="006A1130">
            <w:pPr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Монтаж т</w:t>
            </w:r>
            <w:r w:rsidRPr="00CA1B1B">
              <w:rPr>
                <w:rFonts w:asciiTheme="majorBidi" w:hAnsiTheme="majorBidi" w:cstheme="majorBidi"/>
                <w:lang w:eastAsia="en-US"/>
              </w:rPr>
              <w:t>рансформатор</w:t>
            </w:r>
            <w:r>
              <w:rPr>
                <w:rFonts w:asciiTheme="majorBidi" w:hAnsiTheme="majorBidi" w:cstheme="majorBidi"/>
                <w:lang w:eastAsia="en-US"/>
              </w:rPr>
              <w:t>а</w:t>
            </w:r>
            <w:r w:rsidRPr="00CA1B1B">
              <w:rPr>
                <w:rFonts w:asciiTheme="majorBidi" w:hAnsiTheme="majorBidi" w:cstheme="majorBidi"/>
                <w:lang w:eastAsia="en-US"/>
              </w:rPr>
              <w:t xml:space="preserve"> силово</w:t>
            </w:r>
            <w:r>
              <w:rPr>
                <w:rFonts w:asciiTheme="majorBidi" w:hAnsiTheme="majorBidi" w:cstheme="majorBidi"/>
                <w:lang w:eastAsia="en-US"/>
              </w:rPr>
              <w:t>го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6A1130" w:rsidRDefault="006A1130" w:rsidP="006A1130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шт.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6A1130" w:rsidRPr="00DB1DEA" w:rsidRDefault="006A1130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130" w:rsidRPr="00476108" w:rsidRDefault="006A1130" w:rsidP="006A1130">
            <w:pPr>
              <w:jc w:val="center"/>
              <w:rPr>
                <w:rFonts w:asciiTheme="majorBidi" w:hAnsiTheme="majorBidi" w:cstheme="majorBidi"/>
              </w:rPr>
            </w:pPr>
            <w:r w:rsidRPr="00CA1B1B">
              <w:rPr>
                <w:rFonts w:asciiTheme="majorBidi" w:hAnsiTheme="majorBidi" w:cstheme="majorBidi"/>
              </w:rPr>
              <w:t>Трансформ</w:t>
            </w:r>
            <w:r>
              <w:rPr>
                <w:rFonts w:asciiTheme="majorBidi" w:hAnsiTheme="majorBidi" w:cstheme="majorBidi"/>
              </w:rPr>
              <w:t>атор масляный герметичный ТМГ-63</w:t>
            </w:r>
            <w:r w:rsidRPr="00CA1B1B">
              <w:rPr>
                <w:rFonts w:asciiTheme="majorBidi" w:hAnsiTheme="majorBidi" w:cstheme="majorBidi"/>
              </w:rPr>
              <w:t>0/5,5/0,4кВ</w:t>
            </w:r>
          </w:p>
        </w:tc>
      </w:tr>
      <w:tr w:rsidR="006A1130" w:rsidRPr="00886F4E" w:rsidTr="006A1130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6A1130" w:rsidRDefault="006A1130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3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6A1130" w:rsidRDefault="006A1130" w:rsidP="006A1130">
            <w:pPr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 xml:space="preserve">Монтаж муфты 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6A1130" w:rsidRDefault="006A1130" w:rsidP="006A1130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шт.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6A1130" w:rsidRPr="00DB1DEA" w:rsidRDefault="006A1130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CD" w:rsidRDefault="008E71CD" w:rsidP="008E71CD">
            <w:pPr>
              <w:jc w:val="center"/>
            </w:pPr>
            <w:r>
              <w:t xml:space="preserve">4КВТПн-1-150/240 </w:t>
            </w:r>
            <w:r w:rsidRPr="008E71CD">
              <w:t>–</w:t>
            </w:r>
            <w:r w:rsidRPr="00AC0C37">
              <w:rPr>
                <w:u w:val="single"/>
              </w:rPr>
              <w:t>4шт.</w:t>
            </w:r>
          </w:p>
          <w:p w:rsidR="006A1130" w:rsidRPr="00476108" w:rsidRDefault="008E71CD" w:rsidP="008E71CD">
            <w:pPr>
              <w:jc w:val="center"/>
              <w:rPr>
                <w:rFonts w:asciiTheme="majorBidi" w:hAnsiTheme="majorBidi" w:cstheme="majorBidi"/>
              </w:rPr>
            </w:pPr>
            <w:r>
              <w:t>3КВТПн-10</w:t>
            </w:r>
            <w:r w:rsidRPr="007660B1">
              <w:t xml:space="preserve"> (</w:t>
            </w:r>
            <w:r>
              <w:t>70</w:t>
            </w:r>
            <w:r w:rsidRPr="007660B1">
              <w:t>-</w:t>
            </w:r>
            <w:r>
              <w:t>120) -</w:t>
            </w:r>
            <w:r w:rsidRPr="00AC0C37">
              <w:rPr>
                <w:u w:val="single"/>
              </w:rPr>
              <w:t>4шт.</w:t>
            </w:r>
          </w:p>
        </w:tc>
      </w:tr>
      <w:tr w:rsidR="006A1130" w:rsidRPr="00886F4E" w:rsidTr="006A1130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6A1130" w:rsidRDefault="006A1130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4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6A1130" w:rsidRDefault="006A1130" w:rsidP="006A1130">
            <w:pPr>
              <w:rPr>
                <w:rFonts w:asciiTheme="majorBidi" w:hAnsiTheme="majorBidi" w:cstheme="majorBidi"/>
                <w:lang w:eastAsia="en-US"/>
              </w:rPr>
            </w:pPr>
            <w:r w:rsidRPr="00CA1B1B">
              <w:rPr>
                <w:rFonts w:asciiTheme="majorBidi" w:hAnsiTheme="majorBidi" w:cstheme="majorBidi"/>
                <w:lang w:eastAsia="en-US"/>
              </w:rPr>
              <w:t>Присоединение к зажимам жил проводов или кабелей сечением: до 70 мм</w:t>
            </w:r>
            <w:proofErr w:type="gramStart"/>
            <w:r w:rsidRPr="00CA1B1B">
              <w:rPr>
                <w:rFonts w:asciiTheme="majorBidi" w:hAnsiTheme="majorBidi" w:cstheme="majorBidi"/>
                <w:lang w:eastAsia="en-US"/>
              </w:rPr>
              <w:t>2</w:t>
            </w:r>
            <w:proofErr w:type="gramEnd"/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6A1130" w:rsidRDefault="006A1130" w:rsidP="006A1130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шт.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6A1130" w:rsidRDefault="006A1130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130" w:rsidRPr="00476108" w:rsidRDefault="006A1130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Присоединение кабеля к РУ-10кВ</w:t>
            </w:r>
          </w:p>
        </w:tc>
      </w:tr>
      <w:tr w:rsidR="006A1130" w:rsidRPr="00886F4E" w:rsidTr="006A1130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6A1130" w:rsidRDefault="006A1130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5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6A1130" w:rsidRDefault="006A1130" w:rsidP="006A1130">
            <w:pPr>
              <w:rPr>
                <w:rFonts w:asciiTheme="majorBidi" w:hAnsiTheme="majorBidi" w:cstheme="majorBidi"/>
                <w:lang w:eastAsia="en-US"/>
              </w:rPr>
            </w:pPr>
            <w:r w:rsidRPr="00CA1B1B">
              <w:rPr>
                <w:rFonts w:asciiTheme="majorBidi" w:hAnsiTheme="majorBidi" w:cstheme="majorBidi"/>
                <w:lang w:eastAsia="en-US"/>
              </w:rPr>
              <w:t>Присоединение к зажимам жил проводов или кабелей сечением: до 150 мм</w:t>
            </w:r>
            <w:proofErr w:type="gramStart"/>
            <w:r w:rsidRPr="00CA1B1B">
              <w:rPr>
                <w:rFonts w:asciiTheme="majorBidi" w:hAnsiTheme="majorBidi" w:cstheme="majorBidi"/>
                <w:lang w:eastAsia="en-US"/>
              </w:rPr>
              <w:t>2</w:t>
            </w:r>
            <w:proofErr w:type="gramEnd"/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6A1130" w:rsidRDefault="006A1130" w:rsidP="006A1130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шт.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6A1130" w:rsidRDefault="006A1130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130" w:rsidRPr="00476108" w:rsidRDefault="006A1130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Присоединение кабеля к РУ-0,4кВ</w:t>
            </w:r>
          </w:p>
        </w:tc>
      </w:tr>
      <w:tr w:rsidR="006A1130" w:rsidRPr="00886F4E" w:rsidTr="006A1130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6A1130" w:rsidRDefault="006A1130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lastRenderedPageBreak/>
              <w:t>6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6A1130" w:rsidRDefault="006A1130" w:rsidP="006A1130">
            <w:r>
              <w:t xml:space="preserve">Замена кабельной вставки от трансформаторного отсека 1Т до </w:t>
            </w:r>
          </w:p>
          <w:p w:rsidR="006A1130" w:rsidRPr="00CA1B1B" w:rsidRDefault="006A1130" w:rsidP="006A1130">
            <w:pPr>
              <w:rPr>
                <w:rFonts w:asciiTheme="majorBidi" w:hAnsiTheme="majorBidi" w:cstheme="majorBidi"/>
                <w:lang w:eastAsia="en-US"/>
              </w:rPr>
            </w:pPr>
            <w:r>
              <w:t xml:space="preserve">РУ-6 </w:t>
            </w:r>
            <w:proofErr w:type="spellStart"/>
            <w:r>
              <w:t>кВ</w:t>
            </w:r>
            <w:proofErr w:type="spellEnd"/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6A1130" w:rsidRDefault="006A1130" w:rsidP="006A1130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м.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6A1130" w:rsidRDefault="006A1130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130" w:rsidRDefault="006A1130" w:rsidP="006A1130">
            <w:pPr>
              <w:jc w:val="center"/>
            </w:pPr>
            <w:r>
              <w:t xml:space="preserve">Кабель </w:t>
            </w:r>
          </w:p>
          <w:p w:rsidR="006A1130" w:rsidRPr="00476108" w:rsidRDefault="006A1130" w:rsidP="006A1130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>
              <w:t>АВБВШв</w:t>
            </w:r>
            <w:proofErr w:type="spellEnd"/>
            <w:r>
              <w:t xml:space="preserve"> – 10- 3х70</w:t>
            </w:r>
          </w:p>
        </w:tc>
      </w:tr>
      <w:tr w:rsidR="006A1130" w:rsidRPr="00886F4E" w:rsidTr="006A1130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6A1130" w:rsidRDefault="006A1130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7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6A1130" w:rsidRDefault="006A1130" w:rsidP="006A1130">
            <w:r>
              <w:t xml:space="preserve">Замена кабельной вставки от трансформаторного отсека 2Т до </w:t>
            </w:r>
          </w:p>
          <w:p w:rsidR="006A1130" w:rsidRDefault="006A1130" w:rsidP="006A1130">
            <w:pPr>
              <w:rPr>
                <w:rFonts w:asciiTheme="majorBidi" w:hAnsiTheme="majorBidi" w:cstheme="majorBidi"/>
                <w:lang w:eastAsia="en-US"/>
              </w:rPr>
            </w:pPr>
            <w:r>
              <w:t xml:space="preserve">РУ-6 </w:t>
            </w:r>
            <w:proofErr w:type="spellStart"/>
            <w:r>
              <w:t>кВ</w:t>
            </w:r>
            <w:proofErr w:type="spellEnd"/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6A1130" w:rsidRDefault="006A1130" w:rsidP="006A1130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м.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6A1130" w:rsidRDefault="006A1130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130" w:rsidRDefault="006A1130" w:rsidP="006A1130">
            <w:pPr>
              <w:jc w:val="center"/>
            </w:pPr>
            <w:r>
              <w:t xml:space="preserve">Кабель </w:t>
            </w:r>
          </w:p>
          <w:p w:rsidR="006A1130" w:rsidRPr="00476108" w:rsidRDefault="006A1130" w:rsidP="006A1130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>
              <w:t>АВБВШв</w:t>
            </w:r>
            <w:proofErr w:type="spellEnd"/>
            <w:r>
              <w:t xml:space="preserve"> – 10- 3х70</w:t>
            </w:r>
          </w:p>
        </w:tc>
      </w:tr>
      <w:tr w:rsidR="005F689E" w:rsidRPr="00886F4E" w:rsidTr="006A1130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5F689E" w:rsidRDefault="005F689E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8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5F689E" w:rsidRDefault="005F689E" w:rsidP="006A1130">
            <w:r>
              <w:t xml:space="preserve">Замена кабельной вставки от трансформаторного отсека 1Т до </w:t>
            </w:r>
          </w:p>
          <w:p w:rsidR="005F689E" w:rsidRDefault="005F689E" w:rsidP="006A1130">
            <w:pPr>
              <w:rPr>
                <w:rFonts w:asciiTheme="majorBidi" w:hAnsiTheme="majorBidi" w:cstheme="majorBidi"/>
                <w:lang w:eastAsia="en-US"/>
              </w:rPr>
            </w:pPr>
            <w:r>
              <w:t>РУ-0,4кВ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5F689E" w:rsidRDefault="005F689E" w:rsidP="006A1130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м.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5F689E" w:rsidRPr="005F689E" w:rsidRDefault="005F689E" w:rsidP="00431D82">
            <w:pPr>
              <w:jc w:val="center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40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89E" w:rsidRDefault="005F689E" w:rsidP="00431D82">
            <w:pPr>
              <w:jc w:val="center"/>
            </w:pPr>
            <w:r>
              <w:t xml:space="preserve">Кабель </w:t>
            </w:r>
          </w:p>
          <w:p w:rsidR="005F689E" w:rsidRPr="00476108" w:rsidRDefault="005F689E" w:rsidP="00431D82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>
              <w:t>АВБВШв</w:t>
            </w:r>
            <w:proofErr w:type="spellEnd"/>
            <w:r>
              <w:t xml:space="preserve"> – </w:t>
            </w:r>
            <w:r>
              <w:rPr>
                <w:lang w:val="en-US"/>
              </w:rPr>
              <w:t>2</w:t>
            </w:r>
            <w:r>
              <w:t>- 4х</w:t>
            </w:r>
            <w:r>
              <w:rPr>
                <w:lang w:val="en-US"/>
              </w:rPr>
              <w:t>24</w:t>
            </w:r>
            <w:r>
              <w:t>0</w:t>
            </w:r>
          </w:p>
        </w:tc>
      </w:tr>
      <w:tr w:rsidR="005F689E" w:rsidRPr="00886F4E" w:rsidTr="006A1130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5F689E" w:rsidRDefault="005F689E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9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5F689E" w:rsidRDefault="005F689E" w:rsidP="006A1130">
            <w:r>
              <w:t xml:space="preserve">Замена кабельной вставки от трансформаторного отсека 2Т до </w:t>
            </w:r>
          </w:p>
          <w:p w:rsidR="005F689E" w:rsidRDefault="005F689E" w:rsidP="006A1130">
            <w:pPr>
              <w:rPr>
                <w:rFonts w:asciiTheme="majorBidi" w:hAnsiTheme="majorBidi" w:cstheme="majorBidi"/>
                <w:lang w:eastAsia="en-US"/>
              </w:rPr>
            </w:pPr>
            <w:r>
              <w:t>РУ-0,4кВ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5F689E" w:rsidRDefault="005F689E" w:rsidP="006A1130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м.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5F689E" w:rsidRPr="005F689E" w:rsidRDefault="005F689E" w:rsidP="00431D82">
            <w:pPr>
              <w:jc w:val="center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40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89E" w:rsidRDefault="005F689E" w:rsidP="00431D82">
            <w:pPr>
              <w:jc w:val="center"/>
            </w:pPr>
            <w:r>
              <w:t xml:space="preserve">Кабель </w:t>
            </w:r>
          </w:p>
          <w:p w:rsidR="005F689E" w:rsidRPr="00476108" w:rsidRDefault="005F689E" w:rsidP="00431D82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>
              <w:t>АВБВШв</w:t>
            </w:r>
            <w:proofErr w:type="spellEnd"/>
            <w:r>
              <w:t xml:space="preserve"> – </w:t>
            </w:r>
            <w:r>
              <w:rPr>
                <w:lang w:val="en-US"/>
              </w:rPr>
              <w:t>2</w:t>
            </w:r>
            <w:r>
              <w:t>- 4х</w:t>
            </w:r>
            <w:r>
              <w:rPr>
                <w:lang w:val="en-US"/>
              </w:rPr>
              <w:t>24</w:t>
            </w:r>
            <w:r>
              <w:t>0</w:t>
            </w:r>
          </w:p>
        </w:tc>
      </w:tr>
      <w:tr w:rsidR="006A1130" w:rsidRPr="00886F4E" w:rsidTr="006A1130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6A1130" w:rsidRDefault="006A1130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10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6A1130" w:rsidRDefault="006A1130" w:rsidP="006A1130">
            <w:pPr>
              <w:rPr>
                <w:rFonts w:asciiTheme="majorBidi" w:hAnsiTheme="majorBidi" w:cstheme="majorBidi"/>
                <w:lang w:eastAsia="en-US"/>
              </w:rPr>
            </w:pPr>
            <w:r w:rsidRPr="00AC0C37">
              <w:rPr>
                <w:rFonts w:asciiTheme="majorBidi" w:hAnsiTheme="majorBidi" w:cstheme="majorBidi"/>
                <w:lang w:eastAsia="en-US"/>
              </w:rPr>
              <w:t>Перевозка на расстояние: до 175 км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6A1130" w:rsidRDefault="006A1130" w:rsidP="006A1130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</w:rPr>
              <w:t>т.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6A1130" w:rsidRDefault="006A1130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130" w:rsidRPr="00476108" w:rsidRDefault="006A1130" w:rsidP="006A1130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6A1130" w:rsidRPr="00886F4E" w:rsidTr="006A1130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6A1130" w:rsidRDefault="006A1130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11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6A1130" w:rsidRDefault="006A1130" w:rsidP="006A1130">
            <w:pPr>
              <w:rPr>
                <w:rFonts w:asciiTheme="majorBidi" w:hAnsiTheme="majorBidi" w:cstheme="majorBidi"/>
              </w:rPr>
            </w:pPr>
            <w:r w:rsidRPr="005E524D">
              <w:rPr>
                <w:rFonts w:asciiTheme="majorBidi" w:hAnsiTheme="majorBidi" w:cstheme="majorBidi"/>
              </w:rPr>
              <w:t>Погрузочные</w:t>
            </w:r>
            <w:r>
              <w:rPr>
                <w:rFonts w:asciiTheme="majorBidi" w:hAnsiTheme="majorBidi" w:cstheme="majorBidi"/>
              </w:rPr>
              <w:t>/</w:t>
            </w:r>
            <w:r>
              <w:t xml:space="preserve"> </w:t>
            </w:r>
            <w:r>
              <w:rPr>
                <w:rFonts w:asciiTheme="majorBidi" w:hAnsiTheme="majorBidi" w:cstheme="majorBidi"/>
              </w:rPr>
              <w:t>р</w:t>
            </w:r>
            <w:r w:rsidRPr="005E524D">
              <w:rPr>
                <w:rFonts w:asciiTheme="majorBidi" w:hAnsiTheme="majorBidi" w:cstheme="majorBidi"/>
              </w:rPr>
              <w:t>азгрузочные</w:t>
            </w:r>
            <w:r>
              <w:t xml:space="preserve"> </w:t>
            </w:r>
            <w:r w:rsidRPr="005E524D">
              <w:rPr>
                <w:rFonts w:asciiTheme="majorBidi" w:hAnsiTheme="majorBidi" w:cstheme="majorBidi"/>
              </w:rPr>
              <w:t>работы</w:t>
            </w:r>
            <w:r>
              <w:rPr>
                <w:rFonts w:asciiTheme="majorBidi" w:hAnsiTheme="majorBidi" w:cstheme="majorBidi"/>
              </w:rPr>
              <w:t xml:space="preserve"> материалов и оборудования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6A1130" w:rsidRDefault="006A1130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т.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6A1130" w:rsidRDefault="006A1130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130" w:rsidRPr="00476108" w:rsidRDefault="006A1130" w:rsidP="006A1130">
            <w:pPr>
              <w:jc w:val="center"/>
              <w:rPr>
                <w:rFonts w:asciiTheme="majorBidi" w:hAnsiTheme="majorBidi" w:cstheme="majorBidi"/>
              </w:rPr>
            </w:pPr>
          </w:p>
        </w:tc>
      </w:tr>
    </w:tbl>
    <w:p w:rsidR="006A1130" w:rsidRDefault="006A1130" w:rsidP="006A1130">
      <w:pPr>
        <w:widowControl w:val="0"/>
        <w:autoSpaceDE w:val="0"/>
        <w:autoSpaceDN w:val="0"/>
        <w:adjustRightInd w:val="0"/>
        <w:jc w:val="right"/>
        <w:rPr>
          <w:b/>
          <w:spacing w:val="-6"/>
        </w:rPr>
      </w:pPr>
      <w:r>
        <w:rPr>
          <w:b/>
          <w:spacing w:val="-6"/>
        </w:rPr>
        <w:t xml:space="preserve">Таблица </w:t>
      </w:r>
      <w:r w:rsidR="00D51686">
        <w:rPr>
          <w:b/>
          <w:spacing w:val="-6"/>
        </w:rPr>
        <w:t>4</w:t>
      </w:r>
      <w:r>
        <w:rPr>
          <w:b/>
          <w:spacing w:val="-6"/>
        </w:rPr>
        <w:t>.7</w:t>
      </w:r>
      <w:r w:rsidRPr="00CB4444">
        <w:rPr>
          <w:b/>
          <w:spacing w:val="-6"/>
        </w:rPr>
        <w:t>.</w:t>
      </w:r>
    </w:p>
    <w:tbl>
      <w:tblPr>
        <w:tblW w:w="50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72"/>
        <w:gridCol w:w="4060"/>
        <w:gridCol w:w="1623"/>
        <w:gridCol w:w="1295"/>
        <w:gridCol w:w="2645"/>
      </w:tblGrid>
      <w:tr w:rsidR="006A1130" w:rsidRPr="00886F4E" w:rsidTr="006A1130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6A1130" w:rsidRDefault="006A1130" w:rsidP="006A1130">
            <w:pPr>
              <w:jc w:val="center"/>
              <w:rPr>
                <w:b/>
                <w:spacing w:val="-6"/>
                <w:u w:val="single"/>
              </w:rPr>
            </w:pPr>
            <w:r w:rsidRPr="00CA1B1B">
              <w:rPr>
                <w:b/>
                <w:spacing w:val="-6"/>
                <w:u w:val="single"/>
              </w:rPr>
              <w:t>Реконструкция</w:t>
            </w:r>
            <w:r>
              <w:rPr>
                <w:b/>
                <w:spacing w:val="-6"/>
                <w:u w:val="single"/>
              </w:rPr>
              <w:t xml:space="preserve"> трансформаторной подстанции №40, </w:t>
            </w:r>
          </w:p>
          <w:p w:rsidR="006A1130" w:rsidRPr="000E445C" w:rsidRDefault="006A1130" w:rsidP="006A1130">
            <w:pPr>
              <w:jc w:val="center"/>
              <w:rPr>
                <w:b/>
                <w:bCs/>
                <w:i/>
                <w:spacing w:val="-6"/>
                <w:sz w:val="22"/>
                <w:szCs w:val="22"/>
                <w:u w:val="single"/>
              </w:rPr>
            </w:pPr>
            <w:r>
              <w:rPr>
                <w:b/>
                <w:spacing w:val="-6"/>
                <w:u w:val="single"/>
              </w:rPr>
              <w:t>г</w:t>
            </w:r>
            <w:r w:rsidRPr="000E445C">
              <w:rPr>
                <w:b/>
                <w:spacing w:val="-6"/>
                <w:u w:val="single"/>
              </w:rPr>
              <w:t xml:space="preserve">. </w:t>
            </w:r>
            <w:r>
              <w:rPr>
                <w:b/>
                <w:spacing w:val="-6"/>
                <w:u w:val="single"/>
              </w:rPr>
              <w:t>Облучье</w:t>
            </w:r>
            <w:r w:rsidRPr="000E445C">
              <w:rPr>
                <w:b/>
                <w:spacing w:val="-6"/>
                <w:u w:val="single"/>
              </w:rPr>
              <w:t>, ЕАО</w:t>
            </w:r>
          </w:p>
        </w:tc>
      </w:tr>
      <w:tr w:rsidR="006A1130" w:rsidRPr="00886F4E" w:rsidTr="006A1130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A1130" w:rsidRPr="00886F4E" w:rsidRDefault="006A1130" w:rsidP="006A1130">
            <w:pPr>
              <w:jc w:val="center"/>
              <w:rPr>
                <w:rFonts w:eastAsia="Arial Unicode MS"/>
                <w:b/>
                <w:spacing w:val="-6"/>
                <w:sz w:val="22"/>
                <w:szCs w:val="22"/>
              </w:rPr>
            </w:pPr>
            <w:r w:rsidRPr="00886F4E">
              <w:rPr>
                <w:b/>
                <w:bCs/>
                <w:spacing w:val="-6"/>
                <w:sz w:val="22"/>
                <w:szCs w:val="22"/>
              </w:rPr>
              <w:t xml:space="preserve">№ </w:t>
            </w:r>
            <w:proofErr w:type="spellStart"/>
            <w:r w:rsidRPr="00886F4E">
              <w:rPr>
                <w:b/>
                <w:bCs/>
                <w:spacing w:val="-6"/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A1130" w:rsidRPr="00886F4E" w:rsidRDefault="006A1130" w:rsidP="006A1130">
            <w:pPr>
              <w:jc w:val="center"/>
              <w:rPr>
                <w:b/>
                <w:spacing w:val="-6"/>
                <w:sz w:val="22"/>
                <w:szCs w:val="22"/>
              </w:rPr>
            </w:pPr>
            <w:r w:rsidRPr="00886F4E">
              <w:rPr>
                <w:b/>
                <w:bCs/>
                <w:spacing w:val="-6"/>
                <w:sz w:val="22"/>
                <w:szCs w:val="22"/>
              </w:rPr>
              <w:t>Наименование работ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A1130" w:rsidRPr="00886F4E" w:rsidRDefault="006A1130" w:rsidP="006A1130">
            <w:pPr>
              <w:jc w:val="center"/>
              <w:rPr>
                <w:rFonts w:eastAsia="Arial Unicode MS"/>
                <w:b/>
                <w:spacing w:val="-6"/>
                <w:sz w:val="22"/>
                <w:szCs w:val="22"/>
              </w:rPr>
            </w:pPr>
            <w:r w:rsidRPr="00886F4E">
              <w:rPr>
                <w:rFonts w:eastAsia="Arial Unicode MS"/>
                <w:b/>
                <w:spacing w:val="-6"/>
                <w:sz w:val="22"/>
                <w:szCs w:val="22"/>
              </w:rPr>
              <w:t>Ед. изм.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A1130" w:rsidRPr="00886F4E" w:rsidRDefault="006A1130" w:rsidP="006A1130">
            <w:pPr>
              <w:jc w:val="center"/>
              <w:rPr>
                <w:b/>
                <w:bCs/>
                <w:spacing w:val="-6"/>
                <w:sz w:val="22"/>
                <w:szCs w:val="22"/>
              </w:rPr>
            </w:pPr>
            <w:r w:rsidRPr="00886F4E">
              <w:rPr>
                <w:b/>
                <w:bCs/>
                <w:spacing w:val="-6"/>
                <w:sz w:val="22"/>
                <w:szCs w:val="22"/>
              </w:rPr>
              <w:t>Кол-во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130" w:rsidRPr="00886F4E" w:rsidRDefault="006A1130" w:rsidP="006A1130">
            <w:pPr>
              <w:jc w:val="center"/>
              <w:rPr>
                <w:b/>
                <w:bCs/>
                <w:i/>
                <w:spacing w:val="-6"/>
                <w:sz w:val="22"/>
                <w:szCs w:val="22"/>
              </w:rPr>
            </w:pPr>
            <w:r w:rsidRPr="00886F4E">
              <w:rPr>
                <w:b/>
                <w:bCs/>
                <w:i/>
                <w:spacing w:val="-6"/>
                <w:sz w:val="22"/>
                <w:szCs w:val="22"/>
              </w:rPr>
              <w:t>Примечание</w:t>
            </w:r>
          </w:p>
        </w:tc>
      </w:tr>
      <w:tr w:rsidR="006A1130" w:rsidRPr="00886F4E" w:rsidTr="006A1130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A1130" w:rsidRPr="00886F4E" w:rsidRDefault="006A1130" w:rsidP="006A1130">
            <w:pPr>
              <w:jc w:val="center"/>
              <w:rPr>
                <w:rFonts w:eastAsia="Arial Unicode MS"/>
                <w:i/>
                <w:iCs/>
                <w:spacing w:val="-6"/>
                <w:sz w:val="20"/>
                <w:szCs w:val="20"/>
              </w:rPr>
            </w:pPr>
            <w:r w:rsidRPr="00886F4E">
              <w:rPr>
                <w:i/>
                <w:iCs/>
                <w:spacing w:val="-6"/>
                <w:sz w:val="20"/>
                <w:szCs w:val="20"/>
              </w:rPr>
              <w:t>1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A1130" w:rsidRPr="00886F4E" w:rsidRDefault="006A1130" w:rsidP="006A1130">
            <w:pPr>
              <w:jc w:val="center"/>
              <w:rPr>
                <w:rFonts w:eastAsia="Arial Unicode MS"/>
                <w:i/>
                <w:iCs/>
                <w:spacing w:val="-6"/>
                <w:sz w:val="20"/>
                <w:szCs w:val="20"/>
              </w:rPr>
            </w:pPr>
            <w:r w:rsidRPr="00886F4E">
              <w:rPr>
                <w:i/>
                <w:iCs/>
                <w:spacing w:val="-6"/>
                <w:sz w:val="20"/>
                <w:szCs w:val="20"/>
              </w:rPr>
              <w:t>2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A1130" w:rsidRPr="00886F4E" w:rsidRDefault="006A1130" w:rsidP="006A1130">
            <w:pPr>
              <w:jc w:val="center"/>
              <w:rPr>
                <w:rFonts w:eastAsia="Arial Unicode MS"/>
                <w:i/>
                <w:iCs/>
                <w:spacing w:val="-6"/>
                <w:sz w:val="20"/>
                <w:szCs w:val="20"/>
              </w:rPr>
            </w:pPr>
            <w:r w:rsidRPr="00886F4E">
              <w:rPr>
                <w:i/>
                <w:iCs/>
                <w:spacing w:val="-6"/>
                <w:sz w:val="20"/>
                <w:szCs w:val="20"/>
              </w:rPr>
              <w:t>3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A1130" w:rsidRPr="00886F4E" w:rsidRDefault="006A1130" w:rsidP="006A1130">
            <w:pPr>
              <w:jc w:val="center"/>
              <w:rPr>
                <w:rFonts w:eastAsia="Arial Unicode MS"/>
                <w:i/>
                <w:iCs/>
                <w:spacing w:val="-6"/>
                <w:sz w:val="20"/>
                <w:szCs w:val="20"/>
              </w:rPr>
            </w:pPr>
            <w:r w:rsidRPr="00886F4E">
              <w:rPr>
                <w:i/>
                <w:iCs/>
                <w:spacing w:val="-6"/>
                <w:sz w:val="20"/>
                <w:szCs w:val="20"/>
              </w:rPr>
              <w:t>4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130" w:rsidRPr="00886F4E" w:rsidRDefault="006A1130" w:rsidP="006A1130">
            <w:pPr>
              <w:jc w:val="center"/>
              <w:rPr>
                <w:i/>
                <w:iCs/>
                <w:spacing w:val="-6"/>
                <w:sz w:val="20"/>
                <w:szCs w:val="20"/>
              </w:rPr>
            </w:pPr>
            <w:r w:rsidRPr="00886F4E">
              <w:rPr>
                <w:i/>
                <w:iCs/>
                <w:spacing w:val="-6"/>
                <w:sz w:val="20"/>
                <w:szCs w:val="20"/>
              </w:rPr>
              <w:t>5</w:t>
            </w:r>
          </w:p>
        </w:tc>
      </w:tr>
      <w:tr w:rsidR="006A1130" w:rsidRPr="00886F4E" w:rsidTr="006A1130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6A1130" w:rsidRPr="00886F4E" w:rsidRDefault="006A1130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1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6A1130" w:rsidRDefault="006A1130" w:rsidP="006A1130">
            <w:pPr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Демонтаж т</w:t>
            </w:r>
            <w:r w:rsidRPr="00CA1B1B">
              <w:rPr>
                <w:rFonts w:asciiTheme="majorBidi" w:hAnsiTheme="majorBidi" w:cstheme="majorBidi"/>
                <w:lang w:eastAsia="en-US"/>
              </w:rPr>
              <w:t>рансформатор</w:t>
            </w:r>
            <w:r>
              <w:rPr>
                <w:rFonts w:asciiTheme="majorBidi" w:hAnsiTheme="majorBidi" w:cstheme="majorBidi"/>
                <w:lang w:eastAsia="en-US"/>
              </w:rPr>
              <w:t>а</w:t>
            </w:r>
            <w:r w:rsidRPr="00CA1B1B">
              <w:rPr>
                <w:rFonts w:asciiTheme="majorBidi" w:hAnsiTheme="majorBidi" w:cstheme="majorBidi"/>
                <w:lang w:eastAsia="en-US"/>
              </w:rPr>
              <w:t xml:space="preserve"> силово</w:t>
            </w:r>
            <w:r>
              <w:rPr>
                <w:rFonts w:asciiTheme="majorBidi" w:hAnsiTheme="majorBidi" w:cstheme="majorBidi"/>
                <w:lang w:eastAsia="en-US"/>
              </w:rPr>
              <w:t>го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6A1130" w:rsidRDefault="006A1130" w:rsidP="006A1130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шт.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6A1130" w:rsidRPr="00DB1DEA" w:rsidRDefault="00E45EFF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130" w:rsidRPr="00476108" w:rsidRDefault="006A1130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t>ТМ-400/6</w:t>
            </w:r>
          </w:p>
        </w:tc>
      </w:tr>
      <w:tr w:rsidR="006A1130" w:rsidRPr="00886F4E" w:rsidTr="006A1130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6A1130" w:rsidRDefault="006A1130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2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6A1130" w:rsidRDefault="006A1130" w:rsidP="006A1130">
            <w:pPr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Монтаж т</w:t>
            </w:r>
            <w:r w:rsidRPr="00CA1B1B">
              <w:rPr>
                <w:rFonts w:asciiTheme="majorBidi" w:hAnsiTheme="majorBidi" w:cstheme="majorBidi"/>
                <w:lang w:eastAsia="en-US"/>
              </w:rPr>
              <w:t>рансформатор</w:t>
            </w:r>
            <w:r>
              <w:rPr>
                <w:rFonts w:asciiTheme="majorBidi" w:hAnsiTheme="majorBidi" w:cstheme="majorBidi"/>
                <w:lang w:eastAsia="en-US"/>
              </w:rPr>
              <w:t>а</w:t>
            </w:r>
            <w:r w:rsidRPr="00CA1B1B">
              <w:rPr>
                <w:rFonts w:asciiTheme="majorBidi" w:hAnsiTheme="majorBidi" w:cstheme="majorBidi"/>
                <w:lang w:eastAsia="en-US"/>
              </w:rPr>
              <w:t xml:space="preserve"> силово</w:t>
            </w:r>
            <w:r>
              <w:rPr>
                <w:rFonts w:asciiTheme="majorBidi" w:hAnsiTheme="majorBidi" w:cstheme="majorBidi"/>
                <w:lang w:eastAsia="en-US"/>
              </w:rPr>
              <w:t>го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6A1130" w:rsidRDefault="006A1130" w:rsidP="006A1130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шт.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6A1130" w:rsidRPr="00DB1DEA" w:rsidRDefault="00E45EFF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130" w:rsidRPr="00476108" w:rsidRDefault="006A1130" w:rsidP="006A1130">
            <w:pPr>
              <w:jc w:val="center"/>
              <w:rPr>
                <w:rFonts w:asciiTheme="majorBidi" w:hAnsiTheme="majorBidi" w:cstheme="majorBidi"/>
              </w:rPr>
            </w:pPr>
            <w:r w:rsidRPr="00CA1B1B">
              <w:rPr>
                <w:rFonts w:asciiTheme="majorBidi" w:hAnsiTheme="majorBidi" w:cstheme="majorBidi"/>
              </w:rPr>
              <w:t>Трансформ</w:t>
            </w:r>
            <w:r>
              <w:rPr>
                <w:rFonts w:asciiTheme="majorBidi" w:hAnsiTheme="majorBidi" w:cstheme="majorBidi"/>
              </w:rPr>
              <w:t>атор масляный герметичный ТМГ-40</w:t>
            </w:r>
            <w:r w:rsidRPr="00CA1B1B">
              <w:rPr>
                <w:rFonts w:asciiTheme="majorBidi" w:hAnsiTheme="majorBidi" w:cstheme="majorBidi"/>
              </w:rPr>
              <w:t>0/5,5/0,4кВ</w:t>
            </w:r>
          </w:p>
        </w:tc>
      </w:tr>
      <w:tr w:rsidR="006A1130" w:rsidRPr="00886F4E" w:rsidTr="006A1130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6A1130" w:rsidRDefault="006A1130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3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6A1130" w:rsidRDefault="006A1130" w:rsidP="006A1130">
            <w:pPr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 xml:space="preserve">Монтаж муфты 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6A1130" w:rsidRDefault="006A1130" w:rsidP="006A1130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шт.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6A1130" w:rsidRPr="00DB1DEA" w:rsidRDefault="006A1130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CD" w:rsidRDefault="008E71CD" w:rsidP="008E71CD">
            <w:pPr>
              <w:jc w:val="center"/>
            </w:pPr>
            <w:r>
              <w:t xml:space="preserve">4КВТПн-1-150/240 </w:t>
            </w:r>
            <w:r w:rsidRPr="008E71CD">
              <w:t>–</w:t>
            </w:r>
            <w:r w:rsidRPr="00AC0C37">
              <w:rPr>
                <w:u w:val="single"/>
              </w:rPr>
              <w:t>4шт.</w:t>
            </w:r>
          </w:p>
          <w:p w:rsidR="006A1130" w:rsidRPr="00476108" w:rsidRDefault="008E71CD" w:rsidP="008E71CD">
            <w:pPr>
              <w:jc w:val="center"/>
              <w:rPr>
                <w:rFonts w:asciiTheme="majorBidi" w:hAnsiTheme="majorBidi" w:cstheme="majorBidi"/>
              </w:rPr>
            </w:pPr>
            <w:r>
              <w:t>3КВТПн-10</w:t>
            </w:r>
            <w:r w:rsidRPr="007660B1">
              <w:t xml:space="preserve"> (</w:t>
            </w:r>
            <w:r>
              <w:t>70</w:t>
            </w:r>
            <w:r w:rsidRPr="007660B1">
              <w:t>-</w:t>
            </w:r>
            <w:r>
              <w:t>120) -</w:t>
            </w:r>
            <w:r w:rsidRPr="00AC0C37">
              <w:rPr>
                <w:u w:val="single"/>
              </w:rPr>
              <w:t>4шт.</w:t>
            </w:r>
          </w:p>
        </w:tc>
      </w:tr>
      <w:tr w:rsidR="006A1130" w:rsidRPr="00886F4E" w:rsidTr="006A1130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6A1130" w:rsidRDefault="006A1130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4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6A1130" w:rsidRDefault="006A1130" w:rsidP="006A1130">
            <w:pPr>
              <w:rPr>
                <w:rFonts w:asciiTheme="majorBidi" w:hAnsiTheme="majorBidi" w:cstheme="majorBidi"/>
                <w:lang w:eastAsia="en-US"/>
              </w:rPr>
            </w:pPr>
            <w:r w:rsidRPr="00CA1B1B">
              <w:rPr>
                <w:rFonts w:asciiTheme="majorBidi" w:hAnsiTheme="majorBidi" w:cstheme="majorBidi"/>
                <w:lang w:eastAsia="en-US"/>
              </w:rPr>
              <w:t>Присоединение к зажимам жил проводов или кабелей сечением: до 70 мм</w:t>
            </w:r>
            <w:proofErr w:type="gramStart"/>
            <w:r w:rsidRPr="00CA1B1B">
              <w:rPr>
                <w:rFonts w:asciiTheme="majorBidi" w:hAnsiTheme="majorBidi" w:cstheme="majorBidi"/>
                <w:lang w:eastAsia="en-US"/>
              </w:rPr>
              <w:t>2</w:t>
            </w:r>
            <w:proofErr w:type="gramEnd"/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6A1130" w:rsidRDefault="006A1130" w:rsidP="006A1130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шт.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6A1130" w:rsidRDefault="006A1130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130" w:rsidRPr="00476108" w:rsidRDefault="006A1130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Присоединение кабеля к РУ-10кВ</w:t>
            </w:r>
          </w:p>
        </w:tc>
      </w:tr>
      <w:tr w:rsidR="006A1130" w:rsidRPr="00886F4E" w:rsidTr="006A1130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6A1130" w:rsidRDefault="006A1130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5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6A1130" w:rsidRDefault="006A1130" w:rsidP="006A1130">
            <w:pPr>
              <w:rPr>
                <w:rFonts w:asciiTheme="majorBidi" w:hAnsiTheme="majorBidi" w:cstheme="majorBidi"/>
                <w:lang w:eastAsia="en-US"/>
              </w:rPr>
            </w:pPr>
            <w:r w:rsidRPr="00CA1B1B">
              <w:rPr>
                <w:rFonts w:asciiTheme="majorBidi" w:hAnsiTheme="majorBidi" w:cstheme="majorBidi"/>
                <w:lang w:eastAsia="en-US"/>
              </w:rPr>
              <w:t>Присоединение к зажимам жил проводов или кабелей сечением: до 150 мм</w:t>
            </w:r>
            <w:proofErr w:type="gramStart"/>
            <w:r w:rsidRPr="00CA1B1B">
              <w:rPr>
                <w:rFonts w:asciiTheme="majorBidi" w:hAnsiTheme="majorBidi" w:cstheme="majorBidi"/>
                <w:lang w:eastAsia="en-US"/>
              </w:rPr>
              <w:t>2</w:t>
            </w:r>
            <w:proofErr w:type="gramEnd"/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6A1130" w:rsidRDefault="006A1130" w:rsidP="006A1130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шт.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6A1130" w:rsidRDefault="006A1130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130" w:rsidRPr="00476108" w:rsidRDefault="006A1130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Присоединение кабеля к РУ-0,4кВ</w:t>
            </w:r>
          </w:p>
        </w:tc>
      </w:tr>
      <w:tr w:rsidR="006A1130" w:rsidRPr="00886F4E" w:rsidTr="006A1130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6A1130" w:rsidRDefault="006A1130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6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6A1130" w:rsidRDefault="006A1130" w:rsidP="006A1130">
            <w:r>
              <w:t xml:space="preserve">Замена кабельной вставки от трансформаторного отсека 1Т до </w:t>
            </w:r>
          </w:p>
          <w:p w:rsidR="006A1130" w:rsidRPr="00CA1B1B" w:rsidRDefault="006A1130" w:rsidP="006A1130">
            <w:pPr>
              <w:rPr>
                <w:rFonts w:asciiTheme="majorBidi" w:hAnsiTheme="majorBidi" w:cstheme="majorBidi"/>
                <w:lang w:eastAsia="en-US"/>
              </w:rPr>
            </w:pPr>
            <w:r>
              <w:t xml:space="preserve">РУ-6 </w:t>
            </w:r>
            <w:proofErr w:type="spellStart"/>
            <w:r>
              <w:t>кВ</w:t>
            </w:r>
            <w:proofErr w:type="spellEnd"/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6A1130" w:rsidRDefault="006A1130" w:rsidP="006A1130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м.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6A1130" w:rsidRDefault="006A1130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130" w:rsidRDefault="006A1130" w:rsidP="006A1130">
            <w:pPr>
              <w:jc w:val="center"/>
            </w:pPr>
            <w:r>
              <w:t xml:space="preserve">Кабель </w:t>
            </w:r>
          </w:p>
          <w:p w:rsidR="006A1130" w:rsidRPr="00476108" w:rsidRDefault="006A1130" w:rsidP="006A1130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>
              <w:t>АВБВШв</w:t>
            </w:r>
            <w:proofErr w:type="spellEnd"/>
            <w:r>
              <w:t xml:space="preserve"> – 10- 3х70</w:t>
            </w:r>
          </w:p>
        </w:tc>
      </w:tr>
      <w:tr w:rsidR="006A1130" w:rsidRPr="00886F4E" w:rsidTr="006A1130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6A1130" w:rsidRDefault="006A1130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7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6A1130" w:rsidRDefault="006A1130" w:rsidP="006A1130">
            <w:r>
              <w:t xml:space="preserve">Замена кабельной вставки от трансформаторного отсека 2Т до </w:t>
            </w:r>
          </w:p>
          <w:p w:rsidR="006A1130" w:rsidRDefault="006A1130" w:rsidP="006A1130">
            <w:pPr>
              <w:rPr>
                <w:rFonts w:asciiTheme="majorBidi" w:hAnsiTheme="majorBidi" w:cstheme="majorBidi"/>
                <w:lang w:eastAsia="en-US"/>
              </w:rPr>
            </w:pPr>
            <w:r>
              <w:t xml:space="preserve">РУ-6 </w:t>
            </w:r>
            <w:proofErr w:type="spellStart"/>
            <w:r>
              <w:t>кВ</w:t>
            </w:r>
            <w:proofErr w:type="spellEnd"/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6A1130" w:rsidRDefault="006A1130" w:rsidP="006A1130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м.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6A1130" w:rsidRDefault="006A1130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130" w:rsidRDefault="006A1130" w:rsidP="006A1130">
            <w:pPr>
              <w:jc w:val="center"/>
            </w:pPr>
            <w:r>
              <w:t xml:space="preserve">Кабель </w:t>
            </w:r>
          </w:p>
          <w:p w:rsidR="006A1130" w:rsidRPr="00476108" w:rsidRDefault="006A1130" w:rsidP="006A1130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>
              <w:t>АВБВШв</w:t>
            </w:r>
            <w:proofErr w:type="spellEnd"/>
            <w:r>
              <w:t xml:space="preserve"> – 10- 3х70</w:t>
            </w:r>
          </w:p>
        </w:tc>
      </w:tr>
      <w:tr w:rsidR="005F689E" w:rsidRPr="00886F4E" w:rsidTr="005F689E">
        <w:trPr>
          <w:trHeight w:val="64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5F689E" w:rsidRDefault="005F689E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8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5F689E" w:rsidRDefault="005F689E" w:rsidP="006A1130">
            <w:r>
              <w:t xml:space="preserve">Замена кабельной вставки от трансформаторного отсека 1Т до </w:t>
            </w:r>
          </w:p>
          <w:p w:rsidR="005F689E" w:rsidRDefault="005F689E" w:rsidP="006A1130">
            <w:pPr>
              <w:rPr>
                <w:rFonts w:asciiTheme="majorBidi" w:hAnsiTheme="majorBidi" w:cstheme="majorBidi"/>
                <w:lang w:eastAsia="en-US"/>
              </w:rPr>
            </w:pPr>
            <w:r>
              <w:t>РУ-0,4кВ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5F689E" w:rsidRDefault="005F689E" w:rsidP="006A1130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м.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5F689E" w:rsidRPr="005F689E" w:rsidRDefault="005F689E" w:rsidP="00431D82">
            <w:pPr>
              <w:jc w:val="center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40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89E" w:rsidRDefault="005F689E" w:rsidP="00431D82">
            <w:pPr>
              <w:jc w:val="center"/>
            </w:pPr>
            <w:r>
              <w:t xml:space="preserve">Кабель </w:t>
            </w:r>
          </w:p>
          <w:p w:rsidR="005F689E" w:rsidRPr="00476108" w:rsidRDefault="005F689E" w:rsidP="00431D82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>
              <w:t>АВБВШв</w:t>
            </w:r>
            <w:proofErr w:type="spellEnd"/>
            <w:r>
              <w:t xml:space="preserve"> – </w:t>
            </w:r>
            <w:r>
              <w:rPr>
                <w:lang w:val="en-US"/>
              </w:rPr>
              <w:t>2</w:t>
            </w:r>
            <w:r>
              <w:t>- 4х</w:t>
            </w:r>
            <w:r>
              <w:rPr>
                <w:lang w:val="en-US"/>
              </w:rPr>
              <w:t>24</w:t>
            </w:r>
            <w:r>
              <w:t>0</w:t>
            </w:r>
          </w:p>
        </w:tc>
      </w:tr>
      <w:tr w:rsidR="005F689E" w:rsidRPr="00886F4E" w:rsidTr="006A1130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5F689E" w:rsidRDefault="005F689E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9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5F689E" w:rsidRDefault="005F689E" w:rsidP="006A1130">
            <w:r>
              <w:t xml:space="preserve">Замена кабельной вставки от трансформаторного отсека 2Т до </w:t>
            </w:r>
          </w:p>
          <w:p w:rsidR="005F689E" w:rsidRDefault="005F689E" w:rsidP="006A1130">
            <w:pPr>
              <w:rPr>
                <w:rFonts w:asciiTheme="majorBidi" w:hAnsiTheme="majorBidi" w:cstheme="majorBidi"/>
                <w:lang w:eastAsia="en-US"/>
              </w:rPr>
            </w:pPr>
            <w:r>
              <w:t>РУ-0,4кВ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5F689E" w:rsidRDefault="005F689E" w:rsidP="006A1130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м.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5F689E" w:rsidRPr="005F689E" w:rsidRDefault="005F689E" w:rsidP="00431D82">
            <w:pPr>
              <w:jc w:val="center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40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89E" w:rsidRDefault="005F689E" w:rsidP="00431D82">
            <w:pPr>
              <w:jc w:val="center"/>
            </w:pPr>
            <w:r>
              <w:t xml:space="preserve">Кабель </w:t>
            </w:r>
          </w:p>
          <w:p w:rsidR="005F689E" w:rsidRPr="00476108" w:rsidRDefault="005F689E" w:rsidP="00431D82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>
              <w:t>АВБВШв</w:t>
            </w:r>
            <w:proofErr w:type="spellEnd"/>
            <w:r>
              <w:t xml:space="preserve"> – </w:t>
            </w:r>
            <w:r>
              <w:rPr>
                <w:lang w:val="en-US"/>
              </w:rPr>
              <w:t>2</w:t>
            </w:r>
            <w:r>
              <w:t>- 4х</w:t>
            </w:r>
            <w:r>
              <w:rPr>
                <w:lang w:val="en-US"/>
              </w:rPr>
              <w:t>24</w:t>
            </w:r>
            <w:r>
              <w:t>0</w:t>
            </w:r>
          </w:p>
        </w:tc>
      </w:tr>
      <w:tr w:rsidR="006A1130" w:rsidRPr="00886F4E" w:rsidTr="006A1130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6A1130" w:rsidRDefault="006A1130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10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6A1130" w:rsidRDefault="006A1130" w:rsidP="006A1130">
            <w:pPr>
              <w:rPr>
                <w:rFonts w:asciiTheme="majorBidi" w:hAnsiTheme="majorBidi" w:cstheme="majorBidi"/>
                <w:lang w:eastAsia="en-US"/>
              </w:rPr>
            </w:pPr>
            <w:r w:rsidRPr="00AC0C37">
              <w:rPr>
                <w:rFonts w:asciiTheme="majorBidi" w:hAnsiTheme="majorBidi" w:cstheme="majorBidi"/>
                <w:lang w:eastAsia="en-US"/>
              </w:rPr>
              <w:t>Перевозка на расстояние: до 175 км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6A1130" w:rsidRDefault="006A1130" w:rsidP="006A1130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</w:rPr>
              <w:t>т.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6A1130" w:rsidRDefault="006A1130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130" w:rsidRPr="00476108" w:rsidRDefault="006A1130" w:rsidP="006A1130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6A1130" w:rsidRPr="00886F4E" w:rsidTr="006A1130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6A1130" w:rsidRDefault="006A1130" w:rsidP="006A1130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11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6A1130" w:rsidRDefault="006A1130" w:rsidP="006A1130">
            <w:pPr>
              <w:rPr>
                <w:rFonts w:asciiTheme="majorBidi" w:hAnsiTheme="majorBidi" w:cstheme="majorBidi"/>
              </w:rPr>
            </w:pPr>
            <w:r w:rsidRPr="005E524D">
              <w:rPr>
                <w:rFonts w:asciiTheme="majorBidi" w:hAnsiTheme="majorBidi" w:cstheme="majorBidi"/>
              </w:rPr>
              <w:t>Погрузочные</w:t>
            </w:r>
            <w:r>
              <w:rPr>
                <w:rFonts w:asciiTheme="majorBidi" w:hAnsiTheme="majorBidi" w:cstheme="majorBidi"/>
              </w:rPr>
              <w:t>/</w:t>
            </w:r>
            <w:r>
              <w:t xml:space="preserve"> </w:t>
            </w:r>
            <w:r>
              <w:rPr>
                <w:rFonts w:asciiTheme="majorBidi" w:hAnsiTheme="majorBidi" w:cstheme="majorBidi"/>
              </w:rPr>
              <w:t>р</w:t>
            </w:r>
            <w:r w:rsidRPr="005E524D">
              <w:rPr>
                <w:rFonts w:asciiTheme="majorBidi" w:hAnsiTheme="majorBidi" w:cstheme="majorBidi"/>
              </w:rPr>
              <w:t>азгрузочные</w:t>
            </w:r>
            <w:r>
              <w:t xml:space="preserve"> </w:t>
            </w:r>
            <w:r w:rsidRPr="005E524D">
              <w:rPr>
                <w:rFonts w:asciiTheme="majorBidi" w:hAnsiTheme="majorBidi" w:cstheme="majorBidi"/>
              </w:rPr>
              <w:t>работы</w:t>
            </w:r>
            <w:r>
              <w:rPr>
                <w:rFonts w:asciiTheme="majorBidi" w:hAnsiTheme="majorBidi" w:cstheme="majorBidi"/>
              </w:rPr>
              <w:t xml:space="preserve"> материалов и оборудования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6A1130" w:rsidRDefault="006A1130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т.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6A1130" w:rsidRDefault="006A1130" w:rsidP="006A11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130" w:rsidRPr="00476108" w:rsidRDefault="006A1130" w:rsidP="006A1130">
            <w:pPr>
              <w:jc w:val="center"/>
              <w:rPr>
                <w:rFonts w:asciiTheme="majorBidi" w:hAnsiTheme="majorBidi" w:cstheme="majorBidi"/>
              </w:rPr>
            </w:pPr>
          </w:p>
        </w:tc>
      </w:tr>
    </w:tbl>
    <w:p w:rsidR="000A3EA8" w:rsidRDefault="000A3EA8" w:rsidP="000A3EA8">
      <w:pPr>
        <w:widowControl w:val="0"/>
        <w:autoSpaceDE w:val="0"/>
        <w:autoSpaceDN w:val="0"/>
        <w:adjustRightInd w:val="0"/>
        <w:jc w:val="right"/>
        <w:rPr>
          <w:b/>
          <w:spacing w:val="-6"/>
        </w:rPr>
      </w:pPr>
      <w:r>
        <w:rPr>
          <w:b/>
          <w:spacing w:val="-6"/>
        </w:rPr>
        <w:t xml:space="preserve">Таблица </w:t>
      </w:r>
      <w:r w:rsidR="00D51686">
        <w:rPr>
          <w:b/>
          <w:spacing w:val="-6"/>
        </w:rPr>
        <w:t>4</w:t>
      </w:r>
      <w:r>
        <w:rPr>
          <w:b/>
          <w:spacing w:val="-6"/>
        </w:rPr>
        <w:t>.8</w:t>
      </w:r>
      <w:r w:rsidRPr="00CB4444">
        <w:rPr>
          <w:b/>
          <w:spacing w:val="-6"/>
        </w:rPr>
        <w:t>.</w:t>
      </w:r>
    </w:p>
    <w:tbl>
      <w:tblPr>
        <w:tblW w:w="50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72"/>
        <w:gridCol w:w="4060"/>
        <w:gridCol w:w="1623"/>
        <w:gridCol w:w="1295"/>
        <w:gridCol w:w="2645"/>
      </w:tblGrid>
      <w:tr w:rsidR="000A3EA8" w:rsidRPr="00886F4E" w:rsidTr="00E65641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0A3EA8" w:rsidRDefault="000A3EA8" w:rsidP="00E65641">
            <w:pPr>
              <w:jc w:val="center"/>
              <w:rPr>
                <w:b/>
                <w:spacing w:val="-6"/>
                <w:u w:val="single"/>
              </w:rPr>
            </w:pPr>
            <w:r w:rsidRPr="00CA1B1B">
              <w:rPr>
                <w:b/>
                <w:spacing w:val="-6"/>
                <w:u w:val="single"/>
              </w:rPr>
              <w:lastRenderedPageBreak/>
              <w:t>Реконструкция</w:t>
            </w:r>
            <w:r>
              <w:rPr>
                <w:b/>
                <w:spacing w:val="-6"/>
                <w:u w:val="single"/>
              </w:rPr>
              <w:t xml:space="preserve"> трансформаторной подстанции №26, </w:t>
            </w:r>
          </w:p>
          <w:p w:rsidR="000A3EA8" w:rsidRPr="000E445C" w:rsidRDefault="000A3EA8" w:rsidP="00E65641">
            <w:pPr>
              <w:jc w:val="center"/>
              <w:rPr>
                <w:b/>
                <w:bCs/>
                <w:i/>
                <w:spacing w:val="-6"/>
                <w:sz w:val="22"/>
                <w:szCs w:val="22"/>
                <w:u w:val="single"/>
              </w:rPr>
            </w:pPr>
            <w:r>
              <w:rPr>
                <w:b/>
                <w:spacing w:val="-6"/>
                <w:u w:val="single"/>
              </w:rPr>
              <w:t>г</w:t>
            </w:r>
            <w:r w:rsidRPr="000E445C">
              <w:rPr>
                <w:b/>
                <w:spacing w:val="-6"/>
                <w:u w:val="single"/>
              </w:rPr>
              <w:t xml:space="preserve">. </w:t>
            </w:r>
            <w:r>
              <w:rPr>
                <w:b/>
                <w:spacing w:val="-6"/>
                <w:u w:val="single"/>
              </w:rPr>
              <w:t>Облучье</w:t>
            </w:r>
            <w:r w:rsidRPr="000E445C">
              <w:rPr>
                <w:b/>
                <w:spacing w:val="-6"/>
                <w:u w:val="single"/>
              </w:rPr>
              <w:t>, ЕАО</w:t>
            </w:r>
          </w:p>
        </w:tc>
      </w:tr>
      <w:tr w:rsidR="000A3EA8" w:rsidRPr="00886F4E" w:rsidTr="00E65641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0A3EA8" w:rsidRPr="00886F4E" w:rsidRDefault="000A3EA8" w:rsidP="00E65641">
            <w:pPr>
              <w:jc w:val="center"/>
              <w:rPr>
                <w:rFonts w:eastAsia="Arial Unicode MS"/>
                <w:b/>
                <w:spacing w:val="-6"/>
                <w:sz w:val="22"/>
                <w:szCs w:val="22"/>
              </w:rPr>
            </w:pPr>
            <w:r w:rsidRPr="00886F4E">
              <w:rPr>
                <w:b/>
                <w:bCs/>
                <w:spacing w:val="-6"/>
                <w:sz w:val="22"/>
                <w:szCs w:val="22"/>
              </w:rPr>
              <w:t xml:space="preserve">№ </w:t>
            </w:r>
            <w:proofErr w:type="spellStart"/>
            <w:r w:rsidRPr="00886F4E">
              <w:rPr>
                <w:b/>
                <w:bCs/>
                <w:spacing w:val="-6"/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0A3EA8" w:rsidRPr="00886F4E" w:rsidRDefault="000A3EA8" w:rsidP="00E65641">
            <w:pPr>
              <w:jc w:val="center"/>
              <w:rPr>
                <w:b/>
                <w:spacing w:val="-6"/>
                <w:sz w:val="22"/>
                <w:szCs w:val="22"/>
              </w:rPr>
            </w:pPr>
            <w:r w:rsidRPr="00886F4E">
              <w:rPr>
                <w:b/>
                <w:bCs/>
                <w:spacing w:val="-6"/>
                <w:sz w:val="22"/>
                <w:szCs w:val="22"/>
              </w:rPr>
              <w:t>Наименование работ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0A3EA8" w:rsidRPr="00886F4E" w:rsidRDefault="000A3EA8" w:rsidP="00E65641">
            <w:pPr>
              <w:jc w:val="center"/>
              <w:rPr>
                <w:rFonts w:eastAsia="Arial Unicode MS"/>
                <w:b/>
                <w:spacing w:val="-6"/>
                <w:sz w:val="22"/>
                <w:szCs w:val="22"/>
              </w:rPr>
            </w:pPr>
            <w:r w:rsidRPr="00886F4E">
              <w:rPr>
                <w:rFonts w:eastAsia="Arial Unicode MS"/>
                <w:b/>
                <w:spacing w:val="-6"/>
                <w:sz w:val="22"/>
                <w:szCs w:val="22"/>
              </w:rPr>
              <w:t>Ед. изм.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0A3EA8" w:rsidRPr="00886F4E" w:rsidRDefault="000A3EA8" w:rsidP="00E65641">
            <w:pPr>
              <w:jc w:val="center"/>
              <w:rPr>
                <w:b/>
                <w:bCs/>
                <w:spacing w:val="-6"/>
                <w:sz w:val="22"/>
                <w:szCs w:val="22"/>
              </w:rPr>
            </w:pPr>
            <w:r w:rsidRPr="00886F4E">
              <w:rPr>
                <w:b/>
                <w:bCs/>
                <w:spacing w:val="-6"/>
                <w:sz w:val="22"/>
                <w:szCs w:val="22"/>
              </w:rPr>
              <w:t>Кол-во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EA8" w:rsidRPr="00886F4E" w:rsidRDefault="000A3EA8" w:rsidP="00E65641">
            <w:pPr>
              <w:jc w:val="center"/>
              <w:rPr>
                <w:b/>
                <w:bCs/>
                <w:i/>
                <w:spacing w:val="-6"/>
                <w:sz w:val="22"/>
                <w:szCs w:val="22"/>
              </w:rPr>
            </w:pPr>
            <w:r w:rsidRPr="00886F4E">
              <w:rPr>
                <w:b/>
                <w:bCs/>
                <w:i/>
                <w:spacing w:val="-6"/>
                <w:sz w:val="22"/>
                <w:szCs w:val="22"/>
              </w:rPr>
              <w:t>Примечание</w:t>
            </w:r>
          </w:p>
        </w:tc>
      </w:tr>
      <w:tr w:rsidR="000A3EA8" w:rsidRPr="00886F4E" w:rsidTr="00E65641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0A3EA8" w:rsidRPr="00886F4E" w:rsidRDefault="000A3EA8" w:rsidP="00E65641">
            <w:pPr>
              <w:jc w:val="center"/>
              <w:rPr>
                <w:rFonts w:eastAsia="Arial Unicode MS"/>
                <w:i/>
                <w:iCs/>
                <w:spacing w:val="-6"/>
                <w:sz w:val="20"/>
                <w:szCs w:val="20"/>
              </w:rPr>
            </w:pPr>
            <w:r w:rsidRPr="00886F4E">
              <w:rPr>
                <w:i/>
                <w:iCs/>
                <w:spacing w:val="-6"/>
                <w:sz w:val="20"/>
                <w:szCs w:val="20"/>
              </w:rPr>
              <w:t>1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0A3EA8" w:rsidRPr="00886F4E" w:rsidRDefault="000A3EA8" w:rsidP="00E65641">
            <w:pPr>
              <w:jc w:val="center"/>
              <w:rPr>
                <w:rFonts w:eastAsia="Arial Unicode MS"/>
                <w:i/>
                <w:iCs/>
                <w:spacing w:val="-6"/>
                <w:sz w:val="20"/>
                <w:szCs w:val="20"/>
              </w:rPr>
            </w:pPr>
            <w:r w:rsidRPr="00886F4E">
              <w:rPr>
                <w:i/>
                <w:iCs/>
                <w:spacing w:val="-6"/>
                <w:sz w:val="20"/>
                <w:szCs w:val="20"/>
              </w:rPr>
              <w:t>2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0A3EA8" w:rsidRPr="00886F4E" w:rsidRDefault="000A3EA8" w:rsidP="00E65641">
            <w:pPr>
              <w:jc w:val="center"/>
              <w:rPr>
                <w:rFonts w:eastAsia="Arial Unicode MS"/>
                <w:i/>
                <w:iCs/>
                <w:spacing w:val="-6"/>
                <w:sz w:val="20"/>
                <w:szCs w:val="20"/>
              </w:rPr>
            </w:pPr>
            <w:r w:rsidRPr="00886F4E">
              <w:rPr>
                <w:i/>
                <w:iCs/>
                <w:spacing w:val="-6"/>
                <w:sz w:val="20"/>
                <w:szCs w:val="20"/>
              </w:rPr>
              <w:t>3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0A3EA8" w:rsidRPr="00886F4E" w:rsidRDefault="000A3EA8" w:rsidP="00E65641">
            <w:pPr>
              <w:jc w:val="center"/>
              <w:rPr>
                <w:rFonts w:eastAsia="Arial Unicode MS"/>
                <w:i/>
                <w:iCs/>
                <w:spacing w:val="-6"/>
                <w:sz w:val="20"/>
                <w:szCs w:val="20"/>
              </w:rPr>
            </w:pPr>
            <w:r w:rsidRPr="00886F4E">
              <w:rPr>
                <w:i/>
                <w:iCs/>
                <w:spacing w:val="-6"/>
                <w:sz w:val="20"/>
                <w:szCs w:val="20"/>
              </w:rPr>
              <w:t>4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EA8" w:rsidRPr="00886F4E" w:rsidRDefault="000A3EA8" w:rsidP="00E65641">
            <w:pPr>
              <w:jc w:val="center"/>
              <w:rPr>
                <w:i/>
                <w:iCs/>
                <w:spacing w:val="-6"/>
                <w:sz w:val="20"/>
                <w:szCs w:val="20"/>
              </w:rPr>
            </w:pPr>
            <w:r w:rsidRPr="00886F4E">
              <w:rPr>
                <w:i/>
                <w:iCs/>
                <w:spacing w:val="-6"/>
                <w:sz w:val="20"/>
                <w:szCs w:val="20"/>
              </w:rPr>
              <w:t>5</w:t>
            </w:r>
          </w:p>
        </w:tc>
      </w:tr>
      <w:tr w:rsidR="000A3EA8" w:rsidRPr="00886F4E" w:rsidTr="00E65641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0A3EA8" w:rsidRPr="00886F4E" w:rsidRDefault="000A3EA8" w:rsidP="00E65641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1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0A3EA8" w:rsidRDefault="000A3EA8" w:rsidP="00E65641">
            <w:pPr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Демонтаж т</w:t>
            </w:r>
            <w:r w:rsidRPr="00CA1B1B">
              <w:rPr>
                <w:rFonts w:asciiTheme="majorBidi" w:hAnsiTheme="majorBidi" w:cstheme="majorBidi"/>
                <w:lang w:eastAsia="en-US"/>
              </w:rPr>
              <w:t>рансформатор</w:t>
            </w:r>
            <w:r>
              <w:rPr>
                <w:rFonts w:asciiTheme="majorBidi" w:hAnsiTheme="majorBidi" w:cstheme="majorBidi"/>
                <w:lang w:eastAsia="en-US"/>
              </w:rPr>
              <w:t>а</w:t>
            </w:r>
            <w:r w:rsidRPr="00CA1B1B">
              <w:rPr>
                <w:rFonts w:asciiTheme="majorBidi" w:hAnsiTheme="majorBidi" w:cstheme="majorBidi"/>
                <w:lang w:eastAsia="en-US"/>
              </w:rPr>
              <w:t xml:space="preserve"> силово</w:t>
            </w:r>
            <w:r>
              <w:rPr>
                <w:rFonts w:asciiTheme="majorBidi" w:hAnsiTheme="majorBidi" w:cstheme="majorBidi"/>
                <w:lang w:eastAsia="en-US"/>
              </w:rPr>
              <w:t>го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0A3EA8" w:rsidRDefault="000A3EA8" w:rsidP="00E65641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шт.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0A3EA8" w:rsidRPr="00DB1DEA" w:rsidRDefault="000A3EA8" w:rsidP="00E6564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EA8" w:rsidRPr="00476108" w:rsidRDefault="000A3EA8" w:rsidP="00E65641">
            <w:pPr>
              <w:jc w:val="center"/>
              <w:rPr>
                <w:rFonts w:asciiTheme="majorBidi" w:hAnsiTheme="majorBidi" w:cstheme="majorBidi"/>
              </w:rPr>
            </w:pPr>
            <w:r>
              <w:t>ТМ-400/6</w:t>
            </w:r>
          </w:p>
        </w:tc>
      </w:tr>
      <w:tr w:rsidR="000A3EA8" w:rsidRPr="00886F4E" w:rsidTr="00E65641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0A3EA8" w:rsidRDefault="000A3EA8" w:rsidP="00E65641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2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0A3EA8" w:rsidRDefault="000A3EA8" w:rsidP="00E65641">
            <w:pPr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Монтаж т</w:t>
            </w:r>
            <w:r w:rsidRPr="00CA1B1B">
              <w:rPr>
                <w:rFonts w:asciiTheme="majorBidi" w:hAnsiTheme="majorBidi" w:cstheme="majorBidi"/>
                <w:lang w:eastAsia="en-US"/>
              </w:rPr>
              <w:t>рансформатор</w:t>
            </w:r>
            <w:r>
              <w:rPr>
                <w:rFonts w:asciiTheme="majorBidi" w:hAnsiTheme="majorBidi" w:cstheme="majorBidi"/>
                <w:lang w:eastAsia="en-US"/>
              </w:rPr>
              <w:t>а</w:t>
            </w:r>
            <w:r w:rsidRPr="00CA1B1B">
              <w:rPr>
                <w:rFonts w:asciiTheme="majorBidi" w:hAnsiTheme="majorBidi" w:cstheme="majorBidi"/>
                <w:lang w:eastAsia="en-US"/>
              </w:rPr>
              <w:t xml:space="preserve"> силово</w:t>
            </w:r>
            <w:r>
              <w:rPr>
                <w:rFonts w:asciiTheme="majorBidi" w:hAnsiTheme="majorBidi" w:cstheme="majorBidi"/>
                <w:lang w:eastAsia="en-US"/>
              </w:rPr>
              <w:t>го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0A3EA8" w:rsidRDefault="000A3EA8" w:rsidP="00E65641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шт.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0A3EA8" w:rsidRPr="00DB1DEA" w:rsidRDefault="000A3EA8" w:rsidP="00E6564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EA8" w:rsidRPr="00476108" w:rsidRDefault="000A3EA8" w:rsidP="00E65641">
            <w:pPr>
              <w:jc w:val="center"/>
              <w:rPr>
                <w:rFonts w:asciiTheme="majorBidi" w:hAnsiTheme="majorBidi" w:cstheme="majorBidi"/>
              </w:rPr>
            </w:pPr>
            <w:r w:rsidRPr="00CA1B1B">
              <w:rPr>
                <w:rFonts w:asciiTheme="majorBidi" w:hAnsiTheme="majorBidi" w:cstheme="majorBidi"/>
              </w:rPr>
              <w:t>Трансформ</w:t>
            </w:r>
            <w:r>
              <w:rPr>
                <w:rFonts w:asciiTheme="majorBidi" w:hAnsiTheme="majorBidi" w:cstheme="majorBidi"/>
              </w:rPr>
              <w:t>атор масляный герметичный ТМГ-40</w:t>
            </w:r>
            <w:r w:rsidRPr="00CA1B1B">
              <w:rPr>
                <w:rFonts w:asciiTheme="majorBidi" w:hAnsiTheme="majorBidi" w:cstheme="majorBidi"/>
              </w:rPr>
              <w:t>0/5,5/0,4кВ</w:t>
            </w:r>
          </w:p>
        </w:tc>
      </w:tr>
      <w:tr w:rsidR="000A3EA8" w:rsidRPr="00886F4E" w:rsidTr="00E65641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0A3EA8" w:rsidRDefault="000A3EA8" w:rsidP="00E65641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3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0A3EA8" w:rsidRDefault="000A3EA8" w:rsidP="00E65641">
            <w:pPr>
              <w:rPr>
                <w:rFonts w:asciiTheme="majorBidi" w:hAnsiTheme="majorBidi" w:cstheme="majorBidi"/>
                <w:lang w:eastAsia="en-US"/>
              </w:rPr>
            </w:pPr>
            <w:r w:rsidRPr="00AC0C37">
              <w:rPr>
                <w:rFonts w:asciiTheme="majorBidi" w:hAnsiTheme="majorBidi" w:cstheme="majorBidi"/>
                <w:lang w:eastAsia="en-US"/>
              </w:rPr>
              <w:t>Перевозка на расстояние: до 175 км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0A3EA8" w:rsidRDefault="000A3EA8" w:rsidP="00E65641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</w:rPr>
              <w:t>т.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0A3EA8" w:rsidRDefault="000A3EA8" w:rsidP="00E6564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EA8" w:rsidRPr="00476108" w:rsidRDefault="000A3EA8" w:rsidP="00E65641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0A3EA8" w:rsidRPr="00886F4E" w:rsidTr="00E65641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0A3EA8" w:rsidRDefault="000A3EA8" w:rsidP="00E65641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4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0A3EA8" w:rsidRDefault="000A3EA8" w:rsidP="00E65641">
            <w:pPr>
              <w:rPr>
                <w:rFonts w:asciiTheme="majorBidi" w:hAnsiTheme="majorBidi" w:cstheme="majorBidi"/>
              </w:rPr>
            </w:pPr>
            <w:r w:rsidRPr="005E524D">
              <w:rPr>
                <w:rFonts w:asciiTheme="majorBidi" w:hAnsiTheme="majorBidi" w:cstheme="majorBidi"/>
              </w:rPr>
              <w:t>Погрузочные</w:t>
            </w:r>
            <w:r>
              <w:rPr>
                <w:rFonts w:asciiTheme="majorBidi" w:hAnsiTheme="majorBidi" w:cstheme="majorBidi"/>
              </w:rPr>
              <w:t>/</w:t>
            </w:r>
            <w:r>
              <w:t xml:space="preserve"> </w:t>
            </w:r>
            <w:r>
              <w:rPr>
                <w:rFonts w:asciiTheme="majorBidi" w:hAnsiTheme="majorBidi" w:cstheme="majorBidi"/>
              </w:rPr>
              <w:t>р</w:t>
            </w:r>
            <w:r w:rsidRPr="005E524D">
              <w:rPr>
                <w:rFonts w:asciiTheme="majorBidi" w:hAnsiTheme="majorBidi" w:cstheme="majorBidi"/>
              </w:rPr>
              <w:t>азгрузочные</w:t>
            </w:r>
            <w:r>
              <w:t xml:space="preserve"> </w:t>
            </w:r>
            <w:r w:rsidRPr="005E524D">
              <w:rPr>
                <w:rFonts w:asciiTheme="majorBidi" w:hAnsiTheme="majorBidi" w:cstheme="majorBidi"/>
              </w:rPr>
              <w:t>работы</w:t>
            </w:r>
            <w:r>
              <w:rPr>
                <w:rFonts w:asciiTheme="majorBidi" w:hAnsiTheme="majorBidi" w:cstheme="majorBidi"/>
              </w:rPr>
              <w:t xml:space="preserve"> материалов и оборудования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0A3EA8" w:rsidRDefault="000A3EA8" w:rsidP="00E6564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т.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0A3EA8" w:rsidRDefault="000A3EA8" w:rsidP="00E6564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EA8" w:rsidRPr="00476108" w:rsidRDefault="000A3EA8" w:rsidP="00E65641">
            <w:pPr>
              <w:jc w:val="center"/>
              <w:rPr>
                <w:rFonts w:asciiTheme="majorBidi" w:hAnsiTheme="majorBidi" w:cstheme="majorBidi"/>
              </w:rPr>
            </w:pPr>
          </w:p>
        </w:tc>
      </w:tr>
    </w:tbl>
    <w:p w:rsidR="000A3EA8" w:rsidRDefault="000A3EA8" w:rsidP="000A3EA8">
      <w:pPr>
        <w:widowControl w:val="0"/>
        <w:autoSpaceDE w:val="0"/>
        <w:autoSpaceDN w:val="0"/>
        <w:adjustRightInd w:val="0"/>
        <w:jc w:val="right"/>
        <w:rPr>
          <w:b/>
          <w:spacing w:val="-6"/>
        </w:rPr>
      </w:pPr>
      <w:r>
        <w:rPr>
          <w:b/>
          <w:spacing w:val="-6"/>
        </w:rPr>
        <w:t xml:space="preserve">Таблица </w:t>
      </w:r>
      <w:r w:rsidR="00D51686">
        <w:rPr>
          <w:b/>
          <w:spacing w:val="-6"/>
        </w:rPr>
        <w:t>4</w:t>
      </w:r>
      <w:r>
        <w:rPr>
          <w:b/>
          <w:spacing w:val="-6"/>
        </w:rPr>
        <w:t>.</w:t>
      </w:r>
      <w:r w:rsidR="00510EC2">
        <w:rPr>
          <w:b/>
          <w:spacing w:val="-6"/>
        </w:rPr>
        <w:t>9</w:t>
      </w:r>
      <w:r w:rsidRPr="00CB4444">
        <w:rPr>
          <w:b/>
          <w:spacing w:val="-6"/>
        </w:rPr>
        <w:t>.</w:t>
      </w:r>
    </w:p>
    <w:tbl>
      <w:tblPr>
        <w:tblW w:w="50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72"/>
        <w:gridCol w:w="4060"/>
        <w:gridCol w:w="1623"/>
        <w:gridCol w:w="1295"/>
        <w:gridCol w:w="2645"/>
      </w:tblGrid>
      <w:tr w:rsidR="000A3EA8" w:rsidRPr="00886F4E" w:rsidTr="00E65641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0A3EA8" w:rsidRDefault="000A3EA8" w:rsidP="00E65641">
            <w:pPr>
              <w:jc w:val="center"/>
              <w:rPr>
                <w:b/>
                <w:spacing w:val="-6"/>
                <w:u w:val="single"/>
              </w:rPr>
            </w:pPr>
            <w:r w:rsidRPr="00CA1B1B">
              <w:rPr>
                <w:b/>
                <w:spacing w:val="-6"/>
                <w:u w:val="single"/>
              </w:rPr>
              <w:t>Реконструкция</w:t>
            </w:r>
            <w:r>
              <w:rPr>
                <w:b/>
                <w:spacing w:val="-6"/>
                <w:u w:val="single"/>
              </w:rPr>
              <w:t xml:space="preserve"> трансформаторной подстанции №8, </w:t>
            </w:r>
          </w:p>
          <w:p w:rsidR="000A3EA8" w:rsidRPr="000E445C" w:rsidRDefault="000A3EA8" w:rsidP="00E65641">
            <w:pPr>
              <w:jc w:val="center"/>
              <w:rPr>
                <w:b/>
                <w:bCs/>
                <w:i/>
                <w:spacing w:val="-6"/>
                <w:sz w:val="22"/>
                <w:szCs w:val="22"/>
                <w:u w:val="single"/>
              </w:rPr>
            </w:pPr>
            <w:r>
              <w:rPr>
                <w:b/>
                <w:spacing w:val="-6"/>
                <w:u w:val="single"/>
              </w:rPr>
              <w:t>г</w:t>
            </w:r>
            <w:r w:rsidRPr="000E445C">
              <w:rPr>
                <w:b/>
                <w:spacing w:val="-6"/>
                <w:u w:val="single"/>
              </w:rPr>
              <w:t xml:space="preserve">. </w:t>
            </w:r>
            <w:r>
              <w:rPr>
                <w:b/>
                <w:spacing w:val="-6"/>
                <w:u w:val="single"/>
              </w:rPr>
              <w:t>Облучье</w:t>
            </w:r>
            <w:r w:rsidRPr="000E445C">
              <w:rPr>
                <w:b/>
                <w:spacing w:val="-6"/>
                <w:u w:val="single"/>
              </w:rPr>
              <w:t>, ЕАО</w:t>
            </w:r>
          </w:p>
        </w:tc>
      </w:tr>
      <w:tr w:rsidR="000A3EA8" w:rsidRPr="00886F4E" w:rsidTr="00E65641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0A3EA8" w:rsidRPr="00886F4E" w:rsidRDefault="000A3EA8" w:rsidP="00E65641">
            <w:pPr>
              <w:jc w:val="center"/>
              <w:rPr>
                <w:rFonts w:eastAsia="Arial Unicode MS"/>
                <w:b/>
                <w:spacing w:val="-6"/>
                <w:sz w:val="22"/>
                <w:szCs w:val="22"/>
              </w:rPr>
            </w:pPr>
            <w:r w:rsidRPr="00886F4E">
              <w:rPr>
                <w:b/>
                <w:bCs/>
                <w:spacing w:val="-6"/>
                <w:sz w:val="22"/>
                <w:szCs w:val="22"/>
              </w:rPr>
              <w:t xml:space="preserve">№ </w:t>
            </w:r>
            <w:proofErr w:type="spellStart"/>
            <w:r w:rsidRPr="00886F4E">
              <w:rPr>
                <w:b/>
                <w:bCs/>
                <w:spacing w:val="-6"/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0A3EA8" w:rsidRPr="00886F4E" w:rsidRDefault="000A3EA8" w:rsidP="00E65641">
            <w:pPr>
              <w:jc w:val="center"/>
              <w:rPr>
                <w:b/>
                <w:spacing w:val="-6"/>
                <w:sz w:val="22"/>
                <w:szCs w:val="22"/>
              </w:rPr>
            </w:pPr>
            <w:r w:rsidRPr="00886F4E">
              <w:rPr>
                <w:b/>
                <w:bCs/>
                <w:spacing w:val="-6"/>
                <w:sz w:val="22"/>
                <w:szCs w:val="22"/>
              </w:rPr>
              <w:t>Наименование работ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0A3EA8" w:rsidRPr="00886F4E" w:rsidRDefault="000A3EA8" w:rsidP="00E65641">
            <w:pPr>
              <w:jc w:val="center"/>
              <w:rPr>
                <w:rFonts w:eastAsia="Arial Unicode MS"/>
                <w:b/>
                <w:spacing w:val="-6"/>
                <w:sz w:val="22"/>
                <w:szCs w:val="22"/>
              </w:rPr>
            </w:pPr>
            <w:r w:rsidRPr="00886F4E">
              <w:rPr>
                <w:rFonts w:eastAsia="Arial Unicode MS"/>
                <w:b/>
                <w:spacing w:val="-6"/>
                <w:sz w:val="22"/>
                <w:szCs w:val="22"/>
              </w:rPr>
              <w:t>Ед. изм.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0A3EA8" w:rsidRPr="00886F4E" w:rsidRDefault="000A3EA8" w:rsidP="00E65641">
            <w:pPr>
              <w:jc w:val="center"/>
              <w:rPr>
                <w:b/>
                <w:bCs/>
                <w:spacing w:val="-6"/>
                <w:sz w:val="22"/>
                <w:szCs w:val="22"/>
              </w:rPr>
            </w:pPr>
            <w:r w:rsidRPr="00886F4E">
              <w:rPr>
                <w:b/>
                <w:bCs/>
                <w:spacing w:val="-6"/>
                <w:sz w:val="22"/>
                <w:szCs w:val="22"/>
              </w:rPr>
              <w:t>Кол-во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EA8" w:rsidRPr="00886F4E" w:rsidRDefault="000A3EA8" w:rsidP="00E65641">
            <w:pPr>
              <w:jc w:val="center"/>
              <w:rPr>
                <w:b/>
                <w:bCs/>
                <w:i/>
                <w:spacing w:val="-6"/>
                <w:sz w:val="22"/>
                <w:szCs w:val="22"/>
              </w:rPr>
            </w:pPr>
            <w:r w:rsidRPr="00886F4E">
              <w:rPr>
                <w:b/>
                <w:bCs/>
                <w:i/>
                <w:spacing w:val="-6"/>
                <w:sz w:val="22"/>
                <w:szCs w:val="22"/>
              </w:rPr>
              <w:t>Примечание</w:t>
            </w:r>
          </w:p>
        </w:tc>
      </w:tr>
      <w:tr w:rsidR="000A3EA8" w:rsidRPr="00886F4E" w:rsidTr="00E65641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0A3EA8" w:rsidRPr="00886F4E" w:rsidRDefault="000A3EA8" w:rsidP="00E65641">
            <w:pPr>
              <w:jc w:val="center"/>
              <w:rPr>
                <w:rFonts w:eastAsia="Arial Unicode MS"/>
                <w:i/>
                <w:iCs/>
                <w:spacing w:val="-6"/>
                <w:sz w:val="20"/>
                <w:szCs w:val="20"/>
              </w:rPr>
            </w:pPr>
            <w:r w:rsidRPr="00886F4E">
              <w:rPr>
                <w:i/>
                <w:iCs/>
                <w:spacing w:val="-6"/>
                <w:sz w:val="20"/>
                <w:szCs w:val="20"/>
              </w:rPr>
              <w:t>1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0A3EA8" w:rsidRPr="00886F4E" w:rsidRDefault="000A3EA8" w:rsidP="00E65641">
            <w:pPr>
              <w:jc w:val="center"/>
              <w:rPr>
                <w:rFonts w:eastAsia="Arial Unicode MS"/>
                <w:i/>
                <w:iCs/>
                <w:spacing w:val="-6"/>
                <w:sz w:val="20"/>
                <w:szCs w:val="20"/>
              </w:rPr>
            </w:pPr>
            <w:r w:rsidRPr="00886F4E">
              <w:rPr>
                <w:i/>
                <w:iCs/>
                <w:spacing w:val="-6"/>
                <w:sz w:val="20"/>
                <w:szCs w:val="20"/>
              </w:rPr>
              <w:t>2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0A3EA8" w:rsidRPr="00886F4E" w:rsidRDefault="000A3EA8" w:rsidP="00E65641">
            <w:pPr>
              <w:jc w:val="center"/>
              <w:rPr>
                <w:rFonts w:eastAsia="Arial Unicode MS"/>
                <w:i/>
                <w:iCs/>
                <w:spacing w:val="-6"/>
                <w:sz w:val="20"/>
                <w:szCs w:val="20"/>
              </w:rPr>
            </w:pPr>
            <w:r w:rsidRPr="00886F4E">
              <w:rPr>
                <w:i/>
                <w:iCs/>
                <w:spacing w:val="-6"/>
                <w:sz w:val="20"/>
                <w:szCs w:val="20"/>
              </w:rPr>
              <w:t>3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0A3EA8" w:rsidRPr="00886F4E" w:rsidRDefault="000A3EA8" w:rsidP="00E65641">
            <w:pPr>
              <w:jc w:val="center"/>
              <w:rPr>
                <w:rFonts w:eastAsia="Arial Unicode MS"/>
                <w:i/>
                <w:iCs/>
                <w:spacing w:val="-6"/>
                <w:sz w:val="20"/>
                <w:szCs w:val="20"/>
              </w:rPr>
            </w:pPr>
            <w:r w:rsidRPr="00886F4E">
              <w:rPr>
                <w:i/>
                <w:iCs/>
                <w:spacing w:val="-6"/>
                <w:sz w:val="20"/>
                <w:szCs w:val="20"/>
              </w:rPr>
              <w:t>4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EA8" w:rsidRPr="00886F4E" w:rsidRDefault="000A3EA8" w:rsidP="00E65641">
            <w:pPr>
              <w:jc w:val="center"/>
              <w:rPr>
                <w:i/>
                <w:iCs/>
                <w:spacing w:val="-6"/>
                <w:sz w:val="20"/>
                <w:szCs w:val="20"/>
              </w:rPr>
            </w:pPr>
            <w:r w:rsidRPr="00886F4E">
              <w:rPr>
                <w:i/>
                <w:iCs/>
                <w:spacing w:val="-6"/>
                <w:sz w:val="20"/>
                <w:szCs w:val="20"/>
              </w:rPr>
              <w:t>5</w:t>
            </w:r>
          </w:p>
        </w:tc>
      </w:tr>
      <w:tr w:rsidR="000A3EA8" w:rsidRPr="00886F4E" w:rsidTr="00E65641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0A3EA8" w:rsidRPr="00886F4E" w:rsidRDefault="000A3EA8" w:rsidP="00E65641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1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0A3EA8" w:rsidRDefault="000A3EA8" w:rsidP="00E65641">
            <w:pPr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Демонтаж т</w:t>
            </w:r>
            <w:r w:rsidRPr="00CA1B1B">
              <w:rPr>
                <w:rFonts w:asciiTheme="majorBidi" w:hAnsiTheme="majorBidi" w:cstheme="majorBidi"/>
                <w:lang w:eastAsia="en-US"/>
              </w:rPr>
              <w:t>рансформатор</w:t>
            </w:r>
            <w:r>
              <w:rPr>
                <w:rFonts w:asciiTheme="majorBidi" w:hAnsiTheme="majorBidi" w:cstheme="majorBidi"/>
                <w:lang w:eastAsia="en-US"/>
              </w:rPr>
              <w:t>а</w:t>
            </w:r>
            <w:r w:rsidRPr="00CA1B1B">
              <w:rPr>
                <w:rFonts w:asciiTheme="majorBidi" w:hAnsiTheme="majorBidi" w:cstheme="majorBidi"/>
                <w:lang w:eastAsia="en-US"/>
              </w:rPr>
              <w:t xml:space="preserve"> силово</w:t>
            </w:r>
            <w:r>
              <w:rPr>
                <w:rFonts w:asciiTheme="majorBidi" w:hAnsiTheme="majorBidi" w:cstheme="majorBidi"/>
                <w:lang w:eastAsia="en-US"/>
              </w:rPr>
              <w:t>го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0A3EA8" w:rsidRDefault="000A3EA8" w:rsidP="00E65641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шт.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0A3EA8" w:rsidRPr="00DB1DEA" w:rsidRDefault="000A3EA8" w:rsidP="00E6564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EA8" w:rsidRPr="00476108" w:rsidRDefault="000A3EA8" w:rsidP="00E65641">
            <w:pPr>
              <w:jc w:val="center"/>
              <w:rPr>
                <w:rFonts w:asciiTheme="majorBidi" w:hAnsiTheme="majorBidi" w:cstheme="majorBidi"/>
              </w:rPr>
            </w:pPr>
            <w:r>
              <w:t>ТМ-400/6</w:t>
            </w:r>
          </w:p>
        </w:tc>
      </w:tr>
      <w:tr w:rsidR="000A3EA8" w:rsidRPr="00886F4E" w:rsidTr="00E65641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0A3EA8" w:rsidRDefault="000A3EA8" w:rsidP="00E65641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2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0A3EA8" w:rsidRDefault="000A3EA8" w:rsidP="00E65641">
            <w:pPr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Монтаж т</w:t>
            </w:r>
            <w:r w:rsidRPr="00CA1B1B">
              <w:rPr>
                <w:rFonts w:asciiTheme="majorBidi" w:hAnsiTheme="majorBidi" w:cstheme="majorBidi"/>
                <w:lang w:eastAsia="en-US"/>
              </w:rPr>
              <w:t>рансформатор</w:t>
            </w:r>
            <w:r>
              <w:rPr>
                <w:rFonts w:asciiTheme="majorBidi" w:hAnsiTheme="majorBidi" w:cstheme="majorBidi"/>
                <w:lang w:eastAsia="en-US"/>
              </w:rPr>
              <w:t>а</w:t>
            </w:r>
            <w:r w:rsidRPr="00CA1B1B">
              <w:rPr>
                <w:rFonts w:asciiTheme="majorBidi" w:hAnsiTheme="majorBidi" w:cstheme="majorBidi"/>
                <w:lang w:eastAsia="en-US"/>
              </w:rPr>
              <w:t xml:space="preserve"> силово</w:t>
            </w:r>
            <w:r>
              <w:rPr>
                <w:rFonts w:asciiTheme="majorBidi" w:hAnsiTheme="majorBidi" w:cstheme="majorBidi"/>
                <w:lang w:eastAsia="en-US"/>
              </w:rPr>
              <w:t>го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0A3EA8" w:rsidRDefault="000A3EA8" w:rsidP="00E65641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шт.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0A3EA8" w:rsidRPr="00DB1DEA" w:rsidRDefault="000A3EA8" w:rsidP="00E6564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EA8" w:rsidRPr="00476108" w:rsidRDefault="000A3EA8" w:rsidP="00E65641">
            <w:pPr>
              <w:jc w:val="center"/>
              <w:rPr>
                <w:rFonts w:asciiTheme="majorBidi" w:hAnsiTheme="majorBidi" w:cstheme="majorBidi"/>
              </w:rPr>
            </w:pPr>
            <w:r w:rsidRPr="00CA1B1B">
              <w:rPr>
                <w:rFonts w:asciiTheme="majorBidi" w:hAnsiTheme="majorBidi" w:cstheme="majorBidi"/>
              </w:rPr>
              <w:t>Трансформ</w:t>
            </w:r>
            <w:r>
              <w:rPr>
                <w:rFonts w:asciiTheme="majorBidi" w:hAnsiTheme="majorBidi" w:cstheme="majorBidi"/>
              </w:rPr>
              <w:t>атор масляный герметичный ТМГ-40</w:t>
            </w:r>
            <w:r w:rsidRPr="00CA1B1B">
              <w:rPr>
                <w:rFonts w:asciiTheme="majorBidi" w:hAnsiTheme="majorBidi" w:cstheme="majorBidi"/>
              </w:rPr>
              <w:t>0/5,5/0,4кВ</w:t>
            </w:r>
          </w:p>
        </w:tc>
      </w:tr>
      <w:tr w:rsidR="000A3EA8" w:rsidRPr="00886F4E" w:rsidTr="00E65641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0A3EA8" w:rsidRDefault="000A3EA8" w:rsidP="00E65641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3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0A3EA8" w:rsidRDefault="000A3EA8" w:rsidP="00E65641">
            <w:pPr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 xml:space="preserve">Монтаж муфты 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0A3EA8" w:rsidRDefault="000A3EA8" w:rsidP="00E65641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шт.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0A3EA8" w:rsidRPr="00DB1DEA" w:rsidRDefault="000A3EA8" w:rsidP="00E6564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CD" w:rsidRDefault="008E71CD" w:rsidP="008E71CD">
            <w:pPr>
              <w:jc w:val="center"/>
            </w:pPr>
            <w:r>
              <w:t xml:space="preserve">4КВТПн-1-150/240 </w:t>
            </w:r>
            <w:r w:rsidRPr="008E71CD">
              <w:t>–</w:t>
            </w:r>
            <w:r w:rsidRPr="00AC0C37">
              <w:rPr>
                <w:u w:val="single"/>
              </w:rPr>
              <w:t>4шт.</w:t>
            </w:r>
          </w:p>
          <w:p w:rsidR="000A3EA8" w:rsidRPr="00476108" w:rsidRDefault="008E71CD" w:rsidP="008E71CD">
            <w:pPr>
              <w:jc w:val="center"/>
              <w:rPr>
                <w:rFonts w:asciiTheme="majorBidi" w:hAnsiTheme="majorBidi" w:cstheme="majorBidi"/>
              </w:rPr>
            </w:pPr>
            <w:r>
              <w:t>3КВТПн-10</w:t>
            </w:r>
            <w:r w:rsidRPr="007660B1">
              <w:t xml:space="preserve"> (</w:t>
            </w:r>
            <w:r>
              <w:t>70</w:t>
            </w:r>
            <w:r w:rsidRPr="007660B1">
              <w:t>-</w:t>
            </w:r>
            <w:r>
              <w:t>120) -</w:t>
            </w:r>
            <w:r w:rsidRPr="00AC0C37">
              <w:rPr>
                <w:u w:val="single"/>
              </w:rPr>
              <w:t>4шт.</w:t>
            </w:r>
          </w:p>
        </w:tc>
      </w:tr>
      <w:tr w:rsidR="000A3EA8" w:rsidRPr="00886F4E" w:rsidTr="00E65641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0A3EA8" w:rsidRDefault="000A3EA8" w:rsidP="00E65641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4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0A3EA8" w:rsidRDefault="000A3EA8" w:rsidP="00E65641">
            <w:pPr>
              <w:rPr>
                <w:rFonts w:asciiTheme="majorBidi" w:hAnsiTheme="majorBidi" w:cstheme="majorBidi"/>
                <w:lang w:eastAsia="en-US"/>
              </w:rPr>
            </w:pPr>
            <w:r w:rsidRPr="00CA1B1B">
              <w:rPr>
                <w:rFonts w:asciiTheme="majorBidi" w:hAnsiTheme="majorBidi" w:cstheme="majorBidi"/>
                <w:lang w:eastAsia="en-US"/>
              </w:rPr>
              <w:t>Присоединение к зажимам жил проводов или кабелей сечением: до 70 мм</w:t>
            </w:r>
            <w:proofErr w:type="gramStart"/>
            <w:r w:rsidRPr="00CA1B1B">
              <w:rPr>
                <w:rFonts w:asciiTheme="majorBidi" w:hAnsiTheme="majorBidi" w:cstheme="majorBidi"/>
                <w:lang w:eastAsia="en-US"/>
              </w:rPr>
              <w:t>2</w:t>
            </w:r>
            <w:proofErr w:type="gramEnd"/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0A3EA8" w:rsidRDefault="000A3EA8" w:rsidP="00E65641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шт.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0A3EA8" w:rsidRDefault="000A3EA8" w:rsidP="00E6564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EA8" w:rsidRPr="00476108" w:rsidRDefault="000A3EA8" w:rsidP="00E6564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Присоединение кабеля к РУ-10кВ</w:t>
            </w:r>
          </w:p>
        </w:tc>
      </w:tr>
      <w:tr w:rsidR="000A3EA8" w:rsidRPr="00886F4E" w:rsidTr="00E65641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0A3EA8" w:rsidRDefault="000A3EA8" w:rsidP="00E65641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5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0A3EA8" w:rsidRDefault="000A3EA8" w:rsidP="00E65641">
            <w:pPr>
              <w:rPr>
                <w:rFonts w:asciiTheme="majorBidi" w:hAnsiTheme="majorBidi" w:cstheme="majorBidi"/>
                <w:lang w:eastAsia="en-US"/>
              </w:rPr>
            </w:pPr>
            <w:r w:rsidRPr="00CA1B1B">
              <w:rPr>
                <w:rFonts w:asciiTheme="majorBidi" w:hAnsiTheme="majorBidi" w:cstheme="majorBidi"/>
                <w:lang w:eastAsia="en-US"/>
              </w:rPr>
              <w:t>Присоединение к зажимам жил проводов или кабелей сечением: до 150 мм</w:t>
            </w:r>
            <w:proofErr w:type="gramStart"/>
            <w:r w:rsidRPr="00CA1B1B">
              <w:rPr>
                <w:rFonts w:asciiTheme="majorBidi" w:hAnsiTheme="majorBidi" w:cstheme="majorBidi"/>
                <w:lang w:eastAsia="en-US"/>
              </w:rPr>
              <w:t>2</w:t>
            </w:r>
            <w:proofErr w:type="gramEnd"/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0A3EA8" w:rsidRDefault="000A3EA8" w:rsidP="00E65641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шт.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0A3EA8" w:rsidRDefault="000A3EA8" w:rsidP="00E6564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EA8" w:rsidRPr="00772E88" w:rsidRDefault="000A3EA8" w:rsidP="00E6564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Присоединение кабеля к РУ-0,4кВ</w:t>
            </w:r>
          </w:p>
        </w:tc>
      </w:tr>
      <w:tr w:rsidR="000A3EA8" w:rsidRPr="00886F4E" w:rsidTr="00E65641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0A3EA8" w:rsidRDefault="000A3EA8" w:rsidP="00E65641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6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0A3EA8" w:rsidRDefault="000A3EA8" w:rsidP="00E65641">
            <w:r>
              <w:t xml:space="preserve">Замена кабельной вставки от трансформаторного отсека 1Т до </w:t>
            </w:r>
          </w:p>
          <w:p w:rsidR="000A3EA8" w:rsidRPr="00CA1B1B" w:rsidRDefault="000A3EA8" w:rsidP="00E65641">
            <w:pPr>
              <w:rPr>
                <w:rFonts w:asciiTheme="majorBidi" w:hAnsiTheme="majorBidi" w:cstheme="majorBidi"/>
                <w:lang w:eastAsia="en-US"/>
              </w:rPr>
            </w:pPr>
            <w:r>
              <w:t xml:space="preserve">РУ-6 </w:t>
            </w:r>
            <w:proofErr w:type="spellStart"/>
            <w:r>
              <w:t>кВ</w:t>
            </w:r>
            <w:proofErr w:type="spellEnd"/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0A3EA8" w:rsidRDefault="000A3EA8" w:rsidP="00E65641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м.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0A3EA8" w:rsidRDefault="000A3EA8" w:rsidP="00E6564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EA8" w:rsidRDefault="000A3EA8" w:rsidP="00E65641">
            <w:pPr>
              <w:jc w:val="center"/>
            </w:pPr>
            <w:r>
              <w:t xml:space="preserve">Кабель </w:t>
            </w:r>
          </w:p>
          <w:p w:rsidR="000A3EA8" w:rsidRPr="00476108" w:rsidRDefault="000A3EA8" w:rsidP="00E65641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>
              <w:t>АВБВШв</w:t>
            </w:r>
            <w:proofErr w:type="spellEnd"/>
            <w:r>
              <w:t xml:space="preserve"> – 10- 3х70</w:t>
            </w:r>
          </w:p>
        </w:tc>
      </w:tr>
      <w:tr w:rsidR="000A3EA8" w:rsidRPr="00886F4E" w:rsidTr="00E65641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0A3EA8" w:rsidRDefault="000A3EA8" w:rsidP="00E65641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7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0A3EA8" w:rsidRDefault="000A3EA8" w:rsidP="00E65641">
            <w:r>
              <w:t xml:space="preserve">Замена кабельной вставки от трансформаторного отсека 2Т до </w:t>
            </w:r>
          </w:p>
          <w:p w:rsidR="000A3EA8" w:rsidRDefault="000A3EA8" w:rsidP="00E65641">
            <w:pPr>
              <w:rPr>
                <w:rFonts w:asciiTheme="majorBidi" w:hAnsiTheme="majorBidi" w:cstheme="majorBidi"/>
                <w:lang w:eastAsia="en-US"/>
              </w:rPr>
            </w:pPr>
            <w:r>
              <w:t xml:space="preserve">РУ-6 </w:t>
            </w:r>
            <w:proofErr w:type="spellStart"/>
            <w:r>
              <w:t>кВ</w:t>
            </w:r>
            <w:proofErr w:type="spellEnd"/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0A3EA8" w:rsidRDefault="000A3EA8" w:rsidP="00E65641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м.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0A3EA8" w:rsidRDefault="000A3EA8" w:rsidP="00E6564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EA8" w:rsidRDefault="000A3EA8" w:rsidP="00E65641">
            <w:pPr>
              <w:jc w:val="center"/>
            </w:pPr>
            <w:r>
              <w:t xml:space="preserve">Кабель </w:t>
            </w:r>
          </w:p>
          <w:p w:rsidR="000A3EA8" w:rsidRPr="00476108" w:rsidRDefault="000A3EA8" w:rsidP="00E65641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>
              <w:t>АВБВШв</w:t>
            </w:r>
            <w:proofErr w:type="spellEnd"/>
            <w:r>
              <w:t xml:space="preserve"> – 10- 3х70</w:t>
            </w:r>
          </w:p>
        </w:tc>
      </w:tr>
      <w:tr w:rsidR="005F689E" w:rsidRPr="00886F4E" w:rsidTr="00E65641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5F689E" w:rsidRDefault="005F689E" w:rsidP="00E65641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8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5F689E" w:rsidRDefault="005F689E" w:rsidP="00E65641">
            <w:r>
              <w:t xml:space="preserve">Замена кабельной вставки от трансформаторного отсека 1Т до </w:t>
            </w:r>
          </w:p>
          <w:p w:rsidR="005F689E" w:rsidRDefault="005F689E" w:rsidP="00E65641">
            <w:pPr>
              <w:rPr>
                <w:rFonts w:asciiTheme="majorBidi" w:hAnsiTheme="majorBidi" w:cstheme="majorBidi"/>
                <w:lang w:eastAsia="en-US"/>
              </w:rPr>
            </w:pPr>
            <w:r>
              <w:t>РУ-0,4кВ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5F689E" w:rsidRDefault="005F689E" w:rsidP="00E65641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м.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5F689E" w:rsidRPr="005F689E" w:rsidRDefault="005F689E" w:rsidP="00431D82">
            <w:pPr>
              <w:jc w:val="center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40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89E" w:rsidRDefault="005F689E" w:rsidP="00431D82">
            <w:pPr>
              <w:jc w:val="center"/>
            </w:pPr>
            <w:r>
              <w:t xml:space="preserve">Кабель </w:t>
            </w:r>
          </w:p>
          <w:p w:rsidR="005F689E" w:rsidRPr="00476108" w:rsidRDefault="005F689E" w:rsidP="00431D82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>
              <w:t>АВБВШв</w:t>
            </w:r>
            <w:proofErr w:type="spellEnd"/>
            <w:r>
              <w:t xml:space="preserve"> – </w:t>
            </w:r>
            <w:r>
              <w:rPr>
                <w:lang w:val="en-US"/>
              </w:rPr>
              <w:t>2</w:t>
            </w:r>
            <w:r>
              <w:t>- 4х</w:t>
            </w:r>
            <w:r>
              <w:rPr>
                <w:lang w:val="en-US"/>
              </w:rPr>
              <w:t>24</w:t>
            </w:r>
            <w:r>
              <w:t>0</w:t>
            </w:r>
          </w:p>
        </w:tc>
      </w:tr>
      <w:tr w:rsidR="005F689E" w:rsidRPr="00886F4E" w:rsidTr="00E65641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5F689E" w:rsidRDefault="005F689E" w:rsidP="00E65641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9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5F689E" w:rsidRDefault="005F689E" w:rsidP="00E65641">
            <w:r>
              <w:t xml:space="preserve">Замена кабельной вставки от трансформаторного отсека 2Т до </w:t>
            </w:r>
          </w:p>
          <w:p w:rsidR="005F689E" w:rsidRDefault="005F689E" w:rsidP="00E65641">
            <w:pPr>
              <w:rPr>
                <w:rFonts w:asciiTheme="majorBidi" w:hAnsiTheme="majorBidi" w:cstheme="majorBidi"/>
                <w:lang w:eastAsia="en-US"/>
              </w:rPr>
            </w:pPr>
            <w:r>
              <w:t>РУ-0,4кВ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5F689E" w:rsidRDefault="005F689E" w:rsidP="00E65641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  <w:lang w:eastAsia="en-US"/>
              </w:rPr>
              <w:t>м.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5F689E" w:rsidRPr="005F689E" w:rsidRDefault="005F689E" w:rsidP="00431D82">
            <w:pPr>
              <w:jc w:val="center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40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89E" w:rsidRDefault="005F689E" w:rsidP="00431D82">
            <w:pPr>
              <w:jc w:val="center"/>
            </w:pPr>
            <w:r>
              <w:t xml:space="preserve">Кабель </w:t>
            </w:r>
          </w:p>
          <w:p w:rsidR="005F689E" w:rsidRPr="00476108" w:rsidRDefault="005F689E" w:rsidP="00431D82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>
              <w:t>АВБВШв</w:t>
            </w:r>
            <w:proofErr w:type="spellEnd"/>
            <w:r>
              <w:t xml:space="preserve"> – </w:t>
            </w:r>
            <w:r>
              <w:rPr>
                <w:lang w:val="en-US"/>
              </w:rPr>
              <w:t>2</w:t>
            </w:r>
            <w:r>
              <w:t>- 4х</w:t>
            </w:r>
            <w:r>
              <w:rPr>
                <w:lang w:val="en-US"/>
              </w:rPr>
              <w:t>24</w:t>
            </w:r>
            <w:r>
              <w:t>0</w:t>
            </w:r>
          </w:p>
        </w:tc>
      </w:tr>
      <w:tr w:rsidR="000A3EA8" w:rsidRPr="00886F4E" w:rsidTr="00E65641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0A3EA8" w:rsidRDefault="000A3EA8" w:rsidP="00E65641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10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0A3EA8" w:rsidRDefault="000A3EA8" w:rsidP="00E65641">
            <w:pPr>
              <w:rPr>
                <w:rFonts w:asciiTheme="majorBidi" w:hAnsiTheme="majorBidi" w:cstheme="majorBidi"/>
                <w:lang w:eastAsia="en-US"/>
              </w:rPr>
            </w:pPr>
            <w:r w:rsidRPr="00AC0C37">
              <w:rPr>
                <w:rFonts w:asciiTheme="majorBidi" w:hAnsiTheme="majorBidi" w:cstheme="majorBidi"/>
                <w:lang w:eastAsia="en-US"/>
              </w:rPr>
              <w:t>Перевозка на расстояние: до 175 км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0A3EA8" w:rsidRDefault="000A3EA8" w:rsidP="00E65641">
            <w:pPr>
              <w:jc w:val="center"/>
              <w:rPr>
                <w:rFonts w:asciiTheme="majorBidi" w:hAnsiTheme="majorBidi" w:cstheme="majorBidi"/>
                <w:lang w:eastAsia="en-US"/>
              </w:rPr>
            </w:pPr>
            <w:r>
              <w:rPr>
                <w:rFonts w:asciiTheme="majorBidi" w:hAnsiTheme="majorBidi" w:cstheme="majorBidi"/>
              </w:rPr>
              <w:t>т.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0A3EA8" w:rsidRDefault="000A3EA8" w:rsidP="00E6564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EA8" w:rsidRPr="00476108" w:rsidRDefault="000A3EA8" w:rsidP="00E65641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0A3EA8" w:rsidRPr="00886F4E" w:rsidTr="00E65641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0A3EA8" w:rsidRDefault="000A3EA8" w:rsidP="00E65641">
            <w:pPr>
              <w:jc w:val="center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11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0A3EA8" w:rsidRDefault="000A3EA8" w:rsidP="00E65641">
            <w:pPr>
              <w:rPr>
                <w:rFonts w:asciiTheme="majorBidi" w:hAnsiTheme="majorBidi" w:cstheme="majorBidi"/>
              </w:rPr>
            </w:pPr>
            <w:r w:rsidRPr="005E524D">
              <w:rPr>
                <w:rFonts w:asciiTheme="majorBidi" w:hAnsiTheme="majorBidi" w:cstheme="majorBidi"/>
              </w:rPr>
              <w:t>Погрузочные</w:t>
            </w:r>
            <w:r>
              <w:rPr>
                <w:rFonts w:asciiTheme="majorBidi" w:hAnsiTheme="majorBidi" w:cstheme="majorBidi"/>
              </w:rPr>
              <w:t>/</w:t>
            </w:r>
            <w:r>
              <w:t xml:space="preserve"> </w:t>
            </w:r>
            <w:r>
              <w:rPr>
                <w:rFonts w:asciiTheme="majorBidi" w:hAnsiTheme="majorBidi" w:cstheme="majorBidi"/>
              </w:rPr>
              <w:t>р</w:t>
            </w:r>
            <w:r w:rsidRPr="005E524D">
              <w:rPr>
                <w:rFonts w:asciiTheme="majorBidi" w:hAnsiTheme="majorBidi" w:cstheme="majorBidi"/>
              </w:rPr>
              <w:t>азгрузочные</w:t>
            </w:r>
            <w:r>
              <w:t xml:space="preserve"> </w:t>
            </w:r>
            <w:r w:rsidRPr="005E524D">
              <w:rPr>
                <w:rFonts w:asciiTheme="majorBidi" w:hAnsiTheme="majorBidi" w:cstheme="majorBidi"/>
              </w:rPr>
              <w:t>работы</w:t>
            </w:r>
            <w:r>
              <w:rPr>
                <w:rFonts w:asciiTheme="majorBidi" w:hAnsiTheme="majorBidi" w:cstheme="majorBidi"/>
              </w:rPr>
              <w:t xml:space="preserve"> материалов и оборудования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0A3EA8" w:rsidRDefault="000A3EA8" w:rsidP="00E6564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т.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0A3EA8" w:rsidRDefault="000A3EA8" w:rsidP="00E6564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EA8" w:rsidRPr="00476108" w:rsidRDefault="000A3EA8" w:rsidP="00E65641">
            <w:pPr>
              <w:jc w:val="center"/>
              <w:rPr>
                <w:rFonts w:asciiTheme="majorBidi" w:hAnsiTheme="majorBidi" w:cstheme="majorBidi"/>
              </w:rPr>
            </w:pPr>
          </w:p>
        </w:tc>
      </w:tr>
    </w:tbl>
    <w:p w:rsidR="00795F61" w:rsidRPr="00886F4E" w:rsidRDefault="00795F61" w:rsidP="00A013CE">
      <w:pPr>
        <w:pStyle w:val="af5"/>
        <w:widowControl w:val="0"/>
        <w:numPr>
          <w:ilvl w:val="1"/>
          <w:numId w:val="26"/>
        </w:numPr>
        <w:autoSpaceDE w:val="0"/>
        <w:autoSpaceDN w:val="0"/>
        <w:adjustRightInd w:val="0"/>
        <w:ind w:left="0" w:firstLine="709"/>
        <w:jc w:val="both"/>
        <w:rPr>
          <w:b/>
          <w:spacing w:val="-6"/>
          <w:sz w:val="26"/>
          <w:szCs w:val="26"/>
        </w:rPr>
      </w:pPr>
      <w:r w:rsidRPr="00886F4E">
        <w:rPr>
          <w:spacing w:val="-6"/>
        </w:rPr>
        <w:t>Произвести нанесение диспетчерских наименований и закрепление предупреждающих плакатов в соответствии с указанием №39 от 10.04.2012г. филиала АО «ДРСК» «ЭС ЕАО».</w:t>
      </w:r>
    </w:p>
    <w:p w:rsidR="002E7ED2" w:rsidRPr="002E7ED2" w:rsidRDefault="00795F61" w:rsidP="00A013CE">
      <w:pPr>
        <w:widowControl w:val="0"/>
        <w:numPr>
          <w:ilvl w:val="1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Theme="majorBidi" w:hAnsiTheme="majorBidi" w:cstheme="majorBidi"/>
          <w:sz w:val="26"/>
          <w:szCs w:val="26"/>
          <w:lang w:eastAsia="ar-SA"/>
        </w:rPr>
      </w:pPr>
      <w:r w:rsidRPr="002E7ED2">
        <w:rPr>
          <w:spacing w:val="-6"/>
        </w:rPr>
        <w:t>Основные технические решения и объем строительно-монтажных работ определяется разработанной рабочей документацией.</w:t>
      </w:r>
    </w:p>
    <w:p w:rsidR="002E7ED2" w:rsidRPr="00B32D26" w:rsidRDefault="00FC2F80" w:rsidP="00A013CE">
      <w:pPr>
        <w:widowControl w:val="0"/>
        <w:numPr>
          <w:ilvl w:val="1"/>
          <w:numId w:val="26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Theme="majorBidi" w:hAnsiTheme="majorBidi" w:cstheme="majorBidi"/>
          <w:lang w:eastAsia="ar-SA"/>
        </w:rPr>
      </w:pPr>
      <w:r>
        <w:rPr>
          <w:rFonts w:asciiTheme="majorBidi" w:hAnsiTheme="majorBidi" w:cstheme="majorBidi"/>
          <w:lang w:eastAsia="ar-SA"/>
        </w:rPr>
        <w:lastRenderedPageBreak/>
        <w:t>При подрезке</w:t>
      </w:r>
      <w:r w:rsidR="00E81BF7" w:rsidRPr="00E81BF7">
        <w:rPr>
          <w:rFonts w:asciiTheme="majorBidi" w:hAnsiTheme="majorBidi" w:cstheme="majorBidi"/>
          <w:lang w:eastAsia="ar-SA"/>
        </w:rPr>
        <w:t xml:space="preserve"> деревьев</w:t>
      </w:r>
      <w:r>
        <w:rPr>
          <w:rFonts w:asciiTheme="majorBidi" w:hAnsiTheme="majorBidi" w:cstheme="majorBidi"/>
          <w:lang w:eastAsia="ar-SA"/>
        </w:rPr>
        <w:t>,</w:t>
      </w:r>
      <w:r w:rsidR="00E81BF7" w:rsidRPr="00E81BF7">
        <w:rPr>
          <w:rFonts w:asciiTheme="majorBidi" w:hAnsiTheme="majorBidi" w:cstheme="majorBidi"/>
          <w:lang w:eastAsia="ar-SA"/>
        </w:rPr>
        <w:t xml:space="preserve"> </w:t>
      </w:r>
      <w:r>
        <w:rPr>
          <w:rFonts w:asciiTheme="majorBidi" w:hAnsiTheme="majorBidi" w:cstheme="majorBidi"/>
          <w:lang w:eastAsia="ar-SA"/>
        </w:rPr>
        <w:t>Подрядчик</w:t>
      </w:r>
      <w:r w:rsidRPr="00FC2F80">
        <w:rPr>
          <w:rFonts w:asciiTheme="majorBidi" w:hAnsiTheme="majorBidi" w:cstheme="majorBidi"/>
          <w:lang w:eastAsia="ar-SA"/>
        </w:rPr>
        <w:t xml:space="preserve"> </w:t>
      </w:r>
      <w:r>
        <w:rPr>
          <w:rFonts w:asciiTheme="majorBidi" w:hAnsiTheme="majorBidi" w:cstheme="majorBidi"/>
          <w:lang w:eastAsia="ar-SA"/>
        </w:rPr>
        <w:t>самостоятельно за свой счёт  производит р</w:t>
      </w:r>
      <w:r w:rsidR="00E81BF7" w:rsidRPr="00E81BF7">
        <w:rPr>
          <w:rFonts w:asciiTheme="majorBidi" w:hAnsiTheme="majorBidi" w:cstheme="majorBidi"/>
          <w:lang w:eastAsia="ar-SA"/>
        </w:rPr>
        <w:t>асчистк</w:t>
      </w:r>
      <w:r>
        <w:rPr>
          <w:rFonts w:asciiTheme="majorBidi" w:hAnsiTheme="majorBidi" w:cstheme="majorBidi"/>
          <w:lang w:eastAsia="ar-SA"/>
        </w:rPr>
        <w:t>у</w:t>
      </w:r>
      <w:r w:rsidR="00E81BF7" w:rsidRPr="00E81BF7">
        <w:rPr>
          <w:rFonts w:asciiTheme="majorBidi" w:hAnsiTheme="majorBidi" w:cstheme="majorBidi"/>
          <w:lang w:eastAsia="ar-SA"/>
        </w:rPr>
        <w:t xml:space="preserve"> лесосеки от порубочных остатков и </w:t>
      </w:r>
      <w:r w:rsidR="0015108D">
        <w:rPr>
          <w:rFonts w:asciiTheme="majorBidi" w:hAnsiTheme="majorBidi" w:cstheme="majorBidi"/>
          <w:lang w:eastAsia="ar-SA"/>
        </w:rPr>
        <w:t>утилизирование</w:t>
      </w:r>
      <w:r w:rsidR="00E81BF7" w:rsidRPr="00E81BF7">
        <w:rPr>
          <w:rFonts w:asciiTheme="majorBidi" w:hAnsiTheme="majorBidi" w:cstheme="majorBidi"/>
          <w:lang w:eastAsia="ar-SA"/>
        </w:rPr>
        <w:t xml:space="preserve"> их.</w:t>
      </w:r>
      <w:r w:rsidR="00964D4F">
        <w:rPr>
          <w:rFonts w:asciiTheme="majorBidi" w:hAnsiTheme="majorBidi" w:cstheme="majorBidi"/>
          <w:lang w:eastAsia="ar-SA"/>
        </w:rPr>
        <w:t xml:space="preserve"> </w:t>
      </w:r>
      <w:r w:rsidR="00964D4F" w:rsidRPr="00EB5664">
        <w:rPr>
          <w:spacing w:val="2"/>
        </w:rPr>
        <w:t xml:space="preserve">Порубочные остатки – это отходы древесины, образующиеся на лесосеке при валке и трелевке деревьев, а также при очистке стволов от сучьев, включающие вершинные части срубленных деревьев, сучья, хворост и мыз (в соответствии с ГОСТ </w:t>
      </w:r>
      <w:proofErr w:type="gramStart"/>
      <w:r w:rsidR="00964D4F" w:rsidRPr="00EB5664">
        <w:rPr>
          <w:spacing w:val="2"/>
        </w:rPr>
        <w:t>Р</w:t>
      </w:r>
      <w:proofErr w:type="gramEnd"/>
      <w:r w:rsidR="00964D4F" w:rsidRPr="00EB5664">
        <w:rPr>
          <w:spacing w:val="2"/>
        </w:rPr>
        <w:t xml:space="preserve"> 53052-2008 – п. 3.13.).</w:t>
      </w:r>
      <w:r w:rsidR="00A22F24">
        <w:rPr>
          <w:spacing w:val="2"/>
        </w:rPr>
        <w:t xml:space="preserve"> </w:t>
      </w:r>
      <w:proofErr w:type="gramStart"/>
      <w:r w:rsidR="00A22F24">
        <w:rPr>
          <w:spacing w:val="2"/>
        </w:rPr>
        <w:t xml:space="preserve">Спиленные стволы деревьев, поделённые на сегменты 3-4 метра </w:t>
      </w:r>
      <w:r w:rsidR="00A22F24" w:rsidRPr="00886F4E">
        <w:rPr>
          <w:spacing w:val="-6"/>
        </w:rPr>
        <w:t>вывозятся</w:t>
      </w:r>
      <w:proofErr w:type="gramEnd"/>
      <w:r w:rsidR="00A22F24" w:rsidRPr="00886F4E">
        <w:rPr>
          <w:spacing w:val="-6"/>
        </w:rPr>
        <w:t xml:space="preserve"> Подрядчиком</w:t>
      </w:r>
      <w:r w:rsidR="00A22F24" w:rsidRPr="00A62677">
        <w:rPr>
          <w:rFonts w:asciiTheme="majorBidi" w:hAnsiTheme="majorBidi" w:cstheme="majorBidi"/>
          <w:lang w:eastAsia="ar-SA"/>
        </w:rPr>
        <w:t xml:space="preserve"> </w:t>
      </w:r>
      <w:r w:rsidR="00A22F24">
        <w:rPr>
          <w:rFonts w:asciiTheme="majorBidi" w:hAnsiTheme="majorBidi" w:cstheme="majorBidi"/>
          <w:lang w:eastAsia="ar-SA"/>
        </w:rPr>
        <w:t xml:space="preserve">самостоятельно </w:t>
      </w:r>
      <w:r w:rsidR="00A22F24" w:rsidRPr="00886F4E">
        <w:rPr>
          <w:spacing w:val="-6"/>
        </w:rPr>
        <w:t xml:space="preserve">на </w:t>
      </w:r>
      <w:r w:rsidR="00A22F24">
        <w:rPr>
          <w:rFonts w:asciiTheme="majorBidi" w:hAnsiTheme="majorBidi" w:cstheme="majorBidi"/>
        </w:rPr>
        <w:t xml:space="preserve">центральный склад филиала АО «ДРСК» </w:t>
      </w:r>
      <w:r w:rsidR="00344B5D">
        <w:rPr>
          <w:rFonts w:asciiTheme="majorBidi" w:hAnsiTheme="majorBidi" w:cstheme="majorBidi"/>
        </w:rPr>
        <w:t xml:space="preserve">«ЭС ЕАО» по адресу: ЕАО, </w:t>
      </w:r>
      <w:r w:rsidR="00A22F24" w:rsidRPr="00476108">
        <w:rPr>
          <w:rFonts w:asciiTheme="majorBidi" w:hAnsiTheme="majorBidi" w:cstheme="majorBidi"/>
        </w:rPr>
        <w:t>г. Биробиджан, ул. Черноморская, 6</w:t>
      </w:r>
      <w:r w:rsidR="00A22F24">
        <w:rPr>
          <w:rFonts w:asciiTheme="majorBidi" w:hAnsiTheme="majorBidi" w:cstheme="majorBidi"/>
        </w:rPr>
        <w:t xml:space="preserve"> </w:t>
      </w:r>
      <w:r w:rsidR="00A22F24" w:rsidRPr="00886F4E">
        <w:rPr>
          <w:spacing w:val="-6"/>
        </w:rPr>
        <w:t xml:space="preserve">и передаются </w:t>
      </w:r>
      <w:r w:rsidR="00344B5D">
        <w:rPr>
          <w:spacing w:val="-6"/>
        </w:rPr>
        <w:t>Подрядчиком</w:t>
      </w:r>
      <w:r w:rsidR="00A22F24" w:rsidRPr="00886F4E">
        <w:rPr>
          <w:spacing w:val="-6"/>
        </w:rPr>
        <w:t xml:space="preserve"> по </w:t>
      </w:r>
      <w:r w:rsidR="00A22F24" w:rsidRPr="00377E66">
        <w:rPr>
          <w:spacing w:val="-6"/>
        </w:rPr>
        <w:t>Акту передачи Заказчику</w:t>
      </w:r>
      <w:r w:rsidR="00A22F24">
        <w:rPr>
          <w:spacing w:val="-6"/>
        </w:rPr>
        <w:t xml:space="preserve"> (Приложение №3 к </w:t>
      </w:r>
      <w:r w:rsidR="00A22F24" w:rsidRPr="007C18AB">
        <w:rPr>
          <w:spacing w:val="-6"/>
        </w:rPr>
        <w:t>Техническому заданию</w:t>
      </w:r>
      <w:r w:rsidR="00A22F24">
        <w:rPr>
          <w:spacing w:val="-6"/>
        </w:rPr>
        <w:t>) (стоимость перевозки должна быть учтена в сметной документации в разделе «валка деревьев»).</w:t>
      </w:r>
    </w:p>
    <w:p w:rsidR="00B32D26" w:rsidRPr="001D13E6" w:rsidRDefault="00B32D26" w:rsidP="00A013CE">
      <w:pPr>
        <w:widowControl w:val="0"/>
        <w:numPr>
          <w:ilvl w:val="1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Theme="majorBidi" w:hAnsiTheme="majorBidi" w:cstheme="majorBidi"/>
          <w:lang w:eastAsia="ar-SA"/>
        </w:rPr>
      </w:pPr>
      <w:r w:rsidRPr="00B32D26">
        <w:rPr>
          <w:rFonts w:asciiTheme="majorBidi" w:hAnsiTheme="majorBidi" w:cstheme="majorBidi"/>
          <w:lang w:eastAsia="ar-SA"/>
        </w:rPr>
        <w:t>На опорах ВЛИ-0,4кВ должны быть выполнены заземляющие устройства, предназначенные для защиты от грозовых перенапряжений. На всех железобетонных опорах ВЛИ-0,4кВ необходимо выполнить повторное заземление нулевого рабочего провода. Металлические конструкции и арматура железобетонных элементов опор должны быть присоединены к РЕ</w:t>
      </w:r>
      <w:proofErr w:type="gramStart"/>
      <w:r w:rsidRPr="00B32D26">
        <w:rPr>
          <w:rFonts w:asciiTheme="majorBidi" w:hAnsiTheme="majorBidi" w:cstheme="majorBidi"/>
          <w:lang w:eastAsia="ar-SA"/>
        </w:rPr>
        <w:t>N</w:t>
      </w:r>
      <w:proofErr w:type="gramEnd"/>
      <w:r w:rsidRPr="00B32D26">
        <w:rPr>
          <w:rFonts w:asciiTheme="majorBidi" w:hAnsiTheme="majorBidi" w:cstheme="majorBidi"/>
          <w:lang w:eastAsia="ar-SA"/>
        </w:rPr>
        <w:t>-проводнику. На железобетонных опорах РЕ</w:t>
      </w:r>
      <w:proofErr w:type="gramStart"/>
      <w:r w:rsidRPr="00B32D26">
        <w:rPr>
          <w:rFonts w:asciiTheme="majorBidi" w:hAnsiTheme="majorBidi" w:cstheme="majorBidi"/>
          <w:lang w:eastAsia="ar-SA"/>
        </w:rPr>
        <w:t>N</w:t>
      </w:r>
      <w:proofErr w:type="gramEnd"/>
      <w:r w:rsidRPr="00B32D26">
        <w:rPr>
          <w:rFonts w:asciiTheme="majorBidi" w:hAnsiTheme="majorBidi" w:cstheme="majorBidi"/>
          <w:lang w:eastAsia="ar-SA"/>
        </w:rPr>
        <w:t>-проводник следует присоединить к арматуре железобетонных стоек и подкосов опор.</w:t>
      </w:r>
    </w:p>
    <w:p w:rsidR="001D13E6" w:rsidRDefault="0083626D" w:rsidP="0083626D">
      <w:pPr>
        <w:widowControl w:val="0"/>
        <w:numPr>
          <w:ilvl w:val="1"/>
          <w:numId w:val="26"/>
        </w:numPr>
        <w:tabs>
          <w:tab w:val="clear" w:pos="1332"/>
          <w:tab w:val="left" w:pos="1134"/>
          <w:tab w:val="num" w:pos="1276"/>
        </w:tabs>
        <w:autoSpaceDE w:val="0"/>
        <w:autoSpaceDN w:val="0"/>
        <w:adjustRightInd w:val="0"/>
        <w:ind w:left="0" w:firstLine="709"/>
        <w:jc w:val="both"/>
        <w:rPr>
          <w:rFonts w:asciiTheme="majorBidi" w:hAnsiTheme="majorBidi" w:cstheme="majorBidi"/>
          <w:lang w:eastAsia="ar-SA"/>
        </w:rPr>
      </w:pPr>
      <w:r>
        <w:rPr>
          <w:rFonts w:asciiTheme="majorBidi" w:hAnsiTheme="majorBidi" w:cstheme="majorBidi"/>
          <w:lang w:eastAsia="ar-SA"/>
        </w:rPr>
        <w:t xml:space="preserve"> </w:t>
      </w:r>
      <w:r w:rsidRPr="0083626D">
        <w:rPr>
          <w:rFonts w:asciiTheme="majorBidi" w:hAnsiTheme="majorBidi" w:cstheme="majorBidi"/>
          <w:lang w:eastAsia="ar-SA"/>
        </w:rPr>
        <w:t>Новые опоры размещаются на земельном участке точно на месте демонтированных опор.</w:t>
      </w:r>
    </w:p>
    <w:p w:rsidR="00795F61" w:rsidRPr="00886F4E" w:rsidRDefault="00795F61" w:rsidP="00A013CE">
      <w:pPr>
        <w:widowControl w:val="0"/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b/>
          <w:spacing w:val="-6"/>
        </w:rPr>
      </w:pPr>
      <w:r w:rsidRPr="00886F4E">
        <w:rPr>
          <w:b/>
          <w:spacing w:val="-6"/>
        </w:rPr>
        <w:t>Основные требования к качеству поставляемых материально-технических ресурсов</w:t>
      </w:r>
    </w:p>
    <w:p w:rsidR="00795F61" w:rsidRPr="00866BA3" w:rsidRDefault="00795F61" w:rsidP="00A013CE">
      <w:pPr>
        <w:widowControl w:val="0"/>
        <w:numPr>
          <w:ilvl w:val="1"/>
          <w:numId w:val="26"/>
        </w:numPr>
        <w:autoSpaceDE w:val="0"/>
        <w:autoSpaceDN w:val="0"/>
        <w:adjustRightInd w:val="0"/>
        <w:ind w:left="0" w:firstLine="709"/>
        <w:jc w:val="both"/>
        <w:rPr>
          <w:spacing w:val="-6"/>
          <w:sz w:val="23"/>
          <w:szCs w:val="23"/>
        </w:rPr>
      </w:pPr>
      <w:r w:rsidRPr="00866BA3">
        <w:rPr>
          <w:spacing w:val="-6"/>
          <w:sz w:val="23"/>
          <w:szCs w:val="23"/>
        </w:rPr>
        <w:t xml:space="preserve">Поставку материалов и оборудования на объект, разгрузку и хранение материалов и конструкций осуществляет </w:t>
      </w:r>
      <w:r w:rsidR="00344B5D" w:rsidRPr="00866BA3">
        <w:rPr>
          <w:spacing w:val="-6"/>
          <w:sz w:val="23"/>
          <w:szCs w:val="23"/>
        </w:rPr>
        <w:t>Подрядчик</w:t>
      </w:r>
      <w:r w:rsidRPr="00866BA3">
        <w:rPr>
          <w:spacing w:val="-6"/>
          <w:sz w:val="23"/>
          <w:szCs w:val="23"/>
        </w:rPr>
        <w:t xml:space="preserve">. При замене оборудования и материалов на аналоги, согласовывать изменения с Заказчиком. </w:t>
      </w:r>
    </w:p>
    <w:p w:rsidR="00795F61" w:rsidRPr="00866BA3" w:rsidRDefault="00795F61" w:rsidP="00A013CE">
      <w:pPr>
        <w:numPr>
          <w:ilvl w:val="1"/>
          <w:numId w:val="26"/>
        </w:numPr>
        <w:shd w:val="clear" w:color="auto" w:fill="FFFFFF"/>
        <w:suppressAutoHyphens/>
        <w:ind w:left="0" w:firstLine="709"/>
        <w:jc w:val="both"/>
        <w:rPr>
          <w:spacing w:val="-6"/>
          <w:sz w:val="23"/>
          <w:szCs w:val="23"/>
        </w:rPr>
      </w:pPr>
      <w:r w:rsidRPr="00866BA3">
        <w:rPr>
          <w:spacing w:val="-6"/>
          <w:sz w:val="23"/>
          <w:szCs w:val="23"/>
        </w:rPr>
        <w:t>Продукция должна быть новой и ранее не использованной. Все оборудование и материалы должны приобретаться непосредственно у производителей или официальных дилеров, имеющих подтвержденные полномочия.</w:t>
      </w:r>
    </w:p>
    <w:p w:rsidR="00795F61" w:rsidRPr="00866BA3" w:rsidRDefault="00795F61" w:rsidP="00795F61">
      <w:pPr>
        <w:shd w:val="clear" w:color="auto" w:fill="FFFFFF"/>
        <w:suppressAutoHyphens/>
        <w:ind w:firstLine="709"/>
        <w:jc w:val="both"/>
        <w:rPr>
          <w:spacing w:val="-6"/>
          <w:sz w:val="23"/>
          <w:szCs w:val="23"/>
        </w:rPr>
      </w:pPr>
      <w:r w:rsidRPr="00866BA3">
        <w:rPr>
          <w:spacing w:val="-6"/>
          <w:sz w:val="23"/>
          <w:szCs w:val="23"/>
        </w:rPr>
        <w:t xml:space="preserve">Поставляемая Подрядчиком продукция должная соответствовать содержанию опросных листов и спецификаций, определенных проектом, включая указания производителя продукции. Тип и состав оборудования, закупаемого </w:t>
      </w:r>
      <w:r w:rsidR="00344B5D" w:rsidRPr="00866BA3">
        <w:rPr>
          <w:spacing w:val="-6"/>
          <w:sz w:val="23"/>
          <w:szCs w:val="23"/>
        </w:rPr>
        <w:t>Подрядчиком</w:t>
      </w:r>
      <w:r w:rsidRPr="00866BA3">
        <w:rPr>
          <w:spacing w:val="-6"/>
          <w:sz w:val="23"/>
          <w:szCs w:val="23"/>
        </w:rPr>
        <w:t xml:space="preserve">, может быть изменен только в случае предварительного согласования с Заказчиком. </w:t>
      </w:r>
    </w:p>
    <w:p w:rsidR="00795F61" w:rsidRPr="00866BA3" w:rsidRDefault="00795F61" w:rsidP="00A013CE">
      <w:pPr>
        <w:numPr>
          <w:ilvl w:val="1"/>
          <w:numId w:val="26"/>
        </w:numPr>
        <w:shd w:val="clear" w:color="auto" w:fill="FFFFFF"/>
        <w:suppressAutoHyphens/>
        <w:ind w:left="0" w:firstLine="709"/>
        <w:jc w:val="both"/>
        <w:rPr>
          <w:spacing w:val="-6"/>
          <w:sz w:val="23"/>
          <w:szCs w:val="23"/>
        </w:rPr>
      </w:pPr>
      <w:r w:rsidRPr="00866BA3">
        <w:rPr>
          <w:spacing w:val="-6"/>
          <w:sz w:val="23"/>
          <w:szCs w:val="23"/>
        </w:rPr>
        <w:t xml:space="preserve">Используемые </w:t>
      </w:r>
      <w:r w:rsidR="00344B5D" w:rsidRPr="00866BA3">
        <w:rPr>
          <w:spacing w:val="-6"/>
          <w:sz w:val="23"/>
          <w:szCs w:val="23"/>
        </w:rPr>
        <w:t>Подрядчиком</w:t>
      </w:r>
      <w:r w:rsidRPr="00866BA3">
        <w:rPr>
          <w:spacing w:val="-6"/>
          <w:sz w:val="23"/>
          <w:szCs w:val="23"/>
        </w:rPr>
        <w:t xml:space="preserve">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 также пройти входной контроль. </w:t>
      </w:r>
    </w:p>
    <w:p w:rsidR="00795F61" w:rsidRPr="00866BA3" w:rsidRDefault="00795F61" w:rsidP="00A013CE">
      <w:pPr>
        <w:numPr>
          <w:ilvl w:val="1"/>
          <w:numId w:val="26"/>
        </w:numPr>
        <w:shd w:val="clear" w:color="auto" w:fill="FFFFFF"/>
        <w:suppressAutoHyphens/>
        <w:ind w:left="0" w:firstLine="709"/>
        <w:jc w:val="both"/>
        <w:rPr>
          <w:spacing w:val="-6"/>
          <w:sz w:val="23"/>
          <w:szCs w:val="23"/>
        </w:rPr>
      </w:pPr>
      <w:r w:rsidRPr="00866BA3">
        <w:rPr>
          <w:spacing w:val="-6"/>
          <w:sz w:val="23"/>
          <w:szCs w:val="23"/>
        </w:rPr>
        <w:t>При комплектации оборудования, кабельной продукции и материалов импортного производства, вся техническая документации должна быть представлена на русском языке и языке страны завода-изготовителя (инструкции по монтажу и эксплуатации).</w:t>
      </w:r>
    </w:p>
    <w:p w:rsidR="000376DE" w:rsidRPr="00866BA3" w:rsidRDefault="00795F61" w:rsidP="000376DE">
      <w:pPr>
        <w:widowControl w:val="0"/>
        <w:numPr>
          <w:ilvl w:val="1"/>
          <w:numId w:val="26"/>
        </w:numPr>
        <w:autoSpaceDE w:val="0"/>
        <w:autoSpaceDN w:val="0"/>
        <w:adjustRightInd w:val="0"/>
        <w:ind w:left="0" w:firstLine="709"/>
        <w:jc w:val="both"/>
        <w:rPr>
          <w:spacing w:val="-6"/>
          <w:sz w:val="23"/>
          <w:szCs w:val="23"/>
        </w:rPr>
      </w:pPr>
      <w:r w:rsidRPr="00866BA3">
        <w:rPr>
          <w:spacing w:val="-6"/>
          <w:sz w:val="23"/>
          <w:szCs w:val="23"/>
        </w:rPr>
        <w:t>Материалы и оборудование, высвободившиеся после демонтажа и пригодные к повторному применению, вывозятся Подрядчиком</w:t>
      </w:r>
      <w:r w:rsidR="00A62677" w:rsidRPr="00866BA3">
        <w:rPr>
          <w:rFonts w:asciiTheme="majorBidi" w:hAnsiTheme="majorBidi" w:cstheme="majorBidi"/>
          <w:sz w:val="23"/>
          <w:szCs w:val="23"/>
          <w:lang w:eastAsia="ar-SA"/>
        </w:rPr>
        <w:t xml:space="preserve"> самостоятельно за свой счёт</w:t>
      </w:r>
      <w:r w:rsidRPr="00866BA3">
        <w:rPr>
          <w:spacing w:val="-6"/>
          <w:sz w:val="23"/>
          <w:szCs w:val="23"/>
        </w:rPr>
        <w:t xml:space="preserve"> на </w:t>
      </w:r>
      <w:r w:rsidR="00620887" w:rsidRPr="00866BA3">
        <w:rPr>
          <w:rFonts w:asciiTheme="majorBidi" w:hAnsiTheme="majorBidi" w:cstheme="majorBidi"/>
          <w:sz w:val="23"/>
          <w:szCs w:val="23"/>
        </w:rPr>
        <w:t xml:space="preserve">центральный склад филиала АО «ДРСК» «ЭС ЕАО» по адресу: ЕАО, г. Биробиджан, ул. </w:t>
      </w:r>
      <w:proofErr w:type="gramStart"/>
      <w:r w:rsidR="00620887" w:rsidRPr="00866BA3">
        <w:rPr>
          <w:rFonts w:asciiTheme="majorBidi" w:hAnsiTheme="majorBidi" w:cstheme="majorBidi"/>
          <w:sz w:val="23"/>
          <w:szCs w:val="23"/>
        </w:rPr>
        <w:t>Черноморская</w:t>
      </w:r>
      <w:proofErr w:type="gramEnd"/>
      <w:r w:rsidR="00620887" w:rsidRPr="00866BA3">
        <w:rPr>
          <w:rFonts w:asciiTheme="majorBidi" w:hAnsiTheme="majorBidi" w:cstheme="majorBidi"/>
          <w:sz w:val="23"/>
          <w:szCs w:val="23"/>
        </w:rPr>
        <w:t xml:space="preserve">, 6 </w:t>
      </w:r>
      <w:r w:rsidRPr="00866BA3">
        <w:rPr>
          <w:spacing w:val="-6"/>
          <w:sz w:val="23"/>
          <w:szCs w:val="23"/>
        </w:rPr>
        <w:t>и передаются Подрядчиком по Акту передачи Заказчику</w:t>
      </w:r>
      <w:r w:rsidR="00E80FA0" w:rsidRPr="00866BA3">
        <w:rPr>
          <w:spacing w:val="-6"/>
          <w:sz w:val="23"/>
          <w:szCs w:val="23"/>
        </w:rPr>
        <w:t xml:space="preserve"> (Приложение №3 к </w:t>
      </w:r>
      <w:r w:rsidR="00DC788F" w:rsidRPr="00866BA3">
        <w:rPr>
          <w:spacing w:val="-6"/>
          <w:sz w:val="23"/>
          <w:szCs w:val="23"/>
        </w:rPr>
        <w:t>Техническому заданию</w:t>
      </w:r>
      <w:r w:rsidR="00E80FA0" w:rsidRPr="00866BA3">
        <w:rPr>
          <w:spacing w:val="-6"/>
          <w:sz w:val="23"/>
          <w:szCs w:val="23"/>
        </w:rPr>
        <w:t>)</w:t>
      </w:r>
      <w:r w:rsidRPr="00866BA3">
        <w:rPr>
          <w:spacing w:val="-6"/>
          <w:sz w:val="23"/>
          <w:szCs w:val="23"/>
        </w:rPr>
        <w:t>.</w:t>
      </w:r>
    </w:p>
    <w:p w:rsidR="00795F61" w:rsidRPr="00886F4E" w:rsidRDefault="00795F61" w:rsidP="00A013CE">
      <w:pPr>
        <w:widowControl w:val="0"/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spacing w:val="-6"/>
        </w:rPr>
      </w:pPr>
      <w:r w:rsidRPr="00886F4E">
        <w:rPr>
          <w:b/>
          <w:spacing w:val="-6"/>
        </w:rPr>
        <w:t>Гарантии Подрядчика</w:t>
      </w:r>
      <w:r w:rsidRPr="00886F4E">
        <w:rPr>
          <w:spacing w:val="-6"/>
        </w:rPr>
        <w:t>.</w:t>
      </w:r>
    </w:p>
    <w:p w:rsidR="00104A8F" w:rsidRPr="00866BA3" w:rsidRDefault="006E1508" w:rsidP="00104A8F">
      <w:pPr>
        <w:widowControl w:val="0"/>
        <w:tabs>
          <w:tab w:val="left" w:pos="0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866BA3">
        <w:rPr>
          <w:sz w:val="23"/>
          <w:szCs w:val="23"/>
        </w:rPr>
        <w:t>9</w:t>
      </w:r>
      <w:r w:rsidR="00104A8F" w:rsidRPr="00866BA3">
        <w:rPr>
          <w:sz w:val="23"/>
          <w:szCs w:val="23"/>
        </w:rPr>
        <w:t xml:space="preserve">.1. Гарантии качества на все конструктивные элементы и работы, предусмотренные  в Техническом задании и выполняемые Подрядчиком на объекте, в том числе на используемые строительные конструкции, материалы и оборудование  должны составлять </w:t>
      </w:r>
      <w:r w:rsidR="00104A8F" w:rsidRPr="00866BA3">
        <w:rPr>
          <w:b/>
          <w:sz w:val="23"/>
          <w:szCs w:val="23"/>
        </w:rPr>
        <w:t>60 (шестьдесят)  месяцев</w:t>
      </w:r>
      <w:r w:rsidR="00104A8F" w:rsidRPr="00866BA3">
        <w:rPr>
          <w:sz w:val="23"/>
          <w:szCs w:val="23"/>
        </w:rPr>
        <w:t>,  при условии соблюдения Заказчиком правил эксплуатации сданного в эксплуатацию объекта.</w:t>
      </w:r>
    </w:p>
    <w:p w:rsidR="00104A8F" w:rsidRPr="006E1508" w:rsidRDefault="006E1508" w:rsidP="00104A8F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9</w:t>
      </w:r>
      <w:r w:rsidR="00104A8F" w:rsidRPr="006E1508">
        <w:rPr>
          <w:sz w:val="23"/>
          <w:szCs w:val="23"/>
        </w:rPr>
        <w:t>.2. 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 эксплуатации результата выполненных работ.</w:t>
      </w:r>
    </w:p>
    <w:p w:rsidR="00104A8F" w:rsidRPr="006E1508" w:rsidRDefault="006E1508" w:rsidP="00104A8F">
      <w:pPr>
        <w:pStyle w:val="af5"/>
        <w:tabs>
          <w:tab w:val="left" w:pos="1418"/>
        </w:tabs>
        <w:ind w:left="0" w:firstLine="709"/>
        <w:jc w:val="both"/>
        <w:rPr>
          <w:sz w:val="23"/>
          <w:szCs w:val="23"/>
        </w:rPr>
      </w:pPr>
      <w:bookmarkStart w:id="0" w:name="_Ref361337777"/>
      <w:r>
        <w:rPr>
          <w:sz w:val="23"/>
          <w:szCs w:val="23"/>
        </w:rPr>
        <w:t>9</w:t>
      </w:r>
      <w:r w:rsidR="00104A8F" w:rsidRPr="006E1508">
        <w:rPr>
          <w:sz w:val="23"/>
          <w:szCs w:val="23"/>
        </w:rPr>
        <w:t xml:space="preserve">.3. Гарантийный срок  начинает течь </w:t>
      </w:r>
      <w:proofErr w:type="gramStart"/>
      <w:r w:rsidR="00104A8F" w:rsidRPr="006E1508">
        <w:rPr>
          <w:sz w:val="23"/>
          <w:szCs w:val="23"/>
        </w:rPr>
        <w:t>с даты подписания</w:t>
      </w:r>
      <w:proofErr w:type="gramEnd"/>
      <w:r w:rsidR="00104A8F" w:rsidRPr="006E1508">
        <w:rPr>
          <w:sz w:val="23"/>
          <w:szCs w:val="23"/>
        </w:rPr>
        <w:t xml:space="preserve"> Сторонами Акта КС-11 </w:t>
      </w:r>
      <w:bookmarkEnd w:id="0"/>
      <w:r w:rsidR="00104A8F" w:rsidRPr="006E1508">
        <w:rPr>
          <w:sz w:val="23"/>
          <w:szCs w:val="23"/>
        </w:rPr>
        <w:t xml:space="preserve">либо с даты прекращения (расторжения) Договора. </w:t>
      </w:r>
    </w:p>
    <w:p w:rsidR="00795F61" w:rsidRPr="006E1508" w:rsidRDefault="006E1508" w:rsidP="006370FC">
      <w:pPr>
        <w:pStyle w:val="af5"/>
        <w:shd w:val="clear" w:color="auto" w:fill="FFFFFF"/>
        <w:tabs>
          <w:tab w:val="left" w:pos="568"/>
          <w:tab w:val="left" w:pos="1276"/>
        </w:tabs>
        <w:ind w:left="0" w:firstLine="709"/>
        <w:jc w:val="both"/>
        <w:rPr>
          <w:sz w:val="23"/>
          <w:szCs w:val="23"/>
        </w:rPr>
      </w:pPr>
      <w:r>
        <w:rPr>
          <w:sz w:val="23"/>
          <w:szCs w:val="23"/>
        </w:rPr>
        <w:t>9</w:t>
      </w:r>
      <w:r w:rsidR="00104A8F" w:rsidRPr="006E1508">
        <w:rPr>
          <w:sz w:val="23"/>
          <w:szCs w:val="23"/>
        </w:rPr>
        <w:t xml:space="preserve">.4. Гарантийные обязательства Подрядчика наступают с даты подписания Акта КС-11 либо даты прекращения (расторжения) Договора (подписания Сторонами соглашения о расторжении Договора, получения любой из Сторон уведомления об отказе от Договора (исполнения Договора) или иного документа, свидетельствующего о воле Стороны, направленной на расторжение </w:t>
      </w:r>
      <w:r w:rsidR="00104A8F" w:rsidRPr="006E1508">
        <w:rPr>
          <w:sz w:val="23"/>
          <w:szCs w:val="23"/>
        </w:rPr>
        <w:lastRenderedPageBreak/>
        <w:t>Договора), поскольку прекращение (</w:t>
      </w:r>
      <w:proofErr w:type="gramStart"/>
      <w:r w:rsidR="00104A8F" w:rsidRPr="006E1508">
        <w:rPr>
          <w:sz w:val="23"/>
          <w:szCs w:val="23"/>
        </w:rPr>
        <w:t xml:space="preserve">расторжение) </w:t>
      </w:r>
      <w:proofErr w:type="gramEnd"/>
      <w:r w:rsidR="00104A8F" w:rsidRPr="006E1508">
        <w:rPr>
          <w:sz w:val="23"/>
          <w:szCs w:val="23"/>
        </w:rPr>
        <w:t>Договора не является основанием для прекращения гарантийных обязательств по выполненным Подрядчиком Работам.</w:t>
      </w:r>
    </w:p>
    <w:p w:rsidR="00795F61" w:rsidRPr="00886F4E" w:rsidRDefault="00795F61" w:rsidP="00A013CE">
      <w:pPr>
        <w:widowControl w:val="0"/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b/>
          <w:spacing w:val="-6"/>
        </w:rPr>
      </w:pPr>
      <w:r w:rsidRPr="00886F4E">
        <w:rPr>
          <w:b/>
          <w:spacing w:val="-6"/>
        </w:rPr>
        <w:t>Сроки выполнения работ</w:t>
      </w:r>
    </w:p>
    <w:p w:rsidR="00795F61" w:rsidRPr="00C350E3" w:rsidRDefault="00795F61" w:rsidP="006370FC">
      <w:pPr>
        <w:numPr>
          <w:ilvl w:val="1"/>
          <w:numId w:val="26"/>
        </w:numPr>
        <w:ind w:left="0" w:firstLine="709"/>
        <w:jc w:val="both"/>
        <w:rPr>
          <w:spacing w:val="-6"/>
          <w:sz w:val="23"/>
          <w:szCs w:val="23"/>
        </w:rPr>
      </w:pPr>
      <w:r w:rsidRPr="00C350E3">
        <w:rPr>
          <w:spacing w:val="-6"/>
          <w:sz w:val="23"/>
          <w:szCs w:val="23"/>
        </w:rPr>
        <w:t xml:space="preserve">Срок выполнения работ с момента заключения договора </w:t>
      </w:r>
      <w:r w:rsidRPr="00C350E3">
        <w:rPr>
          <w:b/>
          <w:spacing w:val="-6"/>
          <w:sz w:val="23"/>
          <w:szCs w:val="23"/>
        </w:rPr>
        <w:t xml:space="preserve">по </w:t>
      </w:r>
      <w:r w:rsidR="004C4319" w:rsidRPr="00C350E3">
        <w:rPr>
          <w:b/>
          <w:spacing w:val="-6"/>
          <w:sz w:val="23"/>
          <w:szCs w:val="23"/>
        </w:rPr>
        <w:t>3</w:t>
      </w:r>
      <w:r w:rsidR="00377E66" w:rsidRPr="00C350E3">
        <w:rPr>
          <w:b/>
          <w:spacing w:val="-6"/>
          <w:sz w:val="23"/>
          <w:szCs w:val="23"/>
        </w:rPr>
        <w:t>1</w:t>
      </w:r>
      <w:r w:rsidRPr="00C350E3">
        <w:rPr>
          <w:b/>
          <w:spacing w:val="-6"/>
          <w:sz w:val="23"/>
          <w:szCs w:val="23"/>
        </w:rPr>
        <w:t>.</w:t>
      </w:r>
      <w:r w:rsidR="00377E66" w:rsidRPr="00C350E3">
        <w:rPr>
          <w:b/>
          <w:spacing w:val="-6"/>
          <w:sz w:val="23"/>
          <w:szCs w:val="23"/>
        </w:rPr>
        <w:t>10</w:t>
      </w:r>
      <w:r w:rsidRPr="00C350E3">
        <w:rPr>
          <w:b/>
          <w:spacing w:val="-6"/>
          <w:sz w:val="23"/>
          <w:szCs w:val="23"/>
        </w:rPr>
        <w:t>.201</w:t>
      </w:r>
      <w:r w:rsidR="00377E66" w:rsidRPr="00C350E3">
        <w:rPr>
          <w:b/>
          <w:spacing w:val="-6"/>
          <w:sz w:val="23"/>
          <w:szCs w:val="23"/>
        </w:rPr>
        <w:t>8</w:t>
      </w:r>
      <w:r w:rsidRPr="00C350E3">
        <w:rPr>
          <w:b/>
          <w:spacing w:val="-6"/>
          <w:sz w:val="23"/>
          <w:szCs w:val="23"/>
        </w:rPr>
        <w:t>г</w:t>
      </w:r>
      <w:r w:rsidRPr="00C350E3">
        <w:rPr>
          <w:spacing w:val="-6"/>
          <w:sz w:val="23"/>
          <w:szCs w:val="23"/>
        </w:rPr>
        <w:t>.</w:t>
      </w:r>
    </w:p>
    <w:p w:rsidR="00795F61" w:rsidRPr="00726B6D" w:rsidRDefault="00795F61" w:rsidP="00A013CE">
      <w:pPr>
        <w:widowControl w:val="0"/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spacing w:val="-6"/>
        </w:rPr>
      </w:pPr>
      <w:r w:rsidRPr="00726B6D">
        <w:rPr>
          <w:b/>
          <w:spacing w:val="-6"/>
        </w:rPr>
        <w:t>Общие условия приемки выполненных работ</w:t>
      </w:r>
    </w:p>
    <w:p w:rsidR="00795F61" w:rsidRPr="00C350E3" w:rsidRDefault="00795F61" w:rsidP="00AF666B">
      <w:pPr>
        <w:widowControl w:val="0"/>
        <w:numPr>
          <w:ilvl w:val="1"/>
          <w:numId w:val="26"/>
        </w:numPr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spacing w:val="-6"/>
          <w:sz w:val="23"/>
          <w:szCs w:val="23"/>
        </w:rPr>
      </w:pPr>
      <w:r w:rsidRPr="00C350E3">
        <w:rPr>
          <w:spacing w:val="-6"/>
          <w:sz w:val="23"/>
          <w:szCs w:val="23"/>
        </w:rPr>
        <w:t>Заказчик имеет право осуществлять контроль состава, качества и объёмов выполняемых работ.</w:t>
      </w:r>
    </w:p>
    <w:p w:rsidR="00AF666B" w:rsidRPr="00C350E3" w:rsidRDefault="00AF666B" w:rsidP="00AF666B">
      <w:pPr>
        <w:shd w:val="clear" w:color="auto" w:fill="FFFFFF"/>
        <w:tabs>
          <w:tab w:val="left" w:pos="568"/>
          <w:tab w:val="left" w:pos="1134"/>
        </w:tabs>
        <w:jc w:val="both"/>
        <w:rPr>
          <w:spacing w:val="-6"/>
          <w:sz w:val="23"/>
          <w:szCs w:val="23"/>
        </w:rPr>
      </w:pPr>
      <w:r w:rsidRPr="00C350E3">
        <w:rPr>
          <w:spacing w:val="-6"/>
          <w:sz w:val="23"/>
          <w:szCs w:val="23"/>
        </w:rPr>
        <w:t xml:space="preserve">             </w:t>
      </w:r>
      <w:r w:rsidR="00D10005" w:rsidRPr="00C350E3">
        <w:rPr>
          <w:spacing w:val="-6"/>
          <w:sz w:val="23"/>
          <w:szCs w:val="23"/>
        </w:rPr>
        <w:t>11</w:t>
      </w:r>
      <w:r w:rsidRPr="00C350E3">
        <w:rPr>
          <w:spacing w:val="-6"/>
          <w:sz w:val="23"/>
          <w:szCs w:val="23"/>
        </w:rPr>
        <w:t xml:space="preserve">.2. </w:t>
      </w:r>
      <w:proofErr w:type="gramStart"/>
      <w:r w:rsidRPr="00C350E3">
        <w:rPr>
          <w:spacing w:val="-6"/>
          <w:sz w:val="23"/>
          <w:szCs w:val="23"/>
        </w:rPr>
        <w:t xml:space="preserve">По завершении выполнения работ по каждому Этапу Работ, указанного в Календарном графике выполнения Работ (Таблица </w:t>
      </w:r>
      <w:r w:rsidR="00344B5D" w:rsidRPr="00C350E3">
        <w:rPr>
          <w:spacing w:val="-6"/>
          <w:sz w:val="23"/>
          <w:szCs w:val="23"/>
        </w:rPr>
        <w:t>3</w:t>
      </w:r>
      <w:r w:rsidRPr="00C350E3">
        <w:rPr>
          <w:spacing w:val="-6"/>
          <w:sz w:val="23"/>
          <w:szCs w:val="23"/>
        </w:rPr>
        <w:t xml:space="preserve">  ТЗ), Подрядчик в течение 5 (пяти) рабочих дней представляет Заказчику подписанный со своей стороны в 2 (двух) экземплярах Акт освидетельствования выполненных работ по форм</w:t>
      </w:r>
      <w:r w:rsidR="00A44974" w:rsidRPr="00C350E3">
        <w:rPr>
          <w:spacing w:val="-6"/>
          <w:sz w:val="23"/>
          <w:szCs w:val="23"/>
        </w:rPr>
        <w:t>е Приложения № 5</w:t>
      </w:r>
      <w:r w:rsidRPr="00C350E3">
        <w:rPr>
          <w:spacing w:val="-6"/>
          <w:sz w:val="23"/>
          <w:szCs w:val="23"/>
        </w:rPr>
        <w:t xml:space="preserve"> к </w:t>
      </w:r>
      <w:r w:rsidR="00A44974" w:rsidRPr="00C350E3">
        <w:rPr>
          <w:spacing w:val="-6"/>
          <w:sz w:val="23"/>
          <w:szCs w:val="23"/>
        </w:rPr>
        <w:t>Технического задания</w:t>
      </w:r>
      <w:r w:rsidRPr="00C350E3">
        <w:rPr>
          <w:spacing w:val="-6"/>
          <w:sz w:val="23"/>
          <w:szCs w:val="23"/>
        </w:rPr>
        <w:t>, с приложением Приемо-сдаточной и Исполнительной документации в 3 (трех) экземплярах.</w:t>
      </w:r>
      <w:proofErr w:type="gramEnd"/>
    </w:p>
    <w:p w:rsidR="00AF666B" w:rsidRPr="00C350E3" w:rsidRDefault="00AF666B" w:rsidP="00AF666B">
      <w:pPr>
        <w:shd w:val="clear" w:color="auto" w:fill="FFFFFF"/>
        <w:tabs>
          <w:tab w:val="left" w:pos="568"/>
          <w:tab w:val="left" w:pos="1134"/>
        </w:tabs>
        <w:jc w:val="both"/>
        <w:rPr>
          <w:spacing w:val="-6"/>
          <w:sz w:val="23"/>
          <w:szCs w:val="23"/>
        </w:rPr>
      </w:pPr>
      <w:r w:rsidRPr="00C350E3">
        <w:rPr>
          <w:spacing w:val="-6"/>
          <w:sz w:val="23"/>
          <w:szCs w:val="23"/>
        </w:rPr>
        <w:t xml:space="preserve">            К Актам освидетельствования выполненных работ подрядной организацией прилагается комплект исполнительно-технической документации на предъявленные к приемке работы (акты на скрытые работы, исполнительные схемы, протоколы РЗА, паспорта на оборудование и конструкции, сертификаты соответствия на материалы и т.п.) и фотоотчёт, подтверждающий фактическое исполнение по представленным для приемки выполненным работам.</w:t>
      </w:r>
    </w:p>
    <w:p w:rsidR="00344B5D" w:rsidRPr="00C350E3" w:rsidRDefault="00AF666B" w:rsidP="00344B5D">
      <w:pPr>
        <w:shd w:val="clear" w:color="auto" w:fill="FFFFFF"/>
        <w:tabs>
          <w:tab w:val="left" w:pos="568"/>
          <w:tab w:val="left" w:pos="709"/>
          <w:tab w:val="left" w:pos="1134"/>
        </w:tabs>
        <w:jc w:val="both"/>
        <w:rPr>
          <w:spacing w:val="-6"/>
          <w:sz w:val="23"/>
          <w:szCs w:val="23"/>
        </w:rPr>
      </w:pPr>
      <w:r w:rsidRPr="00C350E3">
        <w:rPr>
          <w:spacing w:val="-6"/>
          <w:sz w:val="23"/>
          <w:szCs w:val="23"/>
        </w:rPr>
        <w:t xml:space="preserve">           </w:t>
      </w:r>
      <w:r w:rsidR="00D10005" w:rsidRPr="00C350E3">
        <w:rPr>
          <w:spacing w:val="-6"/>
          <w:sz w:val="23"/>
          <w:szCs w:val="23"/>
        </w:rPr>
        <w:t>11</w:t>
      </w:r>
      <w:r w:rsidRPr="00C350E3">
        <w:rPr>
          <w:spacing w:val="-6"/>
          <w:sz w:val="23"/>
          <w:szCs w:val="23"/>
        </w:rPr>
        <w:t>.3. По завершении выполнения Работ в отношении каждого Объекта и готовности последнего к эксплуатации Подрядчик в течение 3 (трех) рабочих дней представляет Заказчику подписанные со своей стороны:</w:t>
      </w:r>
      <w:r w:rsidR="00344B5D" w:rsidRPr="00C350E3">
        <w:rPr>
          <w:spacing w:val="-6"/>
          <w:sz w:val="23"/>
          <w:szCs w:val="23"/>
        </w:rPr>
        <w:t xml:space="preserve"> </w:t>
      </w:r>
    </w:p>
    <w:p w:rsidR="00344B5D" w:rsidRPr="00C350E3" w:rsidRDefault="00344B5D" w:rsidP="00344B5D">
      <w:pPr>
        <w:shd w:val="clear" w:color="auto" w:fill="FFFFFF"/>
        <w:tabs>
          <w:tab w:val="left" w:pos="568"/>
          <w:tab w:val="left" w:pos="709"/>
          <w:tab w:val="left" w:pos="1134"/>
        </w:tabs>
        <w:jc w:val="both"/>
        <w:rPr>
          <w:spacing w:val="-6"/>
          <w:sz w:val="23"/>
          <w:szCs w:val="23"/>
        </w:rPr>
      </w:pPr>
      <w:r w:rsidRPr="00C350E3">
        <w:rPr>
          <w:spacing w:val="-6"/>
          <w:sz w:val="23"/>
          <w:szCs w:val="23"/>
        </w:rPr>
        <w:t xml:space="preserve">- </w:t>
      </w:r>
      <w:r w:rsidR="00AF666B" w:rsidRPr="00C350E3">
        <w:rPr>
          <w:spacing w:val="-6"/>
          <w:sz w:val="23"/>
          <w:szCs w:val="23"/>
        </w:rPr>
        <w:t xml:space="preserve">Акт КС-2, Справку КС-3 в отношении каждого Объекта на весь объем выполненных работ по </w:t>
      </w:r>
      <w:r w:rsidR="00F77AB3" w:rsidRPr="00C350E3">
        <w:rPr>
          <w:spacing w:val="-6"/>
          <w:sz w:val="23"/>
          <w:szCs w:val="23"/>
        </w:rPr>
        <w:t>Объекту в 2 (двух) экземплярах;</w:t>
      </w:r>
      <w:r w:rsidRPr="00C350E3">
        <w:rPr>
          <w:spacing w:val="-6"/>
          <w:sz w:val="23"/>
          <w:szCs w:val="23"/>
        </w:rPr>
        <w:t xml:space="preserve"> </w:t>
      </w:r>
    </w:p>
    <w:p w:rsidR="00AF666B" w:rsidRPr="00C350E3" w:rsidRDefault="00344B5D" w:rsidP="00344B5D">
      <w:pPr>
        <w:shd w:val="clear" w:color="auto" w:fill="FFFFFF"/>
        <w:tabs>
          <w:tab w:val="left" w:pos="568"/>
          <w:tab w:val="left" w:pos="709"/>
          <w:tab w:val="left" w:pos="1134"/>
        </w:tabs>
        <w:jc w:val="both"/>
        <w:rPr>
          <w:spacing w:val="-6"/>
          <w:sz w:val="23"/>
          <w:szCs w:val="23"/>
        </w:rPr>
      </w:pPr>
      <w:r w:rsidRPr="00C350E3">
        <w:rPr>
          <w:spacing w:val="-6"/>
          <w:sz w:val="23"/>
          <w:szCs w:val="23"/>
        </w:rPr>
        <w:t xml:space="preserve">- </w:t>
      </w:r>
      <w:r w:rsidR="00AF666B" w:rsidRPr="00C350E3">
        <w:rPr>
          <w:spacing w:val="-6"/>
          <w:sz w:val="23"/>
          <w:szCs w:val="23"/>
        </w:rPr>
        <w:t>Акт КС-11 в 2 (двух) экземплярах;</w:t>
      </w:r>
    </w:p>
    <w:p w:rsidR="00AF666B" w:rsidRPr="00C350E3" w:rsidRDefault="00AF666B" w:rsidP="00AF666B">
      <w:pPr>
        <w:shd w:val="clear" w:color="auto" w:fill="FFFFFF"/>
        <w:tabs>
          <w:tab w:val="left" w:pos="568"/>
          <w:tab w:val="left" w:pos="1134"/>
        </w:tabs>
        <w:jc w:val="both"/>
        <w:rPr>
          <w:spacing w:val="-6"/>
          <w:sz w:val="23"/>
          <w:szCs w:val="23"/>
        </w:rPr>
      </w:pPr>
      <w:r w:rsidRPr="00C350E3">
        <w:rPr>
          <w:spacing w:val="-6"/>
          <w:sz w:val="23"/>
          <w:szCs w:val="23"/>
        </w:rPr>
        <w:t xml:space="preserve">           </w:t>
      </w:r>
      <w:r w:rsidR="00D10005" w:rsidRPr="00C350E3">
        <w:rPr>
          <w:spacing w:val="-6"/>
          <w:sz w:val="23"/>
          <w:szCs w:val="23"/>
        </w:rPr>
        <w:t>11</w:t>
      </w:r>
      <w:r w:rsidRPr="00C350E3">
        <w:rPr>
          <w:spacing w:val="-6"/>
          <w:sz w:val="23"/>
          <w:szCs w:val="23"/>
        </w:rPr>
        <w:t xml:space="preserve">.4. </w:t>
      </w:r>
      <w:proofErr w:type="gramStart"/>
      <w:r w:rsidRPr="00C350E3">
        <w:rPr>
          <w:spacing w:val="-6"/>
          <w:sz w:val="23"/>
          <w:szCs w:val="23"/>
        </w:rPr>
        <w:t xml:space="preserve">В течение 15 (пятнадцати) рабочих дней с даты получения полного комплекта документов, указанных в пунктах </w:t>
      </w:r>
      <w:r w:rsidR="00A24EB9" w:rsidRPr="00C350E3">
        <w:rPr>
          <w:spacing w:val="-6"/>
          <w:sz w:val="23"/>
          <w:szCs w:val="23"/>
        </w:rPr>
        <w:t>1</w:t>
      </w:r>
      <w:r w:rsidR="00D10005" w:rsidRPr="00C350E3">
        <w:rPr>
          <w:spacing w:val="-6"/>
          <w:sz w:val="23"/>
          <w:szCs w:val="23"/>
        </w:rPr>
        <w:t>1</w:t>
      </w:r>
      <w:r w:rsidRPr="00C350E3">
        <w:rPr>
          <w:spacing w:val="-6"/>
          <w:sz w:val="23"/>
          <w:szCs w:val="23"/>
        </w:rPr>
        <w:t>.</w:t>
      </w:r>
      <w:r w:rsidR="00A24EB9" w:rsidRPr="00C350E3">
        <w:rPr>
          <w:spacing w:val="-6"/>
          <w:sz w:val="23"/>
          <w:szCs w:val="23"/>
        </w:rPr>
        <w:t>2</w:t>
      </w:r>
      <w:r w:rsidRPr="00C350E3">
        <w:rPr>
          <w:spacing w:val="-6"/>
          <w:sz w:val="23"/>
          <w:szCs w:val="23"/>
        </w:rPr>
        <w:t>-</w:t>
      </w:r>
      <w:r w:rsidR="00A24EB9" w:rsidRPr="00C350E3">
        <w:rPr>
          <w:spacing w:val="-6"/>
          <w:sz w:val="23"/>
          <w:szCs w:val="23"/>
        </w:rPr>
        <w:t>1</w:t>
      </w:r>
      <w:r w:rsidR="00D10005" w:rsidRPr="00C350E3">
        <w:rPr>
          <w:spacing w:val="-6"/>
          <w:sz w:val="23"/>
          <w:szCs w:val="23"/>
        </w:rPr>
        <w:t>1</w:t>
      </w:r>
      <w:r w:rsidRPr="00C350E3">
        <w:rPr>
          <w:spacing w:val="-6"/>
          <w:sz w:val="23"/>
          <w:szCs w:val="23"/>
        </w:rPr>
        <w:t>.</w:t>
      </w:r>
      <w:r w:rsidR="00A24EB9" w:rsidRPr="00C350E3">
        <w:rPr>
          <w:spacing w:val="-6"/>
          <w:sz w:val="23"/>
          <w:szCs w:val="23"/>
        </w:rPr>
        <w:t>3</w:t>
      </w:r>
      <w:r w:rsidRPr="00C350E3">
        <w:rPr>
          <w:spacing w:val="-6"/>
          <w:sz w:val="23"/>
          <w:szCs w:val="23"/>
        </w:rPr>
        <w:t>. настоящего ТЗ, Заказчик подписывает и передает Подрядчику 1 (один) экземпляр каждого указанного акта, либо направляет Подрядчику письменный мотивированный отказ от приемки Работ (Этапа Работ) (далее – «Ведомость замечаний»), в котором отражает недостатки, несоответствия и / или дефекты Работ (Этапа работ), а также срок на их</w:t>
      </w:r>
      <w:proofErr w:type="gramEnd"/>
      <w:r w:rsidRPr="00C350E3">
        <w:rPr>
          <w:spacing w:val="-6"/>
          <w:sz w:val="23"/>
          <w:szCs w:val="23"/>
        </w:rPr>
        <w:t xml:space="preserve"> устранение.</w:t>
      </w:r>
    </w:p>
    <w:p w:rsidR="00AF666B" w:rsidRPr="00C350E3" w:rsidRDefault="00AF666B" w:rsidP="00AF666B">
      <w:pPr>
        <w:shd w:val="clear" w:color="auto" w:fill="FFFFFF"/>
        <w:tabs>
          <w:tab w:val="left" w:pos="568"/>
          <w:tab w:val="left" w:pos="709"/>
          <w:tab w:val="left" w:pos="1134"/>
        </w:tabs>
        <w:jc w:val="both"/>
        <w:rPr>
          <w:spacing w:val="-6"/>
          <w:sz w:val="23"/>
          <w:szCs w:val="23"/>
        </w:rPr>
      </w:pPr>
      <w:r w:rsidRPr="00C350E3">
        <w:rPr>
          <w:spacing w:val="-6"/>
          <w:sz w:val="23"/>
          <w:szCs w:val="23"/>
        </w:rPr>
        <w:t xml:space="preserve">            </w:t>
      </w:r>
      <w:r w:rsidR="00065DC0" w:rsidRPr="00C350E3">
        <w:rPr>
          <w:spacing w:val="-6"/>
          <w:sz w:val="23"/>
          <w:szCs w:val="23"/>
        </w:rPr>
        <w:t>11</w:t>
      </w:r>
      <w:r w:rsidRPr="00C350E3">
        <w:rPr>
          <w:spacing w:val="-6"/>
          <w:sz w:val="23"/>
          <w:szCs w:val="23"/>
        </w:rPr>
        <w:t xml:space="preserve">.5. Устранение указанных недостатков, несоответствий и / или дефектов, выявленных Заказчиком, осуществляется Подрядчиком своими силами и за свой счет в срок, указанный в Ведомости замечаний. Указание Заказчиком срока новой приемки не влечет </w:t>
      </w:r>
      <w:proofErr w:type="gramStart"/>
      <w:r w:rsidRPr="00C350E3">
        <w:rPr>
          <w:spacing w:val="-6"/>
          <w:sz w:val="23"/>
          <w:szCs w:val="23"/>
        </w:rPr>
        <w:t>переноса</w:t>
      </w:r>
      <w:proofErr w:type="gramEnd"/>
      <w:r w:rsidRPr="00C350E3">
        <w:rPr>
          <w:spacing w:val="-6"/>
          <w:sz w:val="23"/>
          <w:szCs w:val="23"/>
        </w:rPr>
        <w:t xml:space="preserve"> установленного Договором срока выполнения Работ (Этапа Работ) и не исключает ответственности Подрядчика за его нарушение. </w:t>
      </w:r>
    </w:p>
    <w:p w:rsidR="00AF666B" w:rsidRPr="00726B6D" w:rsidRDefault="00AF666B" w:rsidP="00AF666B">
      <w:pPr>
        <w:shd w:val="clear" w:color="auto" w:fill="FFFFFF"/>
        <w:tabs>
          <w:tab w:val="left" w:pos="568"/>
          <w:tab w:val="left" w:pos="1134"/>
        </w:tabs>
        <w:jc w:val="both"/>
        <w:rPr>
          <w:spacing w:val="-6"/>
          <w:sz w:val="23"/>
          <w:szCs w:val="23"/>
        </w:rPr>
      </w:pPr>
      <w:r w:rsidRPr="00C350E3">
        <w:rPr>
          <w:spacing w:val="-6"/>
          <w:sz w:val="23"/>
          <w:szCs w:val="23"/>
        </w:rPr>
        <w:t xml:space="preserve">            1</w:t>
      </w:r>
      <w:r w:rsidR="00065DC0" w:rsidRPr="00C350E3">
        <w:rPr>
          <w:spacing w:val="-6"/>
          <w:sz w:val="23"/>
          <w:szCs w:val="23"/>
        </w:rPr>
        <w:t>1</w:t>
      </w:r>
      <w:r w:rsidRPr="00C350E3">
        <w:rPr>
          <w:spacing w:val="-6"/>
          <w:sz w:val="23"/>
          <w:szCs w:val="23"/>
        </w:rPr>
        <w:t>.6. Повторная приемка Заказчиком выполненных</w:t>
      </w:r>
      <w:r w:rsidRPr="00726B6D">
        <w:rPr>
          <w:spacing w:val="-6"/>
          <w:sz w:val="23"/>
          <w:szCs w:val="23"/>
        </w:rPr>
        <w:t xml:space="preserve"> Работ (Этапа Работ) после устранения недостатков, указанных в Ведомости замечаний, осуществляется в порядке, предусмотренном пунктами </w:t>
      </w:r>
      <w:r w:rsidR="00ED154C" w:rsidRPr="00726B6D">
        <w:rPr>
          <w:spacing w:val="-6"/>
          <w:sz w:val="23"/>
          <w:szCs w:val="23"/>
        </w:rPr>
        <w:t>1</w:t>
      </w:r>
      <w:r w:rsidR="00065DC0" w:rsidRPr="00726B6D">
        <w:rPr>
          <w:spacing w:val="-6"/>
          <w:sz w:val="23"/>
          <w:szCs w:val="23"/>
        </w:rPr>
        <w:t>1</w:t>
      </w:r>
      <w:r w:rsidR="00ED154C" w:rsidRPr="00726B6D">
        <w:rPr>
          <w:spacing w:val="-6"/>
          <w:sz w:val="23"/>
          <w:szCs w:val="23"/>
        </w:rPr>
        <w:t>.2</w:t>
      </w:r>
      <w:r w:rsidRPr="00726B6D">
        <w:rPr>
          <w:spacing w:val="-6"/>
          <w:sz w:val="23"/>
          <w:szCs w:val="23"/>
        </w:rPr>
        <w:t>-</w:t>
      </w:r>
      <w:r w:rsidR="00065DC0" w:rsidRPr="00726B6D">
        <w:rPr>
          <w:spacing w:val="-6"/>
          <w:sz w:val="23"/>
          <w:szCs w:val="23"/>
        </w:rPr>
        <w:t>11</w:t>
      </w:r>
      <w:r w:rsidRPr="00726B6D">
        <w:rPr>
          <w:spacing w:val="-6"/>
          <w:sz w:val="23"/>
          <w:szCs w:val="23"/>
        </w:rPr>
        <w:t>.</w:t>
      </w:r>
      <w:r w:rsidR="00ED154C" w:rsidRPr="00726B6D">
        <w:rPr>
          <w:spacing w:val="-6"/>
          <w:sz w:val="23"/>
          <w:szCs w:val="23"/>
        </w:rPr>
        <w:t>3.</w:t>
      </w:r>
    </w:p>
    <w:p w:rsidR="00AF666B" w:rsidRPr="00726B6D" w:rsidRDefault="00AF666B" w:rsidP="00AF666B">
      <w:pPr>
        <w:shd w:val="clear" w:color="auto" w:fill="FFFFFF"/>
        <w:tabs>
          <w:tab w:val="left" w:pos="568"/>
          <w:tab w:val="left" w:pos="1134"/>
        </w:tabs>
        <w:jc w:val="both"/>
        <w:rPr>
          <w:spacing w:val="-6"/>
          <w:sz w:val="23"/>
          <w:szCs w:val="23"/>
        </w:rPr>
      </w:pPr>
      <w:r w:rsidRPr="00726B6D">
        <w:rPr>
          <w:spacing w:val="-6"/>
          <w:sz w:val="23"/>
          <w:szCs w:val="23"/>
        </w:rPr>
        <w:t xml:space="preserve">             1</w:t>
      </w:r>
      <w:r w:rsidR="00065DC0" w:rsidRPr="00726B6D">
        <w:rPr>
          <w:spacing w:val="-6"/>
          <w:sz w:val="23"/>
          <w:szCs w:val="23"/>
        </w:rPr>
        <w:t>1</w:t>
      </w:r>
      <w:r w:rsidRPr="00726B6D">
        <w:rPr>
          <w:spacing w:val="-6"/>
          <w:sz w:val="23"/>
          <w:szCs w:val="23"/>
        </w:rPr>
        <w:t xml:space="preserve">.7. Если Подрядчик не устранит недостатки, несоответствия и / или дефекты Работ (Этапа Работ) в срок, установленный Заказчиком в соответствии с пунктом </w:t>
      </w:r>
      <w:r w:rsidR="00ED154C" w:rsidRPr="00726B6D">
        <w:rPr>
          <w:spacing w:val="-6"/>
          <w:sz w:val="23"/>
          <w:szCs w:val="23"/>
        </w:rPr>
        <w:t>1</w:t>
      </w:r>
      <w:r w:rsidR="00065DC0" w:rsidRPr="00726B6D">
        <w:rPr>
          <w:spacing w:val="-6"/>
          <w:sz w:val="23"/>
          <w:szCs w:val="23"/>
        </w:rPr>
        <w:t>1</w:t>
      </w:r>
      <w:r w:rsidRPr="00726B6D">
        <w:rPr>
          <w:spacing w:val="-6"/>
          <w:sz w:val="23"/>
          <w:szCs w:val="23"/>
        </w:rPr>
        <w:t>.</w:t>
      </w:r>
      <w:r w:rsidR="00ED154C" w:rsidRPr="00726B6D">
        <w:rPr>
          <w:spacing w:val="-6"/>
          <w:sz w:val="23"/>
          <w:szCs w:val="23"/>
        </w:rPr>
        <w:t>4</w:t>
      </w:r>
      <w:r w:rsidRPr="00726B6D">
        <w:rPr>
          <w:spacing w:val="-6"/>
          <w:sz w:val="23"/>
          <w:szCs w:val="23"/>
        </w:rPr>
        <w:t xml:space="preserve">. настоящего ТЗ, Заказчик вправе собственными силами и (или) силами третьих лиц выполнить работы по устранению недостатков, выявленных в ходе приемки результатов Работ, с отнесением на Подрядчика соответствующих расходов. </w:t>
      </w:r>
      <w:proofErr w:type="gramStart"/>
      <w:r w:rsidRPr="00726B6D">
        <w:rPr>
          <w:spacing w:val="-6"/>
          <w:sz w:val="23"/>
          <w:szCs w:val="23"/>
        </w:rPr>
        <w:t>Стоимость расходов Заказчика на устранение выявленных недостатков, несоответствий и / или дефектов Работ (Этапа Работ) возмещается из суммы Обеспечительного платежа (при его наличии), а в случае, если размер расходов Заказчика превышает размер Обеспечительного платежа, Подрядчик обязан возместить указанные расходы в течение 10 (десяти) рабочих дней с даты получения соответствующего письменного требования Заказчика.</w:t>
      </w:r>
      <w:proofErr w:type="gramEnd"/>
    </w:p>
    <w:p w:rsidR="00BA536C" w:rsidRPr="00726B6D" w:rsidRDefault="00BA536C" w:rsidP="00AF666B">
      <w:pPr>
        <w:shd w:val="clear" w:color="auto" w:fill="FFFFFF"/>
        <w:tabs>
          <w:tab w:val="left" w:pos="567"/>
        </w:tabs>
        <w:jc w:val="both"/>
        <w:rPr>
          <w:sz w:val="23"/>
          <w:szCs w:val="23"/>
        </w:rPr>
      </w:pPr>
      <w:r w:rsidRPr="00726B6D">
        <w:rPr>
          <w:sz w:val="23"/>
          <w:szCs w:val="23"/>
        </w:rPr>
        <w:t xml:space="preserve">     </w:t>
      </w:r>
      <w:r w:rsidR="00AF666B" w:rsidRPr="00726B6D">
        <w:rPr>
          <w:sz w:val="23"/>
          <w:szCs w:val="23"/>
        </w:rPr>
        <w:t xml:space="preserve"> </w:t>
      </w:r>
      <w:r w:rsidRPr="00726B6D">
        <w:rPr>
          <w:sz w:val="23"/>
          <w:szCs w:val="23"/>
        </w:rPr>
        <w:t xml:space="preserve">     1</w:t>
      </w:r>
      <w:r w:rsidR="00D02B27" w:rsidRPr="00726B6D">
        <w:rPr>
          <w:sz w:val="23"/>
          <w:szCs w:val="23"/>
        </w:rPr>
        <w:t>1</w:t>
      </w:r>
      <w:r w:rsidRPr="00726B6D">
        <w:rPr>
          <w:sz w:val="23"/>
          <w:szCs w:val="23"/>
        </w:rPr>
        <w:t xml:space="preserve">.8. Устранение указанных недостатков, несоответствий и / или дефектов, выявленных Заказчиком, осуществляется Подрядчиком своими силами и за свой счет. Указание Заказчиком срока новой приемки не влечет </w:t>
      </w:r>
      <w:proofErr w:type="gramStart"/>
      <w:r w:rsidRPr="00726B6D">
        <w:rPr>
          <w:sz w:val="23"/>
          <w:szCs w:val="23"/>
        </w:rPr>
        <w:t>переноса</w:t>
      </w:r>
      <w:proofErr w:type="gramEnd"/>
      <w:r w:rsidRPr="00726B6D">
        <w:rPr>
          <w:sz w:val="23"/>
          <w:szCs w:val="23"/>
        </w:rPr>
        <w:t xml:space="preserve"> установленного Договором срока выполнения Работ (Этапа Работ) и не исключает ответственности Подрядчика за его нарушение. </w:t>
      </w:r>
    </w:p>
    <w:p w:rsidR="00BA536C" w:rsidRPr="00726B6D" w:rsidRDefault="00BA536C" w:rsidP="00BA536C">
      <w:pPr>
        <w:shd w:val="clear" w:color="auto" w:fill="FFFFFF"/>
        <w:tabs>
          <w:tab w:val="left" w:pos="1134"/>
        </w:tabs>
        <w:jc w:val="both"/>
        <w:rPr>
          <w:sz w:val="23"/>
          <w:szCs w:val="23"/>
        </w:rPr>
      </w:pPr>
      <w:r w:rsidRPr="00726B6D">
        <w:rPr>
          <w:sz w:val="23"/>
          <w:szCs w:val="23"/>
        </w:rPr>
        <w:t xml:space="preserve">         </w:t>
      </w:r>
      <w:r w:rsidR="00AF666B" w:rsidRPr="00726B6D">
        <w:rPr>
          <w:sz w:val="23"/>
          <w:szCs w:val="23"/>
        </w:rPr>
        <w:t xml:space="preserve"> </w:t>
      </w:r>
      <w:r w:rsidRPr="00726B6D">
        <w:rPr>
          <w:sz w:val="23"/>
          <w:szCs w:val="23"/>
        </w:rPr>
        <w:t xml:space="preserve"> 1</w:t>
      </w:r>
      <w:r w:rsidR="00D02B27" w:rsidRPr="00726B6D">
        <w:rPr>
          <w:sz w:val="23"/>
          <w:szCs w:val="23"/>
        </w:rPr>
        <w:t>1</w:t>
      </w:r>
      <w:r w:rsidRPr="00726B6D">
        <w:rPr>
          <w:sz w:val="23"/>
          <w:szCs w:val="23"/>
        </w:rPr>
        <w:t>.9. Повторная приемка Заказчиком выполненных Работ (Этапа Работ) после устранения недостатков, осуществляется в порядке, предусмотренном в пункте 1</w:t>
      </w:r>
      <w:r w:rsidR="00D02B27" w:rsidRPr="00726B6D">
        <w:rPr>
          <w:sz w:val="23"/>
          <w:szCs w:val="23"/>
        </w:rPr>
        <w:t>1</w:t>
      </w:r>
      <w:r w:rsidRPr="00726B6D">
        <w:rPr>
          <w:sz w:val="23"/>
          <w:szCs w:val="23"/>
        </w:rPr>
        <w:t>.6.</w:t>
      </w:r>
    </w:p>
    <w:p w:rsidR="00BA536C" w:rsidRPr="00726B6D" w:rsidRDefault="00BA536C" w:rsidP="00BA536C">
      <w:pPr>
        <w:shd w:val="clear" w:color="auto" w:fill="FFFFFF"/>
        <w:tabs>
          <w:tab w:val="left" w:pos="1134"/>
        </w:tabs>
        <w:jc w:val="both"/>
        <w:rPr>
          <w:sz w:val="23"/>
          <w:szCs w:val="23"/>
        </w:rPr>
      </w:pPr>
      <w:r w:rsidRPr="00726B6D">
        <w:rPr>
          <w:sz w:val="23"/>
          <w:szCs w:val="23"/>
        </w:rPr>
        <w:t xml:space="preserve">      </w:t>
      </w:r>
      <w:r w:rsidR="00AF666B" w:rsidRPr="00726B6D">
        <w:rPr>
          <w:sz w:val="23"/>
          <w:szCs w:val="23"/>
        </w:rPr>
        <w:t xml:space="preserve"> </w:t>
      </w:r>
      <w:r w:rsidRPr="00726B6D">
        <w:rPr>
          <w:sz w:val="23"/>
          <w:szCs w:val="23"/>
        </w:rPr>
        <w:t xml:space="preserve">    1</w:t>
      </w:r>
      <w:r w:rsidR="00D02B27" w:rsidRPr="00726B6D">
        <w:rPr>
          <w:sz w:val="23"/>
          <w:szCs w:val="23"/>
        </w:rPr>
        <w:t>1</w:t>
      </w:r>
      <w:r w:rsidRPr="00726B6D">
        <w:rPr>
          <w:sz w:val="23"/>
          <w:szCs w:val="23"/>
        </w:rPr>
        <w:t>.10. Приемка законченного строительством (реконструкцией) объекта осуществляется назначаемой Заказчиком приемочной комиссией в течение 10 дней с момента письменного уведомления Подрядчика о готовности объекта и оформляется «Актом приемки законченного с</w:t>
      </w:r>
      <w:r w:rsidR="00543648" w:rsidRPr="00726B6D">
        <w:rPr>
          <w:sz w:val="23"/>
          <w:szCs w:val="23"/>
        </w:rPr>
        <w:t>троительством объекта»  (</w:t>
      </w:r>
      <w:r w:rsidRPr="00726B6D">
        <w:rPr>
          <w:sz w:val="23"/>
          <w:szCs w:val="23"/>
        </w:rPr>
        <w:t>КС-11).</w:t>
      </w:r>
    </w:p>
    <w:p w:rsidR="00BA536C" w:rsidRPr="00726B6D" w:rsidRDefault="00BA536C" w:rsidP="00BA536C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sz w:val="23"/>
          <w:szCs w:val="23"/>
        </w:rPr>
      </w:pPr>
      <w:r w:rsidRPr="00726B6D">
        <w:rPr>
          <w:sz w:val="23"/>
          <w:szCs w:val="23"/>
        </w:rPr>
        <w:lastRenderedPageBreak/>
        <w:t>Подрядчик при предъявлении законченного строительством объекта приемочной комиссии предоставляет оформленный надлежащим образом  полный пакет исполнительно-технической документации в составе:</w:t>
      </w:r>
    </w:p>
    <w:p w:rsidR="00BA536C" w:rsidRPr="00726B6D" w:rsidRDefault="00BA536C" w:rsidP="00BA536C">
      <w:pPr>
        <w:widowControl w:val="0"/>
        <w:numPr>
          <w:ilvl w:val="0"/>
          <w:numId w:val="23"/>
        </w:numPr>
        <w:tabs>
          <w:tab w:val="left" w:pos="0"/>
          <w:tab w:val="left" w:pos="993"/>
        </w:tabs>
        <w:ind w:left="0" w:firstLine="709"/>
        <w:contextualSpacing/>
        <w:jc w:val="both"/>
        <w:rPr>
          <w:sz w:val="23"/>
          <w:szCs w:val="23"/>
        </w:rPr>
      </w:pPr>
      <w:r w:rsidRPr="00726B6D">
        <w:rPr>
          <w:sz w:val="23"/>
          <w:szCs w:val="23"/>
        </w:rPr>
        <w:t>комплект рабочей документации на проведение работ, предусмотренный  договором подряда, с надписями о соответствии выполненных работ этой документации или внесенными в них изменениями, и подписями (заверенными печатью Подрядной организации), сделанными лицами, ответственными за производство работ;</w:t>
      </w:r>
    </w:p>
    <w:p w:rsidR="00BA536C" w:rsidRPr="00726B6D" w:rsidRDefault="00BA536C" w:rsidP="00BA536C">
      <w:pPr>
        <w:widowControl w:val="0"/>
        <w:numPr>
          <w:ilvl w:val="0"/>
          <w:numId w:val="23"/>
        </w:numPr>
        <w:tabs>
          <w:tab w:val="left" w:pos="0"/>
          <w:tab w:val="left" w:pos="993"/>
        </w:tabs>
        <w:ind w:left="0" w:firstLine="709"/>
        <w:contextualSpacing/>
        <w:jc w:val="both"/>
        <w:rPr>
          <w:sz w:val="23"/>
          <w:szCs w:val="23"/>
        </w:rPr>
      </w:pPr>
      <w:r w:rsidRPr="00726B6D">
        <w:rPr>
          <w:sz w:val="23"/>
          <w:szCs w:val="23"/>
        </w:rPr>
        <w:t>инструкции, сертификаты, технические паспорта и другие документы, удостоверяющие качество оборудования, материалов, конструкций и деталей, примененных при производстве работ;</w:t>
      </w:r>
    </w:p>
    <w:p w:rsidR="00BA536C" w:rsidRPr="00726B6D" w:rsidRDefault="00BA536C" w:rsidP="00BA536C">
      <w:pPr>
        <w:widowControl w:val="0"/>
        <w:numPr>
          <w:ilvl w:val="0"/>
          <w:numId w:val="23"/>
        </w:numPr>
        <w:tabs>
          <w:tab w:val="left" w:pos="0"/>
          <w:tab w:val="left" w:pos="993"/>
        </w:tabs>
        <w:ind w:left="0" w:firstLine="709"/>
        <w:contextualSpacing/>
        <w:jc w:val="both"/>
        <w:rPr>
          <w:sz w:val="23"/>
          <w:szCs w:val="23"/>
        </w:rPr>
      </w:pPr>
      <w:r w:rsidRPr="00726B6D">
        <w:rPr>
          <w:sz w:val="23"/>
          <w:szCs w:val="23"/>
        </w:rPr>
        <w:t>акты об освидетельствовании скрытых работ и акты о промежуточной приемке отдельных ответственных конструкций; акты об индивидуальных и комплексных испытаниях смонтированного оборудования;</w:t>
      </w:r>
    </w:p>
    <w:p w:rsidR="00BA536C" w:rsidRPr="00726B6D" w:rsidRDefault="00BA536C" w:rsidP="00BA536C">
      <w:pPr>
        <w:widowControl w:val="0"/>
        <w:numPr>
          <w:ilvl w:val="0"/>
          <w:numId w:val="23"/>
        </w:numPr>
        <w:tabs>
          <w:tab w:val="left" w:pos="0"/>
          <w:tab w:val="left" w:pos="993"/>
        </w:tabs>
        <w:ind w:left="0" w:firstLine="709"/>
        <w:contextualSpacing/>
        <w:jc w:val="both"/>
        <w:rPr>
          <w:sz w:val="23"/>
          <w:szCs w:val="23"/>
        </w:rPr>
      </w:pPr>
      <w:r w:rsidRPr="00726B6D">
        <w:rPr>
          <w:sz w:val="23"/>
          <w:szCs w:val="23"/>
        </w:rPr>
        <w:t>общий журнал работ, исполнительные съемки, другая документация, предусмотренная нормативными документами;</w:t>
      </w:r>
    </w:p>
    <w:p w:rsidR="00BA536C" w:rsidRPr="00726B6D" w:rsidRDefault="00BA536C" w:rsidP="00BA536C">
      <w:pPr>
        <w:pStyle w:val="aff9"/>
        <w:widowControl w:val="0"/>
        <w:tabs>
          <w:tab w:val="left" w:pos="0"/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3"/>
          <w:szCs w:val="23"/>
        </w:rPr>
      </w:pPr>
      <w:r w:rsidRPr="00726B6D">
        <w:rPr>
          <w:sz w:val="23"/>
          <w:szCs w:val="23"/>
        </w:rPr>
        <w:t>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нормами.</w:t>
      </w:r>
    </w:p>
    <w:p w:rsidR="000376DE" w:rsidRPr="00726B6D" w:rsidRDefault="00BA536C" w:rsidP="006370FC">
      <w:pPr>
        <w:shd w:val="clear" w:color="auto" w:fill="FFFFFF"/>
        <w:tabs>
          <w:tab w:val="left" w:pos="1134"/>
        </w:tabs>
        <w:jc w:val="both"/>
        <w:rPr>
          <w:sz w:val="23"/>
          <w:szCs w:val="23"/>
        </w:rPr>
      </w:pPr>
      <w:r w:rsidRPr="00726B6D">
        <w:rPr>
          <w:sz w:val="23"/>
          <w:szCs w:val="23"/>
        </w:rPr>
        <w:t xml:space="preserve">         </w:t>
      </w:r>
      <w:r w:rsidR="00267269" w:rsidRPr="00726B6D">
        <w:rPr>
          <w:sz w:val="23"/>
          <w:szCs w:val="23"/>
        </w:rPr>
        <w:t>1</w:t>
      </w:r>
      <w:r w:rsidR="00DA00C8" w:rsidRPr="00726B6D">
        <w:rPr>
          <w:sz w:val="23"/>
          <w:szCs w:val="23"/>
        </w:rPr>
        <w:t>1</w:t>
      </w:r>
      <w:r w:rsidRPr="00726B6D">
        <w:rPr>
          <w:sz w:val="23"/>
          <w:szCs w:val="23"/>
        </w:rPr>
        <w:t>.11. Досрочное исполнение Подрядчиком обязательств по Договору возможно только при условии предварительного письменного согласия Заказчика.</w:t>
      </w:r>
    </w:p>
    <w:p w:rsidR="00795F61" w:rsidRPr="00726B6D" w:rsidRDefault="00795F61" w:rsidP="00A013CE">
      <w:pPr>
        <w:widowControl w:val="0"/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b/>
          <w:spacing w:val="-6"/>
          <w:sz w:val="23"/>
          <w:szCs w:val="23"/>
        </w:rPr>
      </w:pPr>
      <w:r w:rsidRPr="00726B6D">
        <w:rPr>
          <w:b/>
          <w:spacing w:val="-6"/>
          <w:sz w:val="23"/>
          <w:szCs w:val="23"/>
        </w:rPr>
        <w:t>Дополнительные условия:</w:t>
      </w:r>
    </w:p>
    <w:p w:rsidR="00795F61" w:rsidRPr="00726B6D" w:rsidRDefault="00795F61" w:rsidP="00A013CE">
      <w:pPr>
        <w:widowControl w:val="0"/>
        <w:numPr>
          <w:ilvl w:val="1"/>
          <w:numId w:val="26"/>
        </w:numPr>
        <w:autoSpaceDE w:val="0"/>
        <w:autoSpaceDN w:val="0"/>
        <w:adjustRightInd w:val="0"/>
        <w:ind w:left="0" w:firstLine="709"/>
        <w:jc w:val="both"/>
        <w:rPr>
          <w:spacing w:val="-6"/>
          <w:sz w:val="23"/>
          <w:szCs w:val="23"/>
        </w:rPr>
      </w:pPr>
      <w:r w:rsidRPr="00726B6D">
        <w:rPr>
          <w:spacing w:val="-6"/>
          <w:sz w:val="23"/>
          <w:szCs w:val="23"/>
        </w:rPr>
        <w:t xml:space="preserve">Заявка на отключение действующих электроустановок для производства работ, подается </w:t>
      </w:r>
      <w:r w:rsidR="008F492F" w:rsidRPr="00726B6D">
        <w:rPr>
          <w:spacing w:val="-6"/>
          <w:sz w:val="23"/>
          <w:szCs w:val="23"/>
        </w:rPr>
        <w:t xml:space="preserve">Подрядчиком </w:t>
      </w:r>
      <w:r w:rsidRPr="00726B6D">
        <w:rPr>
          <w:spacing w:val="-6"/>
          <w:sz w:val="23"/>
          <w:szCs w:val="23"/>
        </w:rPr>
        <w:t>не позднее 5 дней до начала производства работ.</w:t>
      </w:r>
    </w:p>
    <w:p w:rsidR="009B09F1" w:rsidRPr="00726B6D" w:rsidRDefault="009B09F1" w:rsidP="00A013CE">
      <w:pPr>
        <w:widowControl w:val="0"/>
        <w:numPr>
          <w:ilvl w:val="1"/>
          <w:numId w:val="26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pacing w:val="-6"/>
          <w:sz w:val="23"/>
          <w:szCs w:val="23"/>
        </w:rPr>
      </w:pPr>
      <w:r w:rsidRPr="00726B6D">
        <w:rPr>
          <w:spacing w:val="-6"/>
          <w:sz w:val="23"/>
          <w:szCs w:val="23"/>
        </w:rPr>
        <w:t xml:space="preserve">Письменно уведомлять Заказчика о необходимости проведения освидетельствования и / или приемки Скрытых работ. </w:t>
      </w:r>
    </w:p>
    <w:p w:rsidR="009B09F1" w:rsidRPr="00726B6D" w:rsidRDefault="009B09F1" w:rsidP="009B09F1">
      <w:pPr>
        <w:widowControl w:val="0"/>
        <w:autoSpaceDE w:val="0"/>
        <w:autoSpaceDN w:val="0"/>
        <w:adjustRightInd w:val="0"/>
        <w:ind w:firstLine="709"/>
        <w:jc w:val="both"/>
        <w:rPr>
          <w:spacing w:val="-6"/>
          <w:sz w:val="23"/>
          <w:szCs w:val="23"/>
        </w:rPr>
      </w:pPr>
      <w:r w:rsidRPr="00726B6D">
        <w:rPr>
          <w:spacing w:val="-6"/>
          <w:sz w:val="23"/>
          <w:szCs w:val="23"/>
        </w:rPr>
        <w:t xml:space="preserve">Указанное уведомление должно быть получено Заказчиком заблаговременно, но не позднее, чем за 5 (пять) рабочих дней до начала освидетельствования. </w:t>
      </w:r>
      <w:proofErr w:type="gramStart"/>
      <w:r w:rsidRPr="00726B6D">
        <w:rPr>
          <w:spacing w:val="-6"/>
          <w:sz w:val="23"/>
          <w:szCs w:val="23"/>
        </w:rPr>
        <w:t>В случае если Подрядчиком произведено закрытие Скрытых работ без их освидетельствования представителем Заказчика, то Подрядчик, по указанию Заказчика, обязан открыть любую часть Скрытых работ для их освидетельствования, а затем произвести всю необходимую восстановительную работу за свой счет, за исключением случаев, когда освидетельствование  не было произведено ввиду неявки представителя Заказчика, надлежащим образом уведомленного о месте и времени проведения освидетельствования и/или</w:t>
      </w:r>
      <w:proofErr w:type="gramEnd"/>
      <w:r w:rsidRPr="00726B6D">
        <w:rPr>
          <w:spacing w:val="-6"/>
          <w:sz w:val="23"/>
          <w:szCs w:val="23"/>
        </w:rPr>
        <w:t xml:space="preserve"> приемки Скрытых работ.</w:t>
      </w:r>
    </w:p>
    <w:p w:rsidR="00E65641" w:rsidRPr="00726B6D" w:rsidRDefault="00E65641" w:rsidP="00A013CE">
      <w:pPr>
        <w:pStyle w:val="af5"/>
        <w:widowControl w:val="0"/>
        <w:numPr>
          <w:ilvl w:val="1"/>
          <w:numId w:val="26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pacing w:val="-6"/>
          <w:sz w:val="23"/>
          <w:szCs w:val="23"/>
        </w:rPr>
      </w:pPr>
      <w:r w:rsidRPr="00726B6D">
        <w:rPr>
          <w:spacing w:val="-6"/>
          <w:sz w:val="23"/>
          <w:szCs w:val="23"/>
        </w:rPr>
        <w:t>Для выполнения обязательств по договору Подрядчик имеет право самостоятельно организовывать выполнение Работ.</w:t>
      </w:r>
    </w:p>
    <w:p w:rsidR="00E65641" w:rsidRPr="00726B6D" w:rsidRDefault="00E65641" w:rsidP="00E65641">
      <w:pPr>
        <w:widowControl w:val="0"/>
        <w:autoSpaceDE w:val="0"/>
        <w:autoSpaceDN w:val="0"/>
        <w:adjustRightInd w:val="0"/>
        <w:ind w:firstLine="709"/>
        <w:jc w:val="both"/>
        <w:rPr>
          <w:spacing w:val="-6"/>
          <w:sz w:val="23"/>
          <w:szCs w:val="23"/>
        </w:rPr>
      </w:pPr>
      <w:r w:rsidRPr="00726B6D">
        <w:rPr>
          <w:spacing w:val="-6"/>
          <w:sz w:val="23"/>
          <w:szCs w:val="23"/>
        </w:rPr>
        <w:t>Подрядчик обязан:</w:t>
      </w:r>
    </w:p>
    <w:p w:rsidR="00E65641" w:rsidRPr="00726B6D" w:rsidRDefault="00E65641" w:rsidP="00E65641">
      <w:pPr>
        <w:pStyle w:val="af5"/>
        <w:widowControl w:val="0"/>
        <w:numPr>
          <w:ilvl w:val="0"/>
          <w:numId w:val="24"/>
        </w:numPr>
        <w:autoSpaceDE w:val="0"/>
        <w:autoSpaceDN w:val="0"/>
        <w:adjustRightInd w:val="0"/>
        <w:ind w:left="0" w:firstLine="1069"/>
        <w:jc w:val="both"/>
        <w:rPr>
          <w:spacing w:val="-6"/>
          <w:sz w:val="23"/>
          <w:szCs w:val="23"/>
        </w:rPr>
      </w:pPr>
      <w:r w:rsidRPr="00726B6D">
        <w:rPr>
          <w:spacing w:val="-6"/>
          <w:sz w:val="23"/>
          <w:szCs w:val="23"/>
        </w:rPr>
        <w:t>При необходимости по предварительному письменному согласованию с Заказчиком заключать договоры субподряда в совокупности не бо</w:t>
      </w:r>
      <w:r w:rsidR="00ED3300" w:rsidRPr="00726B6D">
        <w:rPr>
          <w:spacing w:val="-6"/>
          <w:sz w:val="23"/>
          <w:szCs w:val="23"/>
        </w:rPr>
        <w:t>лее чем на 1</w:t>
      </w:r>
      <w:r w:rsidRPr="00726B6D">
        <w:rPr>
          <w:spacing w:val="-6"/>
          <w:sz w:val="23"/>
          <w:szCs w:val="23"/>
        </w:rPr>
        <w:t>0 % от Цены Договора.</w:t>
      </w:r>
    </w:p>
    <w:p w:rsidR="00E65641" w:rsidRPr="00726B6D" w:rsidRDefault="00E65641" w:rsidP="00E65641">
      <w:pPr>
        <w:pStyle w:val="af5"/>
        <w:widowControl w:val="0"/>
        <w:numPr>
          <w:ilvl w:val="0"/>
          <w:numId w:val="24"/>
        </w:numPr>
        <w:autoSpaceDE w:val="0"/>
        <w:autoSpaceDN w:val="0"/>
        <w:adjustRightInd w:val="0"/>
        <w:ind w:left="0" w:firstLine="1069"/>
        <w:jc w:val="both"/>
        <w:rPr>
          <w:spacing w:val="-6"/>
          <w:sz w:val="23"/>
          <w:szCs w:val="23"/>
        </w:rPr>
      </w:pPr>
      <w:r w:rsidRPr="00726B6D">
        <w:rPr>
          <w:spacing w:val="-6"/>
          <w:sz w:val="23"/>
          <w:szCs w:val="23"/>
        </w:rPr>
        <w:t>При заключении договоров  субподряда согласовать с  Заказчиком субподрядчика,  условия договора субподряда,  устанавливающие сроки выполнения работ субподрядчиком, а также порядок расчетов Подрядчика с субподрядчиком;</w:t>
      </w:r>
    </w:p>
    <w:p w:rsidR="00E65641" w:rsidRPr="00726B6D" w:rsidRDefault="00E65641" w:rsidP="00E65641">
      <w:pPr>
        <w:pStyle w:val="af5"/>
        <w:widowControl w:val="0"/>
        <w:numPr>
          <w:ilvl w:val="0"/>
          <w:numId w:val="24"/>
        </w:numPr>
        <w:autoSpaceDE w:val="0"/>
        <w:autoSpaceDN w:val="0"/>
        <w:adjustRightInd w:val="0"/>
        <w:ind w:left="0" w:firstLine="1069"/>
        <w:jc w:val="both"/>
        <w:rPr>
          <w:spacing w:val="-6"/>
          <w:sz w:val="23"/>
          <w:szCs w:val="23"/>
        </w:rPr>
      </w:pPr>
      <w:r w:rsidRPr="00726B6D">
        <w:rPr>
          <w:spacing w:val="-6"/>
          <w:sz w:val="23"/>
          <w:szCs w:val="23"/>
        </w:rPr>
        <w:t>При подаче заявки письменно предоставить письмо о согласии и перечень субподрядных организаций (с указанием полных юридических и фактических адресов),  привлекаемых на выполнение работ.</w:t>
      </w:r>
    </w:p>
    <w:p w:rsidR="00E65641" w:rsidRPr="00726B6D" w:rsidRDefault="00E65641" w:rsidP="00E65641">
      <w:pPr>
        <w:widowControl w:val="0"/>
        <w:autoSpaceDE w:val="0"/>
        <w:autoSpaceDN w:val="0"/>
        <w:adjustRightInd w:val="0"/>
        <w:ind w:firstLine="709"/>
        <w:jc w:val="both"/>
        <w:rPr>
          <w:spacing w:val="-6"/>
          <w:sz w:val="23"/>
          <w:szCs w:val="23"/>
        </w:rPr>
      </w:pPr>
      <w:r w:rsidRPr="00726B6D">
        <w:rPr>
          <w:spacing w:val="-6"/>
          <w:sz w:val="23"/>
          <w:szCs w:val="23"/>
        </w:rPr>
        <w:t xml:space="preserve">          При согласовании привлечения Субподрядчика Подрядчик представляет Заказчику: </w:t>
      </w:r>
    </w:p>
    <w:p w:rsidR="00E65641" w:rsidRPr="00726B6D" w:rsidRDefault="00E65641" w:rsidP="00E65641">
      <w:pPr>
        <w:widowControl w:val="0"/>
        <w:autoSpaceDE w:val="0"/>
        <w:autoSpaceDN w:val="0"/>
        <w:adjustRightInd w:val="0"/>
        <w:ind w:firstLine="709"/>
        <w:jc w:val="both"/>
        <w:rPr>
          <w:spacing w:val="-6"/>
          <w:sz w:val="23"/>
          <w:szCs w:val="23"/>
        </w:rPr>
      </w:pPr>
      <w:r w:rsidRPr="00726B6D">
        <w:rPr>
          <w:spacing w:val="-6"/>
          <w:sz w:val="23"/>
          <w:szCs w:val="23"/>
        </w:rPr>
        <w:t xml:space="preserve">- проект договора с Субподрядчиком; </w:t>
      </w:r>
    </w:p>
    <w:p w:rsidR="00E65641" w:rsidRPr="00E65641" w:rsidRDefault="00E65641" w:rsidP="00E65641">
      <w:pPr>
        <w:widowControl w:val="0"/>
        <w:autoSpaceDE w:val="0"/>
        <w:autoSpaceDN w:val="0"/>
        <w:adjustRightInd w:val="0"/>
        <w:ind w:firstLine="709"/>
        <w:jc w:val="both"/>
        <w:rPr>
          <w:spacing w:val="-6"/>
        </w:rPr>
      </w:pPr>
      <w:r>
        <w:rPr>
          <w:spacing w:val="-6"/>
        </w:rPr>
        <w:t xml:space="preserve">- </w:t>
      </w:r>
      <w:r w:rsidRPr="00E65641">
        <w:rPr>
          <w:spacing w:val="-6"/>
        </w:rPr>
        <w:t xml:space="preserve">сведения об объемах выполнения работ Субподрядчиком; </w:t>
      </w:r>
    </w:p>
    <w:p w:rsidR="00E65641" w:rsidRPr="00E65641" w:rsidRDefault="00E65641" w:rsidP="00E65641">
      <w:pPr>
        <w:widowControl w:val="0"/>
        <w:autoSpaceDE w:val="0"/>
        <w:autoSpaceDN w:val="0"/>
        <w:adjustRightInd w:val="0"/>
        <w:ind w:firstLine="709"/>
        <w:jc w:val="both"/>
        <w:rPr>
          <w:spacing w:val="-6"/>
        </w:rPr>
      </w:pPr>
      <w:r>
        <w:rPr>
          <w:spacing w:val="-6"/>
        </w:rPr>
        <w:t xml:space="preserve">- </w:t>
      </w:r>
      <w:r w:rsidRPr="00E65641">
        <w:rPr>
          <w:spacing w:val="-6"/>
        </w:rPr>
        <w:t>копии документов, подтверждающих наличие у Субподрядчика и его персонала допусков, разрешений и лицензий, не</w:t>
      </w:r>
      <w:r>
        <w:rPr>
          <w:spacing w:val="-6"/>
        </w:rPr>
        <w:t>обходимых для выполнения Работ.</w:t>
      </w:r>
    </w:p>
    <w:p w:rsidR="00E65641" w:rsidRPr="00886F4E" w:rsidRDefault="00E65641" w:rsidP="00E65641">
      <w:pPr>
        <w:widowControl w:val="0"/>
        <w:autoSpaceDE w:val="0"/>
        <w:autoSpaceDN w:val="0"/>
        <w:adjustRightInd w:val="0"/>
        <w:ind w:firstLine="709"/>
        <w:jc w:val="both"/>
        <w:rPr>
          <w:spacing w:val="-6"/>
        </w:rPr>
      </w:pPr>
      <w:r>
        <w:rPr>
          <w:spacing w:val="-6"/>
        </w:rPr>
        <w:t>1</w:t>
      </w:r>
      <w:r w:rsidR="00E74FF6">
        <w:rPr>
          <w:spacing w:val="-6"/>
        </w:rPr>
        <w:t>2</w:t>
      </w:r>
      <w:r>
        <w:rPr>
          <w:spacing w:val="-6"/>
        </w:rPr>
        <w:t>.</w:t>
      </w:r>
      <w:r w:rsidR="00E74FF6">
        <w:rPr>
          <w:spacing w:val="-6"/>
        </w:rPr>
        <w:t>4</w:t>
      </w:r>
      <w:r>
        <w:rPr>
          <w:spacing w:val="-6"/>
        </w:rPr>
        <w:t xml:space="preserve">. </w:t>
      </w:r>
      <w:r w:rsidRPr="00E65641">
        <w:rPr>
          <w:spacing w:val="-6"/>
        </w:rPr>
        <w:t>Заказчик вправе потребовать от Подрядчика замены субподрядчиков с мотивированным обоснованием такого требования, но независимо от этого полную ответственность перед Заказчиком за сроки и качество выполняемых субподрядчиками работ, а также иную ответственность за действия субподрядчиков, как и за свои собственные действия по исполнению договора подряда несет Подрядчик.</w:t>
      </w:r>
    </w:p>
    <w:p w:rsidR="007E3EB8" w:rsidRPr="00886F4E" w:rsidRDefault="007E3EB8" w:rsidP="007E3EB8">
      <w:pPr>
        <w:widowControl w:val="0"/>
        <w:autoSpaceDE w:val="0"/>
        <w:autoSpaceDN w:val="0"/>
        <w:adjustRightInd w:val="0"/>
        <w:ind w:left="709"/>
        <w:jc w:val="both"/>
        <w:rPr>
          <w:spacing w:val="-6"/>
        </w:rPr>
      </w:pPr>
    </w:p>
    <w:p w:rsidR="00795F61" w:rsidRPr="00886F4E" w:rsidRDefault="00795F61" w:rsidP="00A013CE">
      <w:pPr>
        <w:widowControl w:val="0"/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b/>
          <w:spacing w:val="-6"/>
        </w:rPr>
      </w:pPr>
      <w:r w:rsidRPr="00886F4E">
        <w:rPr>
          <w:b/>
          <w:spacing w:val="-6"/>
        </w:rPr>
        <w:t>Приложения</w:t>
      </w:r>
    </w:p>
    <w:p w:rsidR="00703F63" w:rsidRPr="00543648" w:rsidRDefault="00703F63" w:rsidP="00703F63">
      <w:pPr>
        <w:pStyle w:val="11"/>
        <w:tabs>
          <w:tab w:val="left" w:pos="709"/>
        </w:tabs>
        <w:spacing w:before="0" w:after="0"/>
        <w:ind w:firstLine="709"/>
        <w:rPr>
          <w:spacing w:val="-6"/>
          <w:sz w:val="24"/>
          <w:szCs w:val="24"/>
        </w:rPr>
      </w:pPr>
      <w:r w:rsidRPr="00886F4E">
        <w:rPr>
          <w:spacing w:val="-6"/>
          <w:sz w:val="24"/>
          <w:szCs w:val="24"/>
        </w:rPr>
        <w:lastRenderedPageBreak/>
        <w:t>Приложение №</w:t>
      </w:r>
      <w:r w:rsidR="00C94317">
        <w:rPr>
          <w:spacing w:val="-6"/>
          <w:sz w:val="24"/>
          <w:szCs w:val="24"/>
        </w:rPr>
        <w:t>1</w:t>
      </w:r>
      <w:r w:rsidRPr="00886F4E">
        <w:rPr>
          <w:spacing w:val="-6"/>
          <w:sz w:val="24"/>
          <w:szCs w:val="24"/>
        </w:rPr>
        <w:t>. Методик</w:t>
      </w:r>
      <w:r w:rsidR="00543648">
        <w:rPr>
          <w:spacing w:val="-6"/>
          <w:sz w:val="24"/>
          <w:szCs w:val="24"/>
        </w:rPr>
        <w:t>а определения сметной стоимости</w:t>
      </w:r>
      <w:r w:rsidR="00543648" w:rsidRPr="00543648">
        <w:rPr>
          <w:spacing w:val="-6"/>
          <w:sz w:val="24"/>
          <w:szCs w:val="24"/>
        </w:rPr>
        <w:t>;</w:t>
      </w:r>
    </w:p>
    <w:p w:rsidR="005E0054" w:rsidRPr="00543648" w:rsidRDefault="00E80FA0" w:rsidP="00703F63">
      <w:pPr>
        <w:pStyle w:val="11"/>
        <w:tabs>
          <w:tab w:val="left" w:pos="709"/>
        </w:tabs>
        <w:spacing w:before="0" w:after="0"/>
        <w:ind w:firstLine="709"/>
        <w:rPr>
          <w:spacing w:val="-6"/>
          <w:sz w:val="24"/>
          <w:szCs w:val="24"/>
        </w:rPr>
      </w:pPr>
      <w:r>
        <w:rPr>
          <w:spacing w:val="-6"/>
          <w:sz w:val="24"/>
          <w:szCs w:val="24"/>
        </w:rPr>
        <w:t xml:space="preserve">Приложение №2. </w:t>
      </w:r>
      <w:r w:rsidR="00543648">
        <w:rPr>
          <w:spacing w:val="-6"/>
          <w:sz w:val="24"/>
          <w:szCs w:val="24"/>
        </w:rPr>
        <w:t>Сводная ведомость ресурсов</w:t>
      </w:r>
      <w:r w:rsidR="00543648" w:rsidRPr="00543648">
        <w:rPr>
          <w:spacing w:val="-6"/>
          <w:sz w:val="24"/>
          <w:szCs w:val="24"/>
        </w:rPr>
        <w:t>;</w:t>
      </w:r>
    </w:p>
    <w:p w:rsidR="00E80FA0" w:rsidRPr="00543648" w:rsidRDefault="00E80FA0" w:rsidP="00703F63">
      <w:pPr>
        <w:pStyle w:val="11"/>
        <w:tabs>
          <w:tab w:val="left" w:pos="709"/>
        </w:tabs>
        <w:spacing w:before="0" w:after="0"/>
        <w:ind w:firstLine="709"/>
        <w:rPr>
          <w:spacing w:val="-6"/>
          <w:sz w:val="24"/>
          <w:szCs w:val="24"/>
        </w:rPr>
      </w:pPr>
      <w:r>
        <w:rPr>
          <w:spacing w:val="-6"/>
          <w:sz w:val="24"/>
          <w:szCs w:val="24"/>
        </w:rPr>
        <w:t>Приложение №3.</w:t>
      </w:r>
      <w:r w:rsidRPr="00E80FA0">
        <w:t xml:space="preserve"> </w:t>
      </w:r>
      <w:r w:rsidRPr="00E80FA0">
        <w:rPr>
          <w:spacing w:val="-6"/>
          <w:sz w:val="24"/>
          <w:szCs w:val="24"/>
        </w:rPr>
        <w:t>Акт об оприходовании материальных ценностей, полученных при разборке и демонтаже основных с</w:t>
      </w:r>
      <w:r w:rsidR="00543648">
        <w:rPr>
          <w:spacing w:val="-6"/>
          <w:sz w:val="24"/>
          <w:szCs w:val="24"/>
        </w:rPr>
        <w:t>редств подрядными организациями</w:t>
      </w:r>
      <w:r w:rsidR="00543648" w:rsidRPr="00543648">
        <w:rPr>
          <w:spacing w:val="-6"/>
          <w:sz w:val="24"/>
          <w:szCs w:val="24"/>
        </w:rPr>
        <w:t>;</w:t>
      </w:r>
    </w:p>
    <w:p w:rsidR="0056486A" w:rsidRPr="00A44974" w:rsidRDefault="0056486A" w:rsidP="0056486A">
      <w:pPr>
        <w:pStyle w:val="11"/>
        <w:tabs>
          <w:tab w:val="left" w:pos="709"/>
        </w:tabs>
        <w:spacing w:before="0" w:after="0"/>
        <w:ind w:firstLine="709"/>
        <w:rPr>
          <w:spacing w:val="-6"/>
          <w:sz w:val="24"/>
          <w:szCs w:val="24"/>
        </w:rPr>
      </w:pPr>
      <w:r>
        <w:rPr>
          <w:spacing w:val="-6"/>
          <w:sz w:val="24"/>
          <w:szCs w:val="24"/>
        </w:rPr>
        <w:t>Приложение №4. Сводный сметный рас</w:t>
      </w:r>
      <w:r w:rsidR="00A44974">
        <w:rPr>
          <w:spacing w:val="-6"/>
          <w:sz w:val="24"/>
          <w:szCs w:val="24"/>
        </w:rPr>
        <w:t>чёт</w:t>
      </w:r>
      <w:r w:rsidR="00A44974" w:rsidRPr="00A44974">
        <w:rPr>
          <w:spacing w:val="-6"/>
          <w:sz w:val="24"/>
          <w:szCs w:val="24"/>
        </w:rPr>
        <w:t>;</w:t>
      </w:r>
    </w:p>
    <w:p w:rsidR="00A44974" w:rsidRPr="008E71CD" w:rsidRDefault="00A44974" w:rsidP="00A44974">
      <w:pPr>
        <w:pStyle w:val="11"/>
        <w:tabs>
          <w:tab w:val="left" w:pos="709"/>
        </w:tabs>
        <w:spacing w:before="0" w:after="0"/>
        <w:ind w:firstLine="709"/>
        <w:rPr>
          <w:spacing w:val="-6"/>
          <w:sz w:val="24"/>
          <w:szCs w:val="24"/>
        </w:rPr>
      </w:pPr>
      <w:r>
        <w:rPr>
          <w:spacing w:val="-6"/>
          <w:sz w:val="24"/>
          <w:szCs w:val="24"/>
        </w:rPr>
        <w:t xml:space="preserve">Приложение №5. </w:t>
      </w:r>
      <w:r w:rsidRPr="00A44974">
        <w:rPr>
          <w:spacing w:val="-6"/>
          <w:sz w:val="24"/>
          <w:szCs w:val="24"/>
        </w:rPr>
        <w:t>Акт освидетельствования выполненных работ</w:t>
      </w:r>
      <w:r w:rsidR="008039C5" w:rsidRPr="008E71CD">
        <w:rPr>
          <w:spacing w:val="-6"/>
          <w:sz w:val="24"/>
          <w:szCs w:val="24"/>
        </w:rPr>
        <w:t>;</w:t>
      </w:r>
    </w:p>
    <w:p w:rsidR="001D13E6" w:rsidRPr="008039C5" w:rsidRDefault="001D13E6" w:rsidP="00A44974">
      <w:pPr>
        <w:pStyle w:val="11"/>
        <w:tabs>
          <w:tab w:val="left" w:pos="709"/>
        </w:tabs>
        <w:spacing w:before="0" w:after="0"/>
        <w:ind w:firstLine="709"/>
        <w:rPr>
          <w:spacing w:val="-6"/>
          <w:sz w:val="24"/>
          <w:szCs w:val="24"/>
        </w:rPr>
      </w:pPr>
      <w:r>
        <w:rPr>
          <w:spacing w:val="-6"/>
          <w:sz w:val="24"/>
          <w:szCs w:val="24"/>
        </w:rPr>
        <w:t xml:space="preserve">Приложение №6. Опросный лист </w:t>
      </w:r>
      <w:r w:rsidRPr="001D13E6">
        <w:rPr>
          <w:spacing w:val="-6"/>
          <w:sz w:val="24"/>
          <w:szCs w:val="24"/>
        </w:rPr>
        <w:t>на поставку трансформатора ТМГ-400/5,5/0,4</w:t>
      </w:r>
      <w:r w:rsidR="008039C5" w:rsidRPr="008039C5">
        <w:rPr>
          <w:spacing w:val="-6"/>
          <w:sz w:val="24"/>
          <w:szCs w:val="24"/>
        </w:rPr>
        <w:t>;</w:t>
      </w:r>
    </w:p>
    <w:p w:rsidR="00E80FA0" w:rsidRDefault="001D13E6" w:rsidP="00703F63">
      <w:pPr>
        <w:pStyle w:val="11"/>
        <w:tabs>
          <w:tab w:val="left" w:pos="709"/>
        </w:tabs>
        <w:spacing w:before="0" w:after="0"/>
        <w:ind w:firstLine="709"/>
        <w:rPr>
          <w:spacing w:val="-6"/>
          <w:sz w:val="24"/>
          <w:szCs w:val="24"/>
        </w:rPr>
      </w:pPr>
      <w:r>
        <w:rPr>
          <w:spacing w:val="-6"/>
          <w:sz w:val="24"/>
          <w:szCs w:val="24"/>
        </w:rPr>
        <w:t xml:space="preserve">Приложение №7. Опросный лист </w:t>
      </w:r>
      <w:r w:rsidRPr="001D13E6">
        <w:rPr>
          <w:spacing w:val="-6"/>
          <w:sz w:val="24"/>
          <w:szCs w:val="24"/>
        </w:rPr>
        <w:t>н</w:t>
      </w:r>
      <w:r>
        <w:rPr>
          <w:spacing w:val="-6"/>
          <w:sz w:val="24"/>
          <w:szCs w:val="24"/>
        </w:rPr>
        <w:t>а поставку трансформатора ТМГ-63</w:t>
      </w:r>
      <w:r w:rsidRPr="001D13E6">
        <w:rPr>
          <w:spacing w:val="-6"/>
          <w:sz w:val="24"/>
          <w:szCs w:val="24"/>
        </w:rPr>
        <w:t>0/5,5/0,4</w:t>
      </w:r>
      <w:r w:rsidR="008039C5">
        <w:rPr>
          <w:spacing w:val="-6"/>
          <w:sz w:val="24"/>
          <w:szCs w:val="24"/>
        </w:rPr>
        <w:t>.</w:t>
      </w:r>
    </w:p>
    <w:p w:rsidR="00E80FA0" w:rsidRDefault="00E80FA0" w:rsidP="00703F63">
      <w:pPr>
        <w:pStyle w:val="11"/>
        <w:tabs>
          <w:tab w:val="left" w:pos="709"/>
        </w:tabs>
        <w:spacing w:before="0" w:after="0"/>
        <w:ind w:firstLine="709"/>
        <w:rPr>
          <w:spacing w:val="-6"/>
          <w:sz w:val="24"/>
          <w:szCs w:val="24"/>
        </w:rPr>
      </w:pPr>
    </w:p>
    <w:p w:rsidR="004C4284" w:rsidRDefault="004C4284" w:rsidP="00703F63">
      <w:pPr>
        <w:pStyle w:val="11"/>
        <w:tabs>
          <w:tab w:val="left" w:pos="709"/>
        </w:tabs>
        <w:spacing w:before="0" w:after="0"/>
        <w:ind w:firstLine="709"/>
        <w:rPr>
          <w:spacing w:val="-6"/>
          <w:sz w:val="24"/>
          <w:szCs w:val="24"/>
        </w:rPr>
      </w:pPr>
    </w:p>
    <w:p w:rsidR="004C4284" w:rsidRPr="00E80FA0" w:rsidRDefault="004C4284" w:rsidP="00703F63">
      <w:pPr>
        <w:pStyle w:val="11"/>
        <w:tabs>
          <w:tab w:val="left" w:pos="709"/>
        </w:tabs>
        <w:spacing w:before="0" w:after="0"/>
        <w:ind w:firstLine="709"/>
        <w:rPr>
          <w:spacing w:val="-6"/>
          <w:sz w:val="24"/>
          <w:szCs w:val="24"/>
        </w:rPr>
      </w:pPr>
    </w:p>
    <w:p w:rsidR="004C4284" w:rsidRDefault="004C4284" w:rsidP="004C4284">
      <w:pPr>
        <w:rPr>
          <w:sz w:val="25"/>
          <w:szCs w:val="25"/>
        </w:rPr>
      </w:pPr>
      <w:bookmarkStart w:id="1" w:name="_GoBack"/>
      <w:bookmarkEnd w:id="1"/>
    </w:p>
    <w:p w:rsidR="004C4284" w:rsidRDefault="004C4284" w:rsidP="004C4284">
      <w:pPr>
        <w:rPr>
          <w:sz w:val="25"/>
          <w:szCs w:val="25"/>
        </w:rPr>
      </w:pPr>
    </w:p>
    <w:p w:rsidR="004C4284" w:rsidRDefault="004C4284" w:rsidP="004C4284">
      <w:pPr>
        <w:rPr>
          <w:sz w:val="25"/>
          <w:szCs w:val="25"/>
        </w:rPr>
      </w:pPr>
    </w:p>
    <w:p w:rsidR="004C4284" w:rsidRDefault="004C4284" w:rsidP="004C4284">
      <w:pPr>
        <w:rPr>
          <w:sz w:val="25"/>
          <w:szCs w:val="25"/>
        </w:rPr>
      </w:pPr>
    </w:p>
    <w:p w:rsidR="004C4284" w:rsidRDefault="004C4284" w:rsidP="004C4284">
      <w:pPr>
        <w:rPr>
          <w:sz w:val="25"/>
          <w:szCs w:val="25"/>
        </w:rPr>
      </w:pPr>
    </w:p>
    <w:p w:rsidR="004C4284" w:rsidRPr="004B5813" w:rsidRDefault="004C4284" w:rsidP="004C4284">
      <w:pPr>
        <w:rPr>
          <w:sz w:val="25"/>
          <w:szCs w:val="25"/>
        </w:rPr>
      </w:pPr>
    </w:p>
    <w:p w:rsidR="004C4284" w:rsidRDefault="004C4284" w:rsidP="004C4284">
      <w:pPr>
        <w:rPr>
          <w:sz w:val="25"/>
          <w:szCs w:val="25"/>
        </w:rPr>
      </w:pPr>
    </w:p>
    <w:p w:rsidR="002E1E20" w:rsidRDefault="002E1E20" w:rsidP="004C4284">
      <w:pPr>
        <w:rPr>
          <w:sz w:val="16"/>
          <w:szCs w:val="16"/>
        </w:rPr>
      </w:pPr>
    </w:p>
    <w:sectPr w:rsidR="002E1E20" w:rsidSect="00A60E2F">
      <w:pgSz w:w="11906" w:h="16838" w:code="9"/>
      <w:pgMar w:top="851" w:right="851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3781" w:rsidRDefault="009F3781" w:rsidP="00F2727A">
      <w:r>
        <w:separator/>
      </w:r>
    </w:p>
  </w:endnote>
  <w:endnote w:type="continuationSeparator" w:id="0">
    <w:p w:rsidR="009F3781" w:rsidRDefault="009F3781" w:rsidP="00F27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panose1 w:val="020B0603020202030204"/>
    <w:charset w:val="CC"/>
    <w:family w:val="swiss"/>
    <w:pitch w:val="variable"/>
    <w:sig w:usb0="00000207" w:usb1="00000000" w:usb2="00000000" w:usb3="00000000" w:csb0="00000097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3781" w:rsidRDefault="009F3781" w:rsidP="00F2727A">
      <w:r>
        <w:separator/>
      </w:r>
    </w:p>
  </w:footnote>
  <w:footnote w:type="continuationSeparator" w:id="0">
    <w:p w:rsidR="009F3781" w:rsidRDefault="009F3781" w:rsidP="00F272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55A96"/>
    <w:multiLevelType w:val="hybridMultilevel"/>
    <w:tmpl w:val="42C4D3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3001B6C"/>
    <w:multiLevelType w:val="multilevel"/>
    <w:tmpl w:val="91D877E6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142872E8"/>
    <w:multiLevelType w:val="multilevel"/>
    <w:tmpl w:val="C4C06C8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29A8567E"/>
    <w:multiLevelType w:val="multilevel"/>
    <w:tmpl w:val="35DC844C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6"/>
        <w:szCs w:val="26"/>
      </w:rPr>
    </w:lvl>
    <w:lvl w:ilvl="1">
      <w:start w:val="1"/>
      <w:numFmt w:val="bullet"/>
      <w:lvlText w:val=""/>
      <w:lvlJc w:val="left"/>
      <w:pPr>
        <w:tabs>
          <w:tab w:val="num" w:pos="1332"/>
        </w:tabs>
        <w:ind w:left="1332" w:hanging="432"/>
      </w:pPr>
      <w:rPr>
        <w:rFonts w:ascii="Symbol" w:hAnsi="Symbol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2C4A6165"/>
    <w:multiLevelType w:val="multilevel"/>
    <w:tmpl w:val="35DC844C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6"/>
        <w:szCs w:val="26"/>
      </w:rPr>
    </w:lvl>
    <w:lvl w:ilvl="1">
      <w:start w:val="1"/>
      <w:numFmt w:val="bullet"/>
      <w:lvlText w:val=""/>
      <w:lvlJc w:val="left"/>
      <w:pPr>
        <w:tabs>
          <w:tab w:val="num" w:pos="1332"/>
        </w:tabs>
        <w:ind w:left="1332" w:hanging="432"/>
      </w:pPr>
      <w:rPr>
        <w:rFonts w:ascii="Symbol" w:hAnsi="Symbol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2E595B65"/>
    <w:multiLevelType w:val="multilevel"/>
    <w:tmpl w:val="5B2E6F4A"/>
    <w:lvl w:ilvl="0">
      <w:start w:val="3"/>
      <w:numFmt w:val="decimal"/>
      <w:lvlText w:val="%1."/>
      <w:lvlJc w:val="left"/>
      <w:pPr>
        <w:ind w:left="532" w:hanging="390"/>
      </w:pPr>
      <w:rPr>
        <w:rFonts w:hint="default"/>
        <w:b/>
        <w:sz w:val="25"/>
        <w:szCs w:val="25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hint="default"/>
        <w:b w:val="0"/>
        <w:sz w:val="25"/>
        <w:szCs w:val="25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abstractNum w:abstractNumId="6">
    <w:nsid w:val="308B7FCA"/>
    <w:multiLevelType w:val="hybridMultilevel"/>
    <w:tmpl w:val="7700958A"/>
    <w:lvl w:ilvl="0" w:tplc="8FA42690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529"/>
        </w:tabs>
        <w:ind w:left="5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49"/>
        </w:tabs>
        <w:ind w:left="12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69"/>
        </w:tabs>
        <w:ind w:left="19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689"/>
        </w:tabs>
        <w:ind w:left="26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09"/>
        </w:tabs>
        <w:ind w:left="34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29"/>
        </w:tabs>
        <w:ind w:left="41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49"/>
        </w:tabs>
        <w:ind w:left="48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69"/>
        </w:tabs>
        <w:ind w:left="5569" w:hanging="360"/>
      </w:pPr>
      <w:rPr>
        <w:rFonts w:ascii="Wingdings" w:hAnsi="Wingdings" w:hint="default"/>
      </w:rPr>
    </w:lvl>
  </w:abstractNum>
  <w:abstractNum w:abstractNumId="7">
    <w:nsid w:val="31D20994"/>
    <w:multiLevelType w:val="multilevel"/>
    <w:tmpl w:val="CF9C4E9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33B31EDA"/>
    <w:multiLevelType w:val="hybridMultilevel"/>
    <w:tmpl w:val="A0E0393A"/>
    <w:lvl w:ilvl="0" w:tplc="04190001">
      <w:start w:val="1"/>
      <w:numFmt w:val="bullet"/>
      <w:lvlText w:val=""/>
      <w:lvlJc w:val="left"/>
      <w:pPr>
        <w:ind w:left="19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9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6F5728"/>
    <w:multiLevelType w:val="hybridMultilevel"/>
    <w:tmpl w:val="E88848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643879"/>
    <w:multiLevelType w:val="hybridMultilevel"/>
    <w:tmpl w:val="851E552E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3D1E752A"/>
    <w:multiLevelType w:val="multilevel"/>
    <w:tmpl w:val="35DC844C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6"/>
        <w:szCs w:val="26"/>
      </w:rPr>
    </w:lvl>
    <w:lvl w:ilvl="1">
      <w:start w:val="1"/>
      <w:numFmt w:val="bullet"/>
      <w:lvlText w:val=""/>
      <w:lvlJc w:val="left"/>
      <w:pPr>
        <w:tabs>
          <w:tab w:val="num" w:pos="1332"/>
        </w:tabs>
        <w:ind w:left="1332" w:hanging="432"/>
      </w:pPr>
      <w:rPr>
        <w:rFonts w:ascii="Symbol" w:hAnsi="Symbol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DC85993"/>
    <w:multiLevelType w:val="multilevel"/>
    <w:tmpl w:val="35DC844C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6"/>
        <w:szCs w:val="26"/>
      </w:rPr>
    </w:lvl>
    <w:lvl w:ilvl="1">
      <w:start w:val="1"/>
      <w:numFmt w:val="bullet"/>
      <w:lvlText w:val=""/>
      <w:lvlJc w:val="left"/>
      <w:pPr>
        <w:tabs>
          <w:tab w:val="num" w:pos="1332"/>
        </w:tabs>
        <w:ind w:left="1332" w:hanging="432"/>
      </w:pPr>
      <w:rPr>
        <w:rFonts w:ascii="Symbol" w:hAnsi="Symbol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FCC3F82"/>
    <w:multiLevelType w:val="hybridMultilevel"/>
    <w:tmpl w:val="51F207D4"/>
    <w:lvl w:ilvl="0" w:tplc="04190001">
      <w:start w:val="1"/>
      <w:numFmt w:val="bullet"/>
      <w:lvlText w:val=""/>
      <w:lvlJc w:val="left"/>
      <w:pPr>
        <w:ind w:left="12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2" w:hanging="360"/>
      </w:pPr>
      <w:rPr>
        <w:rFonts w:ascii="Wingdings" w:hAnsi="Wingdings" w:hint="default"/>
      </w:rPr>
    </w:lvl>
  </w:abstractNum>
  <w:abstractNum w:abstractNumId="15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D56D98"/>
    <w:multiLevelType w:val="hybridMultilevel"/>
    <w:tmpl w:val="66F42D90"/>
    <w:lvl w:ilvl="0" w:tplc="8FA42690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529"/>
        </w:tabs>
        <w:ind w:left="5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49"/>
        </w:tabs>
        <w:ind w:left="12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69"/>
        </w:tabs>
        <w:ind w:left="19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689"/>
        </w:tabs>
        <w:ind w:left="26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09"/>
        </w:tabs>
        <w:ind w:left="34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29"/>
        </w:tabs>
        <w:ind w:left="41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49"/>
        </w:tabs>
        <w:ind w:left="48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69"/>
        </w:tabs>
        <w:ind w:left="5569" w:hanging="360"/>
      </w:pPr>
      <w:rPr>
        <w:rFonts w:ascii="Wingdings" w:hAnsi="Wingdings" w:hint="default"/>
      </w:rPr>
    </w:lvl>
  </w:abstractNum>
  <w:abstractNum w:abstractNumId="17">
    <w:nsid w:val="4C756E38"/>
    <w:multiLevelType w:val="multilevel"/>
    <w:tmpl w:val="AD169DBE"/>
    <w:lvl w:ilvl="0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51532B88"/>
    <w:multiLevelType w:val="hybridMultilevel"/>
    <w:tmpl w:val="FD2C4F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8E74DA">
      <w:start w:val="4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530998"/>
    <w:multiLevelType w:val="hybridMultilevel"/>
    <w:tmpl w:val="E5940CF2"/>
    <w:lvl w:ilvl="0" w:tplc="E4122610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>
    <w:nsid w:val="61902566"/>
    <w:multiLevelType w:val="hybridMultilevel"/>
    <w:tmpl w:val="00EA662A"/>
    <w:lvl w:ilvl="0" w:tplc="04190001">
      <w:start w:val="1"/>
      <w:numFmt w:val="bullet"/>
      <w:lvlText w:val=""/>
      <w:lvlJc w:val="left"/>
      <w:pPr>
        <w:ind w:left="12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2" w:hanging="360"/>
      </w:pPr>
      <w:rPr>
        <w:rFonts w:ascii="Wingdings" w:hAnsi="Wingdings" w:hint="default"/>
      </w:rPr>
    </w:lvl>
  </w:abstractNum>
  <w:abstractNum w:abstractNumId="21">
    <w:nsid w:val="6EDB1A40"/>
    <w:multiLevelType w:val="hybridMultilevel"/>
    <w:tmpl w:val="6E8C6F42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2">
    <w:nsid w:val="74A82E89"/>
    <w:multiLevelType w:val="hybridMultilevel"/>
    <w:tmpl w:val="EBB29BE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>
    <w:nsid w:val="78B746EC"/>
    <w:multiLevelType w:val="hybridMultilevel"/>
    <w:tmpl w:val="3ABE152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>
    <w:nsid w:val="78D1465E"/>
    <w:multiLevelType w:val="multilevel"/>
    <w:tmpl w:val="7A4C4AC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</w:lvl>
  </w:abstractNum>
  <w:num w:numId="1">
    <w:abstractNumId w:val="2"/>
  </w:num>
  <w:num w:numId="2">
    <w:abstractNumId w:val="4"/>
  </w:num>
  <w:num w:numId="3">
    <w:abstractNumId w:val="12"/>
  </w:num>
  <w:num w:numId="4">
    <w:abstractNumId w:val="3"/>
  </w:num>
  <w:num w:numId="5">
    <w:abstractNumId w:val="13"/>
  </w:num>
  <w:num w:numId="6">
    <w:abstractNumId w:val="5"/>
  </w:num>
  <w:num w:numId="7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18"/>
  </w:num>
  <w:num w:numId="10">
    <w:abstractNumId w:val="10"/>
  </w:num>
  <w:num w:numId="11">
    <w:abstractNumId w:val="8"/>
  </w:num>
  <w:num w:numId="12">
    <w:abstractNumId w:val="22"/>
  </w:num>
  <w:num w:numId="13">
    <w:abstractNumId w:val="14"/>
  </w:num>
  <w:num w:numId="14">
    <w:abstractNumId w:val="20"/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21"/>
  </w:num>
  <w:num w:numId="18">
    <w:abstractNumId w:val="6"/>
  </w:num>
  <w:num w:numId="19">
    <w:abstractNumId w:val="16"/>
  </w:num>
  <w:num w:numId="20">
    <w:abstractNumId w:val="23"/>
  </w:num>
  <w:num w:numId="21">
    <w:abstractNumId w:val="7"/>
  </w:num>
  <w:num w:numId="22">
    <w:abstractNumId w:val="19"/>
  </w:num>
  <w:num w:numId="23">
    <w:abstractNumId w:val="15"/>
  </w:num>
  <w:num w:numId="24">
    <w:abstractNumId w:val="0"/>
  </w:num>
  <w:num w:numId="25">
    <w:abstractNumId w:val="1"/>
  </w:num>
  <w:num w:numId="26">
    <w:abstractNumId w:val="1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075"/>
    <w:rsid w:val="000010F2"/>
    <w:rsid w:val="00001D17"/>
    <w:rsid w:val="00003B10"/>
    <w:rsid w:val="00005018"/>
    <w:rsid w:val="000050F6"/>
    <w:rsid w:val="00005C08"/>
    <w:rsid w:val="0000752A"/>
    <w:rsid w:val="000101EF"/>
    <w:rsid w:val="00010CFB"/>
    <w:rsid w:val="000123EE"/>
    <w:rsid w:val="000179DE"/>
    <w:rsid w:val="00017E3E"/>
    <w:rsid w:val="00017EB3"/>
    <w:rsid w:val="00023ACB"/>
    <w:rsid w:val="0002405A"/>
    <w:rsid w:val="00024691"/>
    <w:rsid w:val="000252D2"/>
    <w:rsid w:val="00026C3E"/>
    <w:rsid w:val="0003185E"/>
    <w:rsid w:val="000326E5"/>
    <w:rsid w:val="00034201"/>
    <w:rsid w:val="00034A27"/>
    <w:rsid w:val="000376DE"/>
    <w:rsid w:val="0003779F"/>
    <w:rsid w:val="00043845"/>
    <w:rsid w:val="00043CEA"/>
    <w:rsid w:val="0004702A"/>
    <w:rsid w:val="00051873"/>
    <w:rsid w:val="0005272C"/>
    <w:rsid w:val="000531AB"/>
    <w:rsid w:val="00063BBC"/>
    <w:rsid w:val="00065DC0"/>
    <w:rsid w:val="00073A65"/>
    <w:rsid w:val="00073F0F"/>
    <w:rsid w:val="00074263"/>
    <w:rsid w:val="00074C75"/>
    <w:rsid w:val="00075D09"/>
    <w:rsid w:val="00077B7B"/>
    <w:rsid w:val="00080973"/>
    <w:rsid w:val="00083322"/>
    <w:rsid w:val="00085757"/>
    <w:rsid w:val="000918C5"/>
    <w:rsid w:val="00093F07"/>
    <w:rsid w:val="000A3EA8"/>
    <w:rsid w:val="000A5775"/>
    <w:rsid w:val="000A5BBF"/>
    <w:rsid w:val="000A72AA"/>
    <w:rsid w:val="000A7FB3"/>
    <w:rsid w:val="000B0A17"/>
    <w:rsid w:val="000B0DD5"/>
    <w:rsid w:val="000B0FDC"/>
    <w:rsid w:val="000B233B"/>
    <w:rsid w:val="000B23D2"/>
    <w:rsid w:val="000B340A"/>
    <w:rsid w:val="000C01FA"/>
    <w:rsid w:val="000C0348"/>
    <w:rsid w:val="000C03ED"/>
    <w:rsid w:val="000C1788"/>
    <w:rsid w:val="000C7B16"/>
    <w:rsid w:val="000D0400"/>
    <w:rsid w:val="000D2E62"/>
    <w:rsid w:val="000D539B"/>
    <w:rsid w:val="000D5B77"/>
    <w:rsid w:val="000D6C8A"/>
    <w:rsid w:val="000D796A"/>
    <w:rsid w:val="000E0432"/>
    <w:rsid w:val="000E054F"/>
    <w:rsid w:val="000E27AC"/>
    <w:rsid w:val="000E37D4"/>
    <w:rsid w:val="000E445C"/>
    <w:rsid w:val="000E6F87"/>
    <w:rsid w:val="000E77BD"/>
    <w:rsid w:val="000E78BF"/>
    <w:rsid w:val="000F202A"/>
    <w:rsid w:val="000F2E5B"/>
    <w:rsid w:val="000F5AF7"/>
    <w:rsid w:val="000F6068"/>
    <w:rsid w:val="000F7C77"/>
    <w:rsid w:val="00104A8F"/>
    <w:rsid w:val="00106E8A"/>
    <w:rsid w:val="001073E1"/>
    <w:rsid w:val="00110995"/>
    <w:rsid w:val="00111284"/>
    <w:rsid w:val="0011200E"/>
    <w:rsid w:val="0011202A"/>
    <w:rsid w:val="00112DF1"/>
    <w:rsid w:val="001153BB"/>
    <w:rsid w:val="00116376"/>
    <w:rsid w:val="00122113"/>
    <w:rsid w:val="0012211F"/>
    <w:rsid w:val="00124039"/>
    <w:rsid w:val="0012678E"/>
    <w:rsid w:val="00126954"/>
    <w:rsid w:val="001306BB"/>
    <w:rsid w:val="0013085A"/>
    <w:rsid w:val="001313A1"/>
    <w:rsid w:val="00132983"/>
    <w:rsid w:val="001336A9"/>
    <w:rsid w:val="00136471"/>
    <w:rsid w:val="001402B9"/>
    <w:rsid w:val="0014240F"/>
    <w:rsid w:val="00142C52"/>
    <w:rsid w:val="0014314E"/>
    <w:rsid w:val="00145122"/>
    <w:rsid w:val="0014679A"/>
    <w:rsid w:val="0015010C"/>
    <w:rsid w:val="00150117"/>
    <w:rsid w:val="0015108D"/>
    <w:rsid w:val="00151495"/>
    <w:rsid w:val="001520DD"/>
    <w:rsid w:val="00155F67"/>
    <w:rsid w:val="0016038A"/>
    <w:rsid w:val="00163302"/>
    <w:rsid w:val="001710FE"/>
    <w:rsid w:val="001743A7"/>
    <w:rsid w:val="00174C12"/>
    <w:rsid w:val="001753BB"/>
    <w:rsid w:val="0017646A"/>
    <w:rsid w:val="00181205"/>
    <w:rsid w:val="001854D4"/>
    <w:rsid w:val="0019109A"/>
    <w:rsid w:val="0019272B"/>
    <w:rsid w:val="001A05F7"/>
    <w:rsid w:val="001A0F92"/>
    <w:rsid w:val="001A583A"/>
    <w:rsid w:val="001B2892"/>
    <w:rsid w:val="001B62AB"/>
    <w:rsid w:val="001C1B8E"/>
    <w:rsid w:val="001C2A3A"/>
    <w:rsid w:val="001C78D1"/>
    <w:rsid w:val="001D0090"/>
    <w:rsid w:val="001D02F4"/>
    <w:rsid w:val="001D09CA"/>
    <w:rsid w:val="001D0ABC"/>
    <w:rsid w:val="001D13E6"/>
    <w:rsid w:val="001E077C"/>
    <w:rsid w:val="001E4418"/>
    <w:rsid w:val="001E5BB1"/>
    <w:rsid w:val="001E5F39"/>
    <w:rsid w:val="001E6CDD"/>
    <w:rsid w:val="001F1884"/>
    <w:rsid w:val="001F198C"/>
    <w:rsid w:val="001F2344"/>
    <w:rsid w:val="001F2A40"/>
    <w:rsid w:val="001F6AE7"/>
    <w:rsid w:val="001F7010"/>
    <w:rsid w:val="002003EE"/>
    <w:rsid w:val="0020395B"/>
    <w:rsid w:val="00203E55"/>
    <w:rsid w:val="00205750"/>
    <w:rsid w:val="00213024"/>
    <w:rsid w:val="00213692"/>
    <w:rsid w:val="002141B9"/>
    <w:rsid w:val="00216231"/>
    <w:rsid w:val="002175FD"/>
    <w:rsid w:val="00224D1B"/>
    <w:rsid w:val="0022530E"/>
    <w:rsid w:val="00226109"/>
    <w:rsid w:val="002267B9"/>
    <w:rsid w:val="0023102B"/>
    <w:rsid w:val="00231A2C"/>
    <w:rsid w:val="00233479"/>
    <w:rsid w:val="002337BB"/>
    <w:rsid w:val="00235BE4"/>
    <w:rsid w:val="00236F00"/>
    <w:rsid w:val="00236FEB"/>
    <w:rsid w:val="002377D4"/>
    <w:rsid w:val="00240542"/>
    <w:rsid w:val="00240C24"/>
    <w:rsid w:val="00240DAC"/>
    <w:rsid w:val="002419C5"/>
    <w:rsid w:val="00244D28"/>
    <w:rsid w:val="00252374"/>
    <w:rsid w:val="00252512"/>
    <w:rsid w:val="0025577A"/>
    <w:rsid w:val="00260744"/>
    <w:rsid w:val="00260C62"/>
    <w:rsid w:val="00261EA4"/>
    <w:rsid w:val="0026221F"/>
    <w:rsid w:val="00262ECC"/>
    <w:rsid w:val="002643DB"/>
    <w:rsid w:val="00265098"/>
    <w:rsid w:val="002650C5"/>
    <w:rsid w:val="002652D2"/>
    <w:rsid w:val="00266CBF"/>
    <w:rsid w:val="00267269"/>
    <w:rsid w:val="0026774D"/>
    <w:rsid w:val="00271546"/>
    <w:rsid w:val="00272F78"/>
    <w:rsid w:val="00276161"/>
    <w:rsid w:val="00282DC1"/>
    <w:rsid w:val="0028390C"/>
    <w:rsid w:val="002847B2"/>
    <w:rsid w:val="002856FB"/>
    <w:rsid w:val="00290BE2"/>
    <w:rsid w:val="00294431"/>
    <w:rsid w:val="00296B87"/>
    <w:rsid w:val="00297121"/>
    <w:rsid w:val="002A0450"/>
    <w:rsid w:val="002A0491"/>
    <w:rsid w:val="002A0896"/>
    <w:rsid w:val="002A08A3"/>
    <w:rsid w:val="002A0F0D"/>
    <w:rsid w:val="002A20D7"/>
    <w:rsid w:val="002A5416"/>
    <w:rsid w:val="002B2140"/>
    <w:rsid w:val="002B5808"/>
    <w:rsid w:val="002B6679"/>
    <w:rsid w:val="002B6DFB"/>
    <w:rsid w:val="002B7E61"/>
    <w:rsid w:val="002C315F"/>
    <w:rsid w:val="002C3350"/>
    <w:rsid w:val="002C6E7E"/>
    <w:rsid w:val="002D1EC5"/>
    <w:rsid w:val="002D43B6"/>
    <w:rsid w:val="002D62D9"/>
    <w:rsid w:val="002D70A6"/>
    <w:rsid w:val="002E0B9E"/>
    <w:rsid w:val="002E1E20"/>
    <w:rsid w:val="002E1F77"/>
    <w:rsid w:val="002E4AA9"/>
    <w:rsid w:val="002E7ED2"/>
    <w:rsid w:val="002F3102"/>
    <w:rsid w:val="002F6F43"/>
    <w:rsid w:val="003011DB"/>
    <w:rsid w:val="0030266A"/>
    <w:rsid w:val="003040EF"/>
    <w:rsid w:val="003045E1"/>
    <w:rsid w:val="00307B8A"/>
    <w:rsid w:val="00311731"/>
    <w:rsid w:val="00311F48"/>
    <w:rsid w:val="003138E8"/>
    <w:rsid w:val="003159A1"/>
    <w:rsid w:val="003179EB"/>
    <w:rsid w:val="00321151"/>
    <w:rsid w:val="003245A4"/>
    <w:rsid w:val="00324C95"/>
    <w:rsid w:val="0032526B"/>
    <w:rsid w:val="00332F98"/>
    <w:rsid w:val="003340D6"/>
    <w:rsid w:val="003344B6"/>
    <w:rsid w:val="0033468F"/>
    <w:rsid w:val="003354B8"/>
    <w:rsid w:val="00340E97"/>
    <w:rsid w:val="00341A8D"/>
    <w:rsid w:val="00344B5D"/>
    <w:rsid w:val="00350CD0"/>
    <w:rsid w:val="00351777"/>
    <w:rsid w:val="00351F4B"/>
    <w:rsid w:val="003524A8"/>
    <w:rsid w:val="00352D8A"/>
    <w:rsid w:val="00357666"/>
    <w:rsid w:val="00357944"/>
    <w:rsid w:val="00360206"/>
    <w:rsid w:val="003608CF"/>
    <w:rsid w:val="00360F4D"/>
    <w:rsid w:val="00366AD3"/>
    <w:rsid w:val="0037134B"/>
    <w:rsid w:val="0037340F"/>
    <w:rsid w:val="00373693"/>
    <w:rsid w:val="003753C1"/>
    <w:rsid w:val="00376BCE"/>
    <w:rsid w:val="00377E66"/>
    <w:rsid w:val="00384256"/>
    <w:rsid w:val="003850CF"/>
    <w:rsid w:val="003853F6"/>
    <w:rsid w:val="00385A17"/>
    <w:rsid w:val="00386BDA"/>
    <w:rsid w:val="00386F24"/>
    <w:rsid w:val="00390DA6"/>
    <w:rsid w:val="003911D5"/>
    <w:rsid w:val="00393250"/>
    <w:rsid w:val="00393597"/>
    <w:rsid w:val="003952C5"/>
    <w:rsid w:val="00396DAF"/>
    <w:rsid w:val="003A1DDD"/>
    <w:rsid w:val="003A24BB"/>
    <w:rsid w:val="003A58F6"/>
    <w:rsid w:val="003A72F2"/>
    <w:rsid w:val="003B0080"/>
    <w:rsid w:val="003B0BE0"/>
    <w:rsid w:val="003B2A23"/>
    <w:rsid w:val="003C009B"/>
    <w:rsid w:val="003C67BA"/>
    <w:rsid w:val="003C6D67"/>
    <w:rsid w:val="003D06E9"/>
    <w:rsid w:val="003D2285"/>
    <w:rsid w:val="003D3354"/>
    <w:rsid w:val="003D445F"/>
    <w:rsid w:val="003D6533"/>
    <w:rsid w:val="003D68C3"/>
    <w:rsid w:val="003E28CA"/>
    <w:rsid w:val="003E51D0"/>
    <w:rsid w:val="003E6A38"/>
    <w:rsid w:val="003F2E32"/>
    <w:rsid w:val="003F2E42"/>
    <w:rsid w:val="003F5BDD"/>
    <w:rsid w:val="003F6D06"/>
    <w:rsid w:val="003F721D"/>
    <w:rsid w:val="00402826"/>
    <w:rsid w:val="00407212"/>
    <w:rsid w:val="00407A35"/>
    <w:rsid w:val="00407A88"/>
    <w:rsid w:val="00411182"/>
    <w:rsid w:val="00411770"/>
    <w:rsid w:val="00413AD9"/>
    <w:rsid w:val="00414BDD"/>
    <w:rsid w:val="0041565C"/>
    <w:rsid w:val="0042534A"/>
    <w:rsid w:val="00425385"/>
    <w:rsid w:val="004276BD"/>
    <w:rsid w:val="00431D82"/>
    <w:rsid w:val="004327E3"/>
    <w:rsid w:val="00437555"/>
    <w:rsid w:val="00441909"/>
    <w:rsid w:val="00442861"/>
    <w:rsid w:val="004429B4"/>
    <w:rsid w:val="00447354"/>
    <w:rsid w:val="00452FF8"/>
    <w:rsid w:val="00456217"/>
    <w:rsid w:val="004629C4"/>
    <w:rsid w:val="00464EF6"/>
    <w:rsid w:val="0046755F"/>
    <w:rsid w:val="00470B7A"/>
    <w:rsid w:val="00470DDD"/>
    <w:rsid w:val="00471C9B"/>
    <w:rsid w:val="004721E8"/>
    <w:rsid w:val="00474C99"/>
    <w:rsid w:val="00476077"/>
    <w:rsid w:val="00484378"/>
    <w:rsid w:val="0048688F"/>
    <w:rsid w:val="00490594"/>
    <w:rsid w:val="00490B34"/>
    <w:rsid w:val="004A0C2E"/>
    <w:rsid w:val="004A23EB"/>
    <w:rsid w:val="004A3262"/>
    <w:rsid w:val="004A48C1"/>
    <w:rsid w:val="004A5434"/>
    <w:rsid w:val="004B1307"/>
    <w:rsid w:val="004B155D"/>
    <w:rsid w:val="004B2BA0"/>
    <w:rsid w:val="004B4AC6"/>
    <w:rsid w:val="004B4F1C"/>
    <w:rsid w:val="004B5813"/>
    <w:rsid w:val="004C0997"/>
    <w:rsid w:val="004C18ED"/>
    <w:rsid w:val="004C3E75"/>
    <w:rsid w:val="004C4284"/>
    <w:rsid w:val="004C4319"/>
    <w:rsid w:val="004C4B71"/>
    <w:rsid w:val="004C6FAB"/>
    <w:rsid w:val="004C7DD7"/>
    <w:rsid w:val="004D00AE"/>
    <w:rsid w:val="004D2A12"/>
    <w:rsid w:val="004D311C"/>
    <w:rsid w:val="004D4540"/>
    <w:rsid w:val="004D5B67"/>
    <w:rsid w:val="004D7444"/>
    <w:rsid w:val="004D766A"/>
    <w:rsid w:val="004E2DF8"/>
    <w:rsid w:val="004E6EA8"/>
    <w:rsid w:val="004F1065"/>
    <w:rsid w:val="004F11A3"/>
    <w:rsid w:val="004F18EC"/>
    <w:rsid w:val="004F2AA7"/>
    <w:rsid w:val="004F2C96"/>
    <w:rsid w:val="004F3C0A"/>
    <w:rsid w:val="004F3D48"/>
    <w:rsid w:val="004F4FC6"/>
    <w:rsid w:val="004F6A78"/>
    <w:rsid w:val="004F7629"/>
    <w:rsid w:val="00504AC2"/>
    <w:rsid w:val="00510EC2"/>
    <w:rsid w:val="005139B0"/>
    <w:rsid w:val="00521867"/>
    <w:rsid w:val="00521997"/>
    <w:rsid w:val="005222DF"/>
    <w:rsid w:val="00522358"/>
    <w:rsid w:val="00524327"/>
    <w:rsid w:val="00524A55"/>
    <w:rsid w:val="005256C8"/>
    <w:rsid w:val="00526A3A"/>
    <w:rsid w:val="005302A5"/>
    <w:rsid w:val="00530CC6"/>
    <w:rsid w:val="00536F81"/>
    <w:rsid w:val="00543648"/>
    <w:rsid w:val="0054373C"/>
    <w:rsid w:val="0054410B"/>
    <w:rsid w:val="0054676D"/>
    <w:rsid w:val="0054690E"/>
    <w:rsid w:val="00550B9C"/>
    <w:rsid w:val="00553359"/>
    <w:rsid w:val="00555C0B"/>
    <w:rsid w:val="00557990"/>
    <w:rsid w:val="00557F20"/>
    <w:rsid w:val="00561A2E"/>
    <w:rsid w:val="005624EB"/>
    <w:rsid w:val="0056486A"/>
    <w:rsid w:val="005674C8"/>
    <w:rsid w:val="005703CF"/>
    <w:rsid w:val="00570D92"/>
    <w:rsid w:val="00572D18"/>
    <w:rsid w:val="005755B3"/>
    <w:rsid w:val="00576848"/>
    <w:rsid w:val="00586202"/>
    <w:rsid w:val="0058662B"/>
    <w:rsid w:val="0059045C"/>
    <w:rsid w:val="00592442"/>
    <w:rsid w:val="0059540A"/>
    <w:rsid w:val="00596C50"/>
    <w:rsid w:val="00596FA0"/>
    <w:rsid w:val="005A06A3"/>
    <w:rsid w:val="005A1E67"/>
    <w:rsid w:val="005A2210"/>
    <w:rsid w:val="005A2A87"/>
    <w:rsid w:val="005A3EB3"/>
    <w:rsid w:val="005A565C"/>
    <w:rsid w:val="005A578C"/>
    <w:rsid w:val="005A66F1"/>
    <w:rsid w:val="005B0ABB"/>
    <w:rsid w:val="005B0CCB"/>
    <w:rsid w:val="005B520E"/>
    <w:rsid w:val="005B7B34"/>
    <w:rsid w:val="005C0E33"/>
    <w:rsid w:val="005C1013"/>
    <w:rsid w:val="005C53EB"/>
    <w:rsid w:val="005C557E"/>
    <w:rsid w:val="005C5A66"/>
    <w:rsid w:val="005D5F2C"/>
    <w:rsid w:val="005E0054"/>
    <w:rsid w:val="005E13F2"/>
    <w:rsid w:val="005E524D"/>
    <w:rsid w:val="005E667E"/>
    <w:rsid w:val="005F108B"/>
    <w:rsid w:val="005F16DC"/>
    <w:rsid w:val="005F27F9"/>
    <w:rsid w:val="005F346D"/>
    <w:rsid w:val="005F465A"/>
    <w:rsid w:val="005F5977"/>
    <w:rsid w:val="005F5A04"/>
    <w:rsid w:val="005F5C8F"/>
    <w:rsid w:val="005F689E"/>
    <w:rsid w:val="005F7436"/>
    <w:rsid w:val="005F7D7C"/>
    <w:rsid w:val="00606CB0"/>
    <w:rsid w:val="0060708E"/>
    <w:rsid w:val="00610C9B"/>
    <w:rsid w:val="006111CB"/>
    <w:rsid w:val="0061442C"/>
    <w:rsid w:val="00614939"/>
    <w:rsid w:val="00617300"/>
    <w:rsid w:val="00620887"/>
    <w:rsid w:val="00621DE4"/>
    <w:rsid w:val="00622AAA"/>
    <w:rsid w:val="00623E21"/>
    <w:rsid w:val="00624143"/>
    <w:rsid w:val="00630341"/>
    <w:rsid w:val="006314AC"/>
    <w:rsid w:val="00636DCD"/>
    <w:rsid w:val="006370FC"/>
    <w:rsid w:val="00637103"/>
    <w:rsid w:val="00643575"/>
    <w:rsid w:val="006439C2"/>
    <w:rsid w:val="00643E47"/>
    <w:rsid w:val="00647E6F"/>
    <w:rsid w:val="006527A9"/>
    <w:rsid w:val="006534C9"/>
    <w:rsid w:val="00654E5F"/>
    <w:rsid w:val="0065554D"/>
    <w:rsid w:val="006557BA"/>
    <w:rsid w:val="0065635D"/>
    <w:rsid w:val="00660AEA"/>
    <w:rsid w:val="00660E89"/>
    <w:rsid w:val="00663723"/>
    <w:rsid w:val="00663CAF"/>
    <w:rsid w:val="0066505D"/>
    <w:rsid w:val="006711E0"/>
    <w:rsid w:val="0067236B"/>
    <w:rsid w:val="00672835"/>
    <w:rsid w:val="00673C5A"/>
    <w:rsid w:val="00673C98"/>
    <w:rsid w:val="006740D5"/>
    <w:rsid w:val="0067448B"/>
    <w:rsid w:val="00675125"/>
    <w:rsid w:val="00676875"/>
    <w:rsid w:val="0068144B"/>
    <w:rsid w:val="00686181"/>
    <w:rsid w:val="00687ED1"/>
    <w:rsid w:val="006900E7"/>
    <w:rsid w:val="00691D6D"/>
    <w:rsid w:val="006934EA"/>
    <w:rsid w:val="00693AC0"/>
    <w:rsid w:val="006A1130"/>
    <w:rsid w:val="006A2424"/>
    <w:rsid w:val="006A3384"/>
    <w:rsid w:val="006A491B"/>
    <w:rsid w:val="006A5AFE"/>
    <w:rsid w:val="006A5DE0"/>
    <w:rsid w:val="006A5E60"/>
    <w:rsid w:val="006B2562"/>
    <w:rsid w:val="006B49FA"/>
    <w:rsid w:val="006B589A"/>
    <w:rsid w:val="006C1D37"/>
    <w:rsid w:val="006C1FB4"/>
    <w:rsid w:val="006C20EE"/>
    <w:rsid w:val="006C309F"/>
    <w:rsid w:val="006C57E3"/>
    <w:rsid w:val="006C79C8"/>
    <w:rsid w:val="006C7F85"/>
    <w:rsid w:val="006D16B9"/>
    <w:rsid w:val="006D307A"/>
    <w:rsid w:val="006D342E"/>
    <w:rsid w:val="006D618E"/>
    <w:rsid w:val="006D7764"/>
    <w:rsid w:val="006D79D6"/>
    <w:rsid w:val="006D7A13"/>
    <w:rsid w:val="006E14DF"/>
    <w:rsid w:val="006E1508"/>
    <w:rsid w:val="006E3D94"/>
    <w:rsid w:val="006E4A4B"/>
    <w:rsid w:val="006E5AD9"/>
    <w:rsid w:val="006F2670"/>
    <w:rsid w:val="006F35E8"/>
    <w:rsid w:val="006F4460"/>
    <w:rsid w:val="00700515"/>
    <w:rsid w:val="00703F63"/>
    <w:rsid w:val="00704833"/>
    <w:rsid w:val="00705124"/>
    <w:rsid w:val="007051A3"/>
    <w:rsid w:val="00710465"/>
    <w:rsid w:val="00710C30"/>
    <w:rsid w:val="00716D2D"/>
    <w:rsid w:val="007172F3"/>
    <w:rsid w:val="007200C6"/>
    <w:rsid w:val="0072079C"/>
    <w:rsid w:val="007216E4"/>
    <w:rsid w:val="00726837"/>
    <w:rsid w:val="00726B6D"/>
    <w:rsid w:val="007270DC"/>
    <w:rsid w:val="00727B86"/>
    <w:rsid w:val="00730101"/>
    <w:rsid w:val="0073073D"/>
    <w:rsid w:val="00730B5B"/>
    <w:rsid w:val="00733156"/>
    <w:rsid w:val="007345FA"/>
    <w:rsid w:val="00734ACC"/>
    <w:rsid w:val="00737DE9"/>
    <w:rsid w:val="00737FB1"/>
    <w:rsid w:val="00741DEC"/>
    <w:rsid w:val="00741F05"/>
    <w:rsid w:val="00744EBA"/>
    <w:rsid w:val="00750F99"/>
    <w:rsid w:val="00752A84"/>
    <w:rsid w:val="00755DF9"/>
    <w:rsid w:val="00761A11"/>
    <w:rsid w:val="00761E20"/>
    <w:rsid w:val="00763A74"/>
    <w:rsid w:val="00765BAF"/>
    <w:rsid w:val="00770B1E"/>
    <w:rsid w:val="007711AA"/>
    <w:rsid w:val="00772BF1"/>
    <w:rsid w:val="00772E88"/>
    <w:rsid w:val="00775F6E"/>
    <w:rsid w:val="0078232F"/>
    <w:rsid w:val="0078486D"/>
    <w:rsid w:val="007869D3"/>
    <w:rsid w:val="0079249B"/>
    <w:rsid w:val="00794187"/>
    <w:rsid w:val="00795F61"/>
    <w:rsid w:val="0079698E"/>
    <w:rsid w:val="007A5A17"/>
    <w:rsid w:val="007B1C6D"/>
    <w:rsid w:val="007B47EC"/>
    <w:rsid w:val="007B532C"/>
    <w:rsid w:val="007B5E12"/>
    <w:rsid w:val="007B6CC1"/>
    <w:rsid w:val="007B7566"/>
    <w:rsid w:val="007C18AB"/>
    <w:rsid w:val="007C27E2"/>
    <w:rsid w:val="007C3466"/>
    <w:rsid w:val="007C4863"/>
    <w:rsid w:val="007C4A9D"/>
    <w:rsid w:val="007C566F"/>
    <w:rsid w:val="007C56DA"/>
    <w:rsid w:val="007D159E"/>
    <w:rsid w:val="007D17FD"/>
    <w:rsid w:val="007D1A0E"/>
    <w:rsid w:val="007D1F79"/>
    <w:rsid w:val="007D5388"/>
    <w:rsid w:val="007E0320"/>
    <w:rsid w:val="007E3EB8"/>
    <w:rsid w:val="007E3FE8"/>
    <w:rsid w:val="007E47CB"/>
    <w:rsid w:val="007E50A3"/>
    <w:rsid w:val="007E6920"/>
    <w:rsid w:val="007E7474"/>
    <w:rsid w:val="007F3E90"/>
    <w:rsid w:val="007F7738"/>
    <w:rsid w:val="00801B65"/>
    <w:rsid w:val="008039C5"/>
    <w:rsid w:val="00803D90"/>
    <w:rsid w:val="00805633"/>
    <w:rsid w:val="008064D2"/>
    <w:rsid w:val="00807559"/>
    <w:rsid w:val="00811617"/>
    <w:rsid w:val="008144C6"/>
    <w:rsid w:val="00814854"/>
    <w:rsid w:val="00814D64"/>
    <w:rsid w:val="0081531A"/>
    <w:rsid w:val="00821227"/>
    <w:rsid w:val="00821445"/>
    <w:rsid w:val="00822143"/>
    <w:rsid w:val="008225C3"/>
    <w:rsid w:val="00830520"/>
    <w:rsid w:val="0083237B"/>
    <w:rsid w:val="00834860"/>
    <w:rsid w:val="0083626D"/>
    <w:rsid w:val="0083690D"/>
    <w:rsid w:val="008372E3"/>
    <w:rsid w:val="0084002C"/>
    <w:rsid w:val="0084334F"/>
    <w:rsid w:val="00846195"/>
    <w:rsid w:val="00852577"/>
    <w:rsid w:val="00853C5E"/>
    <w:rsid w:val="00856AA1"/>
    <w:rsid w:val="00857BBE"/>
    <w:rsid w:val="00857C99"/>
    <w:rsid w:val="00864D73"/>
    <w:rsid w:val="00865043"/>
    <w:rsid w:val="00866BA3"/>
    <w:rsid w:val="008671D6"/>
    <w:rsid w:val="00870806"/>
    <w:rsid w:val="00871F16"/>
    <w:rsid w:val="00872ACA"/>
    <w:rsid w:val="00874A2A"/>
    <w:rsid w:val="00880075"/>
    <w:rsid w:val="008807C0"/>
    <w:rsid w:val="00883128"/>
    <w:rsid w:val="00884ED3"/>
    <w:rsid w:val="00885792"/>
    <w:rsid w:val="00885AB8"/>
    <w:rsid w:val="00886F4E"/>
    <w:rsid w:val="0088766D"/>
    <w:rsid w:val="0089170A"/>
    <w:rsid w:val="00891FFB"/>
    <w:rsid w:val="00893EC5"/>
    <w:rsid w:val="008A17C5"/>
    <w:rsid w:val="008A3667"/>
    <w:rsid w:val="008A3C64"/>
    <w:rsid w:val="008B1F54"/>
    <w:rsid w:val="008B260C"/>
    <w:rsid w:val="008B3518"/>
    <w:rsid w:val="008B352F"/>
    <w:rsid w:val="008B6100"/>
    <w:rsid w:val="008C0C17"/>
    <w:rsid w:val="008C10BE"/>
    <w:rsid w:val="008C1A27"/>
    <w:rsid w:val="008C1EA8"/>
    <w:rsid w:val="008C247E"/>
    <w:rsid w:val="008D0379"/>
    <w:rsid w:val="008D1EB4"/>
    <w:rsid w:val="008D41A0"/>
    <w:rsid w:val="008D47FA"/>
    <w:rsid w:val="008D493F"/>
    <w:rsid w:val="008D6143"/>
    <w:rsid w:val="008D6233"/>
    <w:rsid w:val="008E2EC4"/>
    <w:rsid w:val="008E41D1"/>
    <w:rsid w:val="008E4778"/>
    <w:rsid w:val="008E701E"/>
    <w:rsid w:val="008E71CD"/>
    <w:rsid w:val="008F1F56"/>
    <w:rsid w:val="008F2A93"/>
    <w:rsid w:val="008F4171"/>
    <w:rsid w:val="008F492F"/>
    <w:rsid w:val="008F7758"/>
    <w:rsid w:val="00900235"/>
    <w:rsid w:val="009035A9"/>
    <w:rsid w:val="00905FE8"/>
    <w:rsid w:val="0090760A"/>
    <w:rsid w:val="0091153C"/>
    <w:rsid w:val="00911F3F"/>
    <w:rsid w:val="00914413"/>
    <w:rsid w:val="0091537D"/>
    <w:rsid w:val="00917D37"/>
    <w:rsid w:val="00920AAB"/>
    <w:rsid w:val="009215D6"/>
    <w:rsid w:val="00924EE7"/>
    <w:rsid w:val="0093098B"/>
    <w:rsid w:val="00931160"/>
    <w:rsid w:val="009311FF"/>
    <w:rsid w:val="00933730"/>
    <w:rsid w:val="009351DD"/>
    <w:rsid w:val="009354F2"/>
    <w:rsid w:val="00935846"/>
    <w:rsid w:val="00937030"/>
    <w:rsid w:val="00944C1C"/>
    <w:rsid w:val="00946BD6"/>
    <w:rsid w:val="00946E18"/>
    <w:rsid w:val="00947AD2"/>
    <w:rsid w:val="009517E4"/>
    <w:rsid w:val="00955349"/>
    <w:rsid w:val="009556D4"/>
    <w:rsid w:val="0095680F"/>
    <w:rsid w:val="009613F5"/>
    <w:rsid w:val="00963B23"/>
    <w:rsid w:val="00964D4F"/>
    <w:rsid w:val="009669DC"/>
    <w:rsid w:val="009670EF"/>
    <w:rsid w:val="00967A61"/>
    <w:rsid w:val="00970A75"/>
    <w:rsid w:val="00971A13"/>
    <w:rsid w:val="00972666"/>
    <w:rsid w:val="009729F2"/>
    <w:rsid w:val="009806CD"/>
    <w:rsid w:val="00982C9A"/>
    <w:rsid w:val="00984B07"/>
    <w:rsid w:val="0098644A"/>
    <w:rsid w:val="009866B7"/>
    <w:rsid w:val="009870DB"/>
    <w:rsid w:val="009914F0"/>
    <w:rsid w:val="0099350E"/>
    <w:rsid w:val="00995917"/>
    <w:rsid w:val="009979CE"/>
    <w:rsid w:val="009A1A2A"/>
    <w:rsid w:val="009A227B"/>
    <w:rsid w:val="009A2FB0"/>
    <w:rsid w:val="009A5155"/>
    <w:rsid w:val="009B09F1"/>
    <w:rsid w:val="009B3969"/>
    <w:rsid w:val="009B5988"/>
    <w:rsid w:val="009B60EA"/>
    <w:rsid w:val="009B7035"/>
    <w:rsid w:val="009C0EFC"/>
    <w:rsid w:val="009C27BA"/>
    <w:rsid w:val="009C3A2A"/>
    <w:rsid w:val="009C55B1"/>
    <w:rsid w:val="009D2877"/>
    <w:rsid w:val="009D4BD0"/>
    <w:rsid w:val="009D4DEE"/>
    <w:rsid w:val="009D5F89"/>
    <w:rsid w:val="009E242A"/>
    <w:rsid w:val="009E3CD2"/>
    <w:rsid w:val="009E5381"/>
    <w:rsid w:val="009F06EE"/>
    <w:rsid w:val="009F152C"/>
    <w:rsid w:val="009F2BCA"/>
    <w:rsid w:val="009F3354"/>
    <w:rsid w:val="009F3781"/>
    <w:rsid w:val="009F4154"/>
    <w:rsid w:val="009F4D17"/>
    <w:rsid w:val="009F5E04"/>
    <w:rsid w:val="009F694B"/>
    <w:rsid w:val="00A013CE"/>
    <w:rsid w:val="00A03E60"/>
    <w:rsid w:val="00A114C5"/>
    <w:rsid w:val="00A146B7"/>
    <w:rsid w:val="00A148DA"/>
    <w:rsid w:val="00A1553B"/>
    <w:rsid w:val="00A157B7"/>
    <w:rsid w:val="00A1649B"/>
    <w:rsid w:val="00A17DED"/>
    <w:rsid w:val="00A2132B"/>
    <w:rsid w:val="00A21B02"/>
    <w:rsid w:val="00A229B5"/>
    <w:rsid w:val="00A22F24"/>
    <w:rsid w:val="00A24EB9"/>
    <w:rsid w:val="00A27F13"/>
    <w:rsid w:val="00A3174A"/>
    <w:rsid w:val="00A34B27"/>
    <w:rsid w:val="00A36649"/>
    <w:rsid w:val="00A36F25"/>
    <w:rsid w:val="00A404E3"/>
    <w:rsid w:val="00A44974"/>
    <w:rsid w:val="00A457FA"/>
    <w:rsid w:val="00A4716B"/>
    <w:rsid w:val="00A513EB"/>
    <w:rsid w:val="00A55F0E"/>
    <w:rsid w:val="00A56BAB"/>
    <w:rsid w:val="00A60E2F"/>
    <w:rsid w:val="00A6197E"/>
    <w:rsid w:val="00A62045"/>
    <w:rsid w:val="00A62677"/>
    <w:rsid w:val="00A635DD"/>
    <w:rsid w:val="00A63757"/>
    <w:rsid w:val="00A63B74"/>
    <w:rsid w:val="00A64731"/>
    <w:rsid w:val="00A67096"/>
    <w:rsid w:val="00A72133"/>
    <w:rsid w:val="00A72543"/>
    <w:rsid w:val="00A7764F"/>
    <w:rsid w:val="00A804AB"/>
    <w:rsid w:val="00A81639"/>
    <w:rsid w:val="00A81645"/>
    <w:rsid w:val="00A8472F"/>
    <w:rsid w:val="00A86FD3"/>
    <w:rsid w:val="00A90752"/>
    <w:rsid w:val="00A90A21"/>
    <w:rsid w:val="00A91290"/>
    <w:rsid w:val="00A958E9"/>
    <w:rsid w:val="00AA0756"/>
    <w:rsid w:val="00AA22DE"/>
    <w:rsid w:val="00AA2FCA"/>
    <w:rsid w:val="00AA616F"/>
    <w:rsid w:val="00AA6EB8"/>
    <w:rsid w:val="00AB0DDD"/>
    <w:rsid w:val="00AB15C7"/>
    <w:rsid w:val="00AB37D3"/>
    <w:rsid w:val="00AB7293"/>
    <w:rsid w:val="00AC0159"/>
    <w:rsid w:val="00AC0C37"/>
    <w:rsid w:val="00AC11B2"/>
    <w:rsid w:val="00AC65D4"/>
    <w:rsid w:val="00AC7788"/>
    <w:rsid w:val="00AD060D"/>
    <w:rsid w:val="00AD0AF3"/>
    <w:rsid w:val="00AD3669"/>
    <w:rsid w:val="00AD4452"/>
    <w:rsid w:val="00AD6C9F"/>
    <w:rsid w:val="00AD776E"/>
    <w:rsid w:val="00AE040E"/>
    <w:rsid w:val="00AE1191"/>
    <w:rsid w:val="00AE4A18"/>
    <w:rsid w:val="00AF57A2"/>
    <w:rsid w:val="00AF666B"/>
    <w:rsid w:val="00B00B13"/>
    <w:rsid w:val="00B0123C"/>
    <w:rsid w:val="00B01930"/>
    <w:rsid w:val="00B06065"/>
    <w:rsid w:val="00B078C0"/>
    <w:rsid w:val="00B11038"/>
    <w:rsid w:val="00B11062"/>
    <w:rsid w:val="00B11F3C"/>
    <w:rsid w:val="00B218BE"/>
    <w:rsid w:val="00B23A6D"/>
    <w:rsid w:val="00B258B8"/>
    <w:rsid w:val="00B26171"/>
    <w:rsid w:val="00B27081"/>
    <w:rsid w:val="00B27B0F"/>
    <w:rsid w:val="00B27B16"/>
    <w:rsid w:val="00B30497"/>
    <w:rsid w:val="00B32D26"/>
    <w:rsid w:val="00B334BE"/>
    <w:rsid w:val="00B33FCA"/>
    <w:rsid w:val="00B41A47"/>
    <w:rsid w:val="00B4468D"/>
    <w:rsid w:val="00B4511F"/>
    <w:rsid w:val="00B45F80"/>
    <w:rsid w:val="00B4731A"/>
    <w:rsid w:val="00B4748C"/>
    <w:rsid w:val="00B47D0F"/>
    <w:rsid w:val="00B47FA1"/>
    <w:rsid w:val="00B47FE5"/>
    <w:rsid w:val="00B55850"/>
    <w:rsid w:val="00B55F47"/>
    <w:rsid w:val="00B55FA7"/>
    <w:rsid w:val="00B57F7F"/>
    <w:rsid w:val="00B60706"/>
    <w:rsid w:val="00B63FDE"/>
    <w:rsid w:val="00B666D1"/>
    <w:rsid w:val="00B66EDB"/>
    <w:rsid w:val="00B706A7"/>
    <w:rsid w:val="00B72960"/>
    <w:rsid w:val="00B74DA2"/>
    <w:rsid w:val="00B80461"/>
    <w:rsid w:val="00B82217"/>
    <w:rsid w:val="00B83052"/>
    <w:rsid w:val="00B84736"/>
    <w:rsid w:val="00B85506"/>
    <w:rsid w:val="00B85934"/>
    <w:rsid w:val="00B902AE"/>
    <w:rsid w:val="00B90499"/>
    <w:rsid w:val="00B914D1"/>
    <w:rsid w:val="00B916C5"/>
    <w:rsid w:val="00B937FB"/>
    <w:rsid w:val="00B93C30"/>
    <w:rsid w:val="00B93DE7"/>
    <w:rsid w:val="00B94713"/>
    <w:rsid w:val="00B97C99"/>
    <w:rsid w:val="00BA212C"/>
    <w:rsid w:val="00BA49F6"/>
    <w:rsid w:val="00BA536C"/>
    <w:rsid w:val="00BA5828"/>
    <w:rsid w:val="00BA58B6"/>
    <w:rsid w:val="00BA6246"/>
    <w:rsid w:val="00BA6C32"/>
    <w:rsid w:val="00BB0D1B"/>
    <w:rsid w:val="00BB23A3"/>
    <w:rsid w:val="00BB2DD9"/>
    <w:rsid w:val="00BB2EF2"/>
    <w:rsid w:val="00BB31E3"/>
    <w:rsid w:val="00BB4718"/>
    <w:rsid w:val="00BB698E"/>
    <w:rsid w:val="00BB6E8E"/>
    <w:rsid w:val="00BB73A8"/>
    <w:rsid w:val="00BC5794"/>
    <w:rsid w:val="00BC62F8"/>
    <w:rsid w:val="00BC64ED"/>
    <w:rsid w:val="00BC671F"/>
    <w:rsid w:val="00BC687B"/>
    <w:rsid w:val="00BD1F1B"/>
    <w:rsid w:val="00BD291D"/>
    <w:rsid w:val="00BD2AD7"/>
    <w:rsid w:val="00BD5786"/>
    <w:rsid w:val="00BD71CB"/>
    <w:rsid w:val="00BE0808"/>
    <w:rsid w:val="00BE25C2"/>
    <w:rsid w:val="00BE412A"/>
    <w:rsid w:val="00BE4995"/>
    <w:rsid w:val="00BE64EB"/>
    <w:rsid w:val="00BE78DD"/>
    <w:rsid w:val="00BF0C67"/>
    <w:rsid w:val="00BF1B86"/>
    <w:rsid w:val="00BF2B76"/>
    <w:rsid w:val="00BF2BD8"/>
    <w:rsid w:val="00BF7777"/>
    <w:rsid w:val="00C004E5"/>
    <w:rsid w:val="00C031E0"/>
    <w:rsid w:val="00C07755"/>
    <w:rsid w:val="00C10747"/>
    <w:rsid w:val="00C115FF"/>
    <w:rsid w:val="00C13F7F"/>
    <w:rsid w:val="00C144C9"/>
    <w:rsid w:val="00C14D40"/>
    <w:rsid w:val="00C21527"/>
    <w:rsid w:val="00C26179"/>
    <w:rsid w:val="00C350E3"/>
    <w:rsid w:val="00C374E5"/>
    <w:rsid w:val="00C410CE"/>
    <w:rsid w:val="00C4147B"/>
    <w:rsid w:val="00C428AC"/>
    <w:rsid w:val="00C43B94"/>
    <w:rsid w:val="00C44CCA"/>
    <w:rsid w:val="00C463AC"/>
    <w:rsid w:val="00C469BA"/>
    <w:rsid w:val="00C50B8A"/>
    <w:rsid w:val="00C51C79"/>
    <w:rsid w:val="00C52C5F"/>
    <w:rsid w:val="00C54775"/>
    <w:rsid w:val="00C54917"/>
    <w:rsid w:val="00C560A4"/>
    <w:rsid w:val="00C56D03"/>
    <w:rsid w:val="00C57B0D"/>
    <w:rsid w:val="00C61281"/>
    <w:rsid w:val="00C6150E"/>
    <w:rsid w:val="00C63E82"/>
    <w:rsid w:val="00C646D0"/>
    <w:rsid w:val="00C64E3C"/>
    <w:rsid w:val="00C703AE"/>
    <w:rsid w:val="00C703BA"/>
    <w:rsid w:val="00C715FC"/>
    <w:rsid w:val="00C71A87"/>
    <w:rsid w:val="00C72AA9"/>
    <w:rsid w:val="00C741A1"/>
    <w:rsid w:val="00C74E0B"/>
    <w:rsid w:val="00C827DB"/>
    <w:rsid w:val="00C829EF"/>
    <w:rsid w:val="00C85B05"/>
    <w:rsid w:val="00C86FA2"/>
    <w:rsid w:val="00C901BD"/>
    <w:rsid w:val="00C90A9B"/>
    <w:rsid w:val="00C91EF8"/>
    <w:rsid w:val="00C9260C"/>
    <w:rsid w:val="00C94317"/>
    <w:rsid w:val="00CA113F"/>
    <w:rsid w:val="00CA1AD5"/>
    <w:rsid w:val="00CA1B1B"/>
    <w:rsid w:val="00CA1F94"/>
    <w:rsid w:val="00CA3D9A"/>
    <w:rsid w:val="00CA5672"/>
    <w:rsid w:val="00CA6038"/>
    <w:rsid w:val="00CA6252"/>
    <w:rsid w:val="00CA684B"/>
    <w:rsid w:val="00CB0AF0"/>
    <w:rsid w:val="00CB12B6"/>
    <w:rsid w:val="00CB1C79"/>
    <w:rsid w:val="00CB4444"/>
    <w:rsid w:val="00CB5C52"/>
    <w:rsid w:val="00CB5D7B"/>
    <w:rsid w:val="00CC01A7"/>
    <w:rsid w:val="00CC0DC8"/>
    <w:rsid w:val="00CC1CE5"/>
    <w:rsid w:val="00CC4320"/>
    <w:rsid w:val="00CC52A2"/>
    <w:rsid w:val="00CC6000"/>
    <w:rsid w:val="00CC7DC3"/>
    <w:rsid w:val="00CD177E"/>
    <w:rsid w:val="00CD1C43"/>
    <w:rsid w:val="00CD3D16"/>
    <w:rsid w:val="00CD6E0F"/>
    <w:rsid w:val="00CE0C01"/>
    <w:rsid w:val="00CE0F4C"/>
    <w:rsid w:val="00CE2AC2"/>
    <w:rsid w:val="00CE40CE"/>
    <w:rsid w:val="00CE55A0"/>
    <w:rsid w:val="00CE6C92"/>
    <w:rsid w:val="00CF1958"/>
    <w:rsid w:val="00CF38F8"/>
    <w:rsid w:val="00CF4A89"/>
    <w:rsid w:val="00CF57A1"/>
    <w:rsid w:val="00D0273F"/>
    <w:rsid w:val="00D02B27"/>
    <w:rsid w:val="00D06417"/>
    <w:rsid w:val="00D064D6"/>
    <w:rsid w:val="00D07BB4"/>
    <w:rsid w:val="00D10005"/>
    <w:rsid w:val="00D136DE"/>
    <w:rsid w:val="00D1781F"/>
    <w:rsid w:val="00D22C72"/>
    <w:rsid w:val="00D372B0"/>
    <w:rsid w:val="00D4083B"/>
    <w:rsid w:val="00D40D74"/>
    <w:rsid w:val="00D43747"/>
    <w:rsid w:val="00D43BA7"/>
    <w:rsid w:val="00D4482E"/>
    <w:rsid w:val="00D47CB8"/>
    <w:rsid w:val="00D47F66"/>
    <w:rsid w:val="00D51686"/>
    <w:rsid w:val="00D522A9"/>
    <w:rsid w:val="00D526E6"/>
    <w:rsid w:val="00D52F27"/>
    <w:rsid w:val="00D54CCC"/>
    <w:rsid w:val="00D5621B"/>
    <w:rsid w:val="00D56BCE"/>
    <w:rsid w:val="00D6226F"/>
    <w:rsid w:val="00D622BA"/>
    <w:rsid w:val="00D62C51"/>
    <w:rsid w:val="00D651EC"/>
    <w:rsid w:val="00D67205"/>
    <w:rsid w:val="00D677BE"/>
    <w:rsid w:val="00D712CE"/>
    <w:rsid w:val="00D73F1E"/>
    <w:rsid w:val="00D764B7"/>
    <w:rsid w:val="00D76C5A"/>
    <w:rsid w:val="00D80AE0"/>
    <w:rsid w:val="00D81A09"/>
    <w:rsid w:val="00D82E49"/>
    <w:rsid w:val="00D84CBD"/>
    <w:rsid w:val="00D85A05"/>
    <w:rsid w:val="00D9109B"/>
    <w:rsid w:val="00D92CEC"/>
    <w:rsid w:val="00D955F0"/>
    <w:rsid w:val="00D97CBD"/>
    <w:rsid w:val="00DA00C8"/>
    <w:rsid w:val="00DA7E40"/>
    <w:rsid w:val="00DB4122"/>
    <w:rsid w:val="00DB633A"/>
    <w:rsid w:val="00DC788F"/>
    <w:rsid w:val="00DD1549"/>
    <w:rsid w:val="00DD4F1B"/>
    <w:rsid w:val="00DE014B"/>
    <w:rsid w:val="00DE2620"/>
    <w:rsid w:val="00DE26AB"/>
    <w:rsid w:val="00DE39E6"/>
    <w:rsid w:val="00DE3FE1"/>
    <w:rsid w:val="00DE4116"/>
    <w:rsid w:val="00DE4FD6"/>
    <w:rsid w:val="00DE6109"/>
    <w:rsid w:val="00DE6ECA"/>
    <w:rsid w:val="00DF2C6F"/>
    <w:rsid w:val="00DF452E"/>
    <w:rsid w:val="00E0007D"/>
    <w:rsid w:val="00E045CA"/>
    <w:rsid w:val="00E10C63"/>
    <w:rsid w:val="00E12D29"/>
    <w:rsid w:val="00E22943"/>
    <w:rsid w:val="00E23780"/>
    <w:rsid w:val="00E2628E"/>
    <w:rsid w:val="00E26ACC"/>
    <w:rsid w:val="00E31921"/>
    <w:rsid w:val="00E3266F"/>
    <w:rsid w:val="00E341C4"/>
    <w:rsid w:val="00E3457E"/>
    <w:rsid w:val="00E43144"/>
    <w:rsid w:val="00E43152"/>
    <w:rsid w:val="00E432DA"/>
    <w:rsid w:val="00E4407D"/>
    <w:rsid w:val="00E44CFA"/>
    <w:rsid w:val="00E45EFF"/>
    <w:rsid w:val="00E470E8"/>
    <w:rsid w:val="00E4759C"/>
    <w:rsid w:val="00E51D60"/>
    <w:rsid w:val="00E52056"/>
    <w:rsid w:val="00E527A6"/>
    <w:rsid w:val="00E6523D"/>
    <w:rsid w:val="00E65641"/>
    <w:rsid w:val="00E65B63"/>
    <w:rsid w:val="00E71490"/>
    <w:rsid w:val="00E738CB"/>
    <w:rsid w:val="00E74FF6"/>
    <w:rsid w:val="00E751FF"/>
    <w:rsid w:val="00E7559F"/>
    <w:rsid w:val="00E76CA5"/>
    <w:rsid w:val="00E77598"/>
    <w:rsid w:val="00E80539"/>
    <w:rsid w:val="00E80FA0"/>
    <w:rsid w:val="00E81BF7"/>
    <w:rsid w:val="00E82D68"/>
    <w:rsid w:val="00E84551"/>
    <w:rsid w:val="00E92E9A"/>
    <w:rsid w:val="00E93302"/>
    <w:rsid w:val="00E94205"/>
    <w:rsid w:val="00EA0841"/>
    <w:rsid w:val="00EA1C19"/>
    <w:rsid w:val="00EA2DD8"/>
    <w:rsid w:val="00EA2E7D"/>
    <w:rsid w:val="00EA4DB7"/>
    <w:rsid w:val="00EA7B71"/>
    <w:rsid w:val="00EB410F"/>
    <w:rsid w:val="00EB5177"/>
    <w:rsid w:val="00EB7876"/>
    <w:rsid w:val="00EC3452"/>
    <w:rsid w:val="00EC71EC"/>
    <w:rsid w:val="00EC76C2"/>
    <w:rsid w:val="00ED1126"/>
    <w:rsid w:val="00ED12E0"/>
    <w:rsid w:val="00ED154C"/>
    <w:rsid w:val="00ED1B4A"/>
    <w:rsid w:val="00ED2F62"/>
    <w:rsid w:val="00ED3300"/>
    <w:rsid w:val="00ED47FF"/>
    <w:rsid w:val="00ED4E29"/>
    <w:rsid w:val="00EE12A2"/>
    <w:rsid w:val="00EE32DC"/>
    <w:rsid w:val="00EE3A2E"/>
    <w:rsid w:val="00EE759E"/>
    <w:rsid w:val="00EF1E10"/>
    <w:rsid w:val="00EF2809"/>
    <w:rsid w:val="00EF3EB6"/>
    <w:rsid w:val="00EF52FD"/>
    <w:rsid w:val="00F04B14"/>
    <w:rsid w:val="00F06E3A"/>
    <w:rsid w:val="00F07AEF"/>
    <w:rsid w:val="00F10F06"/>
    <w:rsid w:val="00F11875"/>
    <w:rsid w:val="00F11E58"/>
    <w:rsid w:val="00F17992"/>
    <w:rsid w:val="00F17AE8"/>
    <w:rsid w:val="00F215DB"/>
    <w:rsid w:val="00F218CB"/>
    <w:rsid w:val="00F21B6F"/>
    <w:rsid w:val="00F25D22"/>
    <w:rsid w:val="00F261F1"/>
    <w:rsid w:val="00F26423"/>
    <w:rsid w:val="00F271F9"/>
    <w:rsid w:val="00F2727A"/>
    <w:rsid w:val="00F275F0"/>
    <w:rsid w:val="00F3257A"/>
    <w:rsid w:val="00F36B38"/>
    <w:rsid w:val="00F40AE0"/>
    <w:rsid w:val="00F410B7"/>
    <w:rsid w:val="00F42180"/>
    <w:rsid w:val="00F46B99"/>
    <w:rsid w:val="00F529FF"/>
    <w:rsid w:val="00F5403C"/>
    <w:rsid w:val="00F55F90"/>
    <w:rsid w:val="00F565FF"/>
    <w:rsid w:val="00F6095F"/>
    <w:rsid w:val="00F637F6"/>
    <w:rsid w:val="00F659E4"/>
    <w:rsid w:val="00F70F34"/>
    <w:rsid w:val="00F714B5"/>
    <w:rsid w:val="00F76157"/>
    <w:rsid w:val="00F76810"/>
    <w:rsid w:val="00F76D41"/>
    <w:rsid w:val="00F76EBD"/>
    <w:rsid w:val="00F76EE0"/>
    <w:rsid w:val="00F77AB3"/>
    <w:rsid w:val="00F77E99"/>
    <w:rsid w:val="00F81E14"/>
    <w:rsid w:val="00F82514"/>
    <w:rsid w:val="00F84804"/>
    <w:rsid w:val="00F85EF6"/>
    <w:rsid w:val="00F86928"/>
    <w:rsid w:val="00F8716E"/>
    <w:rsid w:val="00F92C26"/>
    <w:rsid w:val="00F9690E"/>
    <w:rsid w:val="00FA0B58"/>
    <w:rsid w:val="00FA7FFE"/>
    <w:rsid w:val="00FB30AA"/>
    <w:rsid w:val="00FC2F80"/>
    <w:rsid w:val="00FC3C00"/>
    <w:rsid w:val="00FC7D2F"/>
    <w:rsid w:val="00FD0C0B"/>
    <w:rsid w:val="00FD310D"/>
    <w:rsid w:val="00FE0A31"/>
    <w:rsid w:val="00FE1CC7"/>
    <w:rsid w:val="00FE3270"/>
    <w:rsid w:val="00FE336C"/>
    <w:rsid w:val="00FE4861"/>
    <w:rsid w:val="00FE4904"/>
    <w:rsid w:val="00FE52BE"/>
    <w:rsid w:val="00FE5757"/>
    <w:rsid w:val="00FE5E81"/>
    <w:rsid w:val="00FE7599"/>
    <w:rsid w:val="00FE7D6B"/>
    <w:rsid w:val="00FF0C37"/>
    <w:rsid w:val="00FF2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11D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E747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"/>
    <w:basedOn w:val="a"/>
    <w:next w:val="a"/>
    <w:qFormat/>
    <w:rsid w:val="00880075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rsid w:val="00A55F0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8">
    <w:name w:val="heading 8"/>
    <w:basedOn w:val="a"/>
    <w:next w:val="a"/>
    <w:link w:val="80"/>
    <w:qFormat/>
    <w:rsid w:val="007E747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7474"/>
    <w:rPr>
      <w:rFonts w:ascii="Arial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rsid w:val="00A55F0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80">
    <w:name w:val="Заголовок 8 Знак"/>
    <w:basedOn w:val="a0"/>
    <w:link w:val="8"/>
    <w:rsid w:val="007E7474"/>
    <w:rPr>
      <w:i/>
      <w:iCs/>
      <w:sz w:val="24"/>
      <w:szCs w:val="24"/>
    </w:rPr>
  </w:style>
  <w:style w:type="paragraph" w:styleId="a3">
    <w:name w:val="Body Text"/>
    <w:aliases w:val="Основной текст таблиц,в таблице,таблицы,в таблицах,Письмо в Интернет"/>
    <w:basedOn w:val="a"/>
    <w:link w:val="a4"/>
    <w:rsid w:val="00880075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Знак"/>
    <w:aliases w:val="Основной текст таблиц Знак,в таблице Знак,таблицы Знак,в таблицах Знак,Письмо в Интернет Знак"/>
    <w:basedOn w:val="a0"/>
    <w:link w:val="a3"/>
    <w:rsid w:val="007E7474"/>
    <w:rPr>
      <w:sz w:val="28"/>
      <w:szCs w:val="28"/>
    </w:rPr>
  </w:style>
  <w:style w:type="paragraph" w:styleId="31">
    <w:name w:val="Body Text Indent 3"/>
    <w:basedOn w:val="a"/>
    <w:link w:val="32"/>
    <w:rsid w:val="00880075"/>
    <w:pPr>
      <w:autoSpaceDE w:val="0"/>
      <w:autoSpaceDN w:val="0"/>
      <w:ind w:right="-716" w:firstLine="567"/>
      <w:jc w:val="center"/>
    </w:pPr>
    <w:rPr>
      <w:b/>
      <w:bCs/>
    </w:rPr>
  </w:style>
  <w:style w:type="character" w:customStyle="1" w:styleId="32">
    <w:name w:val="Основной текст с отступом 3 Знак"/>
    <w:basedOn w:val="a0"/>
    <w:link w:val="31"/>
    <w:rsid w:val="007E7474"/>
    <w:rPr>
      <w:b/>
      <w:bCs/>
      <w:sz w:val="24"/>
      <w:szCs w:val="24"/>
    </w:rPr>
  </w:style>
  <w:style w:type="paragraph" w:styleId="20">
    <w:name w:val="Body Text Indent 2"/>
    <w:basedOn w:val="a"/>
    <w:link w:val="21"/>
    <w:rsid w:val="00880075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21">
    <w:name w:val="Основной текст с отступом 2 Знак"/>
    <w:basedOn w:val="a0"/>
    <w:link w:val="20"/>
    <w:rsid w:val="001F7010"/>
    <w:rPr>
      <w:sz w:val="28"/>
      <w:szCs w:val="28"/>
    </w:rPr>
  </w:style>
  <w:style w:type="paragraph" w:styleId="a5">
    <w:name w:val="Normal (Web)"/>
    <w:basedOn w:val="a"/>
    <w:rsid w:val="00880075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2">
    <w:name w:val="List 2"/>
    <w:basedOn w:val="a"/>
    <w:rsid w:val="00880075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6">
    <w:name w:val="комментарий"/>
    <w:rsid w:val="00880075"/>
    <w:rPr>
      <w:b/>
      <w:bCs/>
      <w:i/>
      <w:iCs/>
      <w:shd w:val="clear" w:color="auto" w:fill="FFFF99"/>
    </w:rPr>
  </w:style>
  <w:style w:type="paragraph" w:customStyle="1" w:styleId="11">
    <w:name w:val="Обычный1"/>
    <w:rsid w:val="00880075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880075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7">
    <w:name w:val="Подподпункт"/>
    <w:basedOn w:val="a"/>
    <w:rsid w:val="00880075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8">
    <w:name w:val="Ариал"/>
    <w:basedOn w:val="a"/>
    <w:rsid w:val="00880075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A404E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A404E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9">
    <w:name w:val="Title"/>
    <w:basedOn w:val="a"/>
    <w:link w:val="aa"/>
    <w:qFormat/>
    <w:rsid w:val="00900235"/>
    <w:pPr>
      <w:jc w:val="center"/>
    </w:pPr>
    <w:rPr>
      <w:b/>
      <w:sz w:val="40"/>
      <w:szCs w:val="20"/>
    </w:rPr>
  </w:style>
  <w:style w:type="character" w:customStyle="1" w:styleId="aa">
    <w:name w:val="Название Знак"/>
    <w:basedOn w:val="a0"/>
    <w:link w:val="a9"/>
    <w:rsid w:val="007E7474"/>
    <w:rPr>
      <w:b/>
      <w:sz w:val="40"/>
    </w:rPr>
  </w:style>
  <w:style w:type="paragraph" w:customStyle="1" w:styleId="ab">
    <w:name w:val="Знак Знак Знак Знак Знак Знак Знак Знак Знак Знак"/>
    <w:basedOn w:val="a"/>
    <w:rsid w:val="00686181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Пункт"/>
    <w:basedOn w:val="a"/>
    <w:rsid w:val="00E43152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3C009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">
    <w:name w:val="Без интервала1"/>
    <w:rsid w:val="00D97CBD"/>
    <w:rPr>
      <w:rFonts w:ascii="Calibri" w:hAnsi="Calibri"/>
      <w:sz w:val="22"/>
      <w:szCs w:val="22"/>
      <w:lang w:eastAsia="en-US"/>
    </w:rPr>
  </w:style>
  <w:style w:type="paragraph" w:customStyle="1" w:styleId="ad">
    <w:name w:val="Знак Знак Знак Знак Знак Знак Знак Знак Знак Знак"/>
    <w:basedOn w:val="a"/>
    <w:rsid w:val="00EC76C2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e">
    <w:name w:val="annotation reference"/>
    <w:semiHidden/>
    <w:rsid w:val="0065554D"/>
    <w:rPr>
      <w:sz w:val="16"/>
      <w:szCs w:val="16"/>
    </w:rPr>
  </w:style>
  <w:style w:type="paragraph" w:styleId="af">
    <w:name w:val="annotation text"/>
    <w:basedOn w:val="a"/>
    <w:link w:val="af0"/>
    <w:semiHidden/>
    <w:rsid w:val="0065554D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semiHidden/>
    <w:rsid w:val="007E7474"/>
  </w:style>
  <w:style w:type="paragraph" w:styleId="af1">
    <w:name w:val="Balloon Text"/>
    <w:basedOn w:val="a"/>
    <w:link w:val="af2"/>
    <w:semiHidden/>
    <w:rsid w:val="0065554D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7E7474"/>
    <w:rPr>
      <w:rFonts w:ascii="Tahoma" w:hAnsi="Tahoma" w:cs="Tahoma"/>
      <w:sz w:val="16"/>
      <w:szCs w:val="16"/>
    </w:rPr>
  </w:style>
  <w:style w:type="table" w:styleId="af3">
    <w:name w:val="Table Grid"/>
    <w:basedOn w:val="a1"/>
    <w:rsid w:val="009E53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rsid w:val="00727B86"/>
    <w:rPr>
      <w:color w:val="0000FF"/>
      <w:u w:val="single"/>
    </w:rPr>
  </w:style>
  <w:style w:type="paragraph" w:styleId="af5">
    <w:name w:val="List Paragraph"/>
    <w:basedOn w:val="a"/>
    <w:uiPriority w:val="34"/>
    <w:qFormat/>
    <w:rsid w:val="001153BB"/>
    <w:pPr>
      <w:ind w:left="720"/>
      <w:contextualSpacing/>
    </w:pPr>
  </w:style>
  <w:style w:type="paragraph" w:styleId="af6">
    <w:name w:val="Body Text Indent"/>
    <w:basedOn w:val="a"/>
    <w:link w:val="af7"/>
    <w:rsid w:val="003608CF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rsid w:val="003608CF"/>
    <w:rPr>
      <w:sz w:val="24"/>
      <w:szCs w:val="24"/>
    </w:rPr>
  </w:style>
  <w:style w:type="paragraph" w:customStyle="1" w:styleId="Style4">
    <w:name w:val="Style4"/>
    <w:basedOn w:val="a"/>
    <w:rsid w:val="00A55F0E"/>
    <w:pPr>
      <w:widowControl w:val="0"/>
      <w:autoSpaceDE w:val="0"/>
      <w:autoSpaceDN w:val="0"/>
      <w:adjustRightInd w:val="0"/>
    </w:pPr>
  </w:style>
  <w:style w:type="character" w:customStyle="1" w:styleId="FontStyle17">
    <w:name w:val="Font Style17"/>
    <w:rsid w:val="00A55F0E"/>
    <w:rPr>
      <w:rFonts w:ascii="Times New Roman" w:hAnsi="Times New Roman" w:cs="Times New Roman"/>
      <w:b/>
      <w:bCs/>
      <w:sz w:val="30"/>
      <w:szCs w:val="30"/>
    </w:rPr>
  </w:style>
  <w:style w:type="character" w:customStyle="1" w:styleId="af8">
    <w:name w:val="Основной текст_"/>
    <w:link w:val="13"/>
    <w:locked/>
    <w:rsid w:val="00A55F0E"/>
    <w:rPr>
      <w:sz w:val="22"/>
      <w:szCs w:val="22"/>
      <w:shd w:val="clear" w:color="auto" w:fill="FFFFFF"/>
    </w:rPr>
  </w:style>
  <w:style w:type="paragraph" w:customStyle="1" w:styleId="13">
    <w:name w:val="Основной текст13"/>
    <w:basedOn w:val="a"/>
    <w:link w:val="af8"/>
    <w:rsid w:val="00A55F0E"/>
    <w:pPr>
      <w:widowControl w:val="0"/>
      <w:shd w:val="clear" w:color="auto" w:fill="FFFFFF"/>
      <w:spacing w:line="413" w:lineRule="exact"/>
      <w:ind w:hanging="1080"/>
      <w:jc w:val="both"/>
    </w:pPr>
    <w:rPr>
      <w:sz w:val="22"/>
      <w:szCs w:val="22"/>
    </w:rPr>
  </w:style>
  <w:style w:type="paragraph" w:customStyle="1" w:styleId="Style12">
    <w:name w:val="Style12"/>
    <w:basedOn w:val="a"/>
    <w:rsid w:val="00A55F0E"/>
    <w:pPr>
      <w:widowControl w:val="0"/>
      <w:autoSpaceDE w:val="0"/>
      <w:autoSpaceDN w:val="0"/>
      <w:adjustRightInd w:val="0"/>
      <w:spacing w:line="302" w:lineRule="exact"/>
      <w:ind w:firstLine="715"/>
      <w:jc w:val="both"/>
    </w:pPr>
  </w:style>
  <w:style w:type="paragraph" w:customStyle="1" w:styleId="af9">
    <w:name w:val="Знак Знак Знак Знак Знак Знак Знак Знак Знак Знак"/>
    <w:basedOn w:val="a"/>
    <w:rsid w:val="007E747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a">
    <w:name w:val="annotation subject"/>
    <w:basedOn w:val="af"/>
    <w:next w:val="af"/>
    <w:link w:val="afb"/>
    <w:rsid w:val="007E7474"/>
    <w:rPr>
      <w:b/>
      <w:bCs/>
    </w:rPr>
  </w:style>
  <w:style w:type="character" w:customStyle="1" w:styleId="afb">
    <w:name w:val="Тема примечания Знак"/>
    <w:basedOn w:val="af0"/>
    <w:link w:val="afa"/>
    <w:rsid w:val="007E7474"/>
    <w:rPr>
      <w:b/>
      <w:bCs/>
    </w:rPr>
  </w:style>
  <w:style w:type="paragraph" w:styleId="afc">
    <w:name w:val="footnote text"/>
    <w:basedOn w:val="a"/>
    <w:link w:val="afd"/>
    <w:rsid w:val="007E7474"/>
    <w:rPr>
      <w:sz w:val="20"/>
      <w:szCs w:val="20"/>
    </w:rPr>
  </w:style>
  <w:style w:type="character" w:customStyle="1" w:styleId="afd">
    <w:name w:val="Текст сноски Знак"/>
    <w:basedOn w:val="a0"/>
    <w:link w:val="afc"/>
    <w:rsid w:val="007E7474"/>
  </w:style>
  <w:style w:type="character" w:styleId="afe">
    <w:name w:val="footnote reference"/>
    <w:uiPriority w:val="99"/>
    <w:rsid w:val="007E7474"/>
    <w:rPr>
      <w:vertAlign w:val="superscript"/>
    </w:rPr>
  </w:style>
  <w:style w:type="paragraph" w:customStyle="1" w:styleId="aff">
    <w:name w:val="Знак"/>
    <w:basedOn w:val="a"/>
    <w:rsid w:val="007E747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3">
    <w:name w:val="Body Text 2"/>
    <w:basedOn w:val="a"/>
    <w:link w:val="24"/>
    <w:rsid w:val="007E747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7E7474"/>
    <w:rPr>
      <w:sz w:val="24"/>
      <w:szCs w:val="24"/>
    </w:rPr>
  </w:style>
  <w:style w:type="paragraph" w:styleId="aff0">
    <w:name w:val="header"/>
    <w:basedOn w:val="a"/>
    <w:link w:val="aff1"/>
    <w:rsid w:val="007E7474"/>
    <w:pPr>
      <w:tabs>
        <w:tab w:val="center" w:pos="4677"/>
        <w:tab w:val="right" w:pos="9355"/>
      </w:tabs>
    </w:pPr>
  </w:style>
  <w:style w:type="character" w:customStyle="1" w:styleId="aff1">
    <w:name w:val="Верхний колонтитул Знак"/>
    <w:basedOn w:val="a0"/>
    <w:link w:val="aff0"/>
    <w:rsid w:val="007E7474"/>
    <w:rPr>
      <w:sz w:val="24"/>
      <w:szCs w:val="24"/>
    </w:rPr>
  </w:style>
  <w:style w:type="paragraph" w:styleId="aff2">
    <w:name w:val="footer"/>
    <w:basedOn w:val="a"/>
    <w:link w:val="aff3"/>
    <w:uiPriority w:val="99"/>
    <w:rsid w:val="007E7474"/>
    <w:pPr>
      <w:tabs>
        <w:tab w:val="center" w:pos="4677"/>
        <w:tab w:val="right" w:pos="9355"/>
      </w:tabs>
    </w:pPr>
  </w:style>
  <w:style w:type="character" w:customStyle="1" w:styleId="aff3">
    <w:name w:val="Нижний колонтитул Знак"/>
    <w:basedOn w:val="a0"/>
    <w:link w:val="aff2"/>
    <w:uiPriority w:val="99"/>
    <w:rsid w:val="007E7474"/>
    <w:rPr>
      <w:sz w:val="24"/>
      <w:szCs w:val="24"/>
    </w:rPr>
  </w:style>
  <w:style w:type="character" w:customStyle="1" w:styleId="FontStyle18">
    <w:name w:val="Font Style18"/>
    <w:rsid w:val="007E7474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">
    <w:name w:val="Style1"/>
    <w:basedOn w:val="a"/>
    <w:rsid w:val="007E7474"/>
    <w:pPr>
      <w:widowControl w:val="0"/>
      <w:autoSpaceDE w:val="0"/>
      <w:autoSpaceDN w:val="0"/>
      <w:adjustRightInd w:val="0"/>
      <w:spacing w:line="446" w:lineRule="exact"/>
      <w:jc w:val="right"/>
    </w:pPr>
  </w:style>
  <w:style w:type="paragraph" w:customStyle="1" w:styleId="aff4">
    <w:name w:val="Знак Знак"/>
    <w:basedOn w:val="a"/>
    <w:rsid w:val="007E747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5">
    <w:name w:val="Emphasis"/>
    <w:qFormat/>
    <w:rsid w:val="007E7474"/>
    <w:rPr>
      <w:i/>
      <w:iCs/>
    </w:rPr>
  </w:style>
  <w:style w:type="paragraph" w:customStyle="1" w:styleId="aff6">
    <w:name w:val="Знак Знак"/>
    <w:basedOn w:val="a"/>
    <w:rsid w:val="007E747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7">
    <w:name w:val="Знак"/>
    <w:basedOn w:val="a"/>
    <w:rsid w:val="007E747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Заголовок №3_"/>
    <w:link w:val="34"/>
    <w:locked/>
    <w:rsid w:val="007E7474"/>
    <w:rPr>
      <w:b/>
      <w:bCs/>
      <w:sz w:val="23"/>
      <w:szCs w:val="23"/>
      <w:shd w:val="clear" w:color="auto" w:fill="FFFFFF"/>
    </w:rPr>
  </w:style>
  <w:style w:type="paragraph" w:customStyle="1" w:styleId="34">
    <w:name w:val="Заголовок №3"/>
    <w:basedOn w:val="a"/>
    <w:link w:val="33"/>
    <w:rsid w:val="007E7474"/>
    <w:pPr>
      <w:widowControl w:val="0"/>
      <w:shd w:val="clear" w:color="auto" w:fill="FFFFFF"/>
      <w:spacing w:line="274" w:lineRule="exact"/>
      <w:outlineLvl w:val="2"/>
    </w:pPr>
    <w:rPr>
      <w:b/>
      <w:bCs/>
      <w:sz w:val="23"/>
      <w:szCs w:val="23"/>
    </w:rPr>
  </w:style>
  <w:style w:type="paragraph" w:customStyle="1" w:styleId="ConsPlusTitle">
    <w:name w:val="ConsPlusTitle"/>
    <w:rsid w:val="007E7474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210">
    <w:name w:val="Основной текст с отступом 21"/>
    <w:basedOn w:val="a"/>
    <w:rsid w:val="009D5F89"/>
    <w:pPr>
      <w:suppressAutoHyphens/>
      <w:spacing w:before="60" w:after="120" w:line="480" w:lineRule="auto"/>
      <w:ind w:left="283"/>
    </w:pPr>
    <w:rPr>
      <w:sz w:val="22"/>
      <w:szCs w:val="20"/>
      <w:lang w:eastAsia="ar-SA"/>
    </w:rPr>
  </w:style>
  <w:style w:type="paragraph" w:customStyle="1" w:styleId="Default">
    <w:name w:val="Default"/>
    <w:rsid w:val="00AD0AF3"/>
    <w:pPr>
      <w:autoSpaceDE w:val="0"/>
      <w:autoSpaceDN w:val="0"/>
      <w:adjustRightInd w:val="0"/>
    </w:pPr>
    <w:rPr>
      <w:rFonts w:ascii="Wingdings" w:hAnsi="Wingdings" w:cs="Wingdings"/>
      <w:color w:val="000000"/>
      <w:sz w:val="24"/>
      <w:szCs w:val="24"/>
    </w:rPr>
  </w:style>
  <w:style w:type="character" w:styleId="aff8">
    <w:name w:val="Placeholder Text"/>
    <w:basedOn w:val="a0"/>
    <w:uiPriority w:val="99"/>
    <w:semiHidden/>
    <w:rsid w:val="00AD0AF3"/>
    <w:rPr>
      <w:color w:val="808080"/>
    </w:rPr>
  </w:style>
  <w:style w:type="paragraph" w:styleId="aff9">
    <w:name w:val="Block Text"/>
    <w:basedOn w:val="a"/>
    <w:rsid w:val="00BA536C"/>
    <w:pPr>
      <w:ind w:left="709" w:right="741" w:hanging="139"/>
      <w:jc w:val="both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11D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E747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"/>
    <w:basedOn w:val="a"/>
    <w:next w:val="a"/>
    <w:qFormat/>
    <w:rsid w:val="00880075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rsid w:val="00A55F0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8">
    <w:name w:val="heading 8"/>
    <w:basedOn w:val="a"/>
    <w:next w:val="a"/>
    <w:link w:val="80"/>
    <w:qFormat/>
    <w:rsid w:val="007E747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7474"/>
    <w:rPr>
      <w:rFonts w:ascii="Arial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rsid w:val="00A55F0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80">
    <w:name w:val="Заголовок 8 Знак"/>
    <w:basedOn w:val="a0"/>
    <w:link w:val="8"/>
    <w:rsid w:val="007E7474"/>
    <w:rPr>
      <w:i/>
      <w:iCs/>
      <w:sz w:val="24"/>
      <w:szCs w:val="24"/>
    </w:rPr>
  </w:style>
  <w:style w:type="paragraph" w:styleId="a3">
    <w:name w:val="Body Text"/>
    <w:aliases w:val="Основной текст таблиц,в таблице,таблицы,в таблицах,Письмо в Интернет"/>
    <w:basedOn w:val="a"/>
    <w:link w:val="a4"/>
    <w:rsid w:val="00880075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Знак"/>
    <w:aliases w:val="Основной текст таблиц Знак,в таблице Знак,таблицы Знак,в таблицах Знак,Письмо в Интернет Знак"/>
    <w:basedOn w:val="a0"/>
    <w:link w:val="a3"/>
    <w:rsid w:val="007E7474"/>
    <w:rPr>
      <w:sz w:val="28"/>
      <w:szCs w:val="28"/>
    </w:rPr>
  </w:style>
  <w:style w:type="paragraph" w:styleId="31">
    <w:name w:val="Body Text Indent 3"/>
    <w:basedOn w:val="a"/>
    <w:link w:val="32"/>
    <w:rsid w:val="00880075"/>
    <w:pPr>
      <w:autoSpaceDE w:val="0"/>
      <w:autoSpaceDN w:val="0"/>
      <w:ind w:right="-716" w:firstLine="567"/>
      <w:jc w:val="center"/>
    </w:pPr>
    <w:rPr>
      <w:b/>
      <w:bCs/>
    </w:rPr>
  </w:style>
  <w:style w:type="character" w:customStyle="1" w:styleId="32">
    <w:name w:val="Основной текст с отступом 3 Знак"/>
    <w:basedOn w:val="a0"/>
    <w:link w:val="31"/>
    <w:rsid w:val="007E7474"/>
    <w:rPr>
      <w:b/>
      <w:bCs/>
      <w:sz w:val="24"/>
      <w:szCs w:val="24"/>
    </w:rPr>
  </w:style>
  <w:style w:type="paragraph" w:styleId="20">
    <w:name w:val="Body Text Indent 2"/>
    <w:basedOn w:val="a"/>
    <w:link w:val="21"/>
    <w:rsid w:val="00880075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21">
    <w:name w:val="Основной текст с отступом 2 Знак"/>
    <w:basedOn w:val="a0"/>
    <w:link w:val="20"/>
    <w:rsid w:val="001F7010"/>
    <w:rPr>
      <w:sz w:val="28"/>
      <w:szCs w:val="28"/>
    </w:rPr>
  </w:style>
  <w:style w:type="paragraph" w:styleId="a5">
    <w:name w:val="Normal (Web)"/>
    <w:basedOn w:val="a"/>
    <w:rsid w:val="00880075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2">
    <w:name w:val="List 2"/>
    <w:basedOn w:val="a"/>
    <w:rsid w:val="00880075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6">
    <w:name w:val="комментарий"/>
    <w:rsid w:val="00880075"/>
    <w:rPr>
      <w:b/>
      <w:bCs/>
      <w:i/>
      <w:iCs/>
      <w:shd w:val="clear" w:color="auto" w:fill="FFFF99"/>
    </w:rPr>
  </w:style>
  <w:style w:type="paragraph" w:customStyle="1" w:styleId="11">
    <w:name w:val="Обычный1"/>
    <w:rsid w:val="00880075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880075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7">
    <w:name w:val="Подподпункт"/>
    <w:basedOn w:val="a"/>
    <w:rsid w:val="00880075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8">
    <w:name w:val="Ариал"/>
    <w:basedOn w:val="a"/>
    <w:rsid w:val="00880075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A404E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A404E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9">
    <w:name w:val="Title"/>
    <w:basedOn w:val="a"/>
    <w:link w:val="aa"/>
    <w:qFormat/>
    <w:rsid w:val="00900235"/>
    <w:pPr>
      <w:jc w:val="center"/>
    </w:pPr>
    <w:rPr>
      <w:b/>
      <w:sz w:val="40"/>
      <w:szCs w:val="20"/>
    </w:rPr>
  </w:style>
  <w:style w:type="character" w:customStyle="1" w:styleId="aa">
    <w:name w:val="Название Знак"/>
    <w:basedOn w:val="a0"/>
    <w:link w:val="a9"/>
    <w:rsid w:val="007E7474"/>
    <w:rPr>
      <w:b/>
      <w:sz w:val="40"/>
    </w:rPr>
  </w:style>
  <w:style w:type="paragraph" w:customStyle="1" w:styleId="ab">
    <w:name w:val="Знак Знак Знак Знак Знак Знак Знак Знак Знак Знак"/>
    <w:basedOn w:val="a"/>
    <w:rsid w:val="00686181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Пункт"/>
    <w:basedOn w:val="a"/>
    <w:rsid w:val="00E43152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3C009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">
    <w:name w:val="Без интервала1"/>
    <w:rsid w:val="00D97CBD"/>
    <w:rPr>
      <w:rFonts w:ascii="Calibri" w:hAnsi="Calibri"/>
      <w:sz w:val="22"/>
      <w:szCs w:val="22"/>
      <w:lang w:eastAsia="en-US"/>
    </w:rPr>
  </w:style>
  <w:style w:type="paragraph" w:customStyle="1" w:styleId="ad">
    <w:name w:val="Знак Знак Знак Знак Знак Знак Знак Знак Знак Знак"/>
    <w:basedOn w:val="a"/>
    <w:rsid w:val="00EC76C2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e">
    <w:name w:val="annotation reference"/>
    <w:semiHidden/>
    <w:rsid w:val="0065554D"/>
    <w:rPr>
      <w:sz w:val="16"/>
      <w:szCs w:val="16"/>
    </w:rPr>
  </w:style>
  <w:style w:type="paragraph" w:styleId="af">
    <w:name w:val="annotation text"/>
    <w:basedOn w:val="a"/>
    <w:link w:val="af0"/>
    <w:semiHidden/>
    <w:rsid w:val="0065554D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semiHidden/>
    <w:rsid w:val="007E7474"/>
  </w:style>
  <w:style w:type="paragraph" w:styleId="af1">
    <w:name w:val="Balloon Text"/>
    <w:basedOn w:val="a"/>
    <w:link w:val="af2"/>
    <w:semiHidden/>
    <w:rsid w:val="0065554D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7E7474"/>
    <w:rPr>
      <w:rFonts w:ascii="Tahoma" w:hAnsi="Tahoma" w:cs="Tahoma"/>
      <w:sz w:val="16"/>
      <w:szCs w:val="16"/>
    </w:rPr>
  </w:style>
  <w:style w:type="table" w:styleId="af3">
    <w:name w:val="Table Grid"/>
    <w:basedOn w:val="a1"/>
    <w:rsid w:val="009E53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rsid w:val="00727B86"/>
    <w:rPr>
      <w:color w:val="0000FF"/>
      <w:u w:val="single"/>
    </w:rPr>
  </w:style>
  <w:style w:type="paragraph" w:styleId="af5">
    <w:name w:val="List Paragraph"/>
    <w:basedOn w:val="a"/>
    <w:uiPriority w:val="34"/>
    <w:qFormat/>
    <w:rsid w:val="001153BB"/>
    <w:pPr>
      <w:ind w:left="720"/>
      <w:contextualSpacing/>
    </w:pPr>
  </w:style>
  <w:style w:type="paragraph" w:styleId="af6">
    <w:name w:val="Body Text Indent"/>
    <w:basedOn w:val="a"/>
    <w:link w:val="af7"/>
    <w:rsid w:val="003608CF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rsid w:val="003608CF"/>
    <w:rPr>
      <w:sz w:val="24"/>
      <w:szCs w:val="24"/>
    </w:rPr>
  </w:style>
  <w:style w:type="paragraph" w:customStyle="1" w:styleId="Style4">
    <w:name w:val="Style4"/>
    <w:basedOn w:val="a"/>
    <w:rsid w:val="00A55F0E"/>
    <w:pPr>
      <w:widowControl w:val="0"/>
      <w:autoSpaceDE w:val="0"/>
      <w:autoSpaceDN w:val="0"/>
      <w:adjustRightInd w:val="0"/>
    </w:pPr>
  </w:style>
  <w:style w:type="character" w:customStyle="1" w:styleId="FontStyle17">
    <w:name w:val="Font Style17"/>
    <w:rsid w:val="00A55F0E"/>
    <w:rPr>
      <w:rFonts w:ascii="Times New Roman" w:hAnsi="Times New Roman" w:cs="Times New Roman"/>
      <w:b/>
      <w:bCs/>
      <w:sz w:val="30"/>
      <w:szCs w:val="30"/>
    </w:rPr>
  </w:style>
  <w:style w:type="character" w:customStyle="1" w:styleId="af8">
    <w:name w:val="Основной текст_"/>
    <w:link w:val="13"/>
    <w:locked/>
    <w:rsid w:val="00A55F0E"/>
    <w:rPr>
      <w:sz w:val="22"/>
      <w:szCs w:val="22"/>
      <w:shd w:val="clear" w:color="auto" w:fill="FFFFFF"/>
    </w:rPr>
  </w:style>
  <w:style w:type="paragraph" w:customStyle="1" w:styleId="13">
    <w:name w:val="Основной текст13"/>
    <w:basedOn w:val="a"/>
    <w:link w:val="af8"/>
    <w:rsid w:val="00A55F0E"/>
    <w:pPr>
      <w:widowControl w:val="0"/>
      <w:shd w:val="clear" w:color="auto" w:fill="FFFFFF"/>
      <w:spacing w:line="413" w:lineRule="exact"/>
      <w:ind w:hanging="1080"/>
      <w:jc w:val="both"/>
    </w:pPr>
    <w:rPr>
      <w:sz w:val="22"/>
      <w:szCs w:val="22"/>
    </w:rPr>
  </w:style>
  <w:style w:type="paragraph" w:customStyle="1" w:styleId="Style12">
    <w:name w:val="Style12"/>
    <w:basedOn w:val="a"/>
    <w:rsid w:val="00A55F0E"/>
    <w:pPr>
      <w:widowControl w:val="0"/>
      <w:autoSpaceDE w:val="0"/>
      <w:autoSpaceDN w:val="0"/>
      <w:adjustRightInd w:val="0"/>
      <w:spacing w:line="302" w:lineRule="exact"/>
      <w:ind w:firstLine="715"/>
      <w:jc w:val="both"/>
    </w:pPr>
  </w:style>
  <w:style w:type="paragraph" w:customStyle="1" w:styleId="af9">
    <w:name w:val="Знак Знак Знак Знак Знак Знак Знак Знак Знак Знак"/>
    <w:basedOn w:val="a"/>
    <w:rsid w:val="007E747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a">
    <w:name w:val="annotation subject"/>
    <w:basedOn w:val="af"/>
    <w:next w:val="af"/>
    <w:link w:val="afb"/>
    <w:rsid w:val="007E7474"/>
    <w:rPr>
      <w:b/>
      <w:bCs/>
    </w:rPr>
  </w:style>
  <w:style w:type="character" w:customStyle="1" w:styleId="afb">
    <w:name w:val="Тема примечания Знак"/>
    <w:basedOn w:val="af0"/>
    <w:link w:val="afa"/>
    <w:rsid w:val="007E7474"/>
    <w:rPr>
      <w:b/>
      <w:bCs/>
    </w:rPr>
  </w:style>
  <w:style w:type="paragraph" w:styleId="afc">
    <w:name w:val="footnote text"/>
    <w:basedOn w:val="a"/>
    <w:link w:val="afd"/>
    <w:rsid w:val="007E7474"/>
    <w:rPr>
      <w:sz w:val="20"/>
      <w:szCs w:val="20"/>
    </w:rPr>
  </w:style>
  <w:style w:type="character" w:customStyle="1" w:styleId="afd">
    <w:name w:val="Текст сноски Знак"/>
    <w:basedOn w:val="a0"/>
    <w:link w:val="afc"/>
    <w:rsid w:val="007E7474"/>
  </w:style>
  <w:style w:type="character" w:styleId="afe">
    <w:name w:val="footnote reference"/>
    <w:uiPriority w:val="99"/>
    <w:rsid w:val="007E7474"/>
    <w:rPr>
      <w:vertAlign w:val="superscript"/>
    </w:rPr>
  </w:style>
  <w:style w:type="paragraph" w:customStyle="1" w:styleId="aff">
    <w:name w:val="Знак"/>
    <w:basedOn w:val="a"/>
    <w:rsid w:val="007E747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3">
    <w:name w:val="Body Text 2"/>
    <w:basedOn w:val="a"/>
    <w:link w:val="24"/>
    <w:rsid w:val="007E747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7E7474"/>
    <w:rPr>
      <w:sz w:val="24"/>
      <w:szCs w:val="24"/>
    </w:rPr>
  </w:style>
  <w:style w:type="paragraph" w:styleId="aff0">
    <w:name w:val="header"/>
    <w:basedOn w:val="a"/>
    <w:link w:val="aff1"/>
    <w:rsid w:val="007E7474"/>
    <w:pPr>
      <w:tabs>
        <w:tab w:val="center" w:pos="4677"/>
        <w:tab w:val="right" w:pos="9355"/>
      </w:tabs>
    </w:pPr>
  </w:style>
  <w:style w:type="character" w:customStyle="1" w:styleId="aff1">
    <w:name w:val="Верхний колонтитул Знак"/>
    <w:basedOn w:val="a0"/>
    <w:link w:val="aff0"/>
    <w:rsid w:val="007E7474"/>
    <w:rPr>
      <w:sz w:val="24"/>
      <w:szCs w:val="24"/>
    </w:rPr>
  </w:style>
  <w:style w:type="paragraph" w:styleId="aff2">
    <w:name w:val="footer"/>
    <w:basedOn w:val="a"/>
    <w:link w:val="aff3"/>
    <w:uiPriority w:val="99"/>
    <w:rsid w:val="007E7474"/>
    <w:pPr>
      <w:tabs>
        <w:tab w:val="center" w:pos="4677"/>
        <w:tab w:val="right" w:pos="9355"/>
      </w:tabs>
    </w:pPr>
  </w:style>
  <w:style w:type="character" w:customStyle="1" w:styleId="aff3">
    <w:name w:val="Нижний колонтитул Знак"/>
    <w:basedOn w:val="a0"/>
    <w:link w:val="aff2"/>
    <w:uiPriority w:val="99"/>
    <w:rsid w:val="007E7474"/>
    <w:rPr>
      <w:sz w:val="24"/>
      <w:szCs w:val="24"/>
    </w:rPr>
  </w:style>
  <w:style w:type="character" w:customStyle="1" w:styleId="FontStyle18">
    <w:name w:val="Font Style18"/>
    <w:rsid w:val="007E7474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">
    <w:name w:val="Style1"/>
    <w:basedOn w:val="a"/>
    <w:rsid w:val="007E7474"/>
    <w:pPr>
      <w:widowControl w:val="0"/>
      <w:autoSpaceDE w:val="0"/>
      <w:autoSpaceDN w:val="0"/>
      <w:adjustRightInd w:val="0"/>
      <w:spacing w:line="446" w:lineRule="exact"/>
      <w:jc w:val="right"/>
    </w:pPr>
  </w:style>
  <w:style w:type="paragraph" w:customStyle="1" w:styleId="aff4">
    <w:name w:val="Знак Знак"/>
    <w:basedOn w:val="a"/>
    <w:rsid w:val="007E747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5">
    <w:name w:val="Emphasis"/>
    <w:qFormat/>
    <w:rsid w:val="007E7474"/>
    <w:rPr>
      <w:i/>
      <w:iCs/>
    </w:rPr>
  </w:style>
  <w:style w:type="paragraph" w:customStyle="1" w:styleId="aff6">
    <w:name w:val="Знак Знак"/>
    <w:basedOn w:val="a"/>
    <w:rsid w:val="007E747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7">
    <w:name w:val="Знак"/>
    <w:basedOn w:val="a"/>
    <w:rsid w:val="007E747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Заголовок №3_"/>
    <w:link w:val="34"/>
    <w:locked/>
    <w:rsid w:val="007E7474"/>
    <w:rPr>
      <w:b/>
      <w:bCs/>
      <w:sz w:val="23"/>
      <w:szCs w:val="23"/>
      <w:shd w:val="clear" w:color="auto" w:fill="FFFFFF"/>
    </w:rPr>
  </w:style>
  <w:style w:type="paragraph" w:customStyle="1" w:styleId="34">
    <w:name w:val="Заголовок №3"/>
    <w:basedOn w:val="a"/>
    <w:link w:val="33"/>
    <w:rsid w:val="007E7474"/>
    <w:pPr>
      <w:widowControl w:val="0"/>
      <w:shd w:val="clear" w:color="auto" w:fill="FFFFFF"/>
      <w:spacing w:line="274" w:lineRule="exact"/>
      <w:outlineLvl w:val="2"/>
    </w:pPr>
    <w:rPr>
      <w:b/>
      <w:bCs/>
      <w:sz w:val="23"/>
      <w:szCs w:val="23"/>
    </w:rPr>
  </w:style>
  <w:style w:type="paragraph" w:customStyle="1" w:styleId="ConsPlusTitle">
    <w:name w:val="ConsPlusTitle"/>
    <w:rsid w:val="007E7474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210">
    <w:name w:val="Основной текст с отступом 21"/>
    <w:basedOn w:val="a"/>
    <w:rsid w:val="009D5F89"/>
    <w:pPr>
      <w:suppressAutoHyphens/>
      <w:spacing w:before="60" w:after="120" w:line="480" w:lineRule="auto"/>
      <w:ind w:left="283"/>
    </w:pPr>
    <w:rPr>
      <w:sz w:val="22"/>
      <w:szCs w:val="20"/>
      <w:lang w:eastAsia="ar-SA"/>
    </w:rPr>
  </w:style>
  <w:style w:type="paragraph" w:customStyle="1" w:styleId="Default">
    <w:name w:val="Default"/>
    <w:rsid w:val="00AD0AF3"/>
    <w:pPr>
      <w:autoSpaceDE w:val="0"/>
      <w:autoSpaceDN w:val="0"/>
      <w:adjustRightInd w:val="0"/>
    </w:pPr>
    <w:rPr>
      <w:rFonts w:ascii="Wingdings" w:hAnsi="Wingdings" w:cs="Wingdings"/>
      <w:color w:val="000000"/>
      <w:sz w:val="24"/>
      <w:szCs w:val="24"/>
    </w:rPr>
  </w:style>
  <w:style w:type="character" w:styleId="aff8">
    <w:name w:val="Placeholder Text"/>
    <w:basedOn w:val="a0"/>
    <w:uiPriority w:val="99"/>
    <w:semiHidden/>
    <w:rsid w:val="00AD0AF3"/>
    <w:rPr>
      <w:color w:val="808080"/>
    </w:rPr>
  </w:style>
  <w:style w:type="paragraph" w:styleId="aff9">
    <w:name w:val="Block Text"/>
    <w:basedOn w:val="a"/>
    <w:rsid w:val="00BA536C"/>
    <w:pPr>
      <w:ind w:left="709" w:right="741" w:hanging="139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4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7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6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6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1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8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479830-0C3B-4FA0-B725-06CA32E37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2955</TotalTime>
  <Pages>23</Pages>
  <Words>8111</Words>
  <Characters>46234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work</Company>
  <LinksUpToDate>false</LinksUpToDate>
  <CharactersWithSpaces>54237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creator>Родченко Никита Сергеевич</dc:creator>
  <cp:lastModifiedBy>Коротаева Татьяна Витальевна</cp:lastModifiedBy>
  <cp:revision>313</cp:revision>
  <cp:lastPrinted>2017-06-15T02:14:00Z</cp:lastPrinted>
  <dcterms:created xsi:type="dcterms:W3CDTF">2017-01-17T21:48:00Z</dcterms:created>
  <dcterms:modified xsi:type="dcterms:W3CDTF">2017-12-12T01:26:00Z</dcterms:modified>
</cp:coreProperties>
</file>