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0F1EE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F1EE5">
              <w:rPr>
                <w:b/>
                <w:szCs w:val="28"/>
              </w:rPr>
              <w:t>89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0F1EE5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F1EE5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0F1EE5">
        <w:rPr>
          <w:sz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0F1EE5">
        <w:rPr>
          <w:b/>
          <w:i/>
          <w:sz w:val="24"/>
        </w:rPr>
        <w:t>«</w:t>
      </w:r>
      <w:r w:rsidR="000F1EE5" w:rsidRPr="000F1EE5">
        <w:rPr>
          <w:b/>
          <w:i/>
          <w:sz w:val="24"/>
        </w:rPr>
        <w:t>Канцелярские товары для нужд  АО «ДРСК</w:t>
      </w:r>
      <w:r w:rsidR="00C17835" w:rsidRPr="000F1EE5">
        <w:rPr>
          <w:b/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0F1EE5">
        <w:rPr>
          <w:sz w:val="24"/>
        </w:rPr>
        <w:t>357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0F1EE5">
        <w:rPr>
          <w:sz w:val="24"/>
        </w:rPr>
        <w:t>4.</w:t>
      </w:r>
      <w:r w:rsidR="00217F65" w:rsidRPr="00FD1A51">
        <w:rPr>
          <w:sz w:val="24"/>
        </w:rPr>
        <w:t>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0F1EE5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0F1EE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0F1EE5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0F1EE5">
        <w:rPr>
          <w:sz w:val="24"/>
          <w:szCs w:val="24"/>
        </w:rPr>
        <w:t>4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0F1EE5">
        <w:rPr>
          <w:sz w:val="24"/>
          <w:szCs w:val="24"/>
        </w:rPr>
        <w:t>01.12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</w:t>
        </w:r>
        <w:bookmarkStart w:id="0" w:name="_GoBack"/>
        <w:bookmarkEnd w:id="0"/>
        <w:r w:rsidR="0015697D" w:rsidRPr="00C459E7">
          <w:rPr>
            <w:rStyle w:val="ae"/>
            <w:snapToGrid/>
            <w:sz w:val="24"/>
            <w:szCs w:val="24"/>
          </w:rPr>
          <w:t>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828"/>
        <w:gridCol w:w="5074"/>
        <w:gridCol w:w="29"/>
      </w:tblGrid>
      <w:tr w:rsidR="00946CFE" w:rsidRPr="000F1EE5" w:rsidTr="00946CFE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1134F6" w:rsidRDefault="00946CFE" w:rsidP="000F1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134F6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1134F6" w:rsidRDefault="00946CFE" w:rsidP="001134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134F6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1134F6" w:rsidRDefault="00946CFE" w:rsidP="001134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1134F6">
              <w:rPr>
                <w:b/>
                <w:sz w:val="20"/>
              </w:rPr>
              <w:t>Цена заявки на участие в закупке</w:t>
            </w:r>
          </w:p>
        </w:tc>
      </w:tr>
      <w:tr w:rsidR="00946CFE" w:rsidRPr="000F1EE5" w:rsidTr="00946CFE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0F1EE5" w:rsidRDefault="00946CFE" w:rsidP="000F1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F1EE5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F1EE5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46CFE">
              <w:rPr>
                <w:rFonts w:eastAsiaTheme="minorEastAsia"/>
                <w:b/>
                <w:i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946CFE">
              <w:rPr>
                <w:rFonts w:eastAsiaTheme="minorEastAsia"/>
                <w:b/>
                <w:i/>
                <w:snapToGrid/>
                <w:sz w:val="20"/>
              </w:rPr>
              <w:t>Альма</w:t>
            </w:r>
            <w:proofErr w:type="spellEnd"/>
            <w:r w:rsidRPr="00946CFE">
              <w:rPr>
                <w:rFonts w:eastAsiaTheme="minorEastAsia"/>
                <w:b/>
                <w:i/>
                <w:snapToGrid/>
                <w:sz w:val="20"/>
              </w:rPr>
              <w:t xml:space="preserve">" </w:t>
            </w:r>
            <w:r w:rsidRPr="00946CFE">
              <w:rPr>
                <w:rFonts w:eastAsiaTheme="minorEastAsia"/>
                <w:b/>
                <w:i/>
                <w:snapToGrid/>
                <w:sz w:val="20"/>
              </w:rPr>
              <w:br/>
            </w:r>
            <w:r w:rsidRPr="000F1EE5">
              <w:rPr>
                <w:rFonts w:eastAsiaTheme="minorEastAsia"/>
                <w:snapToGrid/>
                <w:sz w:val="20"/>
              </w:rPr>
              <w:t xml:space="preserve">ИНН/КПП 2801186311/280101001 </w:t>
            </w:r>
            <w:r w:rsidRPr="000F1EE5">
              <w:rPr>
                <w:rFonts w:eastAsiaTheme="minorEastAsia"/>
                <w:snapToGrid/>
                <w:sz w:val="20"/>
              </w:rPr>
              <w:br/>
              <w:t>ОГРН 1132801005688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57162" w:rsidRDefault="00946CFE" w:rsidP="00057162">
            <w:pPr>
              <w:spacing w:after="200" w:line="276" w:lineRule="auto"/>
              <w:ind w:hanging="32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Планируемый объем поставки на весь срок действия договора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6 056 715,00</w:t>
            </w: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руб. без учета НДС</w:t>
            </w:r>
          </w:p>
          <w:p w:rsidR="00946CFE" w:rsidRPr="00946CFE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946CFE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946CFE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>80 809,87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 xml:space="preserve">,00 руб. (цена без НДС: 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>68 482,94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> руб.)</w:t>
            </w:r>
          </w:p>
        </w:tc>
      </w:tr>
      <w:tr w:rsidR="00946CFE" w:rsidRPr="000F1EE5" w:rsidTr="00946CFE">
        <w:trPr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0F1EE5" w:rsidRDefault="00946CFE" w:rsidP="000F1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F1EE5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F1EE5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46CFE">
              <w:rPr>
                <w:rFonts w:eastAsiaTheme="minorEastAsia"/>
                <w:b/>
                <w:i/>
                <w:snapToGrid/>
                <w:sz w:val="20"/>
              </w:rPr>
              <w:t xml:space="preserve">Общество с ограниченной ответственностью "Торговая сеть "Глобус регион" </w:t>
            </w:r>
            <w:r w:rsidRPr="00946CFE">
              <w:rPr>
                <w:rFonts w:eastAsiaTheme="minorEastAsia"/>
                <w:b/>
                <w:i/>
                <w:snapToGrid/>
                <w:sz w:val="20"/>
              </w:rPr>
              <w:br/>
            </w:r>
            <w:r w:rsidRPr="000F1EE5">
              <w:rPr>
                <w:rFonts w:eastAsiaTheme="minorEastAsia"/>
                <w:snapToGrid/>
                <w:sz w:val="20"/>
              </w:rPr>
              <w:t xml:space="preserve">ИНН/КПП 2801107655/280101001 </w:t>
            </w:r>
            <w:r w:rsidRPr="000F1EE5">
              <w:rPr>
                <w:rFonts w:eastAsiaTheme="minorEastAsia"/>
                <w:snapToGrid/>
                <w:sz w:val="20"/>
              </w:rPr>
              <w:br/>
              <w:t>ОГРН 1052800105797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57162" w:rsidRDefault="00946CFE" w:rsidP="00946CFE">
            <w:pPr>
              <w:spacing w:after="200" w:line="276" w:lineRule="auto"/>
              <w:ind w:hanging="32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Планируемый объем поставки на весь срок действия договора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6 056 715,00</w:t>
            </w: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руб. без учета НДС</w:t>
            </w:r>
          </w:p>
          <w:p w:rsidR="00946CFE" w:rsidRPr="000F1EE5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46CFE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946CFE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333333"/>
                <w:sz w:val="22"/>
                <w:szCs w:val="22"/>
              </w:rPr>
              <w:t>27 360,24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 xml:space="preserve"> руб. (цена без НДС: </w:t>
            </w:r>
            <w:r>
              <w:rPr>
                <w:b/>
                <w:i/>
                <w:color w:val="333333"/>
                <w:sz w:val="22"/>
                <w:szCs w:val="22"/>
              </w:rPr>
              <w:t>23 186,64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> руб.)</w:t>
            </w:r>
          </w:p>
        </w:tc>
      </w:tr>
      <w:tr w:rsidR="00946CFE" w:rsidRPr="000F1EE5" w:rsidTr="00946CFE">
        <w:trPr>
          <w:gridAfter w:val="1"/>
          <w:wAfter w:w="29" w:type="dxa"/>
          <w:cantSplit/>
          <w:trHeight w:val="1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FE" w:rsidRPr="000F1EE5" w:rsidRDefault="00946CFE" w:rsidP="000F1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F1EE5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F1EE5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46CFE">
              <w:rPr>
                <w:rFonts w:eastAsiaTheme="minorEastAsia"/>
                <w:b/>
                <w:i/>
                <w:snapToGrid/>
                <w:sz w:val="20"/>
              </w:rPr>
              <w:t xml:space="preserve">Общество с ограниченной ответственностью "ОСКАР" </w:t>
            </w:r>
            <w:r w:rsidRPr="00946CFE">
              <w:rPr>
                <w:rFonts w:eastAsiaTheme="minorEastAsia"/>
                <w:b/>
                <w:i/>
                <w:snapToGrid/>
                <w:sz w:val="20"/>
              </w:rPr>
              <w:br/>
            </w:r>
            <w:r w:rsidRPr="000F1EE5">
              <w:rPr>
                <w:rFonts w:eastAsiaTheme="minorEastAsia"/>
                <w:snapToGrid/>
                <w:sz w:val="20"/>
              </w:rPr>
              <w:t xml:space="preserve">ИНН/КПП 2537115666/253701001 </w:t>
            </w:r>
            <w:r w:rsidRPr="000F1EE5">
              <w:rPr>
                <w:rFonts w:eastAsiaTheme="minorEastAsia"/>
                <w:snapToGrid/>
                <w:sz w:val="20"/>
              </w:rPr>
              <w:br/>
              <w:t>ОГРН 1152537003530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E" w:rsidRPr="00057162" w:rsidRDefault="00946CFE" w:rsidP="00946CFE">
            <w:pPr>
              <w:spacing w:after="200" w:line="276" w:lineRule="auto"/>
              <w:ind w:hanging="32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Планируемый объем поставки на весь срок действия договора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6 056 715,00</w:t>
            </w:r>
            <w:r w:rsidRPr="0005716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руб. без учета НДС</w:t>
            </w:r>
          </w:p>
          <w:p w:rsidR="00946CFE" w:rsidRPr="000F1EE5" w:rsidRDefault="00946CFE" w:rsidP="00946C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946CFE">
              <w:rPr>
                <w:rFonts w:eastAsiaTheme="minorHAnsi"/>
                <w:snapToGrid/>
                <w:sz w:val="22"/>
                <w:szCs w:val="22"/>
                <w:lang w:eastAsia="en-US"/>
              </w:rPr>
              <w:t>Суммарная стоимость единичных расценок</w:t>
            </w:r>
            <w:r w:rsidRPr="00946CFE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333333"/>
                <w:sz w:val="22"/>
                <w:szCs w:val="22"/>
              </w:rPr>
              <w:t>189 690,90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 xml:space="preserve"> руб. (цена без НДС: </w:t>
            </w:r>
            <w:r>
              <w:rPr>
                <w:b/>
                <w:i/>
                <w:color w:val="333333"/>
                <w:sz w:val="22"/>
                <w:szCs w:val="22"/>
              </w:rPr>
              <w:t>160 755,00</w:t>
            </w:r>
            <w:r w:rsidRPr="00946CFE">
              <w:rPr>
                <w:b/>
                <w:i/>
                <w:color w:val="333333"/>
                <w:sz w:val="22"/>
                <w:szCs w:val="22"/>
              </w:rPr>
              <w:t> руб.)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>Т</w:t>
      </w:r>
      <w:r w:rsidR="000F1EE5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9" w:rsidRDefault="00A32FE9" w:rsidP="00E2330B">
      <w:pPr>
        <w:spacing w:line="240" w:lineRule="auto"/>
      </w:pPr>
      <w:r>
        <w:separator/>
      </w:r>
    </w:p>
  </w:endnote>
  <w:endnote w:type="continuationSeparator" w:id="0">
    <w:p w:rsidR="00A32FE9" w:rsidRDefault="00A32F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F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9" w:rsidRDefault="00A32FE9" w:rsidP="00E2330B">
      <w:pPr>
        <w:spacing w:line="240" w:lineRule="auto"/>
      </w:pPr>
      <w:r>
        <w:separator/>
      </w:r>
    </w:p>
  </w:footnote>
  <w:footnote w:type="continuationSeparator" w:id="0">
    <w:p w:rsidR="00A32FE9" w:rsidRDefault="00A32F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946CFE">
      <w:rPr>
        <w:i/>
        <w:sz w:val="20"/>
      </w:rPr>
      <w:t>357</w:t>
    </w:r>
    <w:r w:rsidR="00E31E1C">
      <w:rPr>
        <w:i/>
        <w:sz w:val="20"/>
      </w:rPr>
      <w:t xml:space="preserve">раздел </w:t>
    </w:r>
    <w:r w:rsidR="00946CFE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57162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1EE5"/>
    <w:rsid w:val="000F30F7"/>
    <w:rsid w:val="0010223B"/>
    <w:rsid w:val="00105D13"/>
    <w:rsid w:val="00110421"/>
    <w:rsid w:val="001134F6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6CFE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2FE9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720-6DAD-4E41-9A08-99092B7E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Гуля</cp:lastModifiedBy>
  <cp:revision>95</cp:revision>
  <cp:lastPrinted>2017-10-31T07:21:00Z</cp:lastPrinted>
  <dcterms:created xsi:type="dcterms:W3CDTF">2014-05-28T06:18:00Z</dcterms:created>
  <dcterms:modified xsi:type="dcterms:W3CDTF">2017-12-02T08:38:00Z</dcterms:modified>
</cp:coreProperties>
</file>