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D3042" w:rsidRPr="00FA4C02">
        <w:rPr>
          <w:rFonts w:ascii="Times New Roman" w:hAnsi="Times New Roman"/>
          <w:bCs w:val="0"/>
          <w:caps/>
          <w:sz w:val="28"/>
          <w:szCs w:val="28"/>
        </w:rPr>
        <w:t>654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2D3042" w:rsidRPr="002D3042" w:rsidRDefault="002D3042" w:rsidP="002D304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2D3042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Pr="002D3042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2D3042">
        <w:rPr>
          <w:b/>
          <w:i/>
          <w:snapToGrid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(с. Новомихайловка, с. </w:t>
      </w:r>
      <w:proofErr w:type="spellStart"/>
      <w:r w:rsidRPr="002D3042">
        <w:rPr>
          <w:b/>
          <w:i/>
          <w:snapToGrid/>
          <w:color w:val="000000" w:themeColor="text1"/>
          <w:szCs w:val="28"/>
        </w:rPr>
        <w:t>Новогордеевка</w:t>
      </w:r>
      <w:proofErr w:type="spellEnd"/>
      <w:r w:rsidRPr="002D3042">
        <w:rPr>
          <w:b/>
          <w:i/>
          <w:snapToGrid/>
          <w:color w:val="000000" w:themeColor="text1"/>
          <w:szCs w:val="28"/>
        </w:rPr>
        <w:t xml:space="preserve">, с. Муравейка, с. Чугуевка, с. </w:t>
      </w:r>
      <w:proofErr w:type="spellStart"/>
      <w:r w:rsidRPr="002D3042">
        <w:rPr>
          <w:b/>
          <w:i/>
          <w:snapToGrid/>
          <w:color w:val="000000" w:themeColor="text1"/>
          <w:szCs w:val="28"/>
        </w:rPr>
        <w:t>Синегорье</w:t>
      </w:r>
      <w:proofErr w:type="spellEnd"/>
      <w:r w:rsidRPr="002D3042">
        <w:rPr>
          <w:b/>
          <w:i/>
          <w:snapToGrid/>
          <w:color w:val="000000" w:themeColor="text1"/>
          <w:szCs w:val="28"/>
        </w:rPr>
        <w:t>, массив Садовая)» закупка  2118  раздел  2.1.1.</w:t>
      </w:r>
      <w:proofErr w:type="gramEnd"/>
      <w:r w:rsidRPr="002D3042">
        <w:rPr>
          <w:b/>
          <w:i/>
          <w:snapToGrid/>
          <w:color w:val="000000" w:themeColor="text1"/>
          <w:szCs w:val="28"/>
        </w:rPr>
        <w:t xml:space="preserve"> ГКПЗ 2017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2D3042" w:rsidRPr="002D3042" w:rsidTr="009C4DA7">
        <w:tc>
          <w:tcPr>
            <w:tcW w:w="4998" w:type="dxa"/>
          </w:tcPr>
          <w:p w:rsidR="002D3042" w:rsidRPr="002D3042" w:rsidRDefault="002D3042" w:rsidP="002D304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2D3042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2D3042" w:rsidRPr="002D3042" w:rsidRDefault="002D3042" w:rsidP="002D304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2D3042">
              <w:rPr>
                <w:b/>
                <w:snapToGrid/>
                <w:sz w:val="26"/>
                <w:szCs w:val="26"/>
              </w:rPr>
              <w:t xml:space="preserve">ЕИС </w:t>
            </w:r>
            <w:r w:rsidRPr="002D3042">
              <w:rPr>
                <w:snapToGrid/>
                <w:sz w:val="24"/>
                <w:szCs w:val="24"/>
              </w:rPr>
              <w:t xml:space="preserve">№ </w:t>
            </w:r>
            <w:r w:rsidRPr="002D3042">
              <w:rPr>
                <w:b/>
                <w:i/>
                <w:snapToGrid/>
                <w:sz w:val="24"/>
                <w:szCs w:val="24"/>
              </w:rPr>
              <w:t>31705558804</w:t>
            </w:r>
          </w:p>
        </w:tc>
        <w:tc>
          <w:tcPr>
            <w:tcW w:w="4999" w:type="dxa"/>
          </w:tcPr>
          <w:p w:rsidR="002D3042" w:rsidRPr="002D3042" w:rsidRDefault="002D3042" w:rsidP="00192DE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2D3042">
              <w:rPr>
                <w:b/>
                <w:bCs/>
                <w:caps/>
                <w:snapToGrid/>
                <w:sz w:val="26"/>
                <w:szCs w:val="26"/>
              </w:rPr>
              <w:t xml:space="preserve">«  </w:t>
            </w:r>
            <w:r w:rsidR="00192DEB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bookmarkStart w:id="2" w:name="_GoBack"/>
            <w:bookmarkEnd w:id="2"/>
            <w:r w:rsidRPr="002D3042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2D3042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Pr="002D3042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2D304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proofErr w:type="gramStart"/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2D3042">
        <w:rPr>
          <w:b/>
          <w:i/>
          <w:snapToGrid/>
          <w:color w:val="000000" w:themeColor="text1"/>
          <w:sz w:val="24"/>
          <w:szCs w:val="24"/>
        </w:rPr>
        <w:t>«</w:t>
      </w:r>
      <w:r w:rsidR="002D3042" w:rsidRPr="002D3042">
        <w:rPr>
          <w:b/>
          <w:i/>
          <w:snapToGrid/>
          <w:color w:val="000000" w:themeColor="text1"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2D3042" w:rsidRPr="002D3042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2D3042" w:rsidRPr="002D3042">
        <w:rPr>
          <w:b/>
          <w:i/>
          <w:snapToGrid/>
          <w:color w:val="000000" w:themeColor="text1"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(с. Новомихайловка, с. </w:t>
      </w:r>
      <w:proofErr w:type="spellStart"/>
      <w:r w:rsidR="002D3042" w:rsidRPr="002D3042">
        <w:rPr>
          <w:b/>
          <w:i/>
          <w:snapToGrid/>
          <w:color w:val="000000" w:themeColor="text1"/>
          <w:sz w:val="24"/>
          <w:szCs w:val="24"/>
        </w:rPr>
        <w:t>Новогордеевка</w:t>
      </w:r>
      <w:proofErr w:type="spellEnd"/>
      <w:r w:rsidR="002D3042" w:rsidRPr="002D3042">
        <w:rPr>
          <w:b/>
          <w:i/>
          <w:snapToGrid/>
          <w:color w:val="000000" w:themeColor="text1"/>
          <w:sz w:val="24"/>
          <w:szCs w:val="24"/>
        </w:rPr>
        <w:t xml:space="preserve">, с. Муравейка, с. Чугуевка, с. </w:t>
      </w:r>
      <w:proofErr w:type="spellStart"/>
      <w:r w:rsidR="002D3042" w:rsidRPr="002D3042">
        <w:rPr>
          <w:b/>
          <w:i/>
          <w:snapToGrid/>
          <w:color w:val="000000" w:themeColor="text1"/>
          <w:sz w:val="24"/>
          <w:szCs w:val="24"/>
        </w:rPr>
        <w:t>Синегорье</w:t>
      </w:r>
      <w:proofErr w:type="spellEnd"/>
      <w:r w:rsidR="002D3042" w:rsidRPr="002D3042">
        <w:rPr>
          <w:b/>
          <w:i/>
          <w:snapToGrid/>
          <w:color w:val="000000" w:themeColor="text1"/>
          <w:sz w:val="24"/>
          <w:szCs w:val="24"/>
        </w:rPr>
        <w:t>, массив Садовая)</w:t>
      </w:r>
      <w:r w:rsidR="004A0351" w:rsidRPr="004A0351">
        <w:rPr>
          <w:b/>
          <w:i/>
          <w:snapToGrid/>
          <w:color w:val="000000" w:themeColor="text1"/>
          <w:sz w:val="24"/>
          <w:szCs w:val="24"/>
        </w:rPr>
        <w:t>» закупка  21</w:t>
      </w:r>
      <w:r w:rsidR="002D3042">
        <w:rPr>
          <w:b/>
          <w:i/>
          <w:snapToGrid/>
          <w:color w:val="000000" w:themeColor="text1"/>
          <w:sz w:val="24"/>
          <w:szCs w:val="24"/>
        </w:rPr>
        <w:t>18</w:t>
      </w:r>
      <w:proofErr w:type="gramEnd"/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2D3042">
        <w:rPr>
          <w:b/>
          <w:i/>
          <w:snapToGrid/>
          <w:sz w:val="24"/>
          <w:szCs w:val="24"/>
        </w:rPr>
        <w:t>3 545 474,92</w:t>
      </w:r>
      <w:r w:rsidR="006A7CCD" w:rsidRPr="00A9295A">
        <w:rPr>
          <w:b/>
          <w:snapToGrid/>
          <w:sz w:val="24"/>
          <w:szCs w:val="24"/>
        </w:rPr>
        <w:t xml:space="preserve"> </w:t>
      </w:r>
      <w:r w:rsidRPr="00A9295A">
        <w:rPr>
          <w:sz w:val="24"/>
          <w:szCs w:val="24"/>
        </w:rPr>
        <w:t xml:space="preserve"> руб.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>ействующей Закупочной комисс</w:t>
      </w:r>
      <w:proofErr w:type="gramStart"/>
      <w:r w:rsidR="00F25EDC" w:rsidRPr="00A9295A">
        <w:rPr>
          <w:sz w:val="24"/>
          <w:szCs w:val="24"/>
        </w:rPr>
        <w:t xml:space="preserve">ии </w:t>
      </w:r>
      <w:r w:rsidRPr="00A9295A">
        <w:rPr>
          <w:sz w:val="24"/>
          <w:szCs w:val="24"/>
        </w:rPr>
        <w:t>АО</w:t>
      </w:r>
      <w:proofErr w:type="gramEnd"/>
      <w:r w:rsidRPr="00A9295A">
        <w:rPr>
          <w:sz w:val="24"/>
          <w:szCs w:val="24"/>
        </w:rPr>
        <w:t xml:space="preserve"> «ДРСК»  </w:t>
      </w:r>
      <w:r w:rsidR="00BA65C7" w:rsidRPr="00A9295A">
        <w:rPr>
          <w:sz w:val="24"/>
          <w:szCs w:val="24"/>
        </w:rPr>
        <w:t>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A0351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A0351">
        <w:rPr>
          <w:bCs/>
          <w:i/>
          <w:iCs/>
          <w:snapToGrid/>
          <w:sz w:val="25"/>
          <w:szCs w:val="25"/>
        </w:rPr>
        <w:t xml:space="preserve">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1607"/>
        <w:gridCol w:w="1369"/>
        <w:gridCol w:w="1285"/>
      </w:tblGrid>
      <w:tr w:rsidR="002D3042" w:rsidRPr="002D3042" w:rsidTr="009C4DA7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D304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2D3042" w:rsidRPr="002D3042" w:rsidTr="009C4DA7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АО  "</w:t>
            </w:r>
            <w:proofErr w:type="spellStart"/>
            <w:r w:rsidRPr="002D3042">
              <w:rPr>
                <w:rFonts w:eastAsiaTheme="minorEastAsia"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2D3042">
              <w:rPr>
                <w:rFonts w:eastAsiaTheme="minorEastAsia"/>
                <w:snapToGrid/>
                <w:sz w:val="24"/>
                <w:szCs w:val="24"/>
              </w:rPr>
              <w:t>" (</w:t>
            </w:r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, 165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t>)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2702011141/272501001 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>ОГРН 1022701403944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2 730 000.00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3 221 400.00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2D3042" w:rsidRPr="002D3042" w:rsidTr="009C4DA7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ООО  "</w:t>
            </w:r>
            <w:proofErr w:type="spellStart"/>
            <w:r w:rsidRPr="002D3042">
              <w:rPr>
                <w:rFonts w:eastAsiaTheme="minorEastAsia"/>
                <w:snapToGrid/>
                <w:sz w:val="24"/>
                <w:szCs w:val="24"/>
              </w:rPr>
              <w:t>НаноЭлектроМонтаж</w:t>
            </w:r>
            <w:proofErr w:type="spellEnd"/>
            <w:r w:rsidRPr="002D3042">
              <w:rPr>
                <w:rFonts w:eastAsiaTheme="minorEastAsia"/>
                <w:snapToGrid/>
                <w:sz w:val="24"/>
                <w:szCs w:val="24"/>
              </w:rPr>
              <w:t>"  (</w:t>
            </w:r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119261, Российская Федерация, г. Москва, Москва г, Ленинский Проспект </w:t>
            </w:r>
            <w:proofErr w:type="spellStart"/>
            <w:proofErr w:type="gramStart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, 82 офис (квартира) 2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t>)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7736584929/773601001 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>ОГРН 5087746234703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3 545 424.08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4 183 600.41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4A0351" w:rsidRPr="00FA4C02" w:rsidRDefault="002D3042" w:rsidP="004A035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D3042">
        <w:rPr>
          <w:b/>
          <w:sz w:val="24"/>
          <w:szCs w:val="24"/>
        </w:rPr>
        <w:t>Признать</w:t>
      </w:r>
      <w:r w:rsidRPr="002D3042">
        <w:rPr>
          <w:sz w:val="24"/>
          <w:szCs w:val="24"/>
        </w:rPr>
        <w:t xml:space="preserve"> заявки </w:t>
      </w:r>
      <w:r w:rsidRPr="002D3042">
        <w:rPr>
          <w:rFonts w:eastAsiaTheme="minorHAnsi"/>
          <w:b/>
          <w:i/>
          <w:snapToGrid/>
          <w:sz w:val="24"/>
          <w:szCs w:val="24"/>
          <w:lang w:eastAsia="en-US"/>
        </w:rPr>
        <w:t>АО  «</w:t>
      </w:r>
      <w:proofErr w:type="spellStart"/>
      <w:r w:rsidRPr="002D3042">
        <w:rPr>
          <w:rFonts w:eastAsiaTheme="minorHAnsi"/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2D3042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2D3042">
        <w:rPr>
          <w:rFonts w:eastAsiaTheme="minorHAnsi"/>
          <w:snapToGrid/>
          <w:sz w:val="24"/>
          <w:szCs w:val="24"/>
          <w:lang w:eastAsia="en-US"/>
        </w:rPr>
        <w:t xml:space="preserve">  (680042, Российская Федерация, Хабаровский край, Хабаровск, Тихоокеанская </w:t>
      </w:r>
      <w:proofErr w:type="spellStart"/>
      <w:proofErr w:type="gramStart"/>
      <w:r w:rsidRPr="002D3042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2D3042">
        <w:rPr>
          <w:rFonts w:eastAsiaTheme="minorHAnsi"/>
          <w:snapToGrid/>
          <w:sz w:val="24"/>
          <w:szCs w:val="24"/>
          <w:lang w:eastAsia="en-US"/>
        </w:rPr>
        <w:t xml:space="preserve">, 165), </w:t>
      </w:r>
      <w:r w:rsidRPr="002D3042">
        <w:rPr>
          <w:rFonts w:eastAsiaTheme="minorEastAsia"/>
          <w:b/>
          <w:i/>
          <w:snapToGrid/>
          <w:sz w:val="24"/>
          <w:szCs w:val="24"/>
        </w:rPr>
        <w:t>ООО  "</w:t>
      </w:r>
      <w:proofErr w:type="spellStart"/>
      <w:r w:rsidRPr="002D3042">
        <w:rPr>
          <w:rFonts w:eastAsiaTheme="minorEastAsia"/>
          <w:b/>
          <w:i/>
          <w:snapToGrid/>
          <w:sz w:val="24"/>
          <w:szCs w:val="24"/>
        </w:rPr>
        <w:t>НаноЭлектроМонтаж</w:t>
      </w:r>
      <w:proofErr w:type="spellEnd"/>
      <w:r w:rsidRPr="002D3042">
        <w:rPr>
          <w:rFonts w:eastAsiaTheme="minorEastAsia"/>
          <w:b/>
          <w:i/>
          <w:snapToGrid/>
          <w:sz w:val="24"/>
          <w:szCs w:val="24"/>
        </w:rPr>
        <w:t xml:space="preserve">" </w:t>
      </w:r>
      <w:r w:rsidRPr="002D3042">
        <w:rPr>
          <w:rFonts w:eastAsiaTheme="minorEastAsia"/>
          <w:snapToGrid/>
          <w:sz w:val="24"/>
          <w:szCs w:val="24"/>
        </w:rPr>
        <w:t xml:space="preserve"> (</w:t>
      </w:r>
      <w:r w:rsidRPr="002D3042">
        <w:rPr>
          <w:rFonts w:eastAsiaTheme="minorHAnsi"/>
          <w:snapToGrid/>
          <w:sz w:val="24"/>
          <w:szCs w:val="24"/>
          <w:lang w:eastAsia="en-US"/>
        </w:rPr>
        <w:t xml:space="preserve">119261, Российская Федерация, г. Москва, Москва г, Ленинский Проспект </w:t>
      </w:r>
      <w:proofErr w:type="spellStart"/>
      <w:r w:rsidRPr="002D3042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2D3042">
        <w:rPr>
          <w:rFonts w:eastAsiaTheme="minorHAnsi"/>
          <w:snapToGrid/>
          <w:sz w:val="24"/>
          <w:szCs w:val="24"/>
          <w:lang w:eastAsia="en-US"/>
        </w:rPr>
        <w:t>, 82 офис (квартира) 2</w:t>
      </w:r>
      <w:r w:rsidRPr="002D3042">
        <w:rPr>
          <w:rFonts w:eastAsiaTheme="minorEastAsia"/>
          <w:snapToGrid/>
          <w:sz w:val="24"/>
          <w:szCs w:val="24"/>
        </w:rPr>
        <w:t xml:space="preserve">) </w:t>
      </w:r>
      <w:r w:rsidRPr="002D304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A4C0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A4C02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 xml:space="preserve">Утвердить </w:t>
      </w:r>
      <w:proofErr w:type="gramStart"/>
      <w:r w:rsidRPr="00FA4C02">
        <w:rPr>
          <w:sz w:val="24"/>
          <w:szCs w:val="24"/>
        </w:rPr>
        <w:t>итоговую</w:t>
      </w:r>
      <w:proofErr w:type="gramEnd"/>
      <w:r w:rsidRPr="00FA4C02">
        <w:rPr>
          <w:sz w:val="24"/>
          <w:szCs w:val="24"/>
        </w:rPr>
        <w:t xml:space="preserve"> </w:t>
      </w:r>
      <w:proofErr w:type="spellStart"/>
      <w:r w:rsidRPr="00FA4C02">
        <w:rPr>
          <w:sz w:val="24"/>
          <w:szCs w:val="24"/>
        </w:rPr>
        <w:t>ранжировку</w:t>
      </w:r>
      <w:proofErr w:type="spellEnd"/>
      <w:r w:rsidRPr="00FA4C02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2D3042" w:rsidRPr="002D3042" w:rsidTr="009C4DA7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042" w:rsidRPr="002D3042" w:rsidRDefault="002D3042" w:rsidP="002D30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2D3042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2D3042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2D3042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2D3042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042" w:rsidRPr="002D3042" w:rsidRDefault="002D3042" w:rsidP="002D30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2D304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042" w:rsidRPr="002D3042" w:rsidRDefault="002D3042" w:rsidP="002D30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2D3042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2D3042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2D3042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3042" w:rsidRPr="002D3042" w:rsidRDefault="002D3042" w:rsidP="002D30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2D3042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2D3042" w:rsidRPr="002D3042" w:rsidTr="009C4DA7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042" w:rsidRPr="002D3042" w:rsidRDefault="002D3042" w:rsidP="002D30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D3042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АО  "</w:t>
            </w:r>
            <w:proofErr w:type="spellStart"/>
            <w:r w:rsidRPr="002D3042">
              <w:rPr>
                <w:rFonts w:eastAsiaTheme="minorEastAsia"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2D3042">
              <w:rPr>
                <w:rFonts w:eastAsiaTheme="minorEastAsia"/>
                <w:snapToGrid/>
                <w:sz w:val="24"/>
                <w:szCs w:val="24"/>
              </w:rPr>
              <w:t>" (</w:t>
            </w:r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, 165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t>)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2702011141/272501001 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2 730 000.00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042" w:rsidRPr="002D3042" w:rsidRDefault="002D3042" w:rsidP="002D304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D3042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D3042" w:rsidRPr="002D3042" w:rsidTr="009C4DA7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042" w:rsidRPr="002D3042" w:rsidRDefault="002D3042" w:rsidP="002D30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D3042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ООО  "</w:t>
            </w:r>
            <w:proofErr w:type="spellStart"/>
            <w:r w:rsidRPr="002D3042">
              <w:rPr>
                <w:rFonts w:eastAsiaTheme="minorEastAsia"/>
                <w:snapToGrid/>
                <w:sz w:val="24"/>
                <w:szCs w:val="24"/>
              </w:rPr>
              <w:t>НаноЭлектроМонтаж</w:t>
            </w:r>
            <w:proofErr w:type="spellEnd"/>
            <w:r w:rsidRPr="002D3042">
              <w:rPr>
                <w:rFonts w:eastAsiaTheme="minorEastAsia"/>
                <w:snapToGrid/>
                <w:sz w:val="24"/>
                <w:szCs w:val="24"/>
              </w:rPr>
              <w:t>"  (</w:t>
            </w:r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119261, Российская Федерация, г. Москва, Москва г, Ленинский Проспект </w:t>
            </w:r>
            <w:proofErr w:type="spellStart"/>
            <w:proofErr w:type="gramStart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D3042">
              <w:rPr>
                <w:rFonts w:eastAsiaTheme="minorHAnsi"/>
                <w:snapToGrid/>
                <w:sz w:val="24"/>
                <w:szCs w:val="24"/>
                <w:lang w:eastAsia="en-US"/>
              </w:rPr>
              <w:t>, 82 офис (квартира) 2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t>)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7736584929/773601001 </w:t>
            </w:r>
            <w:r w:rsidRPr="002D3042">
              <w:rPr>
                <w:rFonts w:eastAsiaTheme="minorEastAsia"/>
                <w:snapToGrid/>
                <w:sz w:val="24"/>
                <w:szCs w:val="24"/>
              </w:rPr>
              <w:br/>
              <w:t>ОГРН 5087746234703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042" w:rsidRPr="002D3042" w:rsidRDefault="002D3042" w:rsidP="002D3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D3042">
              <w:rPr>
                <w:rFonts w:eastAsiaTheme="minorEastAsia"/>
                <w:snapToGrid/>
                <w:sz w:val="24"/>
                <w:szCs w:val="24"/>
              </w:rPr>
              <w:t>3 545 424.08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042" w:rsidRPr="002D3042" w:rsidRDefault="002D3042" w:rsidP="002D304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D3042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4 </w:t>
      </w:r>
      <w:r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4A0351" w:rsidRPr="00FA4C02" w:rsidRDefault="002D3042" w:rsidP="004A0351">
      <w:pPr>
        <w:tabs>
          <w:tab w:val="left" w:pos="426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FA4C02">
        <w:rPr>
          <w:b/>
          <w:i/>
          <w:sz w:val="24"/>
          <w:szCs w:val="24"/>
        </w:rPr>
        <w:t>Признать победителем</w:t>
      </w:r>
      <w:r w:rsidRPr="00FA4C02">
        <w:rPr>
          <w:sz w:val="24"/>
          <w:szCs w:val="24"/>
        </w:rPr>
        <w:t xml:space="preserve"> открытого запроса цен</w:t>
      </w:r>
      <w:r w:rsidRPr="00FA4C02">
        <w:rPr>
          <w:b/>
          <w:i/>
          <w:sz w:val="24"/>
          <w:szCs w:val="24"/>
        </w:rPr>
        <w:t xml:space="preserve"> «Мероприятия по строительству и реконструкции электрических сетей до 10 </w:t>
      </w:r>
      <w:proofErr w:type="spellStart"/>
      <w:r w:rsidRPr="00FA4C02">
        <w:rPr>
          <w:b/>
          <w:i/>
          <w:sz w:val="24"/>
          <w:szCs w:val="24"/>
        </w:rPr>
        <w:t>кВ</w:t>
      </w:r>
      <w:proofErr w:type="spellEnd"/>
      <w:r w:rsidRPr="00FA4C02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(с. Новомихайловка, с. </w:t>
      </w:r>
      <w:proofErr w:type="spellStart"/>
      <w:r w:rsidRPr="00FA4C02">
        <w:rPr>
          <w:b/>
          <w:i/>
          <w:sz w:val="24"/>
          <w:szCs w:val="24"/>
        </w:rPr>
        <w:t>Новогордеевка</w:t>
      </w:r>
      <w:proofErr w:type="spellEnd"/>
      <w:r w:rsidRPr="00FA4C02">
        <w:rPr>
          <w:b/>
          <w:i/>
          <w:sz w:val="24"/>
          <w:szCs w:val="24"/>
        </w:rPr>
        <w:t xml:space="preserve">, с. Муравейка, с. Чугуевка, с. </w:t>
      </w:r>
      <w:proofErr w:type="spellStart"/>
      <w:r w:rsidRPr="00FA4C02">
        <w:rPr>
          <w:b/>
          <w:i/>
          <w:sz w:val="24"/>
          <w:szCs w:val="24"/>
        </w:rPr>
        <w:t>Синегорье</w:t>
      </w:r>
      <w:proofErr w:type="spellEnd"/>
      <w:r w:rsidRPr="00FA4C02">
        <w:rPr>
          <w:b/>
          <w:i/>
          <w:sz w:val="24"/>
          <w:szCs w:val="24"/>
        </w:rPr>
        <w:t>, массив Садовая)</w:t>
      </w:r>
      <w:r w:rsidRPr="00FA4C02">
        <w:rPr>
          <w:rFonts w:eastAsiaTheme="minorHAnsi"/>
          <w:b/>
          <w:i/>
          <w:sz w:val="24"/>
          <w:szCs w:val="24"/>
          <w:lang w:eastAsia="en-US"/>
        </w:rPr>
        <w:t>»</w:t>
      </w:r>
      <w:r w:rsidRPr="00FA4C02">
        <w:rPr>
          <w:b/>
          <w:i/>
          <w:sz w:val="24"/>
          <w:szCs w:val="24"/>
        </w:rPr>
        <w:t xml:space="preserve"> у</w:t>
      </w:r>
      <w:r w:rsidRPr="00FA4C02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FA4C02">
        <w:rPr>
          <w:sz w:val="24"/>
          <w:szCs w:val="24"/>
        </w:rPr>
        <w:t>ранжировке</w:t>
      </w:r>
      <w:proofErr w:type="spellEnd"/>
      <w:r w:rsidRPr="00FA4C02"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 w:rsidRPr="00FA4C02">
        <w:rPr>
          <w:b/>
          <w:i/>
          <w:sz w:val="24"/>
          <w:szCs w:val="24"/>
        </w:rPr>
        <w:t xml:space="preserve"> </w:t>
      </w:r>
      <w:r w:rsidRPr="00FA4C02">
        <w:rPr>
          <w:rFonts w:eastAsiaTheme="minorEastAsia"/>
          <w:b/>
          <w:i/>
          <w:sz w:val="24"/>
          <w:szCs w:val="24"/>
        </w:rPr>
        <w:t>АО  "</w:t>
      </w:r>
      <w:proofErr w:type="spellStart"/>
      <w:r w:rsidRPr="00FA4C02">
        <w:rPr>
          <w:rFonts w:eastAsiaTheme="minorEastAsia"/>
          <w:b/>
          <w:i/>
          <w:sz w:val="24"/>
          <w:szCs w:val="24"/>
        </w:rPr>
        <w:t>Востоксельэлектросетьстрой</w:t>
      </w:r>
      <w:proofErr w:type="spellEnd"/>
      <w:r w:rsidRPr="00FA4C02">
        <w:rPr>
          <w:rFonts w:eastAsiaTheme="minorEastAsia"/>
          <w:b/>
          <w:i/>
          <w:sz w:val="24"/>
          <w:szCs w:val="24"/>
        </w:rPr>
        <w:t>"</w:t>
      </w:r>
      <w:r w:rsidRPr="00FA4C02">
        <w:rPr>
          <w:rFonts w:eastAsiaTheme="minorEastAsia"/>
          <w:sz w:val="24"/>
          <w:szCs w:val="24"/>
        </w:rPr>
        <w:t xml:space="preserve"> (</w:t>
      </w:r>
      <w:r w:rsidRPr="00FA4C02">
        <w:rPr>
          <w:sz w:val="24"/>
          <w:szCs w:val="24"/>
        </w:rPr>
        <w:t xml:space="preserve">680042, Российская Федерация, Хабаровский край, Хабаровск, Тихоокеанская </w:t>
      </w:r>
      <w:proofErr w:type="spellStart"/>
      <w:proofErr w:type="gramStart"/>
      <w:r w:rsidRPr="00FA4C02">
        <w:rPr>
          <w:sz w:val="24"/>
          <w:szCs w:val="24"/>
        </w:rPr>
        <w:t>ул</w:t>
      </w:r>
      <w:proofErr w:type="spellEnd"/>
      <w:proofErr w:type="gramEnd"/>
      <w:r w:rsidRPr="00FA4C02">
        <w:rPr>
          <w:sz w:val="24"/>
          <w:szCs w:val="24"/>
        </w:rPr>
        <w:t>, 165</w:t>
      </w:r>
      <w:r w:rsidRPr="00FA4C02">
        <w:rPr>
          <w:rFonts w:eastAsiaTheme="minorEastAsia"/>
          <w:sz w:val="24"/>
          <w:szCs w:val="24"/>
        </w:rPr>
        <w:t>)</w:t>
      </w:r>
      <w:r w:rsidRPr="00FA4C02">
        <w:rPr>
          <w:sz w:val="24"/>
          <w:szCs w:val="24"/>
        </w:rPr>
        <w:t xml:space="preserve">: на условиях: </w:t>
      </w:r>
      <w:r w:rsidRPr="00FA4C02">
        <w:rPr>
          <w:rFonts w:eastAsiaTheme="minorHAnsi"/>
          <w:snapToGrid/>
          <w:sz w:val="24"/>
          <w:szCs w:val="24"/>
          <w:lang w:eastAsia="en-US"/>
        </w:rPr>
        <w:t xml:space="preserve">Цена: 2 730 000,00 руб. без учёта НДС  (3 221 400,00 руб. с учётом НДС). Срок выполнения работ:    с момента заключения договора до 31.01.2018 г.  Условия оплаты: в течение 30 (тридцати) календарных дней </w:t>
      </w:r>
      <w:proofErr w:type="gramStart"/>
      <w:r w:rsidRPr="00FA4C02">
        <w:rPr>
          <w:rFonts w:eastAsiaTheme="minorHAnsi"/>
          <w:snapToGrid/>
          <w:sz w:val="24"/>
          <w:szCs w:val="24"/>
          <w:lang w:eastAsia="en-US"/>
        </w:rPr>
        <w:t>с даты подписания</w:t>
      </w:r>
      <w:proofErr w:type="gramEnd"/>
      <w:r w:rsidRPr="00FA4C02">
        <w:rPr>
          <w:rFonts w:eastAsiaTheme="minorHAnsi"/>
          <w:snapToGrid/>
          <w:sz w:val="24"/>
          <w:szCs w:val="24"/>
          <w:lang w:eastAsia="en-US"/>
        </w:rPr>
        <w:t xml:space="preserve"> справки о стоимости выполненных работ КС-3. </w:t>
      </w:r>
      <w:r w:rsidRPr="00FA4C02">
        <w:rPr>
          <w:sz w:val="24"/>
          <w:szCs w:val="24"/>
        </w:rPr>
        <w:t>Гарантийные обязательства: Гарантия на своевременное и качественное выполненные работы, а также устранение дефектов, возникших по нашей вине в течение 36  месяцев  с момента приёмки выполненных работ</w:t>
      </w:r>
      <w:r w:rsidR="004A0351" w:rsidRPr="00FA4C02">
        <w:rPr>
          <w:rFonts w:eastAsiaTheme="minorHAnsi"/>
          <w:snapToGrid/>
          <w:sz w:val="24"/>
          <w:szCs w:val="24"/>
          <w:lang w:eastAsia="en-US"/>
        </w:rPr>
        <w:t>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8123F6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F6" w:rsidRDefault="008123F6" w:rsidP="00355095">
      <w:pPr>
        <w:spacing w:line="240" w:lineRule="auto"/>
      </w:pPr>
      <w:r>
        <w:separator/>
      </w:r>
    </w:p>
  </w:endnote>
  <w:endnote w:type="continuationSeparator" w:id="0">
    <w:p w:rsidR="008123F6" w:rsidRDefault="008123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D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D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F6" w:rsidRDefault="008123F6" w:rsidP="00355095">
      <w:pPr>
        <w:spacing w:line="240" w:lineRule="auto"/>
      </w:pPr>
      <w:r>
        <w:separator/>
      </w:r>
    </w:p>
  </w:footnote>
  <w:footnote w:type="continuationSeparator" w:id="0">
    <w:p w:rsidR="008123F6" w:rsidRDefault="008123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2DEB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23F6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</cp:revision>
  <cp:lastPrinted>2017-10-19T07:23:00Z</cp:lastPrinted>
  <dcterms:created xsi:type="dcterms:W3CDTF">2017-10-02T00:55:00Z</dcterms:created>
  <dcterms:modified xsi:type="dcterms:W3CDTF">2017-10-24T00:56:00Z</dcterms:modified>
</cp:coreProperties>
</file>