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E93248">
              <w:rPr>
                <w:rFonts w:ascii="Times New Roman" w:eastAsia="Times New Roman" w:hAnsi="Times New Roman" w:cs="Times New Roman"/>
                <w:b/>
                <w:bCs/>
                <w:sz w:val="26"/>
                <w:szCs w:val="20"/>
                <w:lang w:eastAsia="ru-RU"/>
              </w:rPr>
              <w:t>49</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E0D1A">
            <w:pPr>
              <w:pStyle w:val="a3"/>
              <w:spacing w:before="0" w:line="240" w:lineRule="auto"/>
              <w:rPr>
                <w:b/>
                <w:i/>
                <w:snapToGrid w:val="0"/>
                <w:sz w:val="26"/>
                <w:szCs w:val="26"/>
              </w:rPr>
            </w:pPr>
            <w:r w:rsidRPr="00235916">
              <w:rPr>
                <w:b/>
                <w:i/>
                <w:snapToGrid w:val="0"/>
                <w:sz w:val="26"/>
                <w:szCs w:val="26"/>
              </w:rPr>
              <w:t xml:space="preserve">№ </w:t>
            </w:r>
            <w:r w:rsidR="006E0D1A">
              <w:rPr>
                <w:b/>
                <w:i/>
                <w:snapToGrid w:val="0"/>
                <w:sz w:val="26"/>
                <w:szCs w:val="26"/>
              </w:rPr>
              <w:t>645</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5268D0">
            <w:pPr>
              <w:pStyle w:val="a3"/>
              <w:tabs>
                <w:tab w:val="left" w:pos="3075"/>
              </w:tabs>
              <w:spacing w:before="0" w:line="240" w:lineRule="auto"/>
              <w:jc w:val="right"/>
              <w:rPr>
                <w:b/>
                <w:i/>
                <w:snapToGrid w:val="0"/>
                <w:sz w:val="26"/>
                <w:szCs w:val="26"/>
              </w:rPr>
            </w:pPr>
            <w:r>
              <w:rPr>
                <w:b/>
                <w:i/>
                <w:snapToGrid w:val="0"/>
                <w:sz w:val="26"/>
                <w:szCs w:val="26"/>
              </w:rPr>
              <w:t>«</w:t>
            </w:r>
            <w:r w:rsidR="005268D0">
              <w:rPr>
                <w:b/>
                <w:i/>
                <w:snapToGrid w:val="0"/>
                <w:sz w:val="26"/>
                <w:szCs w:val="26"/>
              </w:rPr>
              <w:t>21</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E93248" w:rsidRPr="001C3487" w:rsidRDefault="00702A87" w:rsidP="00E93248">
      <w:pPr>
        <w:pStyle w:val="a3"/>
        <w:numPr>
          <w:ilvl w:val="0"/>
          <w:numId w:val="2"/>
        </w:numPr>
        <w:tabs>
          <w:tab w:val="left" w:pos="0"/>
          <w:tab w:val="left" w:pos="1134"/>
        </w:tabs>
        <w:spacing w:before="0" w:line="240" w:lineRule="auto"/>
        <w:ind w:left="0" w:firstLine="568"/>
        <w:rPr>
          <w:b/>
          <w:bCs/>
          <w:i/>
          <w:snapToGrid w:val="0"/>
          <w:color w:val="FF0000"/>
          <w:sz w:val="26"/>
          <w:szCs w:val="26"/>
        </w:rPr>
      </w:pPr>
      <w:r w:rsidRPr="00E93248">
        <w:rPr>
          <w:snapToGrid w:val="0"/>
          <w:sz w:val="26"/>
          <w:szCs w:val="26"/>
          <w:u w:val="single"/>
        </w:rPr>
        <w:t>Способ и предмет закупки</w:t>
      </w:r>
      <w:r w:rsidRPr="00E93248">
        <w:rPr>
          <w:sz w:val="26"/>
          <w:szCs w:val="26"/>
          <w:u w:val="single"/>
        </w:rPr>
        <w:t>:</w:t>
      </w:r>
      <w:r w:rsidRPr="00E93248">
        <w:rPr>
          <w:sz w:val="26"/>
          <w:szCs w:val="26"/>
        </w:rPr>
        <w:t xml:space="preserve"> </w:t>
      </w:r>
      <w:r w:rsidR="004B4007" w:rsidRPr="00E93248">
        <w:rPr>
          <w:sz w:val="26"/>
          <w:szCs w:val="26"/>
        </w:rPr>
        <w:t xml:space="preserve">открытый </w:t>
      </w:r>
      <w:r w:rsidR="00E10202" w:rsidRPr="00E93248">
        <w:rPr>
          <w:sz w:val="26"/>
          <w:szCs w:val="26"/>
        </w:rPr>
        <w:t xml:space="preserve">запрос </w:t>
      </w:r>
      <w:r w:rsidR="00B46DDB" w:rsidRPr="00E93248">
        <w:rPr>
          <w:sz w:val="26"/>
          <w:szCs w:val="26"/>
        </w:rPr>
        <w:t>цен</w:t>
      </w:r>
      <w:r w:rsidR="003C2581" w:rsidRPr="00E93248">
        <w:rPr>
          <w:sz w:val="26"/>
          <w:szCs w:val="26"/>
        </w:rPr>
        <w:t xml:space="preserve"> </w:t>
      </w:r>
      <w:proofErr w:type="gramStart"/>
      <w:r w:rsidR="003C2581" w:rsidRPr="00E93248">
        <w:rPr>
          <w:sz w:val="26"/>
          <w:szCs w:val="26"/>
        </w:rPr>
        <w:t>на право заключение</w:t>
      </w:r>
      <w:proofErr w:type="gramEnd"/>
      <w:r w:rsidR="003C2581" w:rsidRPr="00E93248">
        <w:rPr>
          <w:sz w:val="26"/>
          <w:szCs w:val="26"/>
        </w:rPr>
        <w:t xml:space="preserve"> договора на выполнение работ</w:t>
      </w:r>
      <w:r w:rsidR="004B4007" w:rsidRPr="00E93248">
        <w:rPr>
          <w:sz w:val="26"/>
          <w:szCs w:val="26"/>
        </w:rPr>
        <w:t xml:space="preserve"> </w:t>
      </w:r>
      <w:r w:rsidR="00E93248" w:rsidRPr="001C3487">
        <w:rPr>
          <w:b/>
          <w:i/>
          <w:sz w:val="26"/>
          <w:szCs w:val="26"/>
        </w:rPr>
        <w:t xml:space="preserve">«Мероприятия по строительству и реконструкции электрических сетей до 10 </w:t>
      </w:r>
      <w:proofErr w:type="spellStart"/>
      <w:r w:rsidR="00E93248" w:rsidRPr="001C3487">
        <w:rPr>
          <w:b/>
          <w:i/>
          <w:sz w:val="26"/>
          <w:szCs w:val="26"/>
        </w:rPr>
        <w:t>кВ</w:t>
      </w:r>
      <w:proofErr w:type="spellEnd"/>
      <w:r w:rsidR="00E93248" w:rsidRPr="001C3487">
        <w:rPr>
          <w:b/>
          <w:i/>
          <w:sz w:val="26"/>
          <w:szCs w:val="26"/>
        </w:rPr>
        <w:t xml:space="preserve"> для технологического присоединения потребителей (в том числе ПИР) на территории филиала «Приморские ЭС» (урочище Мирное, п. Раздольное, п. Таежный)» </w:t>
      </w:r>
    </w:p>
    <w:p w:rsidR="00D07169" w:rsidRPr="00E93248" w:rsidRDefault="00D07169" w:rsidP="00E93248">
      <w:pPr>
        <w:pStyle w:val="a3"/>
        <w:numPr>
          <w:ilvl w:val="0"/>
          <w:numId w:val="2"/>
        </w:numPr>
        <w:tabs>
          <w:tab w:val="left" w:pos="0"/>
          <w:tab w:val="left" w:pos="1134"/>
        </w:tabs>
        <w:spacing w:before="0" w:line="240" w:lineRule="auto"/>
        <w:rPr>
          <w:b/>
          <w:bCs/>
          <w:snapToGrid w:val="0"/>
          <w:color w:val="FF0000"/>
          <w:sz w:val="26"/>
          <w:szCs w:val="26"/>
        </w:rPr>
      </w:pPr>
      <w:r w:rsidRPr="00E93248">
        <w:rPr>
          <w:snapToGrid w:val="0"/>
          <w:sz w:val="26"/>
          <w:szCs w:val="26"/>
          <w:u w:val="single"/>
        </w:rPr>
        <w:t>Участники закупки</w:t>
      </w:r>
      <w:r w:rsidRPr="00E93248">
        <w:rPr>
          <w:snapToGrid w:val="0"/>
          <w:sz w:val="26"/>
          <w:szCs w:val="26"/>
        </w:rPr>
        <w:t xml:space="preserve">: </w:t>
      </w:r>
      <w:r w:rsidR="0091358E" w:rsidRPr="00E93248">
        <w:rPr>
          <w:b/>
          <w:i/>
          <w:snapToGrid w:val="0"/>
          <w:color w:val="FF0000"/>
          <w:sz w:val="26"/>
          <w:szCs w:val="26"/>
        </w:rPr>
        <w:t xml:space="preserve">Участвовать могут </w:t>
      </w:r>
      <w:r w:rsidR="00F54738" w:rsidRPr="00E9324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E93248" w:rsidRPr="00E93248" w:rsidRDefault="00E93248" w:rsidP="00E93248">
      <w:pPr>
        <w:pStyle w:val="a3"/>
        <w:tabs>
          <w:tab w:val="left" w:pos="1134"/>
        </w:tabs>
        <w:spacing w:line="240" w:lineRule="auto"/>
        <w:ind w:left="928"/>
        <w:rPr>
          <w:b/>
          <w:i/>
          <w:snapToGrid w:val="0"/>
          <w:sz w:val="26"/>
          <w:szCs w:val="26"/>
        </w:rPr>
      </w:pPr>
      <w:r w:rsidRPr="00E93248">
        <w:rPr>
          <w:b/>
          <w:i/>
          <w:snapToGrid w:val="0"/>
          <w:sz w:val="26"/>
          <w:szCs w:val="26"/>
        </w:rPr>
        <w:t>- 1 075 137.90 руб., без учета НДС;</w:t>
      </w:r>
    </w:p>
    <w:p w:rsidR="00E93248" w:rsidRPr="00E93248" w:rsidRDefault="00E93248" w:rsidP="00E93248">
      <w:pPr>
        <w:pStyle w:val="a3"/>
        <w:tabs>
          <w:tab w:val="left" w:pos="1134"/>
        </w:tabs>
        <w:spacing w:line="240" w:lineRule="auto"/>
        <w:ind w:left="928"/>
        <w:rPr>
          <w:sz w:val="26"/>
          <w:szCs w:val="26"/>
        </w:rPr>
      </w:pPr>
      <w:r w:rsidRPr="00E93248">
        <w:rPr>
          <w:b/>
          <w:i/>
          <w:snapToGrid w:val="0"/>
          <w:sz w:val="26"/>
          <w:szCs w:val="26"/>
        </w:rPr>
        <w:t xml:space="preserve">- 1 268 662.72 руб., с учетом НДС </w:t>
      </w:r>
    </w:p>
    <w:p w:rsidR="00D811EC" w:rsidRPr="00A03EFB" w:rsidRDefault="00702A87" w:rsidP="00E93248">
      <w:pPr>
        <w:pStyle w:val="a3"/>
        <w:numPr>
          <w:ilvl w:val="0"/>
          <w:numId w:val="2"/>
        </w:numPr>
        <w:tabs>
          <w:tab w:val="left" w:pos="1134"/>
        </w:tabs>
        <w:spacing w:line="240" w:lineRule="auto"/>
        <w:ind w:left="0" w:firstLine="568"/>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5268D0">
        <w:rPr>
          <w:sz w:val="26"/>
          <w:szCs w:val="26"/>
        </w:rPr>
        <w:t>21</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5268D0">
        <w:rPr>
          <w:sz w:val="26"/>
          <w:szCs w:val="26"/>
        </w:rPr>
        <w:t>04</w:t>
      </w:r>
      <w:r w:rsidR="009F2239" w:rsidRPr="00A03EFB">
        <w:rPr>
          <w:sz w:val="26"/>
          <w:szCs w:val="26"/>
        </w:rPr>
        <w:t xml:space="preserve">» </w:t>
      </w:r>
      <w:r w:rsidR="005268D0">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5268D0">
        <w:rPr>
          <w:b/>
          <w:i/>
          <w:sz w:val="26"/>
          <w:szCs w:val="26"/>
        </w:rPr>
        <w:t>21</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E93248">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E93248">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268D0">
        <w:rPr>
          <w:b/>
          <w:i/>
          <w:sz w:val="26"/>
          <w:szCs w:val="26"/>
        </w:rPr>
        <w:t>04</w:t>
      </w:r>
      <w:r w:rsidR="00D623F2">
        <w:rPr>
          <w:b/>
          <w:i/>
          <w:sz w:val="26"/>
          <w:szCs w:val="26"/>
        </w:rPr>
        <w:t>»</w:t>
      </w:r>
      <w:r w:rsidR="004B4007" w:rsidRPr="0049780E">
        <w:rPr>
          <w:b/>
          <w:i/>
          <w:sz w:val="26"/>
          <w:szCs w:val="26"/>
        </w:rPr>
        <w:t xml:space="preserve"> </w:t>
      </w:r>
      <w:r w:rsidR="005268D0">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E93248">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E93248">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5268D0">
        <w:rPr>
          <w:b/>
          <w:i/>
          <w:sz w:val="26"/>
          <w:szCs w:val="26"/>
        </w:rPr>
        <w:t>05</w:t>
      </w:r>
      <w:r w:rsidR="00732CF0">
        <w:rPr>
          <w:b/>
          <w:i/>
          <w:sz w:val="26"/>
          <w:szCs w:val="26"/>
        </w:rPr>
        <w:t>»</w:t>
      </w:r>
      <w:r w:rsidR="00732CF0" w:rsidRPr="0049780E">
        <w:rPr>
          <w:b/>
          <w:i/>
          <w:sz w:val="26"/>
          <w:szCs w:val="26"/>
        </w:rPr>
        <w:t xml:space="preserve"> </w:t>
      </w:r>
      <w:r w:rsidR="006E0D1A">
        <w:rPr>
          <w:b/>
          <w:i/>
          <w:sz w:val="26"/>
          <w:szCs w:val="26"/>
        </w:rPr>
        <w:t>октября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5268D0">
        <w:rPr>
          <w:sz w:val="26"/>
          <w:szCs w:val="26"/>
        </w:rPr>
        <w:t>31</w:t>
      </w:r>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w:t>
      </w:r>
      <w:bookmarkStart w:id="0" w:name="_GoBack"/>
      <w:r w:rsidRPr="0049780E">
        <w:rPr>
          <w:sz w:val="26"/>
          <w:szCs w:val="26"/>
        </w:rPr>
        <w:t>т</w:t>
      </w:r>
      <w:bookmarkEnd w:id="0"/>
      <w:r w:rsidRPr="0049780E">
        <w:rPr>
          <w:sz w:val="26"/>
          <w:szCs w:val="26"/>
        </w:rPr>
        <w:t>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0C40E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0C40E2">
        <w:rPr>
          <w:rFonts w:ascii="Times New Roman" w:eastAsia="Times New Roman" w:hAnsi="Times New Roman" w:cs="Times New Roman"/>
          <w:b/>
          <w:i/>
          <w:snapToGrid w:val="0"/>
          <w:sz w:val="28"/>
          <w:szCs w:val="24"/>
          <w:lang w:eastAsia="ru-RU"/>
        </w:rPr>
        <w:t xml:space="preserve">В.А. </w:t>
      </w:r>
      <w:proofErr w:type="spellStart"/>
      <w:r w:rsidR="000C40E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99066B"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6B" w:rsidRDefault="0099066B" w:rsidP="0049780E">
      <w:pPr>
        <w:spacing w:after="0" w:line="240" w:lineRule="auto"/>
      </w:pPr>
      <w:r>
        <w:separator/>
      </w:r>
    </w:p>
  </w:endnote>
  <w:endnote w:type="continuationSeparator" w:id="0">
    <w:p w:rsidR="0099066B" w:rsidRDefault="009906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268D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6B" w:rsidRDefault="0099066B" w:rsidP="0049780E">
      <w:pPr>
        <w:spacing w:after="0" w:line="240" w:lineRule="auto"/>
      </w:pPr>
      <w:r>
        <w:separator/>
      </w:r>
    </w:p>
  </w:footnote>
  <w:footnote w:type="continuationSeparator" w:id="0">
    <w:p w:rsidR="0099066B" w:rsidRDefault="009906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E93248">
      <w:rPr>
        <w:i/>
        <w:sz w:val="18"/>
        <w:szCs w:val="18"/>
      </w:rPr>
      <w:t>49</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40E2"/>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34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487"/>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8D0"/>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E0D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066B"/>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3444"/>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41FA"/>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93248"/>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9AE1-244E-4E7D-B395-DD8B212B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cp:revision>
  <cp:lastPrinted>2017-06-12T23:50:00Z</cp:lastPrinted>
  <dcterms:created xsi:type="dcterms:W3CDTF">2014-11-20T08:24:00Z</dcterms:created>
  <dcterms:modified xsi:type="dcterms:W3CDTF">2017-09-21T07:37:00Z</dcterms:modified>
</cp:coreProperties>
</file>