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14C4">
        <w:rPr>
          <w:rFonts w:ascii="Times New Roman" w:hAnsi="Times New Roman"/>
          <w:sz w:val="28"/>
          <w:szCs w:val="28"/>
        </w:rPr>
        <w:t>5</w:t>
      </w:r>
      <w:r w:rsidR="00F8358D">
        <w:rPr>
          <w:rFonts w:ascii="Times New Roman" w:hAnsi="Times New Roman"/>
          <w:sz w:val="28"/>
          <w:szCs w:val="28"/>
        </w:rPr>
        <w:t>75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F8358D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8358D" w:rsidRPr="00071547">
        <w:rPr>
          <w:b/>
          <w:bCs/>
          <w:i/>
          <w:iCs/>
          <w:snapToGrid w:val="0"/>
          <w:szCs w:val="28"/>
        </w:rPr>
        <w:t xml:space="preserve">Строительство КЛ-10 </w:t>
      </w:r>
      <w:proofErr w:type="spellStart"/>
      <w:r w:rsidR="00F8358D" w:rsidRPr="00071547">
        <w:rPr>
          <w:b/>
          <w:bCs/>
          <w:i/>
          <w:iCs/>
          <w:snapToGrid w:val="0"/>
          <w:szCs w:val="28"/>
        </w:rPr>
        <w:t>кВ</w:t>
      </w:r>
      <w:proofErr w:type="spellEnd"/>
      <w:r w:rsidR="00F8358D" w:rsidRPr="00071547">
        <w:rPr>
          <w:b/>
          <w:bCs/>
          <w:i/>
          <w:iCs/>
          <w:snapToGrid w:val="0"/>
          <w:szCs w:val="28"/>
        </w:rPr>
        <w:t xml:space="preserve"> (по </w:t>
      </w:r>
      <w:proofErr w:type="gramStart"/>
      <w:r w:rsidR="00F8358D" w:rsidRPr="00071547">
        <w:rPr>
          <w:b/>
          <w:bCs/>
          <w:i/>
          <w:iCs/>
          <w:snapToGrid w:val="0"/>
          <w:szCs w:val="28"/>
        </w:rPr>
        <w:t>индивидуальному проекту</w:t>
      </w:r>
      <w:proofErr w:type="gramEnd"/>
      <w:r w:rsidR="00F8358D" w:rsidRPr="00071547">
        <w:rPr>
          <w:b/>
          <w:bCs/>
          <w:i/>
          <w:iCs/>
          <w:snapToGrid w:val="0"/>
          <w:szCs w:val="28"/>
        </w:rPr>
        <w:t xml:space="preserve"> для ТОР "Комсомольск", площадка "Парус"), филиал ХЭС</w:t>
      </w:r>
      <w:r w:rsidR="00F8358D">
        <w:rPr>
          <w:b/>
          <w:bCs/>
          <w:i/>
          <w:iCs/>
          <w:snapToGrid w:val="0"/>
          <w:szCs w:val="28"/>
        </w:rPr>
        <w:t xml:space="preserve"> </w:t>
      </w:r>
      <w:r w:rsidR="00F8358D" w:rsidRPr="00A560FC">
        <w:rPr>
          <w:b/>
          <w:bCs/>
          <w:i/>
          <w:iCs/>
          <w:snapToGrid w:val="0"/>
          <w:szCs w:val="28"/>
        </w:rPr>
        <w:t xml:space="preserve"> </w:t>
      </w:r>
      <w:r w:rsidR="00F8358D" w:rsidRPr="0021537E">
        <w:rPr>
          <w:b/>
          <w:bCs/>
          <w:szCs w:val="28"/>
        </w:rPr>
        <w:t xml:space="preserve">закупка № </w:t>
      </w:r>
      <w:r w:rsidR="00F8358D">
        <w:rPr>
          <w:b/>
          <w:bCs/>
          <w:szCs w:val="28"/>
        </w:rPr>
        <w:t>1111.1</w:t>
      </w:r>
      <w:r w:rsidR="00F8358D" w:rsidRPr="0021537E">
        <w:rPr>
          <w:b/>
          <w:bCs/>
          <w:szCs w:val="28"/>
        </w:rPr>
        <w:t xml:space="preserve"> раздел 2.</w:t>
      </w:r>
      <w:r w:rsidR="00F8358D">
        <w:rPr>
          <w:b/>
          <w:bCs/>
          <w:szCs w:val="28"/>
        </w:rPr>
        <w:t>1</w:t>
      </w:r>
      <w:r w:rsidR="00F8358D" w:rsidRPr="0021537E">
        <w:rPr>
          <w:b/>
          <w:bCs/>
          <w:szCs w:val="28"/>
        </w:rPr>
        <w:t>.</w:t>
      </w:r>
      <w:r w:rsidR="00F8358D">
        <w:rPr>
          <w:b/>
          <w:bCs/>
          <w:szCs w:val="28"/>
        </w:rPr>
        <w:t>1</w:t>
      </w:r>
      <w:r w:rsidR="00F8358D" w:rsidRPr="0021537E">
        <w:rPr>
          <w:b/>
          <w:bCs/>
          <w:szCs w:val="28"/>
        </w:rPr>
        <w:t xml:space="preserve">.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F5A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F5AE0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F8358D">
              <w:rPr>
                <w:b/>
                <w:sz w:val="24"/>
                <w:szCs w:val="24"/>
              </w:rPr>
              <w:t>августа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8358D" w:rsidRPr="00F8358D">
        <w:rPr>
          <w:b/>
          <w:i/>
          <w:szCs w:val="26"/>
        </w:rPr>
        <w:t>31705359456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F8358D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214C4" w:rsidRPr="00677509" w:rsidRDefault="003214C4" w:rsidP="003214C4">
      <w:pPr>
        <w:pStyle w:val="a4"/>
        <w:rPr>
          <w:b/>
          <w:bCs/>
          <w:i/>
          <w:iCs/>
          <w:sz w:val="26"/>
          <w:szCs w:val="26"/>
        </w:rPr>
      </w:pPr>
    </w:p>
    <w:p w:rsidR="00F8358D" w:rsidRPr="00677509" w:rsidRDefault="00F8358D" w:rsidP="00F8358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8358D" w:rsidRPr="00677509" w:rsidRDefault="00F8358D" w:rsidP="00F8358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F8358D" w:rsidRPr="00677509" w:rsidRDefault="00F8358D" w:rsidP="00F8358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551"/>
      </w:tblGrid>
      <w:tr w:rsidR="00F8358D" w:rsidTr="00402A1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Default="00F8358D" w:rsidP="00402A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8358D" w:rsidRDefault="00F8358D" w:rsidP="00402A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Default="00F8358D" w:rsidP="00402A1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1B535F" w:rsidRDefault="00F8358D" w:rsidP="00402A1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F8358D" w:rsidRPr="00577FB7" w:rsidTr="00402A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577FB7" w:rsidRDefault="00F8358D" w:rsidP="00402A1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214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F214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F2144">
              <w:rPr>
                <w:b/>
                <w:i/>
                <w:sz w:val="24"/>
                <w:szCs w:val="24"/>
              </w:rPr>
              <w:t>»</w:t>
            </w:r>
          </w:p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F2144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C111CF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111CF">
              <w:rPr>
                <w:b/>
                <w:bCs/>
                <w:i/>
                <w:sz w:val="22"/>
                <w:szCs w:val="22"/>
                <w:lang w:eastAsia="en-US"/>
              </w:rPr>
              <w:t>7 967 181,14 </w:t>
            </w:r>
          </w:p>
        </w:tc>
      </w:tr>
      <w:tr w:rsidR="00F8358D" w:rsidRPr="00577FB7" w:rsidTr="00402A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577FB7" w:rsidRDefault="00F8358D" w:rsidP="00402A1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EF2144" w:rsidRDefault="00F8358D" w:rsidP="00402A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F2144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F2144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8D" w:rsidRPr="00A840C4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A1F04">
              <w:rPr>
                <w:b/>
                <w:bCs/>
                <w:i/>
                <w:sz w:val="22"/>
                <w:szCs w:val="22"/>
                <w:lang w:eastAsia="en-US"/>
              </w:rPr>
              <w:t>7 959 193,99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F8358D" w:rsidRPr="00677509" w:rsidRDefault="00F8358D" w:rsidP="00F8358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8358D" w:rsidRPr="00716237" w:rsidRDefault="00F8358D" w:rsidP="00F8358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p w:rsidR="00F8358D" w:rsidRPr="00677509" w:rsidRDefault="00F8358D" w:rsidP="00F8358D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506"/>
        <w:gridCol w:w="1968"/>
        <w:gridCol w:w="2180"/>
      </w:tblGrid>
      <w:tr w:rsidR="00F8358D" w:rsidRPr="003C7F02" w:rsidTr="00402A1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8D" w:rsidRPr="003C7F02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8D" w:rsidRPr="003C7F02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8D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8D" w:rsidRDefault="00F8358D" w:rsidP="00402A1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F8358D" w:rsidRPr="00577FB7" w:rsidTr="00402A11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577FB7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EF2144" w:rsidRDefault="00F8358D" w:rsidP="00402A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F2144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F2144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A840C4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A1F04">
              <w:rPr>
                <w:b/>
                <w:bCs/>
                <w:i/>
                <w:sz w:val="22"/>
                <w:szCs w:val="22"/>
                <w:lang w:eastAsia="en-US"/>
              </w:rPr>
              <w:t>7 959 193,99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A840C4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0,516</w:t>
            </w:r>
          </w:p>
        </w:tc>
      </w:tr>
      <w:tr w:rsidR="00F8358D" w:rsidRPr="00577FB7" w:rsidTr="00402A11">
        <w:trPr>
          <w:trHeight w:val="8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577FB7" w:rsidRDefault="00F8358D" w:rsidP="00402A1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214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F214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F2144">
              <w:rPr>
                <w:b/>
                <w:i/>
                <w:sz w:val="24"/>
                <w:szCs w:val="24"/>
              </w:rPr>
              <w:t>»</w:t>
            </w:r>
          </w:p>
          <w:p w:rsidR="00F8358D" w:rsidRPr="00EF2144" w:rsidRDefault="00F8358D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F2144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C111CF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111CF">
              <w:rPr>
                <w:b/>
                <w:bCs/>
                <w:i/>
                <w:sz w:val="22"/>
                <w:szCs w:val="22"/>
                <w:lang w:eastAsia="en-US"/>
              </w:rPr>
              <w:t>7 967 181,14 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D" w:rsidRPr="00A840C4" w:rsidRDefault="00F8358D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0,511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A84BEC" w:rsidRDefault="00A84BEC" w:rsidP="00F8358D">
      <w:pPr>
        <w:spacing w:line="240" w:lineRule="auto"/>
        <w:ind w:firstLine="0"/>
        <w:rPr>
          <w:b/>
          <w:sz w:val="26"/>
          <w:szCs w:val="26"/>
        </w:rPr>
      </w:pPr>
    </w:p>
    <w:p w:rsidR="00A84BEC" w:rsidRDefault="00A84BEC" w:rsidP="00F8358D">
      <w:pPr>
        <w:spacing w:line="240" w:lineRule="auto"/>
        <w:ind w:firstLine="0"/>
        <w:rPr>
          <w:b/>
          <w:sz w:val="26"/>
          <w:szCs w:val="26"/>
        </w:rPr>
      </w:pPr>
    </w:p>
    <w:p w:rsidR="00F8358D" w:rsidRPr="00677509" w:rsidRDefault="00F8358D" w:rsidP="00F8358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lastRenderedPageBreak/>
        <w:t>РЕШИЛИ:</w:t>
      </w:r>
    </w:p>
    <w:p w:rsidR="00F8358D" w:rsidRPr="00716237" w:rsidRDefault="00F8358D" w:rsidP="00F8358D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716237">
        <w:rPr>
          <w:sz w:val="26"/>
          <w:szCs w:val="26"/>
        </w:rPr>
        <w:t xml:space="preserve">Планируемая стоимость закупки в </w:t>
      </w:r>
      <w:proofErr w:type="gramStart"/>
      <w:r w:rsidRPr="00716237">
        <w:rPr>
          <w:sz w:val="26"/>
          <w:szCs w:val="26"/>
        </w:rPr>
        <w:t>соответствии</w:t>
      </w:r>
      <w:proofErr w:type="gramEnd"/>
      <w:r w:rsidRPr="00716237">
        <w:rPr>
          <w:sz w:val="26"/>
          <w:szCs w:val="26"/>
        </w:rPr>
        <w:t xml:space="preserve"> с ГКПЗ: </w:t>
      </w:r>
      <w:r w:rsidRPr="006A69D0">
        <w:rPr>
          <w:b/>
          <w:i/>
          <w:sz w:val="26"/>
          <w:szCs w:val="26"/>
        </w:rPr>
        <w:t>7 987 149.00</w:t>
      </w:r>
      <w:r>
        <w:rPr>
          <w:b/>
          <w:i/>
          <w:sz w:val="26"/>
          <w:szCs w:val="26"/>
        </w:rPr>
        <w:t xml:space="preserve"> </w:t>
      </w:r>
      <w:r w:rsidRPr="00821C8A">
        <w:rPr>
          <w:sz w:val="26"/>
          <w:szCs w:val="26"/>
        </w:rPr>
        <w:t>рублей без учета НДС (</w:t>
      </w:r>
      <w:r w:rsidRPr="006A69D0">
        <w:rPr>
          <w:sz w:val="26"/>
          <w:szCs w:val="26"/>
        </w:rPr>
        <w:t>9 424 835.82</w:t>
      </w:r>
      <w:r>
        <w:rPr>
          <w:sz w:val="26"/>
          <w:szCs w:val="26"/>
        </w:rPr>
        <w:t xml:space="preserve"> </w:t>
      </w:r>
      <w:r w:rsidRPr="00716237">
        <w:rPr>
          <w:sz w:val="26"/>
          <w:szCs w:val="26"/>
        </w:rPr>
        <w:t>руб. с учетом НДС).</w:t>
      </w:r>
    </w:p>
    <w:p w:rsidR="00F8358D" w:rsidRPr="00C111CF" w:rsidRDefault="00F8358D" w:rsidP="00F8358D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C111CF">
        <w:rPr>
          <w:sz w:val="26"/>
          <w:szCs w:val="26"/>
        </w:rPr>
        <w:t xml:space="preserve">На основании приведенной итоговой </w:t>
      </w:r>
      <w:proofErr w:type="spellStart"/>
      <w:r w:rsidRPr="00C111CF">
        <w:rPr>
          <w:sz w:val="26"/>
          <w:szCs w:val="26"/>
        </w:rPr>
        <w:t>ранжировки</w:t>
      </w:r>
      <w:proofErr w:type="spellEnd"/>
      <w:r w:rsidRPr="00C111CF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C111CF">
        <w:rPr>
          <w:b/>
          <w:bCs/>
          <w:i/>
          <w:iCs/>
          <w:sz w:val="26"/>
          <w:szCs w:val="26"/>
        </w:rPr>
        <w:t xml:space="preserve">Строительство КЛ-10 </w:t>
      </w:r>
      <w:proofErr w:type="spellStart"/>
      <w:r w:rsidRPr="00C111CF">
        <w:rPr>
          <w:b/>
          <w:bCs/>
          <w:i/>
          <w:iCs/>
          <w:sz w:val="26"/>
          <w:szCs w:val="26"/>
        </w:rPr>
        <w:t>кВ</w:t>
      </w:r>
      <w:proofErr w:type="spellEnd"/>
      <w:r w:rsidRPr="00C111CF">
        <w:rPr>
          <w:b/>
          <w:bCs/>
          <w:i/>
          <w:iCs/>
          <w:sz w:val="26"/>
          <w:szCs w:val="26"/>
        </w:rPr>
        <w:t xml:space="preserve"> (по </w:t>
      </w:r>
      <w:proofErr w:type="gramStart"/>
      <w:r w:rsidRPr="00C111CF">
        <w:rPr>
          <w:b/>
          <w:bCs/>
          <w:i/>
          <w:iCs/>
          <w:sz w:val="26"/>
          <w:szCs w:val="26"/>
        </w:rPr>
        <w:t>индивидуальному проекту</w:t>
      </w:r>
      <w:proofErr w:type="gramEnd"/>
      <w:r w:rsidRPr="00C111CF">
        <w:rPr>
          <w:b/>
          <w:bCs/>
          <w:i/>
          <w:iCs/>
          <w:sz w:val="26"/>
          <w:szCs w:val="26"/>
        </w:rPr>
        <w:t xml:space="preserve"> для ТОР "Комсомольск", площадка "Парус"), филиал ХЭС </w:t>
      </w:r>
      <w:r w:rsidRPr="00C111C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C111CF">
        <w:rPr>
          <w:b/>
          <w:i/>
          <w:sz w:val="26"/>
          <w:szCs w:val="26"/>
          <w:lang w:eastAsia="en-US"/>
        </w:rPr>
        <w:t xml:space="preserve"> ООО «Компания Новая Энергия» </w:t>
      </w:r>
      <w:r w:rsidRPr="00C111CF">
        <w:rPr>
          <w:sz w:val="26"/>
          <w:szCs w:val="26"/>
          <w:lang w:eastAsia="en-US"/>
        </w:rPr>
        <w:t xml:space="preserve">г. Новосибирск, ул. Чаплыгина, 93 </w:t>
      </w:r>
      <w:r w:rsidRPr="00C111CF">
        <w:rPr>
          <w:sz w:val="26"/>
          <w:szCs w:val="26"/>
        </w:rPr>
        <w:t xml:space="preserve">на условиях: стоимость предложения </w:t>
      </w:r>
      <w:r w:rsidRPr="00C111CF">
        <w:rPr>
          <w:b/>
          <w:bCs/>
          <w:i/>
          <w:sz w:val="26"/>
          <w:szCs w:val="26"/>
          <w:lang w:eastAsia="en-US"/>
        </w:rPr>
        <w:t xml:space="preserve">7 959 193,99 </w:t>
      </w:r>
      <w:r w:rsidRPr="00C111CF">
        <w:rPr>
          <w:sz w:val="26"/>
          <w:szCs w:val="26"/>
          <w:lang w:eastAsia="en-US"/>
        </w:rPr>
        <w:t xml:space="preserve">руб. без учета НДС (9 391 848,91 руб. с учетом НДС). Срок выполнения работ: с момента заключения договора по 31.12.2017. Условия оплаты: аванс (30% от стоимости работ по договору) в </w:t>
      </w:r>
      <w:proofErr w:type="gramStart"/>
      <w:r w:rsidRPr="00C111CF">
        <w:rPr>
          <w:sz w:val="26"/>
          <w:szCs w:val="26"/>
          <w:lang w:eastAsia="en-US"/>
        </w:rPr>
        <w:t>размере</w:t>
      </w:r>
      <w:proofErr w:type="gramEnd"/>
      <w:r w:rsidRPr="00C111CF">
        <w:rPr>
          <w:sz w:val="26"/>
          <w:szCs w:val="26"/>
          <w:lang w:eastAsia="en-US"/>
        </w:rPr>
        <w:t xml:space="preserve"> 2 817 554,67 руб. в том числе НДС в течение 30 календарных дней с даты подписания договора. Оплата выполненных работ в течение 30 календарных дней </w:t>
      </w:r>
      <w:proofErr w:type="gramStart"/>
      <w:r w:rsidRPr="00C111CF">
        <w:rPr>
          <w:sz w:val="26"/>
          <w:szCs w:val="26"/>
          <w:lang w:eastAsia="en-US"/>
        </w:rPr>
        <w:t>с даты подписания</w:t>
      </w:r>
      <w:proofErr w:type="gramEnd"/>
      <w:r w:rsidRPr="00C111CF">
        <w:rPr>
          <w:sz w:val="26"/>
          <w:szCs w:val="26"/>
          <w:lang w:eastAsia="en-US"/>
        </w:rPr>
        <w:t xml:space="preserve"> актов выполненных работ. Окончательный расчет в </w:t>
      </w:r>
      <w:proofErr w:type="gramStart"/>
      <w:r w:rsidRPr="00C111CF">
        <w:rPr>
          <w:sz w:val="26"/>
          <w:szCs w:val="26"/>
          <w:lang w:eastAsia="en-US"/>
        </w:rPr>
        <w:t>течении</w:t>
      </w:r>
      <w:proofErr w:type="gramEnd"/>
      <w:r w:rsidRPr="00C111CF">
        <w:rPr>
          <w:sz w:val="26"/>
          <w:szCs w:val="26"/>
          <w:lang w:eastAsia="en-US"/>
        </w:rPr>
        <w:t xml:space="preserve"> 30 календарных дней с даты подписания заказчиком КС-11 или КС-14. Гарантийные обязательства:  в </w:t>
      </w:r>
      <w:proofErr w:type="gramStart"/>
      <w:r w:rsidRPr="00C111CF">
        <w:rPr>
          <w:sz w:val="26"/>
          <w:szCs w:val="26"/>
          <w:lang w:eastAsia="en-US"/>
        </w:rPr>
        <w:t>соответствии</w:t>
      </w:r>
      <w:proofErr w:type="gramEnd"/>
      <w:r w:rsidRPr="00C111CF">
        <w:rPr>
          <w:sz w:val="26"/>
          <w:szCs w:val="26"/>
          <w:lang w:eastAsia="en-US"/>
        </w:rPr>
        <w:t xml:space="preserve"> с разделом 7 Проекта договора.</w:t>
      </w:r>
      <w:r w:rsidRPr="00C111CF">
        <w:rPr>
          <w:sz w:val="26"/>
          <w:szCs w:val="26"/>
        </w:rPr>
        <w:t xml:space="preserve">  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F8358D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F8358D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1D3742">
              <w:rPr>
                <w:b/>
                <w:i/>
                <w:sz w:val="24"/>
                <w:szCs w:val="24"/>
              </w:rPr>
              <w:t>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3214C4" w:rsidRDefault="00E2216A" w:rsidP="00E2216A">
      <w:pPr>
        <w:pStyle w:val="a4"/>
        <w:jc w:val="both"/>
        <w:rPr>
          <w:b/>
          <w:sz w:val="20"/>
        </w:rPr>
      </w:pPr>
      <w:proofErr w:type="spellStart"/>
      <w:r w:rsidRPr="003214C4">
        <w:rPr>
          <w:b/>
          <w:sz w:val="20"/>
        </w:rPr>
        <w:t>Коврижкина</w:t>
      </w:r>
      <w:proofErr w:type="spellEnd"/>
      <w:r w:rsidRPr="003214C4">
        <w:rPr>
          <w:b/>
          <w:sz w:val="20"/>
        </w:rPr>
        <w:t xml:space="preserve"> Е.Ю.</w:t>
      </w:r>
    </w:p>
    <w:p w:rsidR="00E2216A" w:rsidRPr="003214C4" w:rsidRDefault="00E2216A" w:rsidP="00E2216A">
      <w:pPr>
        <w:pStyle w:val="a4"/>
        <w:jc w:val="both"/>
        <w:rPr>
          <w:sz w:val="20"/>
        </w:rPr>
      </w:pPr>
      <w:r w:rsidRPr="003214C4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85" w:rsidRDefault="00D62485" w:rsidP="00355095">
      <w:pPr>
        <w:spacing w:line="240" w:lineRule="auto"/>
      </w:pPr>
      <w:r>
        <w:separator/>
      </w:r>
    </w:p>
  </w:endnote>
  <w:endnote w:type="continuationSeparator" w:id="0">
    <w:p w:rsidR="00D62485" w:rsidRDefault="00D624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A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A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85" w:rsidRDefault="00D62485" w:rsidP="00355095">
      <w:pPr>
        <w:spacing w:line="240" w:lineRule="auto"/>
      </w:pPr>
      <w:r>
        <w:separator/>
      </w:r>
    </w:p>
  </w:footnote>
  <w:footnote w:type="continuationSeparator" w:id="0">
    <w:p w:rsidR="00D62485" w:rsidRDefault="00D624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358D">
      <w:rPr>
        <w:i/>
        <w:sz w:val="20"/>
      </w:rPr>
      <w:t>1111.1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F8358D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9CD2F5F"/>
    <w:multiLevelType w:val="hybridMultilevel"/>
    <w:tmpl w:val="2F90EF30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87B54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14C4"/>
    <w:rsid w:val="003223F3"/>
    <w:rsid w:val="00322EF8"/>
    <w:rsid w:val="00323179"/>
    <w:rsid w:val="003235A6"/>
    <w:rsid w:val="0033009A"/>
    <w:rsid w:val="00340BB7"/>
    <w:rsid w:val="00340D88"/>
    <w:rsid w:val="00352406"/>
    <w:rsid w:val="00355095"/>
    <w:rsid w:val="00366597"/>
    <w:rsid w:val="00367A84"/>
    <w:rsid w:val="0037307E"/>
    <w:rsid w:val="00376874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07B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7CA6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11B3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6F5AE0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294D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4BEC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12CA5"/>
    <w:rsid w:val="00D26329"/>
    <w:rsid w:val="00D267B4"/>
    <w:rsid w:val="00D32317"/>
    <w:rsid w:val="00D43162"/>
    <w:rsid w:val="00D62485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6B9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58D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</cp:revision>
  <cp:lastPrinted>2017-08-21T07:15:00Z</cp:lastPrinted>
  <dcterms:created xsi:type="dcterms:W3CDTF">2017-07-06T06:00:00Z</dcterms:created>
  <dcterms:modified xsi:type="dcterms:W3CDTF">2017-08-22T06:01:00Z</dcterms:modified>
</cp:coreProperties>
</file>