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82E8A" w:rsidRPr="0058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521 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582E8A" w:rsidP="00582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B0D" w:rsidRPr="00104B0D" w:rsidRDefault="004F2464" w:rsidP="004F2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582E8A" w:rsidRPr="00582E8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«Инженерные изыскания в Индустриальном районе </w:t>
      </w:r>
      <w:proofErr w:type="spellStart"/>
      <w:r w:rsidR="00582E8A" w:rsidRPr="00582E8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г</w:t>
      </w:r>
      <w:proofErr w:type="gramStart"/>
      <w:r w:rsidR="00582E8A" w:rsidRPr="00582E8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.Х</w:t>
      </w:r>
      <w:proofErr w:type="gramEnd"/>
      <w:r w:rsidR="00582E8A" w:rsidRPr="00582E8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абаровск</w:t>
      </w:r>
      <w:proofErr w:type="spellEnd"/>
      <w:r w:rsidR="00582E8A" w:rsidRPr="00582E8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для объекта ПИР ПС 110/35/6 </w:t>
      </w:r>
      <w:proofErr w:type="spellStart"/>
      <w:r w:rsidR="00582E8A" w:rsidRPr="00582E8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582E8A" w:rsidRPr="00582E8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АК (строительство), филиал ХЭС»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104B0D" w:rsidRDefault="00D35C9F" w:rsidP="004F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82E8A" w:rsidRPr="00582E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582E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82E8A" w:rsidRPr="00582E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CD0944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00 000,00</w:t>
      </w:r>
      <w:r w:rsidR="00CD0944" w:rsidRPr="00042D55">
        <w:rPr>
          <w:sz w:val="25"/>
          <w:szCs w:val="25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9025AC" w:rsidRDefault="00D35C9F" w:rsidP="004F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582E8A">
        <w:rPr>
          <w:rFonts w:ascii="Times New Roman" w:eastAsia="Times New Roman" w:hAnsi="Times New Roman" w:cs="Times New Roman"/>
          <w:sz w:val="24"/>
          <w:szCs w:val="24"/>
          <w:lang w:eastAsia="ru-RU"/>
        </w:rPr>
        <w:t>1107</w:t>
      </w:r>
      <w:r w:rsidR="0030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</w:t>
      </w:r>
      <w:r w:rsidR="00582E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2464" w:rsidRDefault="004F2464" w:rsidP="004F2464">
      <w:pPr>
        <w:pStyle w:val="ae"/>
        <w:spacing w:before="0" w:line="240" w:lineRule="auto"/>
        <w:rPr>
          <w:b/>
          <w:sz w:val="24"/>
        </w:rPr>
      </w:pPr>
    </w:p>
    <w:p w:rsidR="00E45419" w:rsidRPr="000C1DBB" w:rsidRDefault="00E45419" w:rsidP="004F2464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9F34D1" w:rsidRPr="000C1DBB" w:rsidRDefault="009F34D1" w:rsidP="004F2464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582E8A">
        <w:rPr>
          <w:sz w:val="24"/>
          <w:szCs w:val="24"/>
        </w:rPr>
        <w:t>4</w:t>
      </w:r>
      <w:r w:rsidRPr="00B81C11">
        <w:rPr>
          <w:sz w:val="24"/>
          <w:szCs w:val="24"/>
        </w:rPr>
        <w:t xml:space="preserve"> (</w:t>
      </w:r>
      <w:r w:rsidR="00582E8A">
        <w:rPr>
          <w:sz w:val="24"/>
          <w:szCs w:val="24"/>
        </w:rPr>
        <w:t>четыре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B378A6">
        <w:rPr>
          <w:sz w:val="24"/>
          <w:szCs w:val="24"/>
        </w:rPr>
        <w:t xml:space="preserve"> 13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2</w:t>
      </w:r>
      <w:r w:rsidR="00582E8A">
        <w:rPr>
          <w:sz w:val="24"/>
          <w:szCs w:val="24"/>
        </w:rPr>
        <w:t>7.06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5"/>
        <w:gridCol w:w="5738"/>
        <w:gridCol w:w="3432"/>
      </w:tblGrid>
      <w:tr w:rsidR="006B7B44" w:rsidRPr="004F2464" w:rsidTr="004F2464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4F246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1" w:type="pct"/>
            <w:shd w:val="clear" w:color="auto" w:fill="FFFFFF"/>
            <w:hideMark/>
          </w:tcPr>
          <w:p w:rsidR="006B7B44" w:rsidRPr="004F246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  <w:bookmarkStart w:id="0" w:name="_GoBack"/>
            <w:bookmarkEnd w:id="0"/>
          </w:p>
        </w:tc>
        <w:tc>
          <w:tcPr>
            <w:tcW w:w="1814" w:type="pct"/>
            <w:shd w:val="clear" w:color="auto" w:fill="FFFFFF"/>
            <w:hideMark/>
          </w:tcPr>
          <w:p w:rsidR="006B7B44" w:rsidRPr="004F246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 заявки на участие в запросе предложений</w:t>
            </w:r>
          </w:p>
        </w:tc>
      </w:tr>
      <w:tr w:rsidR="00A93079" w:rsidRPr="004F2464" w:rsidTr="004F2464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A93079" w:rsidRPr="004F2464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31" w:type="pct"/>
            <w:shd w:val="clear" w:color="auto" w:fill="FFFFFF"/>
            <w:hideMark/>
          </w:tcPr>
          <w:p w:rsidR="00A93079" w:rsidRPr="004F2464" w:rsidRDefault="004F2464" w:rsidP="00582E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</w:t>
            </w:r>
            <w:r w:rsidR="00582E8A"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"Землеустройство-ДВ" </w:t>
            </w:r>
          </w:p>
          <w:p w:rsidR="00A93079" w:rsidRPr="004F2464" w:rsidRDefault="00A93079" w:rsidP="00582E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82E8A"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680013, Российская Федерация, Хабаровский, край, Хабаровск, </w:t>
            </w:r>
            <w:proofErr w:type="spellStart"/>
            <w:r w:rsidR="00582E8A" w:rsidRPr="004F2464">
              <w:rPr>
                <w:rFonts w:ascii="Times New Roman" w:eastAsia="Times New Roman" w:hAnsi="Times New Roman" w:cs="Times New Roman"/>
                <w:lang w:eastAsia="ru-RU"/>
              </w:rPr>
              <w:t>Шабадина</w:t>
            </w:r>
            <w:proofErr w:type="spellEnd"/>
            <w:r w:rsidR="00582E8A"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582E8A" w:rsidRPr="004F246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="00582E8A" w:rsidRPr="004F2464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14" w:type="pct"/>
            <w:shd w:val="clear" w:color="auto" w:fill="FFFFFF"/>
            <w:hideMark/>
          </w:tcPr>
          <w:p w:rsidR="00A93079" w:rsidRPr="004F2464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="00582E8A"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537 269.36</w:t>
            </w:r>
            <w:r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руб</w:t>
            </w: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93079" w:rsidRPr="004F2464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82E8A" w:rsidRPr="004F2464">
              <w:rPr>
                <w:rFonts w:ascii="Times New Roman" w:eastAsia="Times New Roman" w:hAnsi="Times New Roman" w:cs="Times New Roman"/>
                <w:lang w:eastAsia="ru-RU"/>
              </w:rPr>
              <w:t>НДС не облагается</w:t>
            </w: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93079" w:rsidRPr="004F2464" w:rsidRDefault="00A93079" w:rsidP="000B0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079" w:rsidRPr="004F2464" w:rsidTr="004F2464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A93079" w:rsidRPr="004F2464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31" w:type="pct"/>
            <w:shd w:val="clear" w:color="auto" w:fill="FFFFFF"/>
            <w:hideMark/>
          </w:tcPr>
          <w:p w:rsidR="00A93079" w:rsidRPr="004F2464" w:rsidRDefault="00582E8A" w:rsidP="00582E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"Сибирская инженерно-геодезическая компания" </w:t>
            </w:r>
            <w:r w:rsidR="00A93079" w:rsidRPr="004F24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630039, Российская Федерация, Новосибирская область, Новосибирск, Добролюбова </w:t>
            </w:r>
            <w:proofErr w:type="spellStart"/>
            <w:proofErr w:type="gramStart"/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, 162/1, этаж 1</w:t>
            </w:r>
            <w:r w:rsidR="00A93079" w:rsidRPr="004F24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14" w:type="pct"/>
            <w:shd w:val="clear" w:color="auto" w:fill="FFFFFF"/>
            <w:hideMark/>
          </w:tcPr>
          <w:p w:rsidR="00A93079" w:rsidRPr="004F2464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="00582E8A"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526 196.61</w:t>
            </w:r>
            <w:r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руб</w:t>
            </w: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93079" w:rsidRPr="004F2464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(Цена: </w:t>
            </w:r>
            <w:r w:rsidR="00582E8A" w:rsidRPr="004F2464">
              <w:rPr>
                <w:rFonts w:ascii="Times New Roman" w:eastAsia="Times New Roman" w:hAnsi="Times New Roman" w:cs="Times New Roman"/>
                <w:lang w:eastAsia="ru-RU"/>
              </w:rPr>
              <w:t>620 912.00</w:t>
            </w:r>
            <w:r w:rsidR="004F2464"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руб.  с НДС)</w:t>
            </w:r>
          </w:p>
          <w:p w:rsidR="00A93079" w:rsidRPr="004F2464" w:rsidRDefault="00A93079" w:rsidP="000B0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4A41" w:rsidRPr="004F2464" w:rsidTr="004F2464">
        <w:trPr>
          <w:tblCellSpacing w:w="0" w:type="dxa"/>
        </w:trPr>
        <w:tc>
          <w:tcPr>
            <w:tcW w:w="156" w:type="pct"/>
            <w:shd w:val="clear" w:color="auto" w:fill="FFFFFF"/>
          </w:tcPr>
          <w:p w:rsidR="00AB4A41" w:rsidRPr="004F2464" w:rsidRDefault="00AB4A41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31" w:type="pct"/>
            <w:shd w:val="clear" w:color="auto" w:fill="FFFFFF"/>
          </w:tcPr>
          <w:p w:rsidR="001F5F34" w:rsidRPr="004F2464" w:rsidRDefault="00582E8A" w:rsidP="00582E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"ЭНЕРГОРЕГИОН" </w:t>
            </w:r>
            <w:r w:rsidR="001F5F34" w:rsidRPr="004F24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27AB0"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690091, Российская Федерация, Приморский край, Владивосток, Алеутская </w:t>
            </w:r>
            <w:proofErr w:type="spellStart"/>
            <w:proofErr w:type="gramStart"/>
            <w:r w:rsidR="00027AB0" w:rsidRPr="004F246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="00027AB0" w:rsidRPr="004F2464">
              <w:rPr>
                <w:rFonts w:ascii="Times New Roman" w:eastAsia="Times New Roman" w:hAnsi="Times New Roman" w:cs="Times New Roman"/>
                <w:lang w:eastAsia="ru-RU"/>
              </w:rPr>
              <w:t>, 45А офис (квартира)  313</w:t>
            </w:r>
            <w:r w:rsidR="001F5F34" w:rsidRPr="004F24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14" w:type="pct"/>
            <w:shd w:val="clear" w:color="auto" w:fill="FFFFFF"/>
          </w:tcPr>
          <w:p w:rsidR="00A93079" w:rsidRPr="004F2464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="00582E8A"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987 998.63</w:t>
            </w:r>
            <w:r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руб.</w:t>
            </w:r>
          </w:p>
          <w:p w:rsidR="00AB4A41" w:rsidRPr="004F2464" w:rsidRDefault="00A93079" w:rsidP="00582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(Цена: </w:t>
            </w:r>
            <w:r w:rsidR="00582E8A"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1 165 838.38 </w:t>
            </w:r>
            <w:r w:rsidR="002E2773" w:rsidRPr="004F246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r w:rsidR="00027AB0" w:rsidRPr="004F24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2773" w:rsidRPr="004F246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  с НДС)</w:t>
            </w:r>
          </w:p>
        </w:tc>
      </w:tr>
      <w:tr w:rsidR="00582E8A" w:rsidRPr="004F2464" w:rsidTr="004F2464">
        <w:trPr>
          <w:tblCellSpacing w:w="0" w:type="dxa"/>
        </w:trPr>
        <w:tc>
          <w:tcPr>
            <w:tcW w:w="156" w:type="pct"/>
            <w:shd w:val="clear" w:color="auto" w:fill="FFFFFF"/>
          </w:tcPr>
          <w:p w:rsidR="00582E8A" w:rsidRPr="004F2464" w:rsidRDefault="00582E8A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31" w:type="pct"/>
            <w:shd w:val="clear" w:color="auto" w:fill="FFFFFF"/>
          </w:tcPr>
          <w:p w:rsidR="00582E8A" w:rsidRPr="004F2464" w:rsidRDefault="004F2464" w:rsidP="00582E8A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</w:t>
            </w:r>
            <w:r w:rsidR="00582E8A"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"Дальневосточная геодезическая компания"</w:t>
            </w:r>
            <w:r w:rsidR="00027AB0"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027AB0" w:rsidRPr="004F2464">
              <w:rPr>
                <w:rFonts w:ascii="Times New Roman" w:eastAsia="Times New Roman" w:hAnsi="Times New Roman" w:cs="Times New Roman"/>
                <w:lang w:eastAsia="ru-RU"/>
              </w:rPr>
              <w:t>(680000, Российская Федерация, Хабаровский край, Хабаровск, пер. Кустарный, 8 офис (квартира)  2)</w:t>
            </w:r>
          </w:p>
        </w:tc>
        <w:tc>
          <w:tcPr>
            <w:tcW w:w="1814" w:type="pct"/>
            <w:shd w:val="clear" w:color="auto" w:fill="FFFFFF"/>
          </w:tcPr>
          <w:p w:rsidR="00582E8A" w:rsidRPr="004F2464" w:rsidRDefault="00582E8A" w:rsidP="00DB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Pr="004F24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803 363.00 руб.</w:t>
            </w:r>
          </w:p>
          <w:p w:rsidR="00582E8A" w:rsidRPr="004F2464" w:rsidRDefault="00582E8A" w:rsidP="00DB5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464">
              <w:rPr>
                <w:rFonts w:ascii="Times New Roman" w:eastAsia="Times New Roman" w:hAnsi="Times New Roman" w:cs="Times New Roman"/>
                <w:lang w:eastAsia="ru-RU"/>
              </w:rPr>
              <w:t>(НДС не облагается)</w:t>
            </w:r>
          </w:p>
        </w:tc>
      </w:tr>
    </w:tbl>
    <w:p w:rsidR="004C744B" w:rsidRDefault="004C744B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4F2464">
        <w:rPr>
          <w:b/>
          <w:i/>
          <w:sz w:val="24"/>
        </w:rPr>
        <w:t>Челышева Т.В.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4F2464" w:rsidRPr="004F2464" w:rsidRDefault="004F2464" w:rsidP="004F2464">
      <w:pPr>
        <w:pStyle w:val="a7"/>
        <w:tabs>
          <w:tab w:val="clear" w:pos="9355"/>
        </w:tabs>
        <w:rPr>
          <w:rFonts w:ascii="Times New Roman" w:hAnsi="Times New Roman" w:cs="Times New Roman"/>
          <w:sz w:val="18"/>
          <w:szCs w:val="18"/>
        </w:rPr>
      </w:pPr>
      <w:r w:rsidRPr="004F2464">
        <w:rPr>
          <w:rFonts w:ascii="Times New Roman" w:hAnsi="Times New Roman" w:cs="Times New Roman"/>
          <w:sz w:val="18"/>
          <w:szCs w:val="18"/>
        </w:rPr>
        <w:t>Игнатова Т.А.</w:t>
      </w:r>
    </w:p>
    <w:p w:rsidR="004F2464" w:rsidRPr="004F2464" w:rsidRDefault="004F2464" w:rsidP="004F2464">
      <w:pPr>
        <w:pStyle w:val="a7"/>
        <w:tabs>
          <w:tab w:val="clear" w:pos="9355"/>
        </w:tabs>
        <w:rPr>
          <w:rFonts w:ascii="Times New Roman" w:hAnsi="Times New Roman" w:cs="Times New Roman"/>
          <w:sz w:val="18"/>
          <w:szCs w:val="18"/>
        </w:rPr>
      </w:pPr>
      <w:r w:rsidRPr="004F2464">
        <w:rPr>
          <w:rFonts w:ascii="Times New Roman" w:hAnsi="Times New Roman" w:cs="Times New Roman"/>
          <w:sz w:val="18"/>
          <w:szCs w:val="18"/>
        </w:rPr>
        <w:t>(416-2) 397-307</w:t>
      </w:r>
    </w:p>
    <w:p w:rsidR="008D611E" w:rsidRPr="006635DD" w:rsidRDefault="00E66993" w:rsidP="004F2464">
      <w:pPr>
        <w:pStyle w:val="a7"/>
        <w:tabs>
          <w:tab w:val="clear" w:pos="9355"/>
        </w:tabs>
        <w:rPr>
          <w:b/>
          <w:i/>
          <w:sz w:val="20"/>
          <w:szCs w:val="20"/>
        </w:rPr>
      </w:pPr>
      <w:hyperlink r:id="rId10" w:history="1">
        <w:r w:rsidR="004F2464" w:rsidRPr="004F2464">
          <w:rPr>
            <w:rStyle w:val="af0"/>
            <w:rFonts w:ascii="Times New Roman" w:hAnsi="Times New Roman" w:cs="Times New Roman"/>
            <w:sz w:val="18"/>
            <w:szCs w:val="18"/>
          </w:rPr>
          <w:t>ignatova-ta@drsk.ru</w:t>
        </w:r>
      </w:hyperlink>
      <w:r w:rsidR="004F2464" w:rsidRPr="004F2464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8D611E" w:rsidRPr="006635DD" w:rsidSect="00910F73">
      <w:headerReference w:type="default" r:id="rId11"/>
      <w:footerReference w:type="default" r:id="rId12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93" w:rsidRDefault="00E66993" w:rsidP="000F4708">
      <w:pPr>
        <w:spacing w:after="0" w:line="240" w:lineRule="auto"/>
      </w:pPr>
      <w:r>
        <w:separator/>
      </w:r>
    </w:p>
  </w:endnote>
  <w:endnote w:type="continuationSeparator" w:id="0">
    <w:p w:rsidR="00E66993" w:rsidRDefault="00E6699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46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93" w:rsidRDefault="00E66993" w:rsidP="000F4708">
      <w:pPr>
        <w:spacing w:after="0" w:line="240" w:lineRule="auto"/>
      </w:pPr>
      <w:r>
        <w:separator/>
      </w:r>
    </w:p>
  </w:footnote>
  <w:footnote w:type="continuationSeparator" w:id="0">
    <w:p w:rsidR="00E66993" w:rsidRDefault="00E6699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AB0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4F2464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2E8A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3E98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78A6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2DEC"/>
    <w:rsid w:val="00E66993"/>
    <w:rsid w:val="00E704A8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7681-1E29-4668-A575-78B2CAAF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15</cp:revision>
  <cp:lastPrinted>2017-06-27T23:27:00Z</cp:lastPrinted>
  <dcterms:created xsi:type="dcterms:W3CDTF">2014-08-07T23:03:00Z</dcterms:created>
  <dcterms:modified xsi:type="dcterms:W3CDTF">2017-06-27T23:35:00Z</dcterms:modified>
</cp:coreProperties>
</file>