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7505B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505B0">
        <w:rPr>
          <w:rFonts w:ascii="Times New Roman" w:hAnsi="Times New Roman" w:cs="Times New Roman"/>
          <w:b/>
          <w:sz w:val="29"/>
          <w:szCs w:val="29"/>
        </w:rPr>
        <w:t>Протокол заседания Закупочной комиссии по вскрытию поступивших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B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44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1B44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1B4468" w:rsidP="001B4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05.04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7505B0" w:rsidRPr="00142092" w:rsidRDefault="007505B0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47BA" w:rsidRPr="009229ED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6"/>
          <w:szCs w:val="26"/>
        </w:rPr>
      </w:pPr>
      <w:r w:rsidRPr="009229ED">
        <w:rPr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229ED">
        <w:rPr>
          <w:b w:val="0"/>
          <w:color w:val="000000" w:themeColor="text1"/>
          <w:sz w:val="26"/>
          <w:szCs w:val="26"/>
        </w:rPr>
        <w:t xml:space="preserve">Открытый </w:t>
      </w:r>
      <w:r w:rsidR="00130F14" w:rsidRPr="009229ED">
        <w:rPr>
          <w:b w:val="0"/>
          <w:color w:val="000000" w:themeColor="text1"/>
          <w:sz w:val="26"/>
          <w:szCs w:val="26"/>
        </w:rPr>
        <w:t xml:space="preserve"> </w:t>
      </w:r>
      <w:r w:rsidR="00E54966" w:rsidRPr="009229ED">
        <w:rPr>
          <w:b w:val="0"/>
          <w:color w:val="000000" w:themeColor="text1"/>
          <w:sz w:val="26"/>
          <w:szCs w:val="26"/>
        </w:rPr>
        <w:t>запрос предложений</w:t>
      </w:r>
      <w:r w:rsidR="00CA2A17" w:rsidRPr="009229ED">
        <w:rPr>
          <w:rFonts w:eastAsia="Times New Roman"/>
          <w:b w:val="0"/>
          <w:color w:val="000000" w:themeColor="text1"/>
          <w:sz w:val="26"/>
          <w:szCs w:val="26"/>
        </w:rPr>
        <w:t xml:space="preserve"> </w:t>
      </w:r>
      <w:r w:rsidRPr="009229ED">
        <w:rPr>
          <w:rFonts w:eastAsia="Times New Roman"/>
          <w:b w:val="0"/>
          <w:color w:val="000000" w:themeColor="text1"/>
          <w:sz w:val="26"/>
          <w:szCs w:val="26"/>
        </w:rPr>
        <w:t xml:space="preserve"> </w:t>
      </w:r>
      <w:r w:rsidR="003F2564" w:rsidRPr="009229ED">
        <w:rPr>
          <w:rFonts w:eastAsia="Times New Roman"/>
          <w:b w:val="0"/>
          <w:color w:val="000000" w:themeColor="text1"/>
          <w:sz w:val="26"/>
          <w:szCs w:val="26"/>
        </w:rPr>
        <w:t xml:space="preserve"> </w:t>
      </w:r>
      <w:r w:rsidR="007505B0" w:rsidRPr="009229ED">
        <w:rPr>
          <w:rFonts w:eastAsia="Times New Roman"/>
          <w:b w:val="0"/>
          <w:color w:val="000000" w:themeColor="text1"/>
          <w:sz w:val="26"/>
          <w:szCs w:val="26"/>
        </w:rPr>
        <w:t>на право заключения Договора на выполнение работ</w:t>
      </w:r>
      <w:r w:rsidR="007505B0" w:rsidRPr="009229ED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r w:rsidR="001B4468" w:rsidRPr="001B4468">
        <w:rPr>
          <w:rFonts w:eastAsia="Times New Roman"/>
          <w:i/>
          <w:color w:val="000000" w:themeColor="text1"/>
          <w:sz w:val="26"/>
          <w:szCs w:val="26"/>
        </w:rPr>
        <w:t xml:space="preserve">«ПС 35/10 </w:t>
      </w:r>
      <w:proofErr w:type="spellStart"/>
      <w:r w:rsidR="001B4468" w:rsidRPr="001B4468">
        <w:rPr>
          <w:rFonts w:eastAsia="Times New Roman"/>
          <w:i/>
          <w:color w:val="000000" w:themeColor="text1"/>
          <w:sz w:val="26"/>
          <w:szCs w:val="26"/>
        </w:rPr>
        <w:t>кВ</w:t>
      </w:r>
      <w:proofErr w:type="spellEnd"/>
      <w:r w:rsidR="001B4468" w:rsidRPr="001B4468">
        <w:rPr>
          <w:rFonts w:eastAsia="Times New Roman"/>
          <w:i/>
          <w:color w:val="000000" w:themeColor="text1"/>
          <w:sz w:val="26"/>
          <w:szCs w:val="26"/>
        </w:rPr>
        <w:t xml:space="preserve"> Тишкино с заходом </w:t>
      </w:r>
      <w:proofErr w:type="gramStart"/>
      <w:r w:rsidR="001B4468" w:rsidRPr="001B4468">
        <w:rPr>
          <w:rFonts w:eastAsia="Times New Roman"/>
          <w:i/>
          <w:color w:val="000000" w:themeColor="text1"/>
          <w:sz w:val="26"/>
          <w:szCs w:val="26"/>
        </w:rPr>
        <w:t>существующей</w:t>
      </w:r>
      <w:proofErr w:type="gramEnd"/>
      <w:r w:rsidR="001B4468" w:rsidRPr="001B4468">
        <w:rPr>
          <w:rFonts w:eastAsia="Times New Roman"/>
          <w:i/>
          <w:color w:val="000000" w:themeColor="text1"/>
          <w:sz w:val="26"/>
          <w:szCs w:val="26"/>
        </w:rPr>
        <w:t xml:space="preserve"> ВЛ-35 </w:t>
      </w:r>
      <w:proofErr w:type="spellStart"/>
      <w:r w:rsidR="001B4468" w:rsidRPr="001B4468">
        <w:rPr>
          <w:rFonts w:eastAsia="Times New Roman"/>
          <w:i/>
          <w:color w:val="000000" w:themeColor="text1"/>
          <w:sz w:val="26"/>
          <w:szCs w:val="26"/>
        </w:rPr>
        <w:t>кВ</w:t>
      </w:r>
      <w:proofErr w:type="spellEnd"/>
      <w:r w:rsidR="001B4468" w:rsidRPr="001B4468">
        <w:rPr>
          <w:rFonts w:eastAsia="Times New Roman"/>
          <w:i/>
          <w:color w:val="000000" w:themeColor="text1"/>
          <w:sz w:val="26"/>
          <w:szCs w:val="26"/>
        </w:rPr>
        <w:t xml:space="preserve"> Тишкино-Монгохто (Т-7Ф) на ПС 220 </w:t>
      </w:r>
      <w:proofErr w:type="spellStart"/>
      <w:r w:rsidR="001B4468" w:rsidRPr="001B4468">
        <w:rPr>
          <w:rFonts w:eastAsia="Times New Roman"/>
          <w:i/>
          <w:color w:val="000000" w:themeColor="text1"/>
          <w:sz w:val="26"/>
          <w:szCs w:val="26"/>
        </w:rPr>
        <w:t>кВ</w:t>
      </w:r>
      <w:proofErr w:type="spellEnd"/>
      <w:r w:rsidR="001B4468" w:rsidRPr="001B4468">
        <w:rPr>
          <w:rFonts w:eastAsia="Times New Roman"/>
          <w:i/>
          <w:color w:val="000000" w:themeColor="text1"/>
          <w:sz w:val="26"/>
          <w:szCs w:val="26"/>
        </w:rPr>
        <w:t xml:space="preserve"> Ванино (корр</w:t>
      </w:r>
      <w:r w:rsidR="001B4468">
        <w:rPr>
          <w:rFonts w:eastAsia="Times New Roman"/>
          <w:i/>
          <w:color w:val="000000" w:themeColor="text1"/>
          <w:sz w:val="26"/>
          <w:szCs w:val="26"/>
        </w:rPr>
        <w:t>ектировка проекта), филиал ХЭС»</w:t>
      </w:r>
      <w:r w:rsidR="007505B0" w:rsidRPr="009229ED">
        <w:rPr>
          <w:rFonts w:eastAsia="Times New Roman"/>
          <w:i/>
          <w:color w:val="000000" w:themeColor="text1"/>
          <w:sz w:val="26"/>
          <w:szCs w:val="26"/>
        </w:rPr>
        <w:t xml:space="preserve">, </w:t>
      </w:r>
      <w:r w:rsidR="007505B0" w:rsidRPr="009229ED">
        <w:rPr>
          <w:rFonts w:eastAsia="Times New Roman"/>
          <w:b w:val="0"/>
          <w:color w:val="000000" w:themeColor="text1"/>
          <w:sz w:val="26"/>
          <w:szCs w:val="26"/>
        </w:rPr>
        <w:t xml:space="preserve">закупка </w:t>
      </w:r>
      <w:r w:rsidR="001B4468">
        <w:rPr>
          <w:rFonts w:eastAsia="Times New Roman"/>
          <w:b w:val="0"/>
          <w:color w:val="000000" w:themeColor="text1"/>
          <w:sz w:val="26"/>
          <w:szCs w:val="26"/>
        </w:rPr>
        <w:t>1112 р.2.1</w:t>
      </w:r>
      <w:r w:rsidR="007505B0" w:rsidRPr="009229ED">
        <w:rPr>
          <w:rFonts w:eastAsia="Times New Roman"/>
          <w:b w:val="0"/>
          <w:color w:val="000000" w:themeColor="text1"/>
          <w:sz w:val="26"/>
          <w:szCs w:val="26"/>
        </w:rPr>
        <w:t>.1 ГКПЗ 2017.</w:t>
      </w:r>
    </w:p>
    <w:p w:rsidR="007505B0" w:rsidRPr="009229ED" w:rsidRDefault="007505B0" w:rsidP="008147BA">
      <w:pPr>
        <w:pStyle w:val="Tableheader"/>
        <w:ind w:left="426"/>
        <w:rPr>
          <w:rFonts w:ascii="Arial" w:hAnsi="Arial" w:cs="Arial"/>
          <w:color w:val="333333"/>
          <w:sz w:val="26"/>
          <w:szCs w:val="26"/>
        </w:rPr>
      </w:pPr>
    </w:p>
    <w:p w:rsidR="007530EC" w:rsidRPr="009229E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9229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ПРИСУТСТВОВАЛИ:</w:t>
      </w:r>
      <w:r w:rsidR="00030F27" w:rsidRPr="009229ED">
        <w:rPr>
          <w:color w:val="000000" w:themeColor="text1"/>
          <w:sz w:val="26"/>
          <w:szCs w:val="26"/>
        </w:rPr>
        <w:t xml:space="preserve"> </w:t>
      </w:r>
      <w:r w:rsidR="0041686E" w:rsidRPr="009229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Два</w:t>
      </w:r>
      <w:r w:rsidR="00030F27" w:rsidRPr="009229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30F27" w:rsidRPr="009229E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члена</w:t>
      </w:r>
      <w:r w:rsidR="00030F27" w:rsidRPr="009229ED">
        <w:rPr>
          <w:color w:val="000000" w:themeColor="text1"/>
          <w:sz w:val="26"/>
          <w:szCs w:val="26"/>
        </w:rPr>
        <w:t xml:space="preserve"> </w:t>
      </w:r>
      <w:r w:rsidR="00903119" w:rsidRPr="009229E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="00903119" w:rsidRPr="009229E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ии АО</w:t>
      </w:r>
      <w:proofErr w:type="gramEnd"/>
      <w:r w:rsidR="00903119" w:rsidRPr="009229E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«ДРСК» 2 уровня  </w:t>
      </w:r>
      <w:r w:rsidR="00E54966" w:rsidRPr="009229E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</w:p>
    <w:p w:rsidR="007505B0" w:rsidRPr="009229ED" w:rsidRDefault="007505B0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1A25FC" w:rsidRPr="009229ED" w:rsidRDefault="001A25FC" w:rsidP="00557DC4">
      <w:pPr>
        <w:pStyle w:val="ab"/>
        <w:ind w:firstLine="426"/>
        <w:jc w:val="both"/>
        <w:rPr>
          <w:b/>
          <w:sz w:val="26"/>
          <w:szCs w:val="26"/>
        </w:rPr>
      </w:pPr>
      <w:r w:rsidRPr="009229ED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229E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адрес Организатора закупки поступило </w:t>
      </w:r>
      <w:r w:rsidR="00EC6DA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7</w:t>
      </w:r>
      <w:r w:rsidRPr="009229E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A6684E" w:rsidRPr="009229E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(</w:t>
      </w:r>
      <w:r w:rsidR="007505B0" w:rsidRPr="009229E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шесть</w:t>
      </w:r>
      <w:r w:rsidRPr="009229E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)</w:t>
      </w: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</w:t>
      </w:r>
      <w:r w:rsidR="007505B0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ок</w:t>
      </w: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229E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064776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закупки </w:t>
      </w: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Торговой площадке Системы www.b2b-energo.ru автоматически.</w:t>
      </w:r>
    </w:p>
    <w:p w:rsidR="00903119" w:rsidRPr="009229ED" w:rsidRDefault="00903119" w:rsidP="007505B0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29ED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7505B0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41686E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7505B0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местное</w:t>
      </w: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6757E5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505B0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(было продлено на 10 мин., 53 </w:t>
      </w:r>
      <w:proofErr w:type="spellStart"/>
      <w:proofErr w:type="gramStart"/>
      <w:r w:rsidR="007505B0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c</w:t>
      </w:r>
      <w:proofErr w:type="gramEnd"/>
      <w:r w:rsidR="007505B0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ек</w:t>
      </w:r>
      <w:proofErr w:type="spellEnd"/>
      <w:r w:rsidR="007505B0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.) 14.03</w:t>
      </w:r>
      <w:r w:rsidR="0041686E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.2017 </w:t>
      </w:r>
      <w:r w:rsidR="00A6684E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1B4E92" w:rsidRPr="009229ED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="008147BA" w:rsidRPr="009229ED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</w:p>
    <w:p w:rsidR="00903119" w:rsidRPr="009229E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229E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конвертах обнаружены заявки следующих участников </w:t>
      </w:r>
      <w:r w:rsidR="006757E5"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229E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395"/>
      </w:tblGrid>
      <w:tr w:rsidR="00557DC4" w:rsidRPr="001B4468" w:rsidTr="009229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1B4468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B446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1B4468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B446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1B4468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B446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1B4468" w:rsidRPr="001B4468" w:rsidTr="00C23F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468" w:rsidRPr="001B4468" w:rsidRDefault="001B4468" w:rsidP="001B4468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Вологда, </w:t>
            </w:r>
            <w:proofErr w:type="spellStart"/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.К</w:t>
            </w:r>
            <w:proofErr w:type="gramEnd"/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омсомольская</w:t>
            </w:r>
            <w:proofErr w:type="spellEnd"/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д.3)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03.04.2017 в 17:03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7 042 150,50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5 967 924,15 руб. без учета НДС</w:t>
            </w:r>
          </w:p>
        </w:tc>
      </w:tr>
      <w:tr w:rsidR="001B4468" w:rsidRPr="001B4468" w:rsidTr="00C23F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468" w:rsidRPr="001B4468" w:rsidRDefault="001B4468" w:rsidP="001B4468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Электросервиспроект</w:t>
            </w:r>
            <w:proofErr w:type="spellEnd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(г. Биробиджан, ул. </w:t>
            </w:r>
            <w:proofErr w:type="gramStart"/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Саперная</w:t>
            </w:r>
            <w:proofErr w:type="gramEnd"/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23)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03.04.2017 в 10:07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7 182 009,00 руб. без учета НДС</w:t>
            </w:r>
          </w:p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1B4468" w:rsidRPr="001B4468" w:rsidTr="00C23F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468" w:rsidRPr="001B4468" w:rsidRDefault="001B4468" w:rsidP="001B4468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03.04.2017 в 14:00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8 750 000,00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</w:p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7 415 254,24 руб. без учета НДС</w:t>
            </w:r>
          </w:p>
        </w:tc>
      </w:tr>
      <w:tr w:rsidR="001B4468" w:rsidRPr="001B4468" w:rsidTr="00C23F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468" w:rsidRPr="001B4468" w:rsidRDefault="001B4468" w:rsidP="001B4468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"НПО </w:t>
            </w:r>
            <w:proofErr w:type="spellStart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Электрострой</w:t>
            </w:r>
            <w:proofErr w:type="spellEnd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(155800, Ивановская обл., г. Кинешма, ул. Высокая, д. 1</w:t>
            </w:r>
            <w:proofErr w:type="gramStart"/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Заявка: 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31.03.2017 в 11:24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8 791 000,00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7 450 000,00 руб. без учета НДС</w:t>
            </w:r>
          </w:p>
        </w:tc>
      </w:tr>
      <w:tr w:rsidR="001B4468" w:rsidRPr="001B4468" w:rsidTr="00C23F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02.04.2017 в 15:04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8 802 800,00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7 460 000,00 руб. без учета НДС</w:t>
            </w:r>
          </w:p>
        </w:tc>
      </w:tr>
      <w:tr w:rsidR="001B4468" w:rsidRPr="001B4468" w:rsidTr="00C23F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29.03.2017 в 08:00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8 802 864,99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</w:p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7 460 055,08 руб. без учета НДС</w:t>
            </w:r>
          </w:p>
        </w:tc>
      </w:tr>
      <w:tr w:rsidR="001B4468" w:rsidRPr="001B4468" w:rsidTr="00C23F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02.04.2017 в 11:38</w:t>
            </w: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1B446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7 460 055,08 руб. без учета НДС</w:t>
            </w:r>
          </w:p>
          <w:p w:rsidR="001B4468" w:rsidRPr="001B4468" w:rsidRDefault="001B4468" w:rsidP="001B44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B446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bookmarkEnd w:id="0"/>
    </w:tbl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229ED" w:rsidRDefault="009229E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229ED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229ED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229ED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229ED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229ED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229ED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9229ED">
        <w:rPr>
          <w:b/>
          <w:i/>
          <w:color w:val="000000" w:themeColor="text1"/>
          <w:sz w:val="26"/>
          <w:szCs w:val="26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229ED" w:rsidRDefault="009229E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="007505B0">
        <w:rPr>
          <w:i/>
          <w:color w:val="000000" w:themeColor="text1"/>
          <w:sz w:val="20"/>
          <w:szCs w:val="20"/>
        </w:rPr>
        <w:t>Коротаева</w:t>
      </w:r>
      <w:proofErr w:type="spellEnd"/>
      <w:r w:rsidR="007505B0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</w:t>
      </w:r>
      <w:r w:rsidR="007505B0">
        <w:rPr>
          <w:i/>
          <w:color w:val="000000" w:themeColor="text1"/>
          <w:sz w:val="20"/>
          <w:szCs w:val="20"/>
        </w:rPr>
        <w:t>205</w:t>
      </w:r>
    </w:p>
    <w:sectPr w:rsidR="00903119" w:rsidRPr="00557DC4" w:rsidSect="009229ED">
      <w:headerReference w:type="default" r:id="rId10"/>
      <w:footerReference w:type="default" r:id="rId11"/>
      <w:pgSz w:w="11906" w:h="16838"/>
      <w:pgMar w:top="567" w:right="707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41" w:rsidRDefault="00521641" w:rsidP="000F4708">
      <w:pPr>
        <w:spacing w:after="0" w:line="240" w:lineRule="auto"/>
      </w:pPr>
      <w:r>
        <w:separator/>
      </w:r>
    </w:p>
  </w:endnote>
  <w:endnote w:type="continuationSeparator" w:id="0">
    <w:p w:rsidR="00521641" w:rsidRDefault="0052164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229ED" w:rsidRDefault="009229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3A5">
          <w:rPr>
            <w:noProof/>
          </w:rPr>
          <w:t>2</w:t>
        </w:r>
        <w:r>
          <w:fldChar w:fldCharType="end"/>
        </w:r>
      </w:p>
    </w:sdtContent>
  </w:sdt>
  <w:p w:rsidR="009229ED" w:rsidRDefault="00922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41" w:rsidRDefault="00521641" w:rsidP="000F4708">
      <w:pPr>
        <w:spacing w:after="0" w:line="240" w:lineRule="auto"/>
      </w:pPr>
      <w:r>
        <w:separator/>
      </w:r>
    </w:p>
  </w:footnote>
  <w:footnote w:type="continuationSeparator" w:id="0">
    <w:p w:rsidR="00521641" w:rsidRDefault="0052164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ED" w:rsidRPr="009769B3" w:rsidRDefault="009229ED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  <w:r w:rsidR="001B4468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468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1641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03A5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05B0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29ED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1FD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3F11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6DA8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037C-B27E-409A-B14A-415ED029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2017-04-05T05:06:00Z</cp:lastPrinted>
  <dcterms:created xsi:type="dcterms:W3CDTF">2014-09-17T23:56:00Z</dcterms:created>
  <dcterms:modified xsi:type="dcterms:W3CDTF">2017-04-05T07:29:00Z</dcterms:modified>
</cp:coreProperties>
</file>