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D50642">
        <w:rPr>
          <w:rFonts w:ascii="Times New Roman" w:hAnsi="Times New Roman" w:cs="Times New Roman"/>
          <w:b/>
          <w:sz w:val="29"/>
          <w:szCs w:val="29"/>
        </w:rPr>
        <w:t>787725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5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50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D50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50642" w:rsidP="00D50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23.03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D50642">
      <w:pPr>
        <w:pStyle w:val="Tableheader"/>
        <w:ind w:firstLine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>Открытый</w:t>
      </w:r>
      <w:r w:rsidR="00D50642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D50642" w:rsidRPr="00D50642">
        <w:rPr>
          <w:rFonts w:eastAsia="Times New Roman"/>
          <w:i/>
          <w:color w:val="000000" w:themeColor="text1"/>
          <w:sz w:val="24"/>
          <w:szCs w:val="24"/>
        </w:rPr>
        <w:t>Автомо</w:t>
      </w:r>
      <w:r w:rsidR="00D50642" w:rsidRPr="00D50642">
        <w:rPr>
          <w:rFonts w:eastAsia="Times New Roman"/>
          <w:i/>
          <w:color w:val="000000" w:themeColor="text1"/>
          <w:sz w:val="24"/>
          <w:szCs w:val="24"/>
        </w:rPr>
        <w:t>биль (самосвальный) КАМАЗ 65115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D50642">
        <w:rPr>
          <w:rFonts w:eastAsia="Times New Roman"/>
          <w:i/>
          <w:color w:val="000000" w:themeColor="text1"/>
          <w:sz w:val="24"/>
          <w:szCs w:val="24"/>
        </w:rPr>
        <w:t>1069</w:t>
      </w:r>
    </w:p>
    <w:p w:rsidR="008147BA" w:rsidRPr="00D50642" w:rsidRDefault="008147BA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5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23.03.2017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738"/>
      </w:tblGrid>
      <w:tr w:rsidR="00614CF6" w:rsidRPr="00614CF6" w:rsidTr="00D50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D50642" w:rsidRPr="00614CF6" w:rsidTr="00D50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Самарагд</w:t>
            </w:r>
            <w:proofErr w:type="spellEnd"/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Заявка, подана 15.03.2017 в 06:43</w:t>
            </w:r>
            <w:r w:rsidRPr="00D50642">
              <w:rPr>
                <w:rFonts w:ascii="Times New Roman" w:hAnsi="Times New Roman" w:cs="Times New Roman"/>
                <w:sz w:val="24"/>
                <w:szCs w:val="24"/>
              </w:rPr>
              <w:br/>
              <w:t>Цена: 3 700 000,00 руб. (цена без НДС: 3 135 593,22 руб.)</w:t>
            </w:r>
          </w:p>
        </w:tc>
      </w:tr>
      <w:tr w:rsidR="00D50642" w:rsidRPr="00614CF6" w:rsidTr="00D50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Уразов</w:t>
            </w:r>
            <w:proofErr w:type="spellEnd"/>
            <w:r w:rsidRPr="00D50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В.И.</w:t>
            </w: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0642" w:rsidRPr="00D50642" w:rsidRDefault="00D5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2">
              <w:rPr>
                <w:rFonts w:ascii="Times New Roman" w:hAnsi="Times New Roman" w:cs="Times New Roman"/>
                <w:sz w:val="24"/>
                <w:szCs w:val="24"/>
              </w:rPr>
              <w:t>Заявка, подана 17.03.2017 в 05:30</w:t>
            </w:r>
            <w:r w:rsidRPr="00D50642">
              <w:rPr>
                <w:rFonts w:ascii="Times New Roman" w:hAnsi="Times New Roman" w:cs="Times New Roman"/>
                <w:sz w:val="24"/>
                <w:szCs w:val="24"/>
              </w:rPr>
              <w:br/>
              <w:t>Цена: 3 714 050,00 руб. (цена без НДС: 3 147 500,00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D6539F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9F" w:rsidRDefault="00D6539F" w:rsidP="000F4708">
      <w:pPr>
        <w:spacing w:after="0" w:line="240" w:lineRule="auto"/>
      </w:pPr>
      <w:r>
        <w:separator/>
      </w:r>
    </w:p>
  </w:endnote>
  <w:endnote w:type="continuationSeparator" w:id="0">
    <w:p w:rsidR="00D6539F" w:rsidRDefault="00D653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9F" w:rsidRDefault="00D6539F" w:rsidP="000F4708">
      <w:pPr>
        <w:spacing w:after="0" w:line="240" w:lineRule="auto"/>
      </w:pPr>
      <w:r>
        <w:separator/>
      </w:r>
    </w:p>
  </w:footnote>
  <w:footnote w:type="continuationSeparator" w:id="0">
    <w:p w:rsidR="00D6539F" w:rsidRDefault="00D653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0642"/>
    <w:rsid w:val="00D51A61"/>
    <w:rsid w:val="00D57A49"/>
    <w:rsid w:val="00D6539F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6746-0FAE-484E-987A-661E5E24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2016-06-22T05:51:00Z</cp:lastPrinted>
  <dcterms:created xsi:type="dcterms:W3CDTF">2014-09-17T23:56:00Z</dcterms:created>
  <dcterms:modified xsi:type="dcterms:W3CDTF">2017-03-23T06:16:00Z</dcterms:modified>
</cp:coreProperties>
</file>