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BC770E">
        <w:rPr>
          <w:rFonts w:ascii="Times New Roman" w:hAnsi="Times New Roman"/>
          <w:sz w:val="28"/>
          <w:szCs w:val="28"/>
        </w:rPr>
        <w:t>3</w:t>
      </w:r>
      <w:r w:rsidR="00EE02C7">
        <w:rPr>
          <w:rFonts w:ascii="Times New Roman" w:hAnsi="Times New Roman"/>
          <w:sz w:val="28"/>
          <w:szCs w:val="28"/>
        </w:rPr>
        <w:t>70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EE02C7" w:rsidRPr="007F127C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 Благовещенского района (с. Чигири, </w:t>
      </w:r>
      <w:proofErr w:type="gramStart"/>
      <w:r w:rsidR="00EE02C7" w:rsidRPr="007F127C">
        <w:rPr>
          <w:b/>
          <w:bCs/>
          <w:i/>
          <w:iCs/>
          <w:snapToGrid w:val="0"/>
          <w:szCs w:val="28"/>
        </w:rPr>
        <w:t>с</w:t>
      </w:r>
      <w:proofErr w:type="gramEnd"/>
      <w:r w:rsidR="00EE02C7" w:rsidRPr="007F127C">
        <w:rPr>
          <w:b/>
          <w:bCs/>
          <w:i/>
          <w:iCs/>
          <w:snapToGrid w:val="0"/>
          <w:szCs w:val="28"/>
        </w:rPr>
        <w:t xml:space="preserve">. </w:t>
      </w:r>
      <w:proofErr w:type="gramStart"/>
      <w:r w:rsidR="00EE02C7" w:rsidRPr="007F127C">
        <w:rPr>
          <w:b/>
          <w:bCs/>
          <w:i/>
          <w:iCs/>
          <w:snapToGrid w:val="0"/>
          <w:szCs w:val="28"/>
        </w:rPr>
        <w:t>Владимировка</w:t>
      </w:r>
      <w:proofErr w:type="gramEnd"/>
      <w:r w:rsidR="00EE02C7" w:rsidRPr="007F127C">
        <w:rPr>
          <w:b/>
          <w:bCs/>
          <w:i/>
          <w:iCs/>
          <w:snapToGrid w:val="0"/>
          <w:szCs w:val="28"/>
        </w:rPr>
        <w:t xml:space="preserve">, с. Новотроицкое) к сетям 10/0,4 </w:t>
      </w:r>
      <w:proofErr w:type="spellStart"/>
      <w:r w:rsidR="00EE02C7" w:rsidRPr="007F127C">
        <w:rPr>
          <w:b/>
          <w:bCs/>
          <w:i/>
          <w:iCs/>
          <w:snapToGrid w:val="0"/>
          <w:szCs w:val="28"/>
        </w:rPr>
        <w:t>кВ</w:t>
      </w:r>
      <w:proofErr w:type="spellEnd"/>
      <w:r w:rsidR="00EE02C7">
        <w:rPr>
          <w:b/>
          <w:bCs/>
          <w:i/>
          <w:iCs/>
          <w:snapToGrid w:val="0"/>
          <w:szCs w:val="28"/>
        </w:rPr>
        <w:t xml:space="preserve"> </w:t>
      </w:r>
      <w:r w:rsidR="00EE02C7" w:rsidRPr="00047F77">
        <w:rPr>
          <w:b/>
          <w:bCs/>
          <w:szCs w:val="28"/>
        </w:rPr>
        <w:t xml:space="preserve">№ </w:t>
      </w:r>
      <w:r w:rsidR="00EE02C7">
        <w:rPr>
          <w:b/>
          <w:bCs/>
          <w:szCs w:val="28"/>
        </w:rPr>
        <w:t xml:space="preserve">2046 </w:t>
      </w:r>
      <w:r>
        <w:rPr>
          <w:b/>
          <w:bCs/>
          <w:szCs w:val="28"/>
        </w:rPr>
        <w:t>раздел  2.1.1.  ГКПЗ 2017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9C5AA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9C5AA8">
              <w:rPr>
                <w:b/>
                <w:sz w:val="24"/>
                <w:szCs w:val="24"/>
              </w:rPr>
              <w:t>07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BC770E">
              <w:rPr>
                <w:b/>
                <w:sz w:val="24"/>
                <w:szCs w:val="24"/>
              </w:rPr>
              <w:t>апрел</w:t>
            </w:r>
            <w:r w:rsidR="00C6320E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EE02C7" w:rsidRPr="007F127C">
        <w:rPr>
          <w:b/>
          <w:i/>
          <w:sz w:val="26"/>
          <w:szCs w:val="26"/>
        </w:rPr>
        <w:t>31704873777</w:t>
      </w:r>
    </w:p>
    <w:p w:rsidR="00256022" w:rsidRPr="00123F9B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123F9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D75EA" w:rsidRPr="00723782" w:rsidRDefault="005D75EA" w:rsidP="005D75EA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</w:t>
      </w:r>
      <w:r w:rsidRPr="00723782">
        <w:rPr>
          <w:b/>
          <w:bCs/>
          <w:i/>
          <w:iCs/>
          <w:sz w:val="26"/>
          <w:szCs w:val="26"/>
        </w:rPr>
        <w:t xml:space="preserve"> </w:t>
      </w:r>
      <w:r w:rsidRPr="00723782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5D75EA" w:rsidRPr="00723782" w:rsidRDefault="005D75EA" w:rsidP="005D75EA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723782">
        <w:rPr>
          <w:bCs/>
          <w:i/>
          <w:iCs/>
          <w:sz w:val="26"/>
          <w:szCs w:val="26"/>
        </w:rPr>
        <w:t>соответствующими</w:t>
      </w:r>
      <w:proofErr w:type="gramEnd"/>
      <w:r w:rsidRPr="00723782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D75EA" w:rsidRPr="00723782" w:rsidRDefault="005D75EA" w:rsidP="005D75EA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 xml:space="preserve">Об </w:t>
      </w:r>
      <w:proofErr w:type="gramStart"/>
      <w:r w:rsidRPr="00723782">
        <w:rPr>
          <w:bCs/>
          <w:i/>
          <w:iCs/>
          <w:sz w:val="26"/>
          <w:szCs w:val="26"/>
        </w:rPr>
        <w:t>итоговой</w:t>
      </w:r>
      <w:proofErr w:type="gramEnd"/>
      <w:r w:rsidRPr="00723782">
        <w:rPr>
          <w:bCs/>
          <w:i/>
          <w:iCs/>
          <w:sz w:val="26"/>
          <w:szCs w:val="26"/>
        </w:rPr>
        <w:t xml:space="preserve"> </w:t>
      </w:r>
      <w:proofErr w:type="spellStart"/>
      <w:r w:rsidRPr="00723782">
        <w:rPr>
          <w:bCs/>
          <w:i/>
          <w:iCs/>
          <w:sz w:val="26"/>
          <w:szCs w:val="26"/>
        </w:rPr>
        <w:t>ранжировке</w:t>
      </w:r>
      <w:proofErr w:type="spellEnd"/>
      <w:r w:rsidRPr="00723782">
        <w:rPr>
          <w:bCs/>
          <w:i/>
          <w:iCs/>
          <w:sz w:val="26"/>
          <w:szCs w:val="26"/>
        </w:rPr>
        <w:t xml:space="preserve"> заявок.</w:t>
      </w:r>
    </w:p>
    <w:p w:rsidR="005D75EA" w:rsidRPr="00723782" w:rsidRDefault="005D75EA" w:rsidP="005D75EA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23782">
        <w:rPr>
          <w:bCs/>
          <w:i/>
          <w:iCs/>
          <w:sz w:val="26"/>
          <w:szCs w:val="26"/>
        </w:rPr>
        <w:t>О выборе победителя.</w:t>
      </w:r>
    </w:p>
    <w:p w:rsidR="005D75EA" w:rsidRDefault="005D75EA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E02C7" w:rsidRDefault="00EE02C7" w:rsidP="00EE02C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EE02C7" w:rsidRDefault="00EE02C7" w:rsidP="00EE02C7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EE02C7" w:rsidRDefault="00EE02C7" w:rsidP="00EE02C7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43"/>
        <w:gridCol w:w="4871"/>
      </w:tblGrid>
      <w:tr w:rsidR="00EE02C7" w:rsidRPr="003B2180" w:rsidTr="00FF4170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7" w:rsidRPr="003B2180" w:rsidRDefault="00EE02C7" w:rsidP="00FF417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EE02C7" w:rsidRPr="003B2180" w:rsidRDefault="00EE02C7" w:rsidP="00FF417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3B2180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3B2180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7" w:rsidRPr="003B2180" w:rsidRDefault="00EE02C7" w:rsidP="00FF417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7" w:rsidRPr="003B2180" w:rsidRDefault="00EE02C7" w:rsidP="00FF417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3B2180">
              <w:rPr>
                <w:b/>
                <w:i/>
                <w:sz w:val="20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EE02C7" w:rsidRPr="003B2180" w:rsidTr="00FF4170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7" w:rsidRPr="003B2180" w:rsidRDefault="00EE02C7" w:rsidP="00FF417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2180">
              <w:rPr>
                <w:b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7" w:rsidRPr="00333AF9" w:rsidRDefault="00EE02C7" w:rsidP="00FF417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3AF9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333AF9">
              <w:rPr>
                <w:b/>
                <w:i/>
                <w:sz w:val="24"/>
                <w:szCs w:val="24"/>
              </w:rPr>
              <w:t>Энергострой</w:t>
            </w:r>
            <w:proofErr w:type="spellEnd"/>
            <w:r w:rsidRPr="00333AF9">
              <w:rPr>
                <w:b/>
                <w:i/>
                <w:sz w:val="24"/>
                <w:szCs w:val="24"/>
              </w:rPr>
              <w:t>»</w:t>
            </w:r>
          </w:p>
          <w:p w:rsidR="00EE02C7" w:rsidRPr="00333AF9" w:rsidRDefault="00EE02C7" w:rsidP="00FF41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33AF9">
              <w:rPr>
                <w:sz w:val="24"/>
                <w:szCs w:val="24"/>
              </w:rPr>
              <w:t xml:space="preserve">г. Благовещенск, с. Белогорье, ул. </w:t>
            </w:r>
            <w:proofErr w:type="spellStart"/>
            <w:r w:rsidRPr="00333AF9">
              <w:rPr>
                <w:sz w:val="24"/>
                <w:szCs w:val="24"/>
              </w:rPr>
              <w:t>Призейская</w:t>
            </w:r>
            <w:proofErr w:type="spellEnd"/>
            <w:r w:rsidRPr="00333AF9">
              <w:rPr>
                <w:sz w:val="24"/>
                <w:szCs w:val="24"/>
              </w:rPr>
              <w:t>, 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7" w:rsidRPr="00333AF9" w:rsidRDefault="00EE02C7" w:rsidP="00FF4170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33AF9">
              <w:rPr>
                <w:sz w:val="24"/>
                <w:szCs w:val="24"/>
              </w:rPr>
              <w:t xml:space="preserve">Цена: </w:t>
            </w:r>
            <w:r w:rsidRPr="00333AF9">
              <w:rPr>
                <w:b/>
                <w:bCs/>
                <w:i/>
                <w:sz w:val="24"/>
                <w:szCs w:val="24"/>
              </w:rPr>
              <w:t>3 820 000,00 </w:t>
            </w:r>
            <w:r w:rsidRPr="00333AF9">
              <w:rPr>
                <w:sz w:val="24"/>
                <w:szCs w:val="24"/>
              </w:rPr>
              <w:t xml:space="preserve">руб. без учета НДС (4 507 600,00  руб. с учетом НДС). </w:t>
            </w:r>
          </w:p>
        </w:tc>
      </w:tr>
      <w:tr w:rsidR="00EE02C7" w:rsidRPr="003B2180" w:rsidTr="00FF417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7" w:rsidRPr="003B2180" w:rsidRDefault="00EE02C7" w:rsidP="00FF417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2180">
              <w:rPr>
                <w:b/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7" w:rsidRPr="00333AF9" w:rsidRDefault="00EE02C7" w:rsidP="00FF41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33AF9">
              <w:rPr>
                <w:b/>
                <w:i/>
                <w:sz w:val="24"/>
                <w:szCs w:val="24"/>
              </w:rPr>
              <w:t>ООО «АСЭСС»</w:t>
            </w:r>
          </w:p>
          <w:p w:rsidR="00EE02C7" w:rsidRPr="00333AF9" w:rsidRDefault="00EE02C7" w:rsidP="00FF41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33AF9">
              <w:rPr>
                <w:sz w:val="24"/>
                <w:szCs w:val="24"/>
              </w:rPr>
              <w:t>г. Благовещенск ул. 50 лет Октября 228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7" w:rsidRPr="00333AF9" w:rsidRDefault="00EE02C7" w:rsidP="00FF4170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33AF9">
              <w:rPr>
                <w:sz w:val="24"/>
                <w:szCs w:val="24"/>
              </w:rPr>
              <w:t xml:space="preserve">Цена: </w:t>
            </w:r>
            <w:r w:rsidRPr="00333AF9">
              <w:rPr>
                <w:b/>
                <w:bCs/>
                <w:i/>
                <w:sz w:val="24"/>
                <w:szCs w:val="24"/>
              </w:rPr>
              <w:t xml:space="preserve">3 829 000,00  </w:t>
            </w:r>
            <w:r w:rsidRPr="00333AF9">
              <w:rPr>
                <w:sz w:val="24"/>
                <w:szCs w:val="24"/>
              </w:rPr>
              <w:t xml:space="preserve">руб. без учета НДС (4 518 220,00  руб. с учетом НДС). </w:t>
            </w:r>
          </w:p>
        </w:tc>
      </w:tr>
    </w:tbl>
    <w:p w:rsidR="00863FCF" w:rsidRPr="005D75EA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A34C8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EE02C7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2F183F" w:rsidRDefault="002F183F" w:rsidP="002F183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D75EA" w:rsidRDefault="005D75EA" w:rsidP="005D75EA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Энергострой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 г. Благовещенск, с. Белогорье, ул. </w:t>
      </w:r>
      <w:proofErr w:type="spellStart"/>
      <w:r>
        <w:rPr>
          <w:sz w:val="26"/>
          <w:szCs w:val="26"/>
        </w:rPr>
        <w:t>Призейская</w:t>
      </w:r>
      <w:proofErr w:type="spellEnd"/>
      <w:r>
        <w:rPr>
          <w:sz w:val="26"/>
          <w:szCs w:val="26"/>
        </w:rPr>
        <w:t xml:space="preserve">, 4, </w:t>
      </w:r>
      <w:r>
        <w:rPr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 xml:space="preserve">ООО «АСЭСС» </w:t>
      </w:r>
      <w:r>
        <w:rPr>
          <w:sz w:val="26"/>
          <w:szCs w:val="26"/>
        </w:rPr>
        <w:t>г. Благовещенск ул. 50 лет Октября 228</w:t>
      </w:r>
      <w:r w:rsidRPr="004B5826">
        <w:rPr>
          <w:sz w:val="26"/>
          <w:szCs w:val="26"/>
          <w:lang w:eastAsia="en-US"/>
        </w:rPr>
        <w:t xml:space="preserve"> </w:t>
      </w:r>
      <w:r w:rsidRPr="004B5826">
        <w:rPr>
          <w:b/>
          <w:bCs/>
          <w:sz w:val="26"/>
          <w:szCs w:val="26"/>
        </w:rPr>
        <w:t xml:space="preserve"> </w:t>
      </w:r>
      <w:r w:rsidRPr="00C231E4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CA34C8" w:rsidRPr="00123F9B" w:rsidRDefault="00CA34C8" w:rsidP="00CA34C8">
      <w:pPr>
        <w:pStyle w:val="a4"/>
        <w:rPr>
          <w:b/>
          <w:bCs/>
          <w:i/>
          <w:iCs/>
          <w:sz w:val="12"/>
          <w:szCs w:val="12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EE02C7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«Об </w:t>
      </w:r>
      <w:proofErr w:type="gramStart"/>
      <w:r>
        <w:rPr>
          <w:b/>
          <w:bCs/>
          <w:i/>
          <w:iCs/>
          <w:sz w:val="26"/>
          <w:szCs w:val="26"/>
        </w:rPr>
        <w:t>итоговой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5D75EA" w:rsidRDefault="005D75EA" w:rsidP="005D75E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5D75EA" w:rsidRDefault="005D75EA" w:rsidP="005D75E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811"/>
        <w:gridCol w:w="2268"/>
      </w:tblGrid>
      <w:tr w:rsidR="005D75EA" w:rsidRPr="006C49B7" w:rsidTr="0095529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EA" w:rsidRPr="006C49B7" w:rsidRDefault="005D75EA" w:rsidP="0095529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6C49B7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6C49B7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6C49B7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6C49B7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EA" w:rsidRPr="006C49B7" w:rsidRDefault="005D75EA" w:rsidP="0095529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6C49B7">
              <w:rPr>
                <w:b/>
                <w:i/>
                <w:sz w:val="20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EA" w:rsidRPr="006C49B7" w:rsidRDefault="005D75EA" w:rsidP="0095529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6C49B7"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EE02C7" w:rsidRPr="003B2180" w:rsidTr="0095529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7" w:rsidRPr="003B2180" w:rsidRDefault="00EE02C7" w:rsidP="0095529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2180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7" w:rsidRDefault="00EE02C7" w:rsidP="00FF417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EE02C7" w:rsidRDefault="00EE02C7" w:rsidP="00FF41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г. Благовещенск, с. Белогорье, ул. </w:t>
            </w:r>
            <w:proofErr w:type="spellStart"/>
            <w:r>
              <w:rPr>
                <w:sz w:val="24"/>
                <w:szCs w:val="24"/>
              </w:rPr>
              <w:t>Призейская</w:t>
            </w:r>
            <w:proofErr w:type="spellEnd"/>
            <w:r>
              <w:rPr>
                <w:sz w:val="24"/>
                <w:szCs w:val="24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7" w:rsidRPr="003B2180" w:rsidRDefault="00EE02C7" w:rsidP="00FF4170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3 820 000,00</w:t>
            </w:r>
          </w:p>
        </w:tc>
      </w:tr>
      <w:tr w:rsidR="00EE02C7" w:rsidRPr="003B2180" w:rsidTr="0095529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7" w:rsidRPr="003B2180" w:rsidRDefault="00EE02C7" w:rsidP="00955293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2180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7" w:rsidRDefault="00EE02C7" w:rsidP="00FF41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«АСЭСС»</w:t>
            </w:r>
          </w:p>
          <w:p w:rsidR="00EE02C7" w:rsidRDefault="00EE02C7" w:rsidP="00FF417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Благовещенск ул. 50 лет Октября 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7" w:rsidRPr="003B2180" w:rsidRDefault="00EE02C7" w:rsidP="00FF417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3 829 000,00</w:t>
            </w:r>
          </w:p>
        </w:tc>
      </w:tr>
    </w:tbl>
    <w:p w:rsidR="00252B9E" w:rsidRPr="00123F9B" w:rsidRDefault="00252B9E" w:rsidP="00CD3D25">
      <w:pPr>
        <w:autoSpaceDE w:val="0"/>
        <w:autoSpaceDN w:val="0"/>
        <w:spacing w:before="60" w:line="240" w:lineRule="auto"/>
        <w:rPr>
          <w:caps/>
          <w:sz w:val="12"/>
          <w:szCs w:val="12"/>
        </w:rPr>
      </w:pPr>
    </w:p>
    <w:p w:rsidR="00CA34C8" w:rsidRDefault="00CA34C8" w:rsidP="00CA34C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D75EA">
        <w:rPr>
          <w:b/>
          <w:bCs/>
          <w:i/>
          <w:iCs/>
          <w:sz w:val="26"/>
          <w:szCs w:val="26"/>
        </w:rPr>
        <w:t>5</w:t>
      </w:r>
      <w:r>
        <w:rPr>
          <w:b/>
          <w:bCs/>
          <w:i/>
          <w:iCs/>
          <w:sz w:val="26"/>
          <w:szCs w:val="26"/>
        </w:rPr>
        <w:t xml:space="preserve"> «О выборе победителя»</w:t>
      </w:r>
    </w:p>
    <w:p w:rsidR="00CA34C8" w:rsidRDefault="00CA34C8" w:rsidP="00CA34C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EE02C7" w:rsidRDefault="00CA34C8" w:rsidP="00EE02C7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2F183F">
        <w:rPr>
          <w:sz w:val="26"/>
          <w:szCs w:val="26"/>
        </w:rPr>
        <w:t xml:space="preserve">Планируемая стоимость закупки в </w:t>
      </w:r>
      <w:proofErr w:type="gramStart"/>
      <w:r w:rsidR="002F183F">
        <w:rPr>
          <w:sz w:val="26"/>
          <w:szCs w:val="26"/>
        </w:rPr>
        <w:t>соответствии</w:t>
      </w:r>
      <w:proofErr w:type="gramEnd"/>
      <w:r w:rsidR="002F183F">
        <w:rPr>
          <w:sz w:val="26"/>
          <w:szCs w:val="26"/>
        </w:rPr>
        <w:t xml:space="preserve"> с ГКПЗ: </w:t>
      </w:r>
      <w:r w:rsidR="00EE02C7" w:rsidRPr="00C25998">
        <w:rPr>
          <w:b/>
          <w:i/>
          <w:sz w:val="24"/>
          <w:szCs w:val="26"/>
        </w:rPr>
        <w:t xml:space="preserve">3 829 797,34 </w:t>
      </w:r>
      <w:r w:rsidR="00EE02C7" w:rsidRPr="00C25998">
        <w:rPr>
          <w:sz w:val="24"/>
          <w:szCs w:val="26"/>
        </w:rPr>
        <w:t xml:space="preserve">рублей без учета НДС (4 519 160,86 </w:t>
      </w:r>
      <w:r w:rsidR="00EE02C7">
        <w:rPr>
          <w:sz w:val="26"/>
          <w:szCs w:val="26"/>
        </w:rPr>
        <w:t xml:space="preserve"> руб. с учетом НДС).</w:t>
      </w:r>
    </w:p>
    <w:p w:rsidR="00EE02C7" w:rsidRPr="009D4E65" w:rsidRDefault="00EE02C7" w:rsidP="00EE02C7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b/>
          <w:sz w:val="26"/>
          <w:szCs w:val="26"/>
        </w:rPr>
      </w:pPr>
      <w:proofErr w:type="gramStart"/>
      <w:r w:rsidRPr="006C49B7">
        <w:rPr>
          <w:sz w:val="26"/>
          <w:szCs w:val="26"/>
        </w:rPr>
        <w:t xml:space="preserve">На основании приведенной итоговой </w:t>
      </w:r>
      <w:proofErr w:type="spellStart"/>
      <w:r w:rsidRPr="006C49B7">
        <w:rPr>
          <w:sz w:val="26"/>
          <w:szCs w:val="26"/>
        </w:rPr>
        <w:t>ранжировки</w:t>
      </w:r>
      <w:proofErr w:type="spellEnd"/>
      <w:r w:rsidRPr="006C49B7">
        <w:rPr>
          <w:sz w:val="26"/>
          <w:szCs w:val="26"/>
        </w:rPr>
        <w:t xml:space="preserve"> </w:t>
      </w:r>
      <w:r w:rsidRPr="007F127C">
        <w:rPr>
          <w:sz w:val="24"/>
          <w:szCs w:val="26"/>
        </w:rPr>
        <w:t>поступивших</w:t>
      </w:r>
      <w:r w:rsidRPr="006C49B7">
        <w:rPr>
          <w:sz w:val="26"/>
          <w:szCs w:val="26"/>
        </w:rPr>
        <w:t xml:space="preserve"> заявок предлагается признать победителем запроса цен  </w:t>
      </w:r>
      <w:r w:rsidRPr="009D4E65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г. Белогорска и Белогорского района (с. Васильевка, с. Луговое) к сетям 10/0,4 </w:t>
      </w:r>
      <w:proofErr w:type="spellStart"/>
      <w:r w:rsidRPr="009D4E65">
        <w:rPr>
          <w:b/>
          <w:bCs/>
          <w:i/>
          <w:iCs/>
          <w:sz w:val="26"/>
          <w:szCs w:val="26"/>
        </w:rPr>
        <w:t>кВ</w:t>
      </w:r>
      <w:proofErr w:type="spellEnd"/>
      <w:r w:rsidRPr="009D4E65">
        <w:rPr>
          <w:b/>
          <w:bCs/>
          <w:i/>
          <w:iCs/>
          <w:sz w:val="26"/>
          <w:szCs w:val="26"/>
        </w:rPr>
        <w:t xml:space="preserve"> </w:t>
      </w:r>
      <w:r w:rsidRPr="009D4E6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9D4E65">
        <w:rPr>
          <w:sz w:val="26"/>
          <w:szCs w:val="26"/>
        </w:rPr>
        <w:t>ранжировке</w:t>
      </w:r>
      <w:proofErr w:type="spellEnd"/>
      <w:r w:rsidRPr="009D4E65">
        <w:rPr>
          <w:sz w:val="26"/>
          <w:szCs w:val="26"/>
        </w:rPr>
        <w:t xml:space="preserve"> по с</w:t>
      </w:r>
      <w:r w:rsidRPr="007F127C">
        <w:t xml:space="preserve"> </w:t>
      </w:r>
      <w:r w:rsidRPr="007F127C">
        <w:rPr>
          <w:sz w:val="26"/>
          <w:szCs w:val="26"/>
        </w:rPr>
        <w:t>Мероприятия по строительству и реконструкции для технологического присоединения потребителей Благовещенского района (с. Чигири, с. Владимировка, с</w:t>
      </w:r>
      <w:proofErr w:type="gramEnd"/>
      <w:r w:rsidRPr="007F127C">
        <w:rPr>
          <w:sz w:val="26"/>
          <w:szCs w:val="26"/>
        </w:rPr>
        <w:t xml:space="preserve">. </w:t>
      </w:r>
      <w:proofErr w:type="gramStart"/>
      <w:r w:rsidRPr="007F127C">
        <w:rPr>
          <w:sz w:val="26"/>
          <w:szCs w:val="26"/>
        </w:rPr>
        <w:t xml:space="preserve">Новотроицкое) к сетям 10/0,4 </w:t>
      </w:r>
      <w:proofErr w:type="spellStart"/>
      <w:r w:rsidRPr="007F127C">
        <w:rPr>
          <w:sz w:val="26"/>
          <w:szCs w:val="26"/>
        </w:rPr>
        <w:t>кВ</w:t>
      </w:r>
      <w:r w:rsidRPr="009D4E65">
        <w:rPr>
          <w:sz w:val="26"/>
          <w:szCs w:val="26"/>
        </w:rPr>
        <w:t>тепени</w:t>
      </w:r>
      <w:proofErr w:type="spellEnd"/>
      <w:r w:rsidRPr="009D4E65">
        <w:rPr>
          <w:sz w:val="26"/>
          <w:szCs w:val="26"/>
        </w:rPr>
        <w:t xml:space="preserve"> предпочтительности для заказчика:</w:t>
      </w:r>
      <w:proofErr w:type="gramEnd"/>
      <w:r w:rsidRPr="009D4E65">
        <w:rPr>
          <w:b/>
          <w:i/>
          <w:sz w:val="26"/>
          <w:szCs w:val="26"/>
        </w:rPr>
        <w:t xml:space="preserve"> </w:t>
      </w:r>
      <w:bookmarkStart w:id="2" w:name="_GoBack"/>
      <w:r w:rsidRPr="009D4E65">
        <w:rPr>
          <w:b/>
          <w:i/>
          <w:sz w:val="26"/>
          <w:szCs w:val="26"/>
        </w:rPr>
        <w:t>ООО «</w:t>
      </w:r>
      <w:proofErr w:type="spellStart"/>
      <w:r w:rsidRPr="007F127C">
        <w:rPr>
          <w:b/>
          <w:i/>
          <w:sz w:val="26"/>
          <w:szCs w:val="26"/>
        </w:rPr>
        <w:t>Энергострой</w:t>
      </w:r>
      <w:proofErr w:type="spellEnd"/>
      <w:r w:rsidRPr="007F127C">
        <w:rPr>
          <w:b/>
          <w:i/>
          <w:sz w:val="26"/>
          <w:szCs w:val="26"/>
        </w:rPr>
        <w:t xml:space="preserve">» </w:t>
      </w:r>
      <w:r w:rsidRPr="007F127C">
        <w:rPr>
          <w:sz w:val="26"/>
          <w:szCs w:val="26"/>
        </w:rPr>
        <w:t xml:space="preserve"> г. Благовещенск, с. Белогорье, ул. </w:t>
      </w:r>
      <w:proofErr w:type="spellStart"/>
      <w:r w:rsidRPr="007F127C">
        <w:rPr>
          <w:sz w:val="26"/>
          <w:szCs w:val="26"/>
        </w:rPr>
        <w:t>Призейская</w:t>
      </w:r>
      <w:proofErr w:type="spellEnd"/>
      <w:r w:rsidRPr="007F127C">
        <w:rPr>
          <w:sz w:val="26"/>
          <w:szCs w:val="26"/>
        </w:rPr>
        <w:t xml:space="preserve">, 4: на условиях: стоимость заявки </w:t>
      </w:r>
      <w:r w:rsidRPr="007F127C">
        <w:rPr>
          <w:sz w:val="26"/>
          <w:szCs w:val="26"/>
          <w:lang w:eastAsia="en-US"/>
        </w:rPr>
        <w:t xml:space="preserve"> </w:t>
      </w:r>
      <w:r w:rsidRPr="007F127C">
        <w:rPr>
          <w:b/>
          <w:bCs/>
          <w:i/>
          <w:sz w:val="26"/>
          <w:szCs w:val="26"/>
        </w:rPr>
        <w:t>3 820 000,00 </w:t>
      </w:r>
      <w:r w:rsidRPr="007F127C">
        <w:rPr>
          <w:sz w:val="26"/>
          <w:szCs w:val="26"/>
        </w:rPr>
        <w:t xml:space="preserve">руб. без учета НДС (4 507 600,00 </w:t>
      </w:r>
      <w:r w:rsidRPr="007F127C">
        <w:rPr>
          <w:sz w:val="26"/>
          <w:szCs w:val="26"/>
          <w:lang w:eastAsia="en-US"/>
        </w:rPr>
        <w:t xml:space="preserve">  руб. с учетом НДС). </w:t>
      </w:r>
      <w:bookmarkEnd w:id="2"/>
      <w:r w:rsidRPr="007F127C">
        <w:rPr>
          <w:sz w:val="26"/>
          <w:szCs w:val="26"/>
          <w:lang w:eastAsia="en-US"/>
        </w:rPr>
        <w:t>Срок выполнения работ: с момента заключения договора по 30.04.2017 г. Условия оплаты: в течение 30 календарных дней с момента подписания актов выполненных работ. Гарантийные обязательства: гарантия подрядчика на своевременное и качественное выполнение</w:t>
      </w:r>
      <w:r w:rsidRPr="009D4E65">
        <w:rPr>
          <w:sz w:val="26"/>
          <w:szCs w:val="26"/>
          <w:lang w:eastAsia="en-US"/>
        </w:rPr>
        <w:t xml:space="preserve"> работ, а также на устранение дефектов по его вине составляет 5 лет. Гарантия на материалы и оборудование, поставляемые подрядчиком 5 лет.</w:t>
      </w:r>
    </w:p>
    <w:p w:rsidR="00CA34C8" w:rsidRPr="002829CE" w:rsidRDefault="00CA34C8" w:rsidP="00EE02C7">
      <w:pPr>
        <w:pStyle w:val="a9"/>
        <w:tabs>
          <w:tab w:val="left" w:pos="851"/>
        </w:tabs>
        <w:autoSpaceDE w:val="0"/>
        <w:autoSpaceDN w:val="0"/>
        <w:snapToGrid w:val="0"/>
        <w:spacing w:before="60" w:line="240" w:lineRule="auto"/>
        <w:ind w:left="567"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123F9B" w:rsidRDefault="00DE0923" w:rsidP="00DE0923">
      <w:pPr>
        <w:pStyle w:val="a4"/>
        <w:jc w:val="both"/>
        <w:rPr>
          <w:b/>
          <w:sz w:val="24"/>
          <w:szCs w:val="26"/>
        </w:rPr>
      </w:pPr>
      <w:proofErr w:type="spellStart"/>
      <w:r w:rsidRPr="00123F9B">
        <w:rPr>
          <w:b/>
          <w:sz w:val="24"/>
          <w:szCs w:val="26"/>
        </w:rPr>
        <w:t>Коврижкина</w:t>
      </w:r>
      <w:proofErr w:type="spellEnd"/>
      <w:r w:rsidRPr="00123F9B">
        <w:rPr>
          <w:b/>
          <w:sz w:val="24"/>
          <w:szCs w:val="26"/>
        </w:rPr>
        <w:t xml:space="preserve"> Е.Ю.</w:t>
      </w:r>
    </w:p>
    <w:p w:rsidR="006227C6" w:rsidRPr="00123F9B" w:rsidRDefault="00DE0923" w:rsidP="00123F9B">
      <w:pPr>
        <w:pStyle w:val="a4"/>
        <w:jc w:val="both"/>
        <w:rPr>
          <w:sz w:val="22"/>
        </w:rPr>
      </w:pPr>
      <w:r w:rsidRPr="00123F9B">
        <w:rPr>
          <w:sz w:val="18"/>
        </w:rPr>
        <w:t>(4162) 397-20</w:t>
      </w:r>
      <w:r w:rsidR="00A23073" w:rsidRPr="00123F9B">
        <w:rPr>
          <w:sz w:val="18"/>
        </w:rPr>
        <w:t>8</w:t>
      </w:r>
    </w:p>
    <w:sectPr w:rsidR="006227C6" w:rsidRPr="00123F9B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5B" w:rsidRDefault="00981D5B" w:rsidP="00355095">
      <w:pPr>
        <w:spacing w:line="240" w:lineRule="auto"/>
      </w:pPr>
      <w:r>
        <w:separator/>
      </w:r>
    </w:p>
  </w:endnote>
  <w:endnote w:type="continuationSeparator" w:id="0">
    <w:p w:rsidR="00981D5B" w:rsidRDefault="00981D5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5AA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5AA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5B" w:rsidRDefault="00981D5B" w:rsidP="00355095">
      <w:pPr>
        <w:spacing w:line="240" w:lineRule="auto"/>
      </w:pPr>
      <w:r>
        <w:separator/>
      </w:r>
    </w:p>
  </w:footnote>
  <w:footnote w:type="continuationSeparator" w:id="0">
    <w:p w:rsidR="00981D5B" w:rsidRDefault="00981D5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A34C8">
      <w:rPr>
        <w:i/>
        <w:sz w:val="20"/>
      </w:rPr>
      <w:t>20</w:t>
    </w:r>
    <w:r w:rsidR="00EB55DA">
      <w:rPr>
        <w:i/>
        <w:sz w:val="20"/>
      </w:rPr>
      <w:t>4</w:t>
    </w:r>
    <w:r w:rsidR="00EE02C7">
      <w:rPr>
        <w:i/>
        <w:sz w:val="20"/>
      </w:rPr>
      <w:t>6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082F"/>
    <w:rsid w:val="000F1326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E5ECD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183F"/>
    <w:rsid w:val="002F64D2"/>
    <w:rsid w:val="00302750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5EA"/>
    <w:rsid w:val="005D7BA8"/>
    <w:rsid w:val="005E1345"/>
    <w:rsid w:val="005E34D0"/>
    <w:rsid w:val="005E456E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4BE3"/>
    <w:rsid w:val="007C54CF"/>
    <w:rsid w:val="007D17EB"/>
    <w:rsid w:val="00801B27"/>
    <w:rsid w:val="00804388"/>
    <w:rsid w:val="00807ED5"/>
    <w:rsid w:val="00821FF6"/>
    <w:rsid w:val="00835365"/>
    <w:rsid w:val="00861C62"/>
    <w:rsid w:val="008630C2"/>
    <w:rsid w:val="00863FCF"/>
    <w:rsid w:val="00864009"/>
    <w:rsid w:val="008759B3"/>
    <w:rsid w:val="00876138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1D5B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732"/>
    <w:rsid w:val="009C0CEC"/>
    <w:rsid w:val="009C449E"/>
    <w:rsid w:val="009C5AA8"/>
    <w:rsid w:val="009C637C"/>
    <w:rsid w:val="009D31B9"/>
    <w:rsid w:val="009E1E8C"/>
    <w:rsid w:val="009E3825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5132"/>
    <w:rsid w:val="00BC5464"/>
    <w:rsid w:val="00BC770E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CE5E98"/>
    <w:rsid w:val="00CF4F8A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C49D4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A3AA3"/>
    <w:rsid w:val="00EB0EC9"/>
    <w:rsid w:val="00EB25E3"/>
    <w:rsid w:val="00EB55DA"/>
    <w:rsid w:val="00EC703D"/>
    <w:rsid w:val="00EC7689"/>
    <w:rsid w:val="00ED0444"/>
    <w:rsid w:val="00ED1C33"/>
    <w:rsid w:val="00ED72FB"/>
    <w:rsid w:val="00EE02C7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E57"/>
    <w:rsid w:val="00F33E33"/>
    <w:rsid w:val="00F44381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106</cp:revision>
  <cp:lastPrinted>2017-04-07T02:58:00Z</cp:lastPrinted>
  <dcterms:created xsi:type="dcterms:W3CDTF">2014-08-07T23:18:00Z</dcterms:created>
  <dcterms:modified xsi:type="dcterms:W3CDTF">2017-04-07T07:31:00Z</dcterms:modified>
</cp:coreProperties>
</file>