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F3" w:rsidRPr="00832EDD" w:rsidRDefault="003033F3">
      <w:pPr>
        <w:pStyle w:val="ConsNonformat"/>
        <w:widowControl/>
        <w:ind w:right="0"/>
        <w:jc w:val="center"/>
        <w:rPr>
          <w:rFonts w:ascii="Times New Roman" w:hAnsi="Times New Roman" w:cs="Times New Roman"/>
          <w:b/>
          <w:sz w:val="24"/>
          <w:szCs w:val="24"/>
        </w:rPr>
      </w:pPr>
    </w:p>
    <w:p w:rsidR="00292998" w:rsidRPr="00AF47DB" w:rsidRDefault="00292998" w:rsidP="00292998">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color w:val="FF0000"/>
          <w:sz w:val="32"/>
          <w:szCs w:val="32"/>
        </w:rPr>
        <w:t>(ПРОЕКТ ДОГОВОРА на кадастровые работы</w:t>
      </w:r>
      <w:r w:rsidR="00577516">
        <w:rPr>
          <w:rFonts w:ascii="Times New Roman" w:hAnsi="Times New Roman" w:cs="Times New Roman"/>
          <w:b/>
          <w:color w:val="FF0000"/>
          <w:sz w:val="32"/>
          <w:szCs w:val="32"/>
        </w:rPr>
        <w:t xml:space="preserve"> и инженерные изыскания</w:t>
      </w:r>
      <w:r w:rsidRPr="00AF47DB">
        <w:rPr>
          <w:rFonts w:ascii="Times New Roman" w:hAnsi="Times New Roman" w:cs="Times New Roman"/>
          <w:b/>
          <w:color w:val="FF0000"/>
          <w:sz w:val="32"/>
          <w:szCs w:val="32"/>
        </w:rPr>
        <w:t>)</w:t>
      </w:r>
    </w:p>
    <w:p w:rsidR="00292998" w:rsidRPr="00AF47DB" w:rsidRDefault="00292998">
      <w:pPr>
        <w:pStyle w:val="ConsNonformat"/>
        <w:widowControl/>
        <w:ind w:right="0"/>
        <w:jc w:val="center"/>
        <w:rPr>
          <w:rFonts w:ascii="Times New Roman" w:hAnsi="Times New Roman" w:cs="Times New Roman"/>
          <w:b/>
          <w:sz w:val="24"/>
          <w:szCs w:val="24"/>
        </w:rPr>
      </w:pP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ДОГОВОР</w:t>
      </w:r>
      <w:r w:rsidR="00832EDD" w:rsidRPr="00AF47DB">
        <w:rPr>
          <w:rFonts w:ascii="Times New Roman" w:hAnsi="Times New Roman" w:cs="Times New Roman"/>
          <w:b/>
          <w:sz w:val="24"/>
          <w:szCs w:val="24"/>
        </w:rPr>
        <w:t xml:space="preserve"> </w:t>
      </w:r>
      <w:r w:rsidRPr="00AF47DB">
        <w:rPr>
          <w:rFonts w:ascii="Times New Roman" w:hAnsi="Times New Roman" w:cs="Times New Roman"/>
          <w:b/>
          <w:sz w:val="24"/>
          <w:szCs w:val="24"/>
        </w:rPr>
        <w:t>№ ____</w:t>
      </w:r>
      <w:r w:rsidR="007D2DEA" w:rsidRPr="00AF47DB">
        <w:rPr>
          <w:rFonts w:ascii="Times New Roman" w:hAnsi="Times New Roman" w:cs="Times New Roman"/>
          <w:b/>
          <w:sz w:val="24"/>
          <w:szCs w:val="24"/>
        </w:rPr>
        <w:t>_______</w:t>
      </w:r>
      <w:r w:rsidRPr="00AF47DB">
        <w:rPr>
          <w:rFonts w:ascii="Times New Roman" w:hAnsi="Times New Roman" w:cs="Times New Roman"/>
          <w:b/>
          <w:sz w:val="24"/>
          <w:szCs w:val="24"/>
        </w:rPr>
        <w:t>__</w:t>
      </w: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 xml:space="preserve">на выполнение </w:t>
      </w:r>
      <w:r w:rsidR="00AE5076" w:rsidRPr="00AF47DB">
        <w:rPr>
          <w:rFonts w:ascii="Times New Roman" w:hAnsi="Times New Roman" w:cs="Times New Roman"/>
          <w:b/>
          <w:sz w:val="24"/>
          <w:szCs w:val="24"/>
        </w:rPr>
        <w:t>кадастровых работ</w:t>
      </w:r>
    </w:p>
    <w:p w:rsidR="00512B37" w:rsidRPr="00AF47DB" w:rsidRDefault="00512B37">
      <w:pPr>
        <w:pStyle w:val="ConsNonformat"/>
        <w:widowControl/>
        <w:ind w:right="0"/>
        <w:jc w:val="both"/>
        <w:rPr>
          <w:rFonts w:ascii="Times New Roman" w:hAnsi="Times New Roman" w:cs="Times New Roman"/>
          <w:sz w:val="24"/>
          <w:szCs w:val="24"/>
        </w:rPr>
      </w:pPr>
    </w:p>
    <w:p w:rsidR="00292998" w:rsidRPr="00AF47DB" w:rsidRDefault="00292998" w:rsidP="00292998">
      <w:pPr>
        <w:pStyle w:val="ConsNonformat"/>
        <w:widowControl/>
        <w:ind w:right="0"/>
        <w:rPr>
          <w:rFonts w:ascii="Times New Roman" w:hAnsi="Times New Roman" w:cs="Times New Roman"/>
          <w:sz w:val="24"/>
          <w:szCs w:val="24"/>
        </w:rPr>
      </w:pPr>
      <w:r w:rsidRPr="00AF47DB">
        <w:rPr>
          <w:rFonts w:ascii="Times New Roman" w:hAnsi="Times New Roman" w:cs="Times New Roman"/>
          <w:sz w:val="24"/>
          <w:szCs w:val="24"/>
        </w:rPr>
        <w:t>г. ___________                                                                                «____ »_________________20___г.</w:t>
      </w:r>
    </w:p>
    <w:p w:rsidR="00292998" w:rsidRPr="00AF47DB" w:rsidRDefault="00292998" w:rsidP="00292998">
      <w:pPr>
        <w:shd w:val="clear" w:color="auto" w:fill="FFFFFF"/>
        <w:ind w:firstLine="720"/>
        <w:jc w:val="both"/>
        <w:rPr>
          <w:b/>
        </w:rPr>
      </w:pPr>
    </w:p>
    <w:p w:rsidR="0036343D" w:rsidRPr="00AF47DB" w:rsidRDefault="00292998" w:rsidP="00292998">
      <w:pPr>
        <w:shd w:val="clear" w:color="auto" w:fill="FFFFFF"/>
        <w:tabs>
          <w:tab w:val="left" w:pos="709"/>
          <w:tab w:val="left" w:pos="1276"/>
          <w:tab w:val="left" w:pos="1418"/>
          <w:tab w:val="left" w:pos="1701"/>
        </w:tabs>
        <w:ind w:firstLine="851"/>
        <w:jc w:val="both"/>
      </w:pPr>
      <w:proofErr w:type="gramStart"/>
      <w:r w:rsidRPr="00AF47DB">
        <w:rPr>
          <w:b/>
        </w:rPr>
        <w:t>Акционерное общество «Дальневосточная распределительная сетевая компания» (АО «ДРСК»),</w:t>
      </w:r>
      <w:r w:rsidRPr="00AF47DB">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roofErr w:type="gramEnd"/>
    </w:p>
    <w:p w:rsidR="0036343D" w:rsidRPr="00AF47DB" w:rsidRDefault="0036343D" w:rsidP="0036343D">
      <w:pPr>
        <w:shd w:val="clear" w:color="auto" w:fill="FFFFFF"/>
        <w:ind w:firstLine="709"/>
        <w:jc w:val="both"/>
      </w:pPr>
      <w:r w:rsidRPr="00AF47DB">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AF47DB">
        <w:rPr>
          <w:i/>
          <w:iCs/>
        </w:rPr>
        <w:t>)</w:t>
      </w:r>
      <w:r w:rsidRPr="00AF47DB">
        <w:rPr>
          <w:i/>
          <w:iCs/>
          <w:color w:val="FF0000"/>
        </w:rPr>
        <w:t>(</w:t>
      </w:r>
      <w:proofErr w:type="gramEnd"/>
      <w:r w:rsidRPr="00AF47DB">
        <w:rPr>
          <w:i/>
          <w:iCs/>
          <w:color w:val="FF0000"/>
        </w:rPr>
        <w:t>указывается в случае заключения Договора по результатам закупочной процедуры)</w:t>
      </w:r>
      <w:r w:rsidRPr="00AF47DB">
        <w:rPr>
          <w:i/>
          <w:iCs/>
        </w:rPr>
        <w:t>,</w:t>
      </w:r>
      <w:r w:rsidRPr="00AF47DB">
        <w:t xml:space="preserve"> </w:t>
      </w:r>
    </w:p>
    <w:p w:rsidR="00292998" w:rsidRPr="00AF47DB" w:rsidRDefault="00292998" w:rsidP="00292998">
      <w:pPr>
        <w:shd w:val="clear" w:color="auto" w:fill="FFFFFF"/>
        <w:tabs>
          <w:tab w:val="left" w:pos="709"/>
          <w:tab w:val="left" w:pos="1276"/>
          <w:tab w:val="left" w:pos="1418"/>
          <w:tab w:val="left" w:pos="1701"/>
        </w:tabs>
        <w:ind w:firstLine="851"/>
        <w:jc w:val="both"/>
      </w:pPr>
      <w:r w:rsidRPr="00AF47DB">
        <w:t>заключили настоящий Договор о нижеследующем:</w:t>
      </w:r>
    </w:p>
    <w:p w:rsidR="00D7758E" w:rsidRPr="00AF47DB" w:rsidRDefault="00D7758E" w:rsidP="00B5715B">
      <w:pPr>
        <w:shd w:val="clear" w:color="auto" w:fill="FFFFFF"/>
        <w:tabs>
          <w:tab w:val="left" w:pos="709"/>
          <w:tab w:val="left" w:pos="1276"/>
          <w:tab w:val="left" w:pos="1418"/>
        </w:tabs>
        <w:jc w:val="both"/>
      </w:pPr>
    </w:p>
    <w:p w:rsidR="00512B37" w:rsidRPr="00AF47DB" w:rsidRDefault="00512B37" w:rsidP="0088234F">
      <w:pPr>
        <w:pStyle w:val="ConsNonformat"/>
        <w:widowControl/>
        <w:numPr>
          <w:ilvl w:val="0"/>
          <w:numId w:val="1"/>
        </w:numPr>
        <w:tabs>
          <w:tab w:val="clear" w:pos="510"/>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Предмет договора</w:t>
      </w:r>
    </w:p>
    <w:p w:rsidR="00235002" w:rsidRPr="00A12FF8" w:rsidRDefault="00235002" w:rsidP="00235002">
      <w:pPr>
        <w:pStyle w:val="ae"/>
        <w:numPr>
          <w:ilvl w:val="1"/>
          <w:numId w:val="1"/>
        </w:numPr>
        <w:tabs>
          <w:tab w:val="clear" w:pos="1288"/>
          <w:tab w:val="num" w:pos="0"/>
        </w:tabs>
        <w:autoSpaceDE w:val="0"/>
        <w:autoSpaceDN w:val="0"/>
        <w:adjustRightInd w:val="0"/>
        <w:ind w:left="0" w:firstLine="567"/>
        <w:jc w:val="both"/>
      </w:pPr>
      <w:r w:rsidRPr="00A12FF8">
        <w:rPr>
          <w:sz w:val="22"/>
          <w:szCs w:val="22"/>
        </w:rPr>
        <w:t xml:space="preserve">По настоящему Договору Подрядчик обязуется по заданию Заказчика выполнить  </w:t>
      </w:r>
      <w:r w:rsidRPr="00A12FF8">
        <w:rPr>
          <w:rFonts w:eastAsia="Arial Unicode MS"/>
          <w:bCs/>
          <w:sz w:val="22"/>
          <w:szCs w:val="22"/>
        </w:rPr>
        <w:t>инженерные изыскания</w:t>
      </w:r>
      <w:r w:rsidR="00152B64">
        <w:rPr>
          <w:rFonts w:eastAsia="Arial Unicode MS"/>
          <w:bCs/>
          <w:sz w:val="22"/>
          <w:szCs w:val="22"/>
        </w:rPr>
        <w:t xml:space="preserve"> в Центральном районе г. Хабаровска для объекта: «ПИР КЛ 110 </w:t>
      </w:r>
      <w:proofErr w:type="spellStart"/>
      <w:r w:rsidR="00152B64">
        <w:rPr>
          <w:rFonts w:eastAsia="Arial Unicode MS"/>
          <w:bCs/>
          <w:sz w:val="22"/>
          <w:szCs w:val="22"/>
        </w:rPr>
        <w:t>кВ</w:t>
      </w:r>
      <w:proofErr w:type="spellEnd"/>
      <w:r w:rsidR="00152B64">
        <w:rPr>
          <w:rFonts w:eastAsia="Arial Unicode MS"/>
          <w:bCs/>
          <w:sz w:val="22"/>
          <w:szCs w:val="22"/>
        </w:rPr>
        <w:t xml:space="preserve"> ПС СДВ-БН (строительство)»</w:t>
      </w:r>
      <w:r w:rsidRPr="00A12FF8">
        <w:rPr>
          <w:rFonts w:eastAsia="Arial Unicode MS"/>
          <w:bCs/>
          <w:sz w:val="22"/>
          <w:szCs w:val="22"/>
        </w:rPr>
        <w:t xml:space="preserve">, </w:t>
      </w:r>
      <w:r w:rsidRPr="00A12FF8">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B626E7">
        <w:rPr>
          <w:sz w:val="22"/>
          <w:szCs w:val="22"/>
        </w:rPr>
        <w:t xml:space="preserve">Технические, экономические и другие требования к выполняемым работам и (или)  документации определены в Техническом  Задании </w:t>
      </w:r>
      <w:r w:rsidRPr="007F3B86">
        <w:rPr>
          <w:sz w:val="22"/>
          <w:szCs w:val="22"/>
        </w:rPr>
        <w:t xml:space="preserve">(приложение № 1 </w:t>
      </w:r>
      <w:r w:rsidRPr="00B626E7">
        <w:rPr>
          <w:sz w:val="22"/>
          <w:szCs w:val="22"/>
        </w:rPr>
        <w:t>к настоящему договору).</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Этапы выполнения работ определены на основании Технического задания, </w:t>
      </w:r>
      <w:r w:rsidRPr="007F3B86">
        <w:rPr>
          <w:sz w:val="22"/>
          <w:szCs w:val="22"/>
        </w:rPr>
        <w:t xml:space="preserve">(приложение № 1 </w:t>
      </w:r>
      <w:r w:rsidRPr="00B626E7">
        <w:rPr>
          <w:sz w:val="22"/>
          <w:szCs w:val="22"/>
        </w:rPr>
        <w:t xml:space="preserve">к настоящему договору). </w:t>
      </w:r>
    </w:p>
    <w:p w:rsidR="002A6A05" w:rsidRPr="00AF47DB" w:rsidRDefault="002A6A05" w:rsidP="002A6A05">
      <w:pPr>
        <w:pStyle w:val="ConsNonformat"/>
        <w:widowControl/>
        <w:tabs>
          <w:tab w:val="left" w:pos="567"/>
          <w:tab w:val="left" w:pos="709"/>
          <w:tab w:val="left" w:pos="851"/>
          <w:tab w:val="left" w:pos="993"/>
          <w:tab w:val="left" w:pos="1276"/>
        </w:tabs>
        <w:ind w:right="0"/>
        <w:jc w:val="both"/>
        <w:rPr>
          <w:rFonts w:ascii="Times New Roman" w:hAnsi="Times New Roman" w:cs="Times New Roman"/>
          <w:sz w:val="24"/>
          <w:szCs w:val="24"/>
        </w:rPr>
      </w:pPr>
    </w:p>
    <w:p w:rsidR="00512B37" w:rsidRPr="00AF47DB" w:rsidRDefault="00512B37" w:rsidP="00FF5C09">
      <w:pPr>
        <w:pStyle w:val="ConsNonformat"/>
        <w:widowControl/>
        <w:numPr>
          <w:ilvl w:val="0"/>
          <w:numId w:val="1"/>
        </w:numPr>
        <w:tabs>
          <w:tab w:val="left" w:pos="567"/>
          <w:tab w:val="left" w:pos="709"/>
          <w:tab w:val="left" w:pos="851"/>
          <w:tab w:val="left" w:pos="993"/>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Стоимость работ и порядок расчетов</w:t>
      </w:r>
    </w:p>
    <w:p w:rsidR="00BB294F" w:rsidRPr="00AF47DB" w:rsidRDefault="00BB294F" w:rsidP="00FF5C09">
      <w:pPr>
        <w:numPr>
          <w:ilvl w:val="1"/>
          <w:numId w:val="1"/>
        </w:numPr>
        <w:tabs>
          <w:tab w:val="clear" w:pos="1288"/>
          <w:tab w:val="num" w:pos="0"/>
          <w:tab w:val="left" w:pos="567"/>
          <w:tab w:val="left" w:pos="709"/>
          <w:tab w:val="left" w:pos="851"/>
          <w:tab w:val="left" w:pos="993"/>
        </w:tabs>
        <w:ind w:left="0" w:firstLine="568"/>
        <w:jc w:val="both"/>
      </w:pPr>
      <w:r w:rsidRPr="00AF47DB">
        <w:t>Стоимость работ по настоящему Договору определена на основании Сводной таблицы стоимости (приложение №</w:t>
      </w:r>
      <w:r w:rsidR="00C018AD" w:rsidRPr="00AF47DB">
        <w:t xml:space="preserve"> </w:t>
      </w:r>
      <w:r w:rsidR="007D2DEA" w:rsidRPr="00AF47DB">
        <w:t>2</w:t>
      </w:r>
      <w:r w:rsidRPr="00AF47DB">
        <w:t xml:space="preserve"> к настоящему договору) и составляет </w:t>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t>________ (</w:t>
      </w:r>
      <w:r w:rsidR="00500492" w:rsidRPr="00AF47DB">
        <w:rPr>
          <w:color w:val="000000"/>
        </w:rPr>
        <w:t>п</w:t>
      </w:r>
      <w:r w:rsidRPr="00AF47DB">
        <w:rPr>
          <w:color w:val="000000"/>
        </w:rPr>
        <w:t>рописью) руб. 00 коп</w:t>
      </w:r>
      <w:proofErr w:type="gramStart"/>
      <w:r w:rsidR="006A20FA" w:rsidRPr="00AF47DB">
        <w:rPr>
          <w:color w:val="000000"/>
        </w:rPr>
        <w:t>.</w:t>
      </w:r>
      <w:r w:rsidR="00637902" w:rsidRPr="00AF47DB">
        <w:t xml:space="preserve">, </w:t>
      </w:r>
      <w:proofErr w:type="gramEnd"/>
      <w:r w:rsidR="00637902" w:rsidRPr="00AF47DB">
        <w:t>к</w:t>
      </w:r>
      <w:r w:rsidRPr="00AF47DB">
        <w:t xml:space="preserve">роме того, НДС 18%  </w:t>
      </w:r>
      <w:r w:rsidRPr="00AF47DB">
        <w:rPr>
          <w:color w:val="000000"/>
        </w:rPr>
        <w:t>_________ (</w:t>
      </w:r>
      <w:r w:rsidR="00500492" w:rsidRPr="00AF47DB">
        <w:rPr>
          <w:color w:val="000000"/>
        </w:rPr>
        <w:t>п</w:t>
      </w:r>
      <w:r w:rsidRPr="00AF47DB">
        <w:rPr>
          <w:color w:val="000000"/>
        </w:rPr>
        <w:t>рописью) руб. 00 коп.</w:t>
      </w:r>
      <w:r w:rsidRPr="00AF47DB">
        <w:t xml:space="preserve"> Всего: </w:t>
      </w:r>
      <w:r w:rsidRPr="00AF47DB">
        <w:rPr>
          <w:bCs/>
          <w:color w:val="000000"/>
        </w:rPr>
        <w:t>_______ (</w:t>
      </w:r>
      <w:r w:rsidR="00500492" w:rsidRPr="00AF47DB">
        <w:rPr>
          <w:bCs/>
          <w:color w:val="000000"/>
        </w:rPr>
        <w:t>п</w:t>
      </w:r>
      <w:r w:rsidRPr="00AF47DB">
        <w:rPr>
          <w:bCs/>
          <w:color w:val="000000"/>
        </w:rPr>
        <w:t>рописью) руб. 00 коп.</w:t>
      </w:r>
      <w:r w:rsidRPr="00AF47DB">
        <w:t xml:space="preserve">          </w:t>
      </w:r>
    </w:p>
    <w:p w:rsidR="00C018AD" w:rsidRPr="00AF47DB" w:rsidRDefault="00C018AD" w:rsidP="00FF5C09">
      <w:pPr>
        <w:numPr>
          <w:ilvl w:val="1"/>
          <w:numId w:val="1"/>
        </w:numPr>
        <w:tabs>
          <w:tab w:val="clear" w:pos="1288"/>
          <w:tab w:val="num" w:pos="0"/>
          <w:tab w:val="left" w:pos="567"/>
          <w:tab w:val="left" w:pos="709"/>
          <w:tab w:val="left" w:pos="851"/>
          <w:tab w:val="left" w:pos="993"/>
        </w:tabs>
        <w:ind w:left="0" w:firstLine="568"/>
        <w:jc w:val="both"/>
      </w:pPr>
      <w:r w:rsidRPr="00AF47DB">
        <w:t xml:space="preserve">Указанная сумма </w:t>
      </w:r>
      <w:proofErr w:type="gramStart"/>
      <w:r w:rsidRPr="00AF47DB">
        <w:t>является твердой ценой и не подлежит</w:t>
      </w:r>
      <w:proofErr w:type="gramEnd"/>
      <w:r w:rsidRPr="00AF47DB">
        <w:t xml:space="preserve"> индексации, устанавливается Сводной таблицей стоимости (приложение № 2 к настоящему договору) и не подлежит корректировке  до конца срока окончания работ, кроме случаев, когда Заказчик вносит технические изменения.</w:t>
      </w:r>
    </w:p>
    <w:p w:rsidR="00CA7767" w:rsidRPr="00AF47DB" w:rsidRDefault="00CA7767" w:rsidP="00FF5C09">
      <w:pPr>
        <w:pStyle w:val="ae"/>
        <w:widowControl w:val="0"/>
        <w:numPr>
          <w:ilvl w:val="1"/>
          <w:numId w:val="1"/>
        </w:numPr>
        <w:shd w:val="clear" w:color="auto" w:fill="FFFFFF"/>
        <w:tabs>
          <w:tab w:val="clear" w:pos="1288"/>
          <w:tab w:val="num" w:pos="0"/>
          <w:tab w:val="left" w:pos="567"/>
          <w:tab w:val="left" w:pos="993"/>
          <w:tab w:val="num" w:pos="1855"/>
        </w:tabs>
        <w:ind w:left="0" w:firstLine="568"/>
        <w:contextualSpacing/>
        <w:jc w:val="both"/>
        <w:rPr>
          <w:b/>
          <w:bCs/>
        </w:rPr>
      </w:pPr>
      <w:r w:rsidRPr="00AF47DB">
        <w:t>Расчеты по настоящему Договору осуществляются в соответствии с платежными поручениями путем перечисления денежных сре</w:t>
      </w:r>
      <w:proofErr w:type="gramStart"/>
      <w:r w:rsidRPr="00AF47DB">
        <w:t>дств в р</w:t>
      </w:r>
      <w:proofErr w:type="gramEnd"/>
      <w:r w:rsidRPr="00AF47DB">
        <w:t>ублях на расчетный счет Подрядчика, указанный в настоящем Договоре, либо иным способом по согласованию сторон.</w:t>
      </w:r>
    </w:p>
    <w:p w:rsidR="00CF5820" w:rsidRPr="002711BC" w:rsidRDefault="00CF5820" w:rsidP="00FF5C09">
      <w:pPr>
        <w:pStyle w:val="ae"/>
        <w:widowControl w:val="0"/>
        <w:numPr>
          <w:ilvl w:val="1"/>
          <w:numId w:val="1"/>
        </w:numPr>
        <w:shd w:val="clear" w:color="auto" w:fill="FFFFFF"/>
        <w:tabs>
          <w:tab w:val="clear" w:pos="1288"/>
          <w:tab w:val="left" w:pos="567"/>
          <w:tab w:val="left" w:pos="993"/>
          <w:tab w:val="num" w:pos="1855"/>
        </w:tabs>
        <w:ind w:left="0" w:firstLine="568"/>
        <w:contextualSpacing/>
        <w:jc w:val="both"/>
        <w:rPr>
          <w:b/>
          <w:bCs/>
          <w:highlight w:val="yellow"/>
        </w:rPr>
      </w:pPr>
      <w:r w:rsidRPr="002711BC">
        <w:rPr>
          <w:color w:val="000000"/>
          <w:highlight w:val="yellow"/>
        </w:rPr>
        <w:t>Заказчик производит оплату выполненных работ в течение 60 (шестидесяти) календарных дней с даты подписания актов сдачи-приемки выполненных работ обеими сторонами, на основании выставленных Подрядчиком счетов</w:t>
      </w:r>
      <w:proofErr w:type="gramStart"/>
      <w:r w:rsidRPr="002711BC">
        <w:rPr>
          <w:color w:val="000000"/>
          <w:highlight w:val="yellow"/>
        </w:rPr>
        <w:t>.</w:t>
      </w:r>
      <w:proofErr w:type="gramEnd"/>
      <w:r w:rsidR="002711BC" w:rsidRPr="002711BC">
        <w:rPr>
          <w:color w:val="000000"/>
          <w:highlight w:val="yellow"/>
        </w:rPr>
        <w:t xml:space="preserve"> </w:t>
      </w:r>
      <w:r w:rsidR="002711BC" w:rsidRPr="002711BC">
        <w:rPr>
          <w:highlight w:val="yellow"/>
        </w:rPr>
        <w:t>В</w:t>
      </w:r>
      <w:r w:rsidR="002711BC" w:rsidRPr="002711BC">
        <w:rPr>
          <w:highlight w:val="yellow"/>
        </w:rPr>
        <w:t xml:space="preserve"> </w:t>
      </w:r>
      <w:proofErr w:type="gramStart"/>
      <w:r w:rsidR="002711BC" w:rsidRPr="002711BC">
        <w:rPr>
          <w:highlight w:val="yellow"/>
        </w:rPr>
        <w:t>случае</w:t>
      </w:r>
      <w:proofErr w:type="gramEnd"/>
      <w:r w:rsidR="002711BC" w:rsidRPr="002711BC">
        <w:rPr>
          <w:highlight w:val="yellow"/>
        </w:rPr>
        <w:t xml:space="preserve"> если победителем закупки объявлен субъект малого и среднего предпринимательства, срок оплаты устанавливается «в течение 30 календарных дней»</w:t>
      </w:r>
      <w:r w:rsidR="002711BC" w:rsidRPr="002711BC">
        <w:rPr>
          <w:highlight w:val="yellow"/>
        </w:rPr>
        <w:t>.</w:t>
      </w:r>
    </w:p>
    <w:p w:rsidR="00CA7767" w:rsidRPr="00AF47DB" w:rsidRDefault="00CA7767" w:rsidP="00FF5C09">
      <w:pPr>
        <w:pStyle w:val="ae"/>
        <w:numPr>
          <w:ilvl w:val="1"/>
          <w:numId w:val="1"/>
        </w:numPr>
        <w:tabs>
          <w:tab w:val="left" w:pos="-2977"/>
          <w:tab w:val="left" w:pos="-1843"/>
          <w:tab w:val="left" w:pos="567"/>
          <w:tab w:val="left" w:pos="993"/>
          <w:tab w:val="left" w:pos="1701"/>
          <w:tab w:val="num" w:pos="1855"/>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FF5C09" w:rsidRDefault="00CA7767" w:rsidP="00235002">
      <w:pPr>
        <w:pStyle w:val="ae"/>
        <w:tabs>
          <w:tab w:val="left" w:pos="-2977"/>
          <w:tab w:val="left" w:pos="-1843"/>
          <w:tab w:val="left" w:pos="567"/>
          <w:tab w:val="left" w:pos="993"/>
          <w:tab w:val="left" w:pos="1276"/>
          <w:tab w:val="left" w:pos="1701"/>
        </w:tabs>
        <w:ind w:left="0"/>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A7767" w:rsidRPr="00AF47DB" w:rsidRDefault="00CA7767" w:rsidP="00CA7767">
      <w:pPr>
        <w:tabs>
          <w:tab w:val="num" w:pos="0"/>
          <w:tab w:val="left" w:pos="567"/>
          <w:tab w:val="left" w:pos="851"/>
          <w:tab w:val="left" w:pos="993"/>
          <w:tab w:val="left" w:pos="1276"/>
          <w:tab w:val="left" w:pos="1701"/>
        </w:tabs>
        <w:jc w:val="both"/>
        <w:rPr>
          <w:vanish/>
        </w:rPr>
      </w:pPr>
    </w:p>
    <w:p w:rsidR="00C645BF" w:rsidRPr="00AF47DB" w:rsidRDefault="00CA7767" w:rsidP="00FF5C09">
      <w:pPr>
        <w:pStyle w:val="ae"/>
        <w:numPr>
          <w:ilvl w:val="1"/>
          <w:numId w:val="1"/>
        </w:numPr>
        <w:tabs>
          <w:tab w:val="clear" w:pos="1288"/>
          <w:tab w:val="left" w:pos="993"/>
        </w:tabs>
        <w:ind w:left="0" w:firstLine="568"/>
        <w:jc w:val="both"/>
      </w:pPr>
      <w:bookmarkStart w:id="0" w:name="_GoBack"/>
      <w:bookmarkEnd w:id="0"/>
      <w:r w:rsidRPr="00AF47DB">
        <w:t>Окончательный расчет</w:t>
      </w:r>
      <w:r w:rsidR="00CF5820" w:rsidRPr="00AF47DB">
        <w:t>, за исключением обеспечительного платежа, если это предусмотрено условиями договора,</w:t>
      </w:r>
      <w:r w:rsidRPr="00AF47DB">
        <w:t xml:space="preserve">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w:t>
      </w:r>
      <w:r w:rsidR="00C645BF" w:rsidRPr="00AF47DB">
        <w:t>, выставленного подрядчиком.</w:t>
      </w:r>
    </w:p>
    <w:p w:rsidR="00CA7767" w:rsidRPr="00AF47DB" w:rsidRDefault="00CA7767" w:rsidP="00FF5C09">
      <w:pPr>
        <w:numPr>
          <w:ilvl w:val="1"/>
          <w:numId w:val="1"/>
        </w:numPr>
        <w:tabs>
          <w:tab w:val="clear" w:pos="1288"/>
          <w:tab w:val="num" w:pos="0"/>
          <w:tab w:val="left" w:pos="567"/>
          <w:tab w:val="left" w:pos="709"/>
          <w:tab w:val="left" w:pos="851"/>
          <w:tab w:val="left" w:pos="900"/>
          <w:tab w:val="left" w:pos="993"/>
        </w:tabs>
        <w:ind w:left="0" w:firstLine="568"/>
        <w:jc w:val="both"/>
      </w:pPr>
      <w:r w:rsidRPr="00AF47DB">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CA7767" w:rsidRPr="00AF47DB" w:rsidRDefault="00CF5820" w:rsidP="00FF5C09">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В </w:t>
      </w:r>
      <w:proofErr w:type="gramStart"/>
      <w:r w:rsidRPr="00AF47DB">
        <w:t>случае</w:t>
      </w:r>
      <w:proofErr w:type="gramEnd"/>
      <w:r w:rsidRPr="00AF47DB">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AF47DB">
        <w:t>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w:t>
      </w:r>
      <w:proofErr w:type="gramEnd"/>
      <w:r w:rsidRPr="00AF47DB">
        <w:t xml:space="preserve"> </w:t>
      </w:r>
      <w:proofErr w:type="gramStart"/>
      <w:r w:rsidRPr="00AF47DB">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CA7767" w:rsidRPr="00AF47DB">
        <w:t>.</w:t>
      </w:r>
      <w:proofErr w:type="gramEnd"/>
    </w:p>
    <w:p w:rsidR="00CA7767" w:rsidRPr="00AF47DB" w:rsidRDefault="00CA7767" w:rsidP="00FF5C09">
      <w:pPr>
        <w:pStyle w:val="ae"/>
        <w:numPr>
          <w:ilvl w:val="1"/>
          <w:numId w:val="1"/>
        </w:numPr>
        <w:tabs>
          <w:tab w:val="clear" w:pos="1288"/>
          <w:tab w:val="left" w:pos="0"/>
          <w:tab w:val="left" w:pos="567"/>
          <w:tab w:val="left" w:pos="851"/>
          <w:tab w:val="left" w:pos="900"/>
          <w:tab w:val="left" w:pos="993"/>
        </w:tabs>
        <w:ind w:left="0" w:firstLine="556"/>
        <w:jc w:val="both"/>
      </w:pPr>
      <w:r w:rsidRPr="00AF47DB">
        <w:t>Обязательства по оплате работ считаются выполненными с даты списания денежных сре</w:t>
      </w:r>
      <w:proofErr w:type="gramStart"/>
      <w:r w:rsidRPr="00AF47DB">
        <w:t>дств с р</w:t>
      </w:r>
      <w:proofErr w:type="gramEnd"/>
      <w:r w:rsidRPr="00AF47DB">
        <w:t>асчетного счета Заказчика.</w:t>
      </w:r>
    </w:p>
    <w:p w:rsidR="006345EB" w:rsidRPr="00EF60E1" w:rsidRDefault="00CA7767" w:rsidP="00EF60E1">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AF47DB">
        <w:t>случае</w:t>
      </w:r>
      <w:proofErr w:type="gramEnd"/>
      <w:r w:rsidRPr="00AF47DB">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85B75" w:rsidRPr="00AF47DB" w:rsidRDefault="00485B75" w:rsidP="0069436D">
      <w:pPr>
        <w:shd w:val="clear" w:color="auto" w:fill="FFFFFF"/>
        <w:tabs>
          <w:tab w:val="num" w:pos="0"/>
          <w:tab w:val="left" w:pos="567"/>
          <w:tab w:val="left" w:pos="709"/>
          <w:tab w:val="left" w:pos="851"/>
          <w:tab w:val="left" w:pos="993"/>
          <w:tab w:val="left" w:pos="1276"/>
        </w:tabs>
        <w:jc w:val="both"/>
      </w:pPr>
    </w:p>
    <w:p w:rsidR="00512B37" w:rsidRPr="00AF47DB" w:rsidRDefault="00512B37" w:rsidP="0088234F">
      <w:pPr>
        <w:pStyle w:val="ConsNormal"/>
        <w:widowControl/>
        <w:numPr>
          <w:ilvl w:val="0"/>
          <w:numId w:val="3"/>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Сроки выполнения работ и порядок сдачи и приемки работ</w:t>
      </w:r>
    </w:p>
    <w:p w:rsid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Сроки выполнения работ</w:t>
      </w:r>
      <w:r w:rsidR="00324B8D" w:rsidRPr="00AF47DB">
        <w:rPr>
          <w:rFonts w:ascii="Times New Roman" w:hAnsi="Times New Roman" w:cs="Times New Roman"/>
          <w:sz w:val="24"/>
          <w:szCs w:val="24"/>
        </w:rPr>
        <w:t xml:space="preserve"> </w:t>
      </w:r>
      <w:r w:rsidR="00564F01" w:rsidRPr="00AF47DB">
        <w:rPr>
          <w:rFonts w:ascii="Times New Roman" w:hAnsi="Times New Roman" w:cs="Times New Roman"/>
          <w:sz w:val="24"/>
          <w:szCs w:val="24"/>
        </w:rPr>
        <w:t xml:space="preserve">с </w:t>
      </w:r>
      <w:r w:rsidR="00300724" w:rsidRPr="00AF47DB">
        <w:rPr>
          <w:rFonts w:ascii="Times New Roman" w:hAnsi="Times New Roman" w:cs="Times New Roman"/>
          <w:sz w:val="24"/>
          <w:szCs w:val="24"/>
        </w:rPr>
        <w:t>__________</w:t>
      </w:r>
      <w:r w:rsidR="00564F01" w:rsidRPr="00AF47DB">
        <w:rPr>
          <w:rFonts w:ascii="Times New Roman" w:hAnsi="Times New Roman" w:cs="Times New Roman"/>
          <w:sz w:val="24"/>
          <w:szCs w:val="24"/>
        </w:rPr>
        <w:t xml:space="preserve">г. </w:t>
      </w:r>
      <w:proofErr w:type="spellStart"/>
      <w:r w:rsidR="00564F01" w:rsidRPr="00AF47DB">
        <w:rPr>
          <w:rFonts w:ascii="Times New Roman" w:hAnsi="Times New Roman" w:cs="Times New Roman"/>
          <w:sz w:val="24"/>
          <w:szCs w:val="24"/>
        </w:rPr>
        <w:t>по_________г</w:t>
      </w:r>
      <w:proofErr w:type="spellEnd"/>
      <w:r w:rsidR="00564F01" w:rsidRPr="00AF47DB">
        <w:rPr>
          <w:rFonts w:ascii="Times New Roman" w:hAnsi="Times New Roman" w:cs="Times New Roman"/>
          <w:sz w:val="24"/>
          <w:szCs w:val="24"/>
        </w:rPr>
        <w:t>.</w:t>
      </w:r>
      <w:r w:rsidR="00564F01" w:rsidRPr="00AF47DB">
        <w:rPr>
          <w:rFonts w:ascii="Times New Roman" w:hAnsi="Times New Roman" w:cs="Times New Roman"/>
          <w:color w:val="0000FF"/>
          <w:sz w:val="24"/>
          <w:szCs w:val="24"/>
        </w:rPr>
        <w:tab/>
      </w:r>
      <w:r w:rsidR="00300724" w:rsidRPr="00AF47DB">
        <w:rPr>
          <w:rFonts w:ascii="Times New Roman" w:hAnsi="Times New Roman" w:cs="Times New Roman"/>
          <w:sz w:val="24"/>
          <w:szCs w:val="24"/>
        </w:rPr>
        <w:t>Сроки в</w:t>
      </w:r>
      <w:r w:rsidR="00564F01" w:rsidRPr="00AF47DB">
        <w:rPr>
          <w:rFonts w:ascii="Times New Roman" w:hAnsi="Times New Roman" w:cs="Times New Roman"/>
          <w:sz w:val="24"/>
          <w:szCs w:val="24"/>
        </w:rPr>
        <w:t>ыполнени</w:t>
      </w:r>
      <w:r w:rsidR="00300724" w:rsidRPr="00AF47DB">
        <w:rPr>
          <w:rFonts w:ascii="Times New Roman" w:hAnsi="Times New Roman" w:cs="Times New Roman"/>
          <w:sz w:val="24"/>
          <w:szCs w:val="24"/>
        </w:rPr>
        <w:t>я</w:t>
      </w:r>
      <w:r w:rsidR="00564F01" w:rsidRPr="00AF47DB">
        <w:rPr>
          <w:rFonts w:ascii="Times New Roman" w:hAnsi="Times New Roman" w:cs="Times New Roman"/>
          <w:sz w:val="24"/>
          <w:szCs w:val="24"/>
        </w:rPr>
        <w:t xml:space="preserve"> работ установлен</w:t>
      </w:r>
      <w:r w:rsidR="00300724" w:rsidRPr="00AF47DB">
        <w:rPr>
          <w:rFonts w:ascii="Times New Roman" w:hAnsi="Times New Roman" w:cs="Times New Roman"/>
          <w:sz w:val="24"/>
          <w:szCs w:val="24"/>
        </w:rPr>
        <w:t>ы</w:t>
      </w:r>
      <w:r w:rsidR="00564F01" w:rsidRPr="00AF47DB">
        <w:rPr>
          <w:rFonts w:ascii="Times New Roman" w:hAnsi="Times New Roman" w:cs="Times New Roman"/>
          <w:sz w:val="24"/>
          <w:szCs w:val="24"/>
        </w:rPr>
        <w:t xml:space="preserve"> в Календарном плане работ </w:t>
      </w:r>
      <w:r w:rsidR="00564F01" w:rsidRPr="007F3B86">
        <w:rPr>
          <w:rFonts w:ascii="Times New Roman" w:hAnsi="Times New Roman" w:cs="Times New Roman"/>
          <w:sz w:val="24"/>
          <w:szCs w:val="24"/>
        </w:rPr>
        <w:t>(приложение №</w:t>
      </w:r>
      <w:r w:rsidR="002C3B12" w:rsidRPr="007F3B86">
        <w:rPr>
          <w:rFonts w:ascii="Times New Roman" w:hAnsi="Times New Roman" w:cs="Times New Roman"/>
          <w:sz w:val="24"/>
          <w:szCs w:val="24"/>
        </w:rPr>
        <w:t xml:space="preserve"> </w:t>
      </w:r>
      <w:r w:rsidR="00564F01" w:rsidRPr="007F3B86">
        <w:rPr>
          <w:rFonts w:ascii="Times New Roman" w:hAnsi="Times New Roman" w:cs="Times New Roman"/>
          <w:sz w:val="24"/>
          <w:szCs w:val="24"/>
        </w:rPr>
        <w:t>3).</w:t>
      </w:r>
    </w:p>
    <w:p w:rsidR="00512B37" w:rsidRP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577516">
        <w:rPr>
          <w:rFonts w:ascii="Times New Roman" w:hAnsi="Times New Roman" w:cs="Times New Roman"/>
          <w:sz w:val="24"/>
          <w:szCs w:val="24"/>
        </w:rPr>
        <w:t xml:space="preserve">Приемка выполненных работ Заказчиком осуществляется в течение </w:t>
      </w:r>
      <w:r w:rsidR="00D76DB9" w:rsidRPr="00577516">
        <w:rPr>
          <w:rFonts w:ascii="Times New Roman" w:hAnsi="Times New Roman" w:cs="Times New Roman"/>
          <w:sz w:val="24"/>
          <w:szCs w:val="24"/>
        </w:rPr>
        <w:t>1</w:t>
      </w:r>
      <w:r w:rsidR="00F15D5D" w:rsidRPr="00577516">
        <w:rPr>
          <w:rFonts w:ascii="Times New Roman" w:hAnsi="Times New Roman" w:cs="Times New Roman"/>
          <w:sz w:val="24"/>
          <w:szCs w:val="24"/>
        </w:rPr>
        <w:t xml:space="preserve">0 </w:t>
      </w:r>
      <w:r w:rsidRPr="00577516">
        <w:rPr>
          <w:rFonts w:ascii="Times New Roman" w:hAnsi="Times New Roman" w:cs="Times New Roman"/>
          <w:sz w:val="24"/>
          <w:szCs w:val="24"/>
        </w:rPr>
        <w:t>(</w:t>
      </w:r>
      <w:r w:rsidR="00F15D5D" w:rsidRPr="00577516">
        <w:rPr>
          <w:rFonts w:ascii="Times New Roman" w:hAnsi="Times New Roman" w:cs="Times New Roman"/>
          <w:sz w:val="24"/>
          <w:szCs w:val="24"/>
        </w:rPr>
        <w:t>д</w:t>
      </w:r>
      <w:r w:rsidR="00D76DB9" w:rsidRPr="00577516">
        <w:rPr>
          <w:rFonts w:ascii="Times New Roman" w:hAnsi="Times New Roman" w:cs="Times New Roman"/>
          <w:sz w:val="24"/>
          <w:szCs w:val="24"/>
        </w:rPr>
        <w:t>еся</w:t>
      </w:r>
      <w:r w:rsidR="00F15D5D" w:rsidRPr="00577516">
        <w:rPr>
          <w:rFonts w:ascii="Times New Roman" w:hAnsi="Times New Roman" w:cs="Times New Roman"/>
          <w:sz w:val="24"/>
          <w:szCs w:val="24"/>
        </w:rPr>
        <w:t>ти</w:t>
      </w:r>
      <w:r w:rsidRPr="00577516">
        <w:rPr>
          <w:rFonts w:ascii="Times New Roman" w:hAnsi="Times New Roman" w:cs="Times New Roman"/>
          <w:sz w:val="24"/>
          <w:szCs w:val="24"/>
        </w:rPr>
        <w:t xml:space="preserve">) рабочих дней </w:t>
      </w:r>
      <w:r w:rsidRPr="00577516">
        <w:rPr>
          <w:rFonts w:ascii="Times New Roman" w:hAnsi="Times New Roman" w:cs="Times New Roman"/>
          <w:color w:val="000000"/>
          <w:sz w:val="24"/>
          <w:szCs w:val="24"/>
        </w:rPr>
        <w:t>с момента</w:t>
      </w:r>
      <w:r w:rsidRPr="00577516">
        <w:rPr>
          <w:rFonts w:ascii="Times New Roman" w:hAnsi="Times New Roman" w:cs="Times New Roman"/>
          <w:sz w:val="24"/>
          <w:szCs w:val="24"/>
        </w:rPr>
        <w:t xml:space="preserve"> получения документации. В указанный срок Заказчик обязан принять выполненные работы и подписать акт </w:t>
      </w:r>
      <w:r w:rsidR="004206E2" w:rsidRPr="00577516">
        <w:rPr>
          <w:rFonts w:ascii="Times New Roman" w:hAnsi="Times New Roman" w:cs="Times New Roman"/>
          <w:sz w:val="24"/>
          <w:szCs w:val="24"/>
        </w:rPr>
        <w:t xml:space="preserve">сдачи-приемки </w:t>
      </w:r>
      <w:r w:rsidRPr="00577516">
        <w:rPr>
          <w:rFonts w:ascii="Times New Roman" w:hAnsi="Times New Roman" w:cs="Times New Roman"/>
          <w:sz w:val="24"/>
          <w:szCs w:val="24"/>
        </w:rPr>
        <w:t>выполненных работ либо направить подрядчику мотивированный отказ от приемки работ</w:t>
      </w:r>
      <w:r w:rsidR="00CE2F2B" w:rsidRPr="00577516">
        <w:rPr>
          <w:rFonts w:ascii="Times New Roman" w:hAnsi="Times New Roman" w:cs="Times New Roman"/>
          <w:sz w:val="24"/>
          <w:szCs w:val="24"/>
        </w:rPr>
        <w:t xml:space="preserve"> с указанием замечаний</w:t>
      </w:r>
      <w:r w:rsidRPr="00577516">
        <w:rPr>
          <w:rFonts w:ascii="Times New Roman" w:hAnsi="Times New Roman" w:cs="Times New Roman"/>
          <w:sz w:val="24"/>
          <w:szCs w:val="24"/>
        </w:rPr>
        <w:t xml:space="preserve">. </w:t>
      </w:r>
    </w:p>
    <w:p w:rsidR="00512B3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A4685" w:rsidRPr="00AF47DB">
        <w:t xml:space="preserve"> и техническом задании</w:t>
      </w:r>
      <w:r w:rsidRPr="00AF47DB">
        <w:t>.</w:t>
      </w:r>
    </w:p>
    <w:p w:rsidR="00D20E4B"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В случа</w:t>
      </w:r>
      <w:r w:rsidR="00306D65" w:rsidRPr="00AF47DB">
        <w:rPr>
          <w:rFonts w:ascii="Times New Roman" w:hAnsi="Times New Roman" w:cs="Times New Roman"/>
          <w:sz w:val="24"/>
          <w:szCs w:val="24"/>
        </w:rPr>
        <w:t>е</w:t>
      </w:r>
      <w:r w:rsidRPr="00AF47DB">
        <w:rPr>
          <w:rFonts w:ascii="Times New Roman" w:hAnsi="Times New Roman" w:cs="Times New Roman"/>
          <w:sz w:val="24"/>
          <w:szCs w:val="24"/>
        </w:rPr>
        <w:t xml:space="preserve"> отказа Заказчика от приемки работ сторонами в течение 5</w:t>
      </w:r>
      <w:r w:rsidR="00371DD3" w:rsidRPr="00AF47DB">
        <w:rPr>
          <w:rFonts w:ascii="Times New Roman" w:hAnsi="Times New Roman" w:cs="Times New Roman"/>
          <w:sz w:val="24"/>
          <w:szCs w:val="24"/>
        </w:rPr>
        <w:t xml:space="preserve"> (пяти)</w:t>
      </w:r>
      <w:r w:rsidRPr="00AF47DB">
        <w:rPr>
          <w:rFonts w:ascii="Times New Roman" w:hAnsi="Times New Roman" w:cs="Times New Roman"/>
          <w:sz w:val="24"/>
          <w:szCs w:val="24"/>
        </w:rPr>
        <w:t xml:space="preserve">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r w:rsidR="00AA2CBE" w:rsidRPr="00AF47DB">
        <w:rPr>
          <w:rFonts w:ascii="Times New Roman" w:hAnsi="Times New Roman" w:cs="Times New Roman"/>
          <w:sz w:val="24"/>
          <w:szCs w:val="24"/>
        </w:rPr>
        <w:t xml:space="preserve">В случае если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1"/>
          <w:sz w:val="24"/>
          <w:szCs w:val="24"/>
        </w:rPr>
        <w:t>он</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ся</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z w:val="24"/>
          <w:szCs w:val="24"/>
        </w:rPr>
        <w:t>п</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0"/>
          <w:sz w:val="24"/>
          <w:szCs w:val="24"/>
        </w:rPr>
        <w:t xml:space="preserve">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х</w:t>
      </w:r>
      <w:r w:rsidR="00AA2CBE" w:rsidRPr="00AF47DB">
        <w:rPr>
          <w:rFonts w:ascii="Times New Roman" w:hAnsi="Times New Roman" w:cs="Times New Roman"/>
          <w:sz w:val="24"/>
          <w:szCs w:val="24"/>
        </w:rPr>
        <w:t>,</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2"/>
          <w:sz w:val="24"/>
          <w:szCs w:val="24"/>
        </w:rPr>
        <w:t>З</w:t>
      </w:r>
      <w:r w:rsidR="00AA2CBE" w:rsidRPr="00AF47DB">
        <w:rPr>
          <w:rFonts w:ascii="Times New Roman" w:hAnsi="Times New Roman" w:cs="Times New Roman"/>
          <w:sz w:val="24"/>
          <w:szCs w:val="24"/>
        </w:rPr>
        <w:t>ака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z w:val="24"/>
          <w:szCs w:val="24"/>
        </w:rPr>
        <w:t>ик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в</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р</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в</w:t>
      </w:r>
      <w:r w:rsidR="00AA2CBE" w:rsidRPr="00AF47DB">
        <w:rPr>
          <w:rFonts w:ascii="Times New Roman" w:hAnsi="Times New Roman" w:cs="Times New Roman"/>
          <w:sz w:val="24"/>
          <w:szCs w:val="24"/>
        </w:rPr>
        <w:t xml:space="preserve">е </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ь</w:t>
      </w:r>
      <w:r w:rsidR="00AA2CBE" w:rsidRPr="00AF47DB">
        <w:rPr>
          <w:rFonts w:ascii="Times New Roman" w:hAnsi="Times New Roman" w:cs="Times New Roman"/>
          <w:spacing w:val="31"/>
          <w:sz w:val="24"/>
          <w:szCs w:val="24"/>
        </w:rPr>
        <w:t xml:space="preserve"> </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го</w:t>
      </w:r>
      <w:r w:rsidR="00AA2CBE" w:rsidRPr="00AF47DB">
        <w:rPr>
          <w:rFonts w:ascii="Times New Roman" w:hAnsi="Times New Roman" w:cs="Times New Roman"/>
          <w:spacing w:val="34"/>
          <w:sz w:val="24"/>
          <w:szCs w:val="24"/>
        </w:rPr>
        <w:t xml:space="preserve"> </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29"/>
          <w:sz w:val="24"/>
          <w:szCs w:val="24"/>
        </w:rPr>
        <w:t xml:space="preserve"> </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ро</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2"/>
          <w:sz w:val="24"/>
          <w:szCs w:val="24"/>
        </w:rPr>
        <w:t>по</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ке,</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2"/>
          <w:sz w:val="24"/>
          <w:szCs w:val="24"/>
        </w:rPr>
        <w:t>ы</w:t>
      </w:r>
      <w:r w:rsidR="00AA2CBE" w:rsidRPr="00AF47DB">
        <w:rPr>
          <w:rFonts w:ascii="Times New Roman" w:hAnsi="Times New Roman" w:cs="Times New Roman"/>
          <w:sz w:val="24"/>
          <w:szCs w:val="24"/>
        </w:rPr>
        <w:t>й</w:t>
      </w:r>
      <w:r w:rsidR="00AA2CBE" w:rsidRPr="00AF47DB">
        <w:rPr>
          <w:rFonts w:ascii="Times New Roman" w:hAnsi="Times New Roman" w:cs="Times New Roman"/>
          <w:spacing w:val="33"/>
          <w:sz w:val="24"/>
          <w:szCs w:val="24"/>
        </w:rPr>
        <w:t xml:space="preserve"> </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1"/>
          <w:sz w:val="24"/>
          <w:szCs w:val="24"/>
        </w:rPr>
        <w:t>б</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ет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ть</w:t>
      </w:r>
      <w:r w:rsidR="00AA2CBE" w:rsidRPr="00AF47DB">
        <w:rPr>
          <w:rFonts w:ascii="Times New Roman" w:hAnsi="Times New Roman" w:cs="Times New Roman"/>
          <w:spacing w:val="-3"/>
          <w:sz w:val="24"/>
          <w:szCs w:val="24"/>
        </w:rPr>
        <w:t>с</w:t>
      </w:r>
      <w:r w:rsidR="00AA2CBE" w:rsidRPr="00AF47DB">
        <w:rPr>
          <w:rFonts w:ascii="Times New Roman" w:hAnsi="Times New Roman" w:cs="Times New Roman"/>
          <w:sz w:val="24"/>
          <w:szCs w:val="24"/>
        </w:rPr>
        <w:t xml:space="preserve">я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жа</w:t>
      </w:r>
      <w:r w:rsidR="00AA2CBE" w:rsidRPr="00AF47DB">
        <w:rPr>
          <w:rFonts w:ascii="Times New Roman" w:hAnsi="Times New Roman" w:cs="Times New Roman"/>
          <w:spacing w:val="-3"/>
          <w:sz w:val="24"/>
          <w:szCs w:val="24"/>
        </w:rPr>
        <w:t>щ</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3"/>
          <w:sz w:val="24"/>
          <w:szCs w:val="24"/>
        </w:rPr>
        <w:t xml:space="preserve"> </w:t>
      </w:r>
      <w:r w:rsidR="00AA2CBE" w:rsidRPr="00AF47DB">
        <w:rPr>
          <w:rFonts w:ascii="Times New Roman" w:hAnsi="Times New Roman" w:cs="Times New Roman"/>
          <w:spacing w:val="-2"/>
          <w:sz w:val="24"/>
          <w:szCs w:val="24"/>
        </w:rPr>
        <w:t>пр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ъ</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2"/>
          <w:sz w:val="24"/>
          <w:szCs w:val="24"/>
        </w:rPr>
        <w:t>Под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яд</w:t>
      </w:r>
      <w:r w:rsidR="00AA2CBE" w:rsidRPr="00AF47DB">
        <w:rPr>
          <w:rFonts w:ascii="Times New Roman" w:hAnsi="Times New Roman" w:cs="Times New Roman"/>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ку</w:t>
      </w:r>
      <w:r w:rsidR="00AA2CBE" w:rsidRPr="00AF47DB">
        <w:rPr>
          <w:rFonts w:ascii="Times New Roman" w:hAnsi="Times New Roman" w:cs="Times New Roman"/>
          <w:spacing w:val="-4"/>
          <w:sz w:val="24"/>
          <w:szCs w:val="24"/>
        </w:rPr>
        <w:t xml:space="preserve"> </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б</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 xml:space="preserve">й 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й</w:t>
      </w:r>
      <w:r w:rsidR="004429BB" w:rsidRPr="00AF47DB">
        <w:rPr>
          <w:rFonts w:ascii="Times New Roman" w:hAnsi="Times New Roman" w:cs="Times New Roman"/>
          <w:sz w:val="24"/>
          <w:szCs w:val="24"/>
        </w:rPr>
        <w:t>.</w:t>
      </w:r>
    </w:p>
    <w:p w:rsidR="00D20E4B" w:rsidRPr="00AF47DB" w:rsidRDefault="00D20E4B"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proofErr w:type="gramStart"/>
      <w:r w:rsidRPr="00AF47DB">
        <w:rPr>
          <w:rFonts w:ascii="Times New Roman" w:hAnsi="Times New Roman" w:cs="Times New Roman"/>
          <w:sz w:val="24"/>
          <w:szCs w:val="24"/>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D22B17"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b/>
          <w:i/>
          <w:color w:val="0000FF"/>
          <w:sz w:val="24"/>
          <w:szCs w:val="24"/>
        </w:rPr>
      </w:pPr>
      <w:r w:rsidRPr="00AF47DB">
        <w:rPr>
          <w:rFonts w:ascii="Times New Roman" w:hAnsi="Times New Roman" w:cs="Times New Roman"/>
          <w:sz w:val="24"/>
          <w:szCs w:val="24"/>
        </w:rPr>
        <w:t xml:space="preserve">Подрядчик обязан </w:t>
      </w:r>
      <w:r w:rsidR="00176064" w:rsidRPr="00AF47DB">
        <w:rPr>
          <w:rFonts w:ascii="Times New Roman" w:hAnsi="Times New Roman" w:cs="Times New Roman"/>
          <w:sz w:val="24"/>
          <w:szCs w:val="24"/>
        </w:rPr>
        <w:t>за свой счет</w:t>
      </w:r>
      <w:r w:rsidR="00D21C05" w:rsidRPr="00AF47DB">
        <w:rPr>
          <w:rFonts w:ascii="Times New Roman" w:hAnsi="Times New Roman" w:cs="Times New Roman"/>
          <w:sz w:val="24"/>
          <w:szCs w:val="24"/>
        </w:rPr>
        <w:t xml:space="preserve"> переделать </w:t>
      </w:r>
      <w:r w:rsidRPr="00AF47DB">
        <w:rPr>
          <w:rFonts w:ascii="Times New Roman" w:hAnsi="Times New Roman" w:cs="Times New Roman"/>
          <w:sz w:val="24"/>
          <w:szCs w:val="24"/>
        </w:rPr>
        <w:t>документацию и (или) пр</w:t>
      </w:r>
      <w:r w:rsidR="00D21C05" w:rsidRPr="00AF47DB">
        <w:rPr>
          <w:rFonts w:ascii="Times New Roman" w:hAnsi="Times New Roman" w:cs="Times New Roman"/>
          <w:sz w:val="24"/>
          <w:szCs w:val="24"/>
        </w:rPr>
        <w:t xml:space="preserve">овести дополнительные </w:t>
      </w:r>
      <w:r w:rsidRPr="00AF47DB">
        <w:rPr>
          <w:rFonts w:ascii="Times New Roman" w:hAnsi="Times New Roman" w:cs="Times New Roman"/>
          <w:sz w:val="24"/>
          <w:szCs w:val="24"/>
        </w:rPr>
        <w:t>работы</w:t>
      </w:r>
      <w:r w:rsidR="00DA4685" w:rsidRPr="00AF47DB">
        <w:rPr>
          <w:rFonts w:ascii="Times New Roman" w:hAnsi="Times New Roman" w:cs="Times New Roman"/>
          <w:sz w:val="24"/>
          <w:szCs w:val="24"/>
        </w:rPr>
        <w:t xml:space="preserve"> в случае необходимости</w:t>
      </w:r>
      <w:r w:rsidR="002A7641" w:rsidRPr="00AF47DB">
        <w:rPr>
          <w:rFonts w:ascii="Times New Roman" w:hAnsi="Times New Roman" w:cs="Times New Roman"/>
          <w:sz w:val="24"/>
          <w:szCs w:val="24"/>
        </w:rPr>
        <w:t>.</w:t>
      </w:r>
      <w:r w:rsidR="00A8640D" w:rsidRPr="00AF47DB">
        <w:rPr>
          <w:rFonts w:ascii="Times New Roman" w:hAnsi="Times New Roman" w:cs="Times New Roman"/>
          <w:sz w:val="24"/>
          <w:szCs w:val="24"/>
        </w:rPr>
        <w:t xml:space="preserve"> </w:t>
      </w:r>
    </w:p>
    <w:p w:rsidR="00D22B1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После устранения Подрядчиком всех замечаний, претензий, в согласованные сторонами сроки Заказчик подписывает акт </w:t>
      </w:r>
      <w:r w:rsidR="006C6E73" w:rsidRPr="00AF47DB">
        <w:t xml:space="preserve">сдачи-приемки </w:t>
      </w:r>
      <w:r w:rsidRPr="00AF47DB">
        <w:t>выполненных работ и направляет его Подрядчику для выставления счета</w:t>
      </w:r>
      <w:r w:rsidR="00DF6FCE" w:rsidRPr="00AF47DB">
        <w:t>-фактуры</w:t>
      </w:r>
      <w:r w:rsidRPr="00AF47DB">
        <w:t xml:space="preserve"> на оплату.</w:t>
      </w:r>
    </w:p>
    <w:p w:rsidR="00B55F85"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Датой выполнения работ является дата подписания  Заказчиком акта сдачи-приемки </w:t>
      </w:r>
      <w:r w:rsidR="00975E65" w:rsidRPr="00AF47DB">
        <w:t xml:space="preserve">выполненных </w:t>
      </w:r>
      <w:r w:rsidRPr="00AF47DB">
        <w:t>работ.</w:t>
      </w:r>
    </w:p>
    <w:p w:rsidR="0069263B" w:rsidRPr="00AF47DB" w:rsidRDefault="008E4541" w:rsidP="00D95D14">
      <w:pPr>
        <w:tabs>
          <w:tab w:val="left" w:pos="567"/>
          <w:tab w:val="left" w:pos="709"/>
          <w:tab w:val="left" w:pos="851"/>
          <w:tab w:val="left" w:pos="993"/>
          <w:tab w:val="left" w:pos="1276"/>
          <w:tab w:val="num" w:pos="1440"/>
        </w:tabs>
        <w:ind w:firstLine="567"/>
        <w:jc w:val="both"/>
      </w:pPr>
      <w:r w:rsidRPr="00AF47DB">
        <w:t>3.9.</w:t>
      </w:r>
      <w:r w:rsidR="00044E6F" w:rsidRPr="00AF47DB">
        <w:t xml:space="preserve"> </w:t>
      </w:r>
      <w:r w:rsidR="00B55F85" w:rsidRPr="00AF47DB">
        <w:t>Датой исполнения обязательств Подрядчика по Договору в целом является дата подписания акта сдачи-приемки выполненных работ</w:t>
      </w:r>
      <w:r w:rsidR="00425809" w:rsidRPr="00AF47DB">
        <w:t>.</w:t>
      </w:r>
      <w:r w:rsidR="00B55F85" w:rsidRPr="00AF47DB">
        <w:t xml:space="preserve"> </w:t>
      </w:r>
    </w:p>
    <w:p w:rsidR="00512B37" w:rsidRPr="00AF47DB" w:rsidRDefault="0069263B" w:rsidP="00D95D14">
      <w:pPr>
        <w:tabs>
          <w:tab w:val="left" w:pos="567"/>
          <w:tab w:val="left" w:pos="709"/>
          <w:tab w:val="left" w:pos="851"/>
          <w:tab w:val="left" w:pos="993"/>
          <w:tab w:val="left" w:pos="1276"/>
          <w:tab w:val="num" w:pos="1440"/>
        </w:tabs>
        <w:ind w:firstLine="567"/>
        <w:jc w:val="both"/>
      </w:pPr>
      <w:r w:rsidRPr="00AF47DB">
        <w:t>3.10.</w:t>
      </w:r>
      <w:r w:rsidR="00044E6F" w:rsidRPr="00AF47DB">
        <w:t xml:space="preserve"> </w:t>
      </w:r>
      <w:r w:rsidR="00512B37" w:rsidRPr="00AF47DB">
        <w:t>В случае досрочного выполнения работ, Заказчик вправе досрочно принять и оплатить работы.</w:t>
      </w:r>
    </w:p>
    <w:p w:rsidR="00AA2CBE" w:rsidRPr="00AF47DB" w:rsidRDefault="0069263B" w:rsidP="00D95D14">
      <w:pPr>
        <w:pStyle w:val="2"/>
        <w:numPr>
          <w:ilvl w:val="0"/>
          <w:numId w:val="0"/>
        </w:numPr>
        <w:tabs>
          <w:tab w:val="left" w:pos="567"/>
          <w:tab w:val="left" w:pos="709"/>
          <w:tab w:val="left" w:pos="851"/>
          <w:tab w:val="left" w:pos="993"/>
          <w:tab w:val="left" w:pos="1276"/>
          <w:tab w:val="num" w:pos="1440"/>
          <w:tab w:val="num" w:pos="2130"/>
        </w:tabs>
        <w:spacing w:before="0" w:after="0"/>
        <w:ind w:firstLine="567"/>
        <w:jc w:val="both"/>
        <w:rPr>
          <w:b w:val="0"/>
          <w:i/>
          <w:color w:val="0000FF"/>
          <w:sz w:val="24"/>
          <w:szCs w:val="24"/>
        </w:rPr>
      </w:pPr>
      <w:r w:rsidRPr="00AF47DB">
        <w:rPr>
          <w:b w:val="0"/>
          <w:sz w:val="24"/>
          <w:szCs w:val="24"/>
        </w:rPr>
        <w:t>3.11.</w:t>
      </w:r>
      <w:r w:rsidR="00044E6F" w:rsidRPr="00AF47DB">
        <w:rPr>
          <w:b w:val="0"/>
          <w:sz w:val="24"/>
          <w:szCs w:val="24"/>
        </w:rPr>
        <w:t xml:space="preserve"> </w:t>
      </w:r>
      <w:r w:rsidR="00AA2CBE" w:rsidRPr="00AF47DB">
        <w:rPr>
          <w:b w:val="0"/>
          <w:sz w:val="24"/>
          <w:szCs w:val="24"/>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044E6F" w:rsidRPr="00AF47DB" w:rsidRDefault="00044E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 </w:t>
      </w:r>
      <w:proofErr w:type="gramStart"/>
      <w:r w:rsidR="00E5776F" w:rsidRPr="00AF47DB">
        <w:rPr>
          <w:b w:val="0"/>
          <w:sz w:val="24"/>
          <w:szCs w:val="24"/>
        </w:rPr>
        <w:t>Со стороны Заказчика контроль и исполнение обязательств  по настоящему договору осуществляет  филиал А</w:t>
      </w:r>
      <w:r w:rsidR="00937C69" w:rsidRPr="00AF47DB">
        <w:rPr>
          <w:b w:val="0"/>
          <w:sz w:val="24"/>
          <w:szCs w:val="24"/>
        </w:rPr>
        <w:t xml:space="preserve">кционерного общества </w:t>
      </w:r>
      <w:r w:rsidR="00E5776F" w:rsidRPr="00AF47DB">
        <w:rPr>
          <w:b w:val="0"/>
          <w:sz w:val="24"/>
          <w:szCs w:val="24"/>
        </w:rPr>
        <w:t xml:space="preserve">«Дальневосточная распределительная </w:t>
      </w:r>
      <w:r w:rsidR="00E5776F" w:rsidRPr="00AF47DB">
        <w:rPr>
          <w:b w:val="0"/>
          <w:sz w:val="24"/>
          <w:szCs w:val="24"/>
        </w:rPr>
        <w:lastRenderedPageBreak/>
        <w:t>сетевая компания» (</w:t>
      </w:r>
      <w:r w:rsidR="00104FD7">
        <w:rPr>
          <w:b w:val="0"/>
          <w:sz w:val="24"/>
          <w:szCs w:val="24"/>
        </w:rPr>
        <w:t>Хабаровские электрические сети</w:t>
      </w:r>
      <w:r w:rsidR="00E5776F" w:rsidRPr="00AF47DB">
        <w:rPr>
          <w:b w:val="0"/>
          <w:sz w:val="24"/>
          <w:szCs w:val="24"/>
        </w:rPr>
        <w:t xml:space="preserve">) расположенный по адресу: </w:t>
      </w:r>
      <w:r w:rsidR="00104FD7">
        <w:rPr>
          <w:b w:val="0"/>
          <w:sz w:val="24"/>
          <w:szCs w:val="24"/>
        </w:rPr>
        <w:t xml:space="preserve">680009, </w:t>
      </w:r>
      <w:r w:rsidR="00104FD7" w:rsidRPr="00104FD7">
        <w:rPr>
          <w:b w:val="0"/>
          <w:sz w:val="24"/>
          <w:szCs w:val="24"/>
        </w:rPr>
        <w:t>г. Хабаровск, ул. Промышленная, д. 13, ИНН/КПП 2801108200/280150001</w:t>
      </w:r>
      <w:r w:rsidR="00E5776F" w:rsidRPr="00AF47DB">
        <w:rPr>
          <w:b w:val="0"/>
          <w:sz w:val="24"/>
          <w:szCs w:val="24"/>
        </w:rP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roofErr w:type="gramEnd"/>
    </w:p>
    <w:p w:rsidR="00044E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Акты сдачи-приемки выполненных работ и счета-фактуры направляются в адрес филиала </w:t>
      </w:r>
      <w:r w:rsidR="00937C69" w:rsidRPr="00AF47DB">
        <w:rPr>
          <w:b w:val="0"/>
          <w:sz w:val="24"/>
          <w:szCs w:val="24"/>
        </w:rPr>
        <w:t>Акционерного общества</w:t>
      </w:r>
      <w:r w:rsidRPr="00AF47DB">
        <w:rPr>
          <w:b w:val="0"/>
          <w:sz w:val="24"/>
          <w:szCs w:val="24"/>
        </w:rPr>
        <w:t xml:space="preserve"> «Дальневосточная распределительная сетевая компания» - «</w:t>
      </w:r>
      <w:r w:rsidR="00104FD7">
        <w:rPr>
          <w:b w:val="0"/>
          <w:sz w:val="24"/>
          <w:szCs w:val="24"/>
        </w:rPr>
        <w:t>Хабаровские электрические сети</w:t>
      </w:r>
      <w:r w:rsidRPr="00AF47DB">
        <w:rPr>
          <w:b w:val="0"/>
          <w:sz w:val="24"/>
          <w:szCs w:val="24"/>
        </w:rPr>
        <w:t xml:space="preserve">».  </w:t>
      </w:r>
      <w:r w:rsidR="00104FD7">
        <w:rPr>
          <w:b w:val="0"/>
          <w:sz w:val="24"/>
          <w:szCs w:val="24"/>
        </w:rPr>
        <w:t xml:space="preserve"> </w:t>
      </w:r>
    </w:p>
    <w:p w:rsidR="00E577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Подрядчик предоставляет акты сдачи-приемки  выполненных работ отдельно по каждому объекту</w:t>
      </w:r>
      <w:r w:rsidR="00104FD7">
        <w:rPr>
          <w:i/>
          <w:color w:val="0000FF"/>
          <w:sz w:val="24"/>
          <w:szCs w:val="24"/>
        </w:rPr>
        <w:t>.</w:t>
      </w:r>
    </w:p>
    <w:p w:rsidR="00E5776F" w:rsidRPr="00AF47DB" w:rsidRDefault="00E5776F" w:rsidP="00E5776F">
      <w:pPr>
        <w:tabs>
          <w:tab w:val="num" w:pos="1276"/>
        </w:tabs>
        <w:ind w:firstLine="567"/>
      </w:pPr>
    </w:p>
    <w:p w:rsidR="00512B37" w:rsidRPr="00AF47DB" w:rsidRDefault="00512B37" w:rsidP="0088234F">
      <w:pPr>
        <w:pStyle w:val="ConsNormal"/>
        <w:widowControl/>
        <w:numPr>
          <w:ilvl w:val="0"/>
          <w:numId w:val="9"/>
        </w:numPr>
        <w:tabs>
          <w:tab w:val="left" w:pos="567"/>
          <w:tab w:val="left" w:pos="709"/>
          <w:tab w:val="left" w:pos="851"/>
          <w:tab w:val="left" w:pos="993"/>
          <w:tab w:val="left" w:pos="1276"/>
          <w:tab w:val="left" w:pos="27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Обязательства  сторон</w:t>
      </w:r>
    </w:p>
    <w:p w:rsidR="00512B37" w:rsidRPr="00AF47DB" w:rsidRDefault="00512B37" w:rsidP="00DD4AA3">
      <w:pPr>
        <w:pStyle w:val="21"/>
        <w:numPr>
          <w:ilvl w:val="1"/>
          <w:numId w:val="10"/>
        </w:numPr>
        <w:tabs>
          <w:tab w:val="left" w:pos="567"/>
          <w:tab w:val="left" w:pos="709"/>
          <w:tab w:val="left" w:pos="851"/>
          <w:tab w:val="left" w:pos="993"/>
          <w:tab w:val="left" w:pos="1276"/>
          <w:tab w:val="num" w:pos="1440"/>
        </w:tabs>
        <w:spacing w:line="240" w:lineRule="auto"/>
        <w:ind w:left="0" w:firstLine="709"/>
        <w:rPr>
          <w:b/>
          <w:i/>
          <w:sz w:val="24"/>
          <w:szCs w:val="24"/>
        </w:rPr>
      </w:pPr>
      <w:r w:rsidRPr="00AF47DB">
        <w:rPr>
          <w:b/>
          <w:i/>
          <w:sz w:val="24"/>
          <w:szCs w:val="24"/>
        </w:rPr>
        <w:t>Подрядчик обязан:</w:t>
      </w:r>
    </w:p>
    <w:p w:rsidR="00937C69" w:rsidRPr="00AF47DB" w:rsidRDefault="00512B37" w:rsidP="0062142A">
      <w:pPr>
        <w:numPr>
          <w:ilvl w:val="2"/>
          <w:numId w:val="11"/>
        </w:numPr>
        <w:tabs>
          <w:tab w:val="left" w:pos="0"/>
          <w:tab w:val="left" w:pos="567"/>
          <w:tab w:val="left" w:pos="709"/>
          <w:tab w:val="left" w:pos="851"/>
          <w:tab w:val="left" w:pos="993"/>
          <w:tab w:val="left" w:pos="1276"/>
          <w:tab w:val="num" w:pos="1440"/>
        </w:tabs>
        <w:ind w:left="0" w:firstLine="709"/>
        <w:jc w:val="both"/>
      </w:pPr>
      <w:r w:rsidRPr="00AF47DB">
        <w:t xml:space="preserve">Своими </w:t>
      </w:r>
      <w:r w:rsidR="00223E02" w:rsidRPr="00AF47DB">
        <w:t xml:space="preserve">силами </w:t>
      </w:r>
      <w:r w:rsidRPr="00AF47DB">
        <w:t xml:space="preserve">и средствами выполнить работы по настоящему договору </w:t>
      </w:r>
      <w:proofErr w:type="gramStart"/>
      <w:r w:rsidRPr="00AF47DB">
        <w:t xml:space="preserve">в соответствии с Техническим заданием в полном объеме в соответствии с </w:t>
      </w:r>
      <w:r w:rsidR="005D5323" w:rsidRPr="00AF47DB">
        <w:t>К</w:t>
      </w:r>
      <w:r w:rsidRPr="00AF47DB">
        <w:t>алендарным планом</w:t>
      </w:r>
      <w:proofErr w:type="gramEnd"/>
      <w:r w:rsidRPr="00AF47DB">
        <w:t xml:space="preserve"> </w:t>
      </w:r>
      <w:r w:rsidR="00044E6F" w:rsidRPr="00AF47DB">
        <w:t xml:space="preserve">работ </w:t>
      </w:r>
      <w:r w:rsidRPr="00AF47DB">
        <w:t xml:space="preserve">(приложение </w:t>
      </w:r>
      <w:r w:rsidR="00DA4685" w:rsidRPr="00AF47DB">
        <w:t>№</w:t>
      </w:r>
      <w:r w:rsidR="002C3B12" w:rsidRPr="00AF47DB">
        <w:t xml:space="preserve"> </w:t>
      </w:r>
      <w:r w:rsidR="005D5323" w:rsidRPr="00AF47DB">
        <w:t xml:space="preserve">3 </w:t>
      </w:r>
      <w:r w:rsidRPr="00AF47DB">
        <w:t xml:space="preserve">к настоящему Договору) с указанными в нем сроками выполнения работ. </w:t>
      </w:r>
    </w:p>
    <w:p w:rsidR="00290AEE" w:rsidRPr="00AF47DB" w:rsidRDefault="00290AEE" w:rsidP="00DD4AA3">
      <w:pPr>
        <w:tabs>
          <w:tab w:val="left" w:pos="0"/>
          <w:tab w:val="left" w:pos="567"/>
          <w:tab w:val="left" w:pos="709"/>
          <w:tab w:val="left" w:pos="851"/>
          <w:tab w:val="left" w:pos="993"/>
          <w:tab w:val="left" w:pos="1276"/>
        </w:tabs>
        <w:ind w:firstLine="709"/>
        <w:jc w:val="both"/>
      </w:pPr>
      <w:r w:rsidRPr="00AF47DB">
        <w:t>4.1.</w:t>
      </w:r>
      <w:r w:rsidR="0062142A">
        <w:t>2</w:t>
      </w:r>
      <w:r w:rsidRPr="00AF47DB">
        <w:t>.</w:t>
      </w:r>
      <w:r w:rsidR="00144237" w:rsidRPr="00AF47DB">
        <w:t xml:space="preserve"> </w:t>
      </w:r>
      <w:r w:rsidR="00D4112C" w:rsidRPr="00AF47DB">
        <w:t>В</w:t>
      </w:r>
      <w:r w:rsidR="003A6E61" w:rsidRPr="00AF47DB">
        <w:t>ыполнять работы собственными силами, без привлечения субподрядной организации</w:t>
      </w:r>
      <w:r w:rsidRPr="00AF47DB">
        <w:t xml:space="preserve">. </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3</w:t>
      </w:r>
      <w:r w:rsidRPr="00AF47DB">
        <w:t>.</w:t>
      </w:r>
      <w:r w:rsidR="00144237" w:rsidRPr="00AF47DB">
        <w:t xml:space="preserve"> </w:t>
      </w:r>
      <w:r w:rsidR="00512B37" w:rsidRPr="00AF47DB">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4</w:t>
      </w:r>
      <w:r w:rsidRPr="00AF47DB">
        <w:t>.</w:t>
      </w:r>
      <w:r w:rsidR="00144237" w:rsidRPr="00AF47DB">
        <w:t xml:space="preserve"> </w:t>
      </w:r>
      <w:r w:rsidR="00512B37" w:rsidRPr="00AF47D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5</w:t>
      </w:r>
      <w:r w:rsidR="00290AEE" w:rsidRPr="00AF47DB">
        <w:t>.</w:t>
      </w:r>
      <w:r w:rsidR="00144237" w:rsidRPr="00AF47DB">
        <w:t xml:space="preserve"> </w:t>
      </w:r>
      <w:r w:rsidR="00512B37" w:rsidRPr="00AF47DB">
        <w:t>Согласовывать готовую документацию с Заказчиком</w:t>
      </w:r>
      <w:r w:rsidR="00DA2057" w:rsidRPr="00AF47DB">
        <w:t>.</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6</w:t>
      </w:r>
      <w:r w:rsidRPr="00AF47DB">
        <w:t>.</w:t>
      </w:r>
      <w:r w:rsidR="00144237" w:rsidRPr="00AF47DB">
        <w:t xml:space="preserve"> </w:t>
      </w:r>
      <w:r w:rsidR="00512B37" w:rsidRPr="00AF47DB">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7</w:t>
      </w:r>
      <w:r w:rsidR="00290AEE" w:rsidRPr="00AF47DB">
        <w:t>.</w:t>
      </w:r>
      <w:r w:rsidR="00144237" w:rsidRPr="00AF47DB">
        <w:t xml:space="preserve"> </w:t>
      </w:r>
      <w:r w:rsidR="00AF47DB" w:rsidRPr="00AF47DB">
        <w:t>За свой счет</w:t>
      </w:r>
      <w:r w:rsidR="008F64DD" w:rsidRPr="00AF47DB">
        <w:t xml:space="preserve"> откорректировать </w:t>
      </w:r>
      <w:r w:rsidRPr="00AF47DB">
        <w:t xml:space="preserve">документацию </w:t>
      </w:r>
      <w:r w:rsidR="000E6CDD" w:rsidRPr="00AF47DB">
        <w:t>в</w:t>
      </w:r>
      <w:r w:rsidR="00F865D0" w:rsidRPr="00AF47DB">
        <w:t xml:space="preserve"> течени</w:t>
      </w:r>
      <w:r w:rsidR="000E6CDD" w:rsidRPr="00AF47DB">
        <w:t xml:space="preserve">е </w:t>
      </w:r>
      <w:r w:rsidR="00F865D0" w:rsidRPr="00AF47DB">
        <w:t>10 (десяти) рабочих дней</w:t>
      </w:r>
      <w:r w:rsidR="001946A6" w:rsidRPr="00AF47DB">
        <w:t xml:space="preserve"> с момента получения замечаний</w:t>
      </w:r>
      <w:r w:rsidR="00F865D0" w:rsidRPr="00AF47DB">
        <w:t>.</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8</w:t>
      </w:r>
      <w:r w:rsidR="00290AEE" w:rsidRPr="00AF47DB">
        <w:t>.</w:t>
      </w:r>
      <w:r w:rsidR="007175AC" w:rsidRPr="00AF47DB">
        <w:t xml:space="preserve"> </w:t>
      </w:r>
      <w:r w:rsidR="00512B37" w:rsidRPr="00AF47DB">
        <w:t>Выполнять указания Заказчика, представленные в письменном виде, в том числе о внесении измен</w:t>
      </w:r>
      <w:r w:rsidRPr="00AF47DB">
        <w:t xml:space="preserve">ений и дополнений в </w:t>
      </w:r>
      <w:r w:rsidR="00512B37" w:rsidRPr="00AF47DB">
        <w:t>документацию, если они не противоречат условиям настоящего договора, законодательству Российской Федерации.</w:t>
      </w:r>
    </w:p>
    <w:p w:rsidR="00285AD0"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9</w:t>
      </w:r>
      <w:r w:rsidRPr="00AF47DB">
        <w:t>.</w:t>
      </w:r>
      <w:r w:rsidR="007175AC" w:rsidRPr="00AF47DB">
        <w:t xml:space="preserve"> </w:t>
      </w:r>
      <w:r w:rsidR="00551CFC" w:rsidRPr="00AF47DB">
        <w:t xml:space="preserve">При </w:t>
      </w:r>
      <w:r w:rsidR="008F64DD" w:rsidRPr="00AF47DB">
        <w:t>обнаружении обстоятельств,</w:t>
      </w:r>
      <w:r w:rsidR="00551CFC" w:rsidRPr="00AF47DB">
        <w:t xml:space="preserve"> у</w:t>
      </w:r>
      <w:r w:rsidR="008F64DD" w:rsidRPr="00AF47DB">
        <w:t>казанных в статье 716 Гражданского кодекса РФ, которые грозят годности</w:t>
      </w:r>
      <w:r w:rsidR="00551CFC" w:rsidRPr="00AF47DB">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0</w:t>
      </w:r>
      <w:r w:rsidRPr="00AF47DB">
        <w:t>.</w:t>
      </w:r>
      <w:r w:rsidR="007175AC" w:rsidRPr="00AF47DB">
        <w:t xml:space="preserve"> </w:t>
      </w:r>
      <w:r w:rsidR="00285AD0" w:rsidRPr="00AF47DB">
        <w:t>Не позднее 5 (пяти) календарных дней с момента заключения Договора предоставить Заказчику информацию (по форме, указанной в приложении №</w:t>
      </w:r>
      <w:r w:rsidR="005D5323" w:rsidRPr="00AF47DB">
        <w:t>4</w:t>
      </w:r>
      <w:r w:rsidR="00285AD0" w:rsidRPr="00AF47DB">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3A1A"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1</w:t>
      </w:r>
      <w:r w:rsidRPr="00AF47DB">
        <w:t>.</w:t>
      </w:r>
      <w:r w:rsidR="007175AC" w:rsidRPr="00AF47DB">
        <w:t xml:space="preserve"> </w:t>
      </w:r>
      <w:r w:rsidR="00D4112C" w:rsidRPr="00AF47DB">
        <w:t>В</w:t>
      </w:r>
      <w:r w:rsidR="002F3B0D" w:rsidRPr="00AF47DB">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FA0CCB" w:rsidRPr="00AF47DB" w:rsidRDefault="00290AEE" w:rsidP="00D4112C">
      <w:pPr>
        <w:ind w:firstLine="708"/>
        <w:contextualSpacing/>
        <w:jc w:val="both"/>
      </w:pPr>
      <w:r w:rsidRPr="00AF47DB">
        <w:t>4.1.1</w:t>
      </w:r>
      <w:r w:rsidR="0062142A">
        <w:t>2</w:t>
      </w:r>
      <w:r w:rsidRPr="00AF47DB">
        <w:t>.</w:t>
      </w:r>
      <w:r w:rsidR="00D4112C" w:rsidRPr="00AF47DB">
        <w:t xml:space="preserve"> Н</w:t>
      </w:r>
      <w:r w:rsidR="00FA0CCB" w:rsidRPr="00AF47DB">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00FA0CCB" w:rsidRPr="00AF47DB">
        <w:lastRenderedPageBreak/>
        <w:t>зависящие от него меры для защиты инсайдерской информации Заказчика от неправомерного использования;</w:t>
      </w:r>
    </w:p>
    <w:p w:rsidR="00FA0CCB" w:rsidRPr="00AF47DB" w:rsidRDefault="00D4112C" w:rsidP="00D4112C">
      <w:pPr>
        <w:ind w:firstLine="708"/>
        <w:contextualSpacing/>
        <w:jc w:val="both"/>
      </w:pPr>
      <w:r w:rsidRPr="00AF47DB">
        <w:t>4.1.1</w:t>
      </w:r>
      <w:r w:rsidR="0062142A">
        <w:t>3</w:t>
      </w:r>
      <w:r w:rsidRPr="00AF47DB">
        <w:t>. О</w:t>
      </w:r>
      <w:r w:rsidR="00044E6F" w:rsidRPr="00AF47DB">
        <w:t>знакомиться и соблюдать</w:t>
      </w:r>
      <w:r w:rsidR="00FA0CCB" w:rsidRPr="00AF47DB">
        <w:t xml:space="preserve"> требования законодательства Российской Федерации об инсайдерской информации и манипулировании рынком</w:t>
      </w:r>
      <w:r w:rsidRPr="00AF47DB">
        <w:t>;</w:t>
      </w:r>
    </w:p>
    <w:p w:rsidR="00D4112C" w:rsidRPr="00AF47DB" w:rsidRDefault="00D4112C" w:rsidP="00D4112C">
      <w:pPr>
        <w:ind w:firstLine="708"/>
        <w:contextualSpacing/>
        <w:jc w:val="both"/>
      </w:pPr>
    </w:p>
    <w:p w:rsidR="00D92319" w:rsidRPr="00AF47DB" w:rsidRDefault="00512B37" w:rsidP="00DD4AA3">
      <w:pPr>
        <w:numPr>
          <w:ilvl w:val="1"/>
          <w:numId w:val="11"/>
        </w:numPr>
        <w:tabs>
          <w:tab w:val="clear" w:pos="2130"/>
          <w:tab w:val="left" w:pos="0"/>
          <w:tab w:val="left" w:pos="567"/>
          <w:tab w:val="left" w:pos="709"/>
          <w:tab w:val="left" w:pos="851"/>
          <w:tab w:val="left" w:pos="993"/>
          <w:tab w:val="left" w:pos="1276"/>
        </w:tabs>
        <w:ind w:left="0" w:firstLine="709"/>
        <w:jc w:val="both"/>
        <w:rPr>
          <w:b/>
          <w:i/>
        </w:rPr>
      </w:pPr>
      <w:r w:rsidRPr="00AF47DB">
        <w:rPr>
          <w:b/>
          <w:i/>
        </w:rPr>
        <w:t>Заказчик обязан:</w:t>
      </w:r>
    </w:p>
    <w:p w:rsidR="00D92319" w:rsidRPr="00AF47DB" w:rsidRDefault="004C7D73" w:rsidP="00DD4AA3">
      <w:pPr>
        <w:numPr>
          <w:ilvl w:val="2"/>
          <w:numId w:val="11"/>
        </w:numPr>
        <w:tabs>
          <w:tab w:val="left" w:pos="0"/>
          <w:tab w:val="left" w:pos="567"/>
          <w:tab w:val="left" w:pos="709"/>
          <w:tab w:val="left" w:pos="851"/>
          <w:tab w:val="left" w:pos="993"/>
          <w:tab w:val="left" w:pos="1276"/>
        </w:tabs>
        <w:ind w:left="0" w:firstLine="709"/>
        <w:jc w:val="both"/>
      </w:pPr>
      <w:r w:rsidRPr="00AF47DB">
        <w:t>И</w:t>
      </w:r>
      <w:r w:rsidR="00F478AD" w:rsidRPr="00AF47DB">
        <w:t>нформацию для исполнения обязательств по договору Заказчик предоставляет Подрядчику по письменному запросу в согласованные сроки.</w:t>
      </w:r>
    </w:p>
    <w:p w:rsidR="00512B37"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Оказывать содействия Подрядчику в вып</w:t>
      </w:r>
      <w:r w:rsidR="00D92319" w:rsidRPr="00AF47DB">
        <w:t>олнении работ в рамках Договора.</w:t>
      </w:r>
    </w:p>
    <w:p w:rsidR="00D92319"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Привлекать Подрядчика к участию в деле по иску, предъявленному к Заказчику третьими лицами в связи с недостатками составленн</w:t>
      </w:r>
      <w:r w:rsidR="009F39E5" w:rsidRPr="00AF47DB">
        <w:t>ой технической документации</w:t>
      </w:r>
      <w:r w:rsidRPr="00AF47DB">
        <w:t>.</w:t>
      </w:r>
    </w:p>
    <w:p w:rsidR="006B0F47" w:rsidRPr="00AF47DB" w:rsidRDefault="006B0F47" w:rsidP="00DD4AA3">
      <w:pPr>
        <w:numPr>
          <w:ilvl w:val="1"/>
          <w:numId w:val="11"/>
        </w:numPr>
        <w:tabs>
          <w:tab w:val="clear" w:pos="2130"/>
          <w:tab w:val="left" w:pos="0"/>
          <w:tab w:val="left" w:pos="567"/>
          <w:tab w:val="left" w:pos="709"/>
          <w:tab w:val="left" w:pos="851"/>
          <w:tab w:val="left" w:pos="993"/>
          <w:tab w:val="left" w:pos="1276"/>
          <w:tab w:val="num" w:pos="1418"/>
        </w:tabs>
        <w:ind w:left="0" w:firstLine="709"/>
        <w:jc w:val="both"/>
      </w:pPr>
      <w:r w:rsidRPr="00AF47DB">
        <w:t xml:space="preserve">Заказчик имеет право осуществлять текущий </w:t>
      </w:r>
      <w:proofErr w:type="gramStart"/>
      <w:r w:rsidRPr="00AF47DB">
        <w:t>контроль за</w:t>
      </w:r>
      <w:proofErr w:type="gramEnd"/>
      <w:r w:rsidRPr="00AF47DB">
        <w:t xml:space="preserve"> деятельностью Подрядчика по исполнению настоящего договора.</w:t>
      </w:r>
    </w:p>
    <w:p w:rsidR="00485B75" w:rsidRPr="00AF47DB" w:rsidRDefault="00485B75" w:rsidP="00485B75">
      <w:pPr>
        <w:tabs>
          <w:tab w:val="left" w:pos="0"/>
          <w:tab w:val="left" w:pos="567"/>
          <w:tab w:val="left" w:pos="709"/>
          <w:tab w:val="left" w:pos="851"/>
          <w:tab w:val="left" w:pos="993"/>
          <w:tab w:val="left" w:pos="1276"/>
        </w:tabs>
        <w:jc w:val="both"/>
      </w:pPr>
    </w:p>
    <w:p w:rsidR="00512B37" w:rsidRPr="00AF47DB" w:rsidRDefault="00512B37" w:rsidP="0088234F">
      <w:pPr>
        <w:pStyle w:val="21"/>
        <w:numPr>
          <w:ilvl w:val="0"/>
          <w:numId w:val="12"/>
        </w:numPr>
        <w:tabs>
          <w:tab w:val="left" w:pos="567"/>
          <w:tab w:val="left" w:pos="709"/>
          <w:tab w:val="left" w:pos="851"/>
          <w:tab w:val="left" w:pos="993"/>
          <w:tab w:val="left" w:pos="1276"/>
        </w:tabs>
        <w:ind w:left="0" w:firstLine="0"/>
        <w:jc w:val="center"/>
        <w:rPr>
          <w:b/>
          <w:sz w:val="24"/>
          <w:szCs w:val="24"/>
        </w:rPr>
      </w:pPr>
      <w:r w:rsidRPr="00AF47DB">
        <w:rPr>
          <w:b/>
          <w:sz w:val="24"/>
          <w:szCs w:val="24"/>
        </w:rPr>
        <w:t>Ответственность  Сторон</w:t>
      </w:r>
    </w:p>
    <w:p w:rsidR="00D92319" w:rsidRPr="00AF47DB" w:rsidRDefault="00512B37" w:rsidP="00432761">
      <w:pPr>
        <w:pStyle w:val="ConsNormal"/>
        <w:numPr>
          <w:ilvl w:val="1"/>
          <w:numId w:val="5"/>
        </w:numPr>
        <w:tabs>
          <w:tab w:val="clear" w:pos="2130"/>
          <w:tab w:val="num" w:pos="0"/>
          <w:tab w:val="left" w:pos="567"/>
          <w:tab w:val="left" w:pos="709"/>
          <w:tab w:val="left" w:pos="851"/>
          <w:tab w:val="left" w:pos="993"/>
          <w:tab w:val="left" w:pos="1080"/>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AF47DB" w:rsidRDefault="00080C65" w:rsidP="00432761">
      <w:pPr>
        <w:numPr>
          <w:ilvl w:val="1"/>
          <w:numId w:val="5"/>
        </w:numPr>
        <w:tabs>
          <w:tab w:val="clear" w:pos="2130"/>
          <w:tab w:val="num" w:pos="0"/>
          <w:tab w:val="left" w:pos="567"/>
          <w:tab w:val="left" w:pos="709"/>
          <w:tab w:val="left" w:pos="851"/>
          <w:tab w:val="left" w:pos="993"/>
          <w:tab w:val="left" w:pos="1276"/>
        </w:tabs>
        <w:ind w:left="0" w:firstLine="709"/>
        <w:jc w:val="both"/>
      </w:pPr>
      <w:proofErr w:type="gramStart"/>
      <w:r w:rsidRPr="00AF47DB">
        <w:t>В случае выявлени</w:t>
      </w:r>
      <w:r w:rsidR="0062142A">
        <w:t>я</w:t>
      </w:r>
      <w:r w:rsidRPr="00AF47DB">
        <w:t xml:space="preserve"> повторных замечаний  по  тем разделам </w:t>
      </w:r>
      <w:r w:rsidR="00045E44" w:rsidRPr="00AF47DB">
        <w:t>документации</w:t>
      </w:r>
      <w:r w:rsidRPr="00AF47DB">
        <w:t>,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proofErr w:type="gramStart"/>
      <w:r w:rsidRPr="00AF47D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45DB3" w:rsidRP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proofErr w:type="gramStart"/>
      <w:r w:rsidRPr="00AF47DB">
        <w:t xml:space="preserve">В случае нарушения </w:t>
      </w:r>
      <w:r w:rsidR="00312DD8" w:rsidRPr="00AF47DB">
        <w:t>Подрядчиком</w:t>
      </w:r>
      <w:r w:rsidRPr="00AF47DB">
        <w:t xml:space="preserve"> обязательств по выполнению работ</w:t>
      </w:r>
      <w:r w:rsidR="00937C69" w:rsidRPr="00AF47DB">
        <w:t xml:space="preserve"> в установленные договором сроки (начальные, промежуточные и конечные)</w:t>
      </w:r>
      <w:r w:rsidRPr="00AF47DB">
        <w:t xml:space="preserve">, а также в случае несвоевременного устранения выявленных недостатков результатов работ </w:t>
      </w:r>
      <w:r w:rsidR="00C45DB3" w:rsidRPr="00C45DB3">
        <w:rPr>
          <w:sz w:val="22"/>
          <w:szCs w:val="22"/>
        </w:rPr>
        <w:t>Заказчик вправе потребовать уплаты подрядчиком неустойки в размере:</w:t>
      </w:r>
      <w:proofErr w:type="gramEnd"/>
    </w:p>
    <w:p w:rsidR="00C45DB3" w:rsidRPr="00B626E7" w:rsidRDefault="00C45DB3" w:rsidP="00C45DB3">
      <w:pPr>
        <w:widowControl w:val="0"/>
        <w:shd w:val="clear" w:color="auto" w:fill="FFFFFF"/>
        <w:jc w:val="both"/>
        <w:rPr>
          <w:b/>
          <w:sz w:val="22"/>
          <w:szCs w:val="22"/>
        </w:rPr>
      </w:pPr>
      <w:r w:rsidRPr="00B626E7">
        <w:rPr>
          <w:sz w:val="22"/>
          <w:szCs w:val="22"/>
        </w:rPr>
        <w:t xml:space="preserve"> </w:t>
      </w:r>
      <w:r w:rsidRPr="00B626E7">
        <w:rPr>
          <w:sz w:val="22"/>
          <w:szCs w:val="22"/>
        </w:rPr>
        <w:tab/>
      </w:r>
      <w:r w:rsidRPr="00B626E7">
        <w:rPr>
          <w:sz w:val="22"/>
          <w:szCs w:val="22"/>
        </w:rPr>
        <w:tab/>
      </w:r>
      <w:r w:rsidRPr="00B626E7">
        <w:rPr>
          <w:b/>
          <w:sz w:val="22"/>
          <w:szCs w:val="22"/>
        </w:rPr>
        <w:t>- за первые семь календарных дней просрочки - 0,5 % за каждый день просрочки от стоимости невыполненных работ по договору;</w:t>
      </w:r>
    </w:p>
    <w:p w:rsidR="00C45DB3" w:rsidRPr="00B626E7"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t>- от восьми до четырнадцати календарных дней – 1% за каждый день просрочки от стоимости невыполненных работ по договору;</w:t>
      </w:r>
    </w:p>
    <w:p w:rsidR="00C45DB3" w:rsidRPr="00EF60E1"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r>
      <w:r w:rsidRPr="00EF60E1">
        <w:rPr>
          <w:b/>
          <w:sz w:val="22"/>
          <w:szCs w:val="22"/>
        </w:rPr>
        <w:t>- от пятнадцати до тридцати календарных дней – 1,5% за каждый день просрочки от стоимости невыполненных работ по договору;</w:t>
      </w:r>
    </w:p>
    <w:p w:rsidR="00C45DB3" w:rsidRPr="00EF60E1" w:rsidRDefault="00C45DB3" w:rsidP="00C45DB3">
      <w:pPr>
        <w:widowControl w:val="0"/>
        <w:shd w:val="clear" w:color="auto" w:fill="FFFFFF"/>
        <w:ind w:firstLine="708"/>
        <w:jc w:val="both"/>
        <w:rPr>
          <w:sz w:val="22"/>
          <w:szCs w:val="22"/>
        </w:rPr>
      </w:pPr>
      <w:r w:rsidRPr="00EF60E1">
        <w:rPr>
          <w:sz w:val="22"/>
          <w:szCs w:val="22"/>
        </w:rPr>
        <w:t xml:space="preserve">В </w:t>
      </w:r>
      <w:proofErr w:type="gramStart"/>
      <w:r w:rsidRPr="00EF60E1">
        <w:rPr>
          <w:sz w:val="22"/>
          <w:szCs w:val="22"/>
        </w:rPr>
        <w:t>случае</w:t>
      </w:r>
      <w:proofErr w:type="gramEnd"/>
      <w:r w:rsidRPr="00EF60E1">
        <w:rPr>
          <w:sz w:val="22"/>
          <w:szCs w:val="22"/>
        </w:rPr>
        <w:t xml:space="preserve">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32761" w:rsidRPr="00EF60E1" w:rsidRDefault="00432761" w:rsidP="00432761">
      <w:pPr>
        <w:pStyle w:val="ae"/>
        <w:widowControl w:val="0"/>
        <w:numPr>
          <w:ilvl w:val="1"/>
          <w:numId w:val="39"/>
        </w:numPr>
        <w:shd w:val="clear" w:color="auto" w:fill="FFFFFF"/>
        <w:tabs>
          <w:tab w:val="left" w:pos="1134"/>
          <w:tab w:val="left" w:pos="1276"/>
          <w:tab w:val="left" w:pos="1701"/>
        </w:tabs>
        <w:ind w:left="0" w:firstLine="709"/>
        <w:jc w:val="both"/>
      </w:pPr>
      <w:r w:rsidRPr="00EF60E1">
        <w:tab/>
        <w:t xml:space="preserve">Уплата пеней не освобождает Стороны от исполнения своих обязательств по настоящему Договору. </w:t>
      </w:r>
    </w:p>
    <w:p w:rsidR="00937C69" w:rsidRPr="00AF47DB" w:rsidRDefault="00937C69" w:rsidP="00937C69">
      <w:pPr>
        <w:pStyle w:val="ae"/>
        <w:widowControl w:val="0"/>
        <w:numPr>
          <w:ilvl w:val="1"/>
          <w:numId w:val="39"/>
        </w:numPr>
        <w:shd w:val="clear" w:color="auto" w:fill="FFFFFF"/>
        <w:tabs>
          <w:tab w:val="left" w:pos="0"/>
          <w:tab w:val="left" w:pos="1276"/>
        </w:tabs>
        <w:ind w:left="0" w:firstLine="633"/>
        <w:contextualSpacing/>
        <w:jc w:val="both"/>
      </w:pPr>
      <w:r w:rsidRPr="00EF60E1">
        <w:t xml:space="preserve">Удержание пени, штрафов и </w:t>
      </w:r>
      <w:r w:rsidRPr="00AF47DB">
        <w:t xml:space="preserve">денежных средств, указанных в п. </w:t>
      </w:r>
      <w:r w:rsidR="001B470F" w:rsidRPr="00AF47DB">
        <w:t>4.1.1</w:t>
      </w:r>
      <w:r w:rsidR="00ED5A0E">
        <w:t>1</w:t>
      </w:r>
      <w:r w:rsidRPr="00AF47D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701"/>
        </w:tabs>
        <w:ind w:left="0" w:firstLine="709"/>
        <w:jc w:val="both"/>
      </w:pPr>
      <w:r w:rsidRPr="00AF47DB">
        <w:t>При обнаружении недостатков в подготовленной Подрядчиком документации и/или результат</w:t>
      </w:r>
      <w:r w:rsidR="0003636C">
        <w:t>ах изыскательских работ</w:t>
      </w:r>
      <w:r w:rsidRPr="00AF47DB">
        <w:rPr>
          <w:bCs/>
        </w:rPr>
        <w:t xml:space="preserve">, </w:t>
      </w:r>
      <w:r w:rsidRPr="00AF47DB">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418"/>
          <w:tab w:val="left" w:pos="1701"/>
        </w:tabs>
        <w:ind w:left="0" w:firstLine="709"/>
        <w:jc w:val="both"/>
      </w:pPr>
      <w:r w:rsidRPr="00AF47DB">
        <w:t>Ответственность Заказчика за причиненные подрядчику убытки ограничивается реальным ущербом, но не более цены договора.</w:t>
      </w:r>
    </w:p>
    <w:p w:rsidR="00432761" w:rsidRPr="00AF47DB" w:rsidRDefault="00432761" w:rsidP="00432761">
      <w:pPr>
        <w:pStyle w:val="ae"/>
        <w:tabs>
          <w:tab w:val="left" w:pos="1276"/>
        </w:tabs>
        <w:ind w:left="0" w:firstLine="709"/>
        <w:contextualSpacing/>
        <w:jc w:val="both"/>
      </w:pPr>
      <w:r w:rsidRPr="00AF47DB">
        <w:t xml:space="preserve">5.11.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w:t>
      </w:r>
      <w:r w:rsidRPr="00AF47DB">
        <w:lastRenderedPageBreak/>
        <w:t xml:space="preserve">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AF47DB">
        <w:t>с даты получения</w:t>
      </w:r>
      <w:proofErr w:type="gramEnd"/>
      <w:r w:rsidRPr="00AF47DB">
        <w:t xml:space="preserve"> соответствующего письменного требования Заказчика. В </w:t>
      </w:r>
      <w:proofErr w:type="gramStart"/>
      <w:r w:rsidRPr="00AF47DB">
        <w:t>случае</w:t>
      </w:r>
      <w:proofErr w:type="gramEnd"/>
      <w:r w:rsidRPr="00AF47DB">
        <w:t xml:space="preserve"> нарушения Подрядчиком сроков, предусмотренных пунктом 2.</w:t>
      </w:r>
      <w:r w:rsidR="009B7D47">
        <w:t>10</w:t>
      </w:r>
      <w:r w:rsidRPr="00AF47DB">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A25E9" w:rsidRPr="00AF47DB" w:rsidRDefault="00432761" w:rsidP="004A25E9">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AF47DB">
        <w:t>5.1</w:t>
      </w:r>
      <w:r w:rsidR="004A25E9" w:rsidRPr="00AF47DB">
        <w:t>2</w:t>
      </w:r>
      <w:r w:rsidRPr="00AF47DB">
        <w:t xml:space="preserve">. </w:t>
      </w:r>
      <w:r w:rsidRPr="00AF47DB">
        <w:ta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r w:rsidR="004A25E9" w:rsidRPr="00AF47DB">
        <w:t xml:space="preserve"> </w:t>
      </w:r>
    </w:p>
    <w:p w:rsidR="00432761" w:rsidRPr="00AF47DB" w:rsidRDefault="00432761" w:rsidP="00432761">
      <w:pPr>
        <w:widowControl w:val="0"/>
        <w:shd w:val="clear" w:color="auto" w:fill="FFFFFF"/>
        <w:tabs>
          <w:tab w:val="left" w:pos="567"/>
          <w:tab w:val="left" w:pos="709"/>
          <w:tab w:val="left" w:pos="851"/>
          <w:tab w:val="left" w:pos="993"/>
          <w:tab w:val="left" w:pos="1134"/>
          <w:tab w:val="left" w:pos="1276"/>
          <w:tab w:val="left" w:pos="1701"/>
        </w:tabs>
        <w:ind w:firstLine="709"/>
        <w:jc w:val="both"/>
      </w:pPr>
    </w:p>
    <w:p w:rsidR="005F2E58" w:rsidRPr="00AF47DB" w:rsidRDefault="005F2E58" w:rsidP="00F04495">
      <w:pPr>
        <w:tabs>
          <w:tab w:val="num" w:pos="0"/>
          <w:tab w:val="left" w:pos="1276"/>
        </w:tabs>
        <w:ind w:firstLine="709"/>
        <w:jc w:val="center"/>
        <w:rPr>
          <w:b/>
        </w:rPr>
      </w:pPr>
      <w:r w:rsidRPr="00AF47DB">
        <w:rPr>
          <w:b/>
        </w:rPr>
        <w:t>6. Гарантийные обязательства</w:t>
      </w:r>
    </w:p>
    <w:p w:rsidR="005F2E58" w:rsidRPr="00AF47DB" w:rsidRDefault="005F2E58" w:rsidP="00F04495">
      <w:pPr>
        <w:pStyle w:val="af0"/>
        <w:tabs>
          <w:tab w:val="left" w:pos="1276"/>
        </w:tabs>
        <w:spacing w:before="0" w:beforeAutospacing="0" w:after="0" w:afterAutospacing="0"/>
        <w:ind w:firstLine="709"/>
        <w:jc w:val="both"/>
      </w:pPr>
      <w:r w:rsidRPr="00AF47DB">
        <w:t xml:space="preserve">6.1. Качество выполненных Подрядчиком работ должно соответствовать требованиям нормативно-технической документации. </w:t>
      </w:r>
    </w:p>
    <w:p w:rsidR="005F2E58" w:rsidRPr="00AF47DB" w:rsidRDefault="005F2E58" w:rsidP="00F04495">
      <w:pPr>
        <w:pStyle w:val="af0"/>
        <w:tabs>
          <w:tab w:val="left" w:pos="1276"/>
        </w:tabs>
        <w:spacing w:before="0" w:beforeAutospacing="0" w:after="0" w:afterAutospacing="0"/>
        <w:ind w:firstLine="709"/>
        <w:jc w:val="both"/>
      </w:pPr>
      <w:r w:rsidRPr="00AF47DB">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C4EFD" w:rsidRPr="00AF47DB" w:rsidRDefault="005F2E58" w:rsidP="00F04495">
      <w:pPr>
        <w:pStyle w:val="af0"/>
        <w:tabs>
          <w:tab w:val="left" w:pos="1276"/>
        </w:tabs>
        <w:spacing w:before="0" w:beforeAutospacing="0" w:after="0" w:afterAutospacing="0"/>
        <w:ind w:firstLine="709"/>
        <w:jc w:val="both"/>
      </w:pPr>
      <w:r w:rsidRPr="00AF47DB">
        <w:t xml:space="preserve"> 6.3. </w:t>
      </w:r>
      <w:r w:rsidR="007C4EFD" w:rsidRPr="00AF47DB">
        <w:t>Подрядчик несет ответственность за недостатки документации, в том числе и за те, которые обнаружены при ее реализации впоследствии в ходе строительства,</w:t>
      </w:r>
      <w:r w:rsidR="007C4EFD" w:rsidRPr="00AF47DB">
        <w:rPr>
          <w:i/>
        </w:rPr>
        <w:t xml:space="preserve"> </w:t>
      </w:r>
      <w:r w:rsidR="007C4EFD" w:rsidRPr="00AF47DB">
        <w:t>а также в процессе эксплуатации объекта, созданного на основе документации,</w:t>
      </w:r>
      <w:r w:rsidR="007C4EFD" w:rsidRPr="00AF47DB">
        <w:rPr>
          <w:kern w:val="28"/>
        </w:rPr>
        <w:t xml:space="preserve"> в течение гарантийного срока </w:t>
      </w:r>
      <w:r w:rsidR="007C4EFD" w:rsidRPr="00AF47DB">
        <w:rPr>
          <w:b/>
          <w:bCs/>
        </w:rPr>
        <w:t xml:space="preserve">– </w:t>
      </w:r>
      <w:r w:rsidR="009B7D47">
        <w:rPr>
          <w:b/>
        </w:rPr>
        <w:t>60 месяцев</w:t>
      </w:r>
      <w:r w:rsidR="007C4EFD" w:rsidRPr="00AF47DB">
        <w:rPr>
          <w:bCs/>
          <w:iCs/>
        </w:rPr>
        <w:t xml:space="preserve"> </w:t>
      </w:r>
      <w:r w:rsidR="007C4EFD" w:rsidRPr="00AF47DB">
        <w:t xml:space="preserve"> с момента подписания акта сдачи-приемки выполненных работ по настоящему договору в полном объеме. </w:t>
      </w:r>
    </w:p>
    <w:p w:rsidR="005F2E58" w:rsidRPr="00AF47DB" w:rsidRDefault="005F2E58" w:rsidP="00F04495">
      <w:pPr>
        <w:pStyle w:val="af0"/>
        <w:tabs>
          <w:tab w:val="left" w:pos="1276"/>
        </w:tabs>
        <w:spacing w:before="0" w:beforeAutospacing="0" w:after="0" w:afterAutospacing="0"/>
        <w:ind w:firstLine="709"/>
        <w:jc w:val="both"/>
        <w:rPr>
          <w:b/>
        </w:rPr>
      </w:pPr>
      <w:r w:rsidRPr="00AF47DB">
        <w:t xml:space="preserve"> 6.4. При возникновении претензий по качеству выполненных Подрядчико</w:t>
      </w:r>
      <w:r w:rsidR="00EE1FF0" w:rsidRPr="00AF47DB">
        <w:t xml:space="preserve">м работ </w:t>
      </w:r>
      <w:r w:rsidR="00045E44" w:rsidRPr="00AF47DB">
        <w:t xml:space="preserve">по разработке документации </w:t>
      </w:r>
      <w:r w:rsidR="00EE1FF0" w:rsidRPr="00AF47DB">
        <w:t xml:space="preserve">в течение гарантийного срока </w:t>
      </w:r>
      <w:r w:rsidRPr="00AF47DB">
        <w:t>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AF47DB" w:rsidRDefault="009118B1" w:rsidP="00F04495">
      <w:pPr>
        <w:tabs>
          <w:tab w:val="left" w:pos="1276"/>
        </w:tabs>
        <w:ind w:firstLine="709"/>
        <w:jc w:val="both"/>
      </w:pPr>
      <w:r w:rsidRPr="00AF47DB">
        <w:t xml:space="preserve">  </w:t>
      </w:r>
      <w:proofErr w:type="gramStart"/>
      <w:r w:rsidR="005F2E58" w:rsidRPr="00AF47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5F2E58" w:rsidRPr="00AF47DB" w:rsidRDefault="005F2E58" w:rsidP="00F04495">
      <w:pPr>
        <w:tabs>
          <w:tab w:val="left" w:pos="1276"/>
        </w:tabs>
        <w:ind w:firstLine="709"/>
        <w:jc w:val="both"/>
      </w:pPr>
      <w:r w:rsidRPr="00AF47DB">
        <w:t xml:space="preserve">6.5. </w:t>
      </w:r>
      <w:proofErr w:type="gramStart"/>
      <w:r w:rsidRPr="00AF47DB">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5F2E58" w:rsidRPr="00AF47DB" w:rsidRDefault="005F2E58" w:rsidP="00F04495">
      <w:pPr>
        <w:pStyle w:val="2"/>
        <w:keepNext w:val="0"/>
        <w:numPr>
          <w:ilvl w:val="0"/>
          <w:numId w:val="0"/>
        </w:numPr>
        <w:tabs>
          <w:tab w:val="left" w:pos="708"/>
          <w:tab w:val="left" w:pos="1276"/>
        </w:tabs>
        <w:spacing w:before="0" w:after="0"/>
        <w:ind w:firstLine="709"/>
        <w:jc w:val="both"/>
        <w:rPr>
          <w:b w:val="0"/>
          <w:bCs/>
          <w:sz w:val="24"/>
          <w:szCs w:val="24"/>
        </w:rPr>
      </w:pPr>
      <w:r w:rsidRPr="00AF47DB">
        <w:rPr>
          <w:b w:val="0"/>
          <w:sz w:val="24"/>
          <w:szCs w:val="24"/>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F47DB">
        <w:rPr>
          <w:b w:val="0"/>
          <w:i/>
          <w:sz w:val="24"/>
          <w:szCs w:val="24"/>
        </w:rPr>
        <w:t>.</w:t>
      </w:r>
    </w:p>
    <w:p w:rsidR="005F2E58" w:rsidRPr="00AF47DB" w:rsidRDefault="005F2E58" w:rsidP="00F04495">
      <w:pPr>
        <w:pStyle w:val="2"/>
        <w:keepNext w:val="0"/>
        <w:numPr>
          <w:ilvl w:val="1"/>
          <w:numId w:val="17"/>
        </w:numPr>
        <w:tabs>
          <w:tab w:val="left" w:pos="708"/>
          <w:tab w:val="left" w:pos="1276"/>
        </w:tabs>
        <w:spacing w:before="0" w:after="0"/>
        <w:ind w:left="0" w:firstLine="709"/>
        <w:jc w:val="both"/>
        <w:rPr>
          <w:b w:val="0"/>
          <w:bCs/>
          <w:spacing w:val="1"/>
          <w:sz w:val="24"/>
          <w:szCs w:val="24"/>
        </w:rPr>
      </w:pPr>
      <w:r w:rsidRPr="00AF47DB">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AF47DB" w:rsidRDefault="005F2E58" w:rsidP="00F04495">
      <w:pPr>
        <w:tabs>
          <w:tab w:val="left" w:pos="1276"/>
        </w:tabs>
        <w:ind w:firstLine="709"/>
        <w:jc w:val="both"/>
      </w:pPr>
      <w:r w:rsidRPr="00AF47D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F47DB">
        <w:rPr>
          <w:bCs/>
        </w:rPr>
        <w:t>Заказчик</w:t>
      </w:r>
      <w:r w:rsidRPr="00AF47DB">
        <w:t xml:space="preserve"> вправе составить акт в одностороннем порядке и </w:t>
      </w:r>
      <w:proofErr w:type="gramStart"/>
      <w:r w:rsidRPr="00AF47DB">
        <w:t xml:space="preserve">направить его </w:t>
      </w:r>
      <w:r w:rsidRPr="00AF47DB">
        <w:rPr>
          <w:bCs/>
        </w:rPr>
        <w:t>Подрядчику</w:t>
      </w:r>
      <w:r w:rsidRPr="00AF47DB">
        <w:t xml:space="preserve"> вместе с требованием устранить</w:t>
      </w:r>
      <w:proofErr w:type="gramEnd"/>
      <w:r w:rsidRPr="00AF47DB">
        <w:t xml:space="preserve"> причину нарушения.</w:t>
      </w:r>
      <w:r w:rsidR="00EE1FF0" w:rsidRPr="00AF47DB">
        <w:t xml:space="preserve"> </w:t>
      </w:r>
      <w:r w:rsidR="00B11239" w:rsidRPr="00AF47DB">
        <w:t xml:space="preserve">В этом случае </w:t>
      </w:r>
      <w:r w:rsidR="00287C5A" w:rsidRPr="00AF47DB">
        <w:t>с</w:t>
      </w:r>
      <w:r w:rsidR="00EE1FF0" w:rsidRPr="00AF47DB">
        <w:t>тороны настоящего Договора признают акт</w:t>
      </w:r>
      <w:r w:rsidR="00287C5A" w:rsidRPr="00AF47DB">
        <w:t>,</w:t>
      </w:r>
      <w:r w:rsidR="00EE1FF0" w:rsidRPr="00AF47DB">
        <w:t xml:space="preserve"> составленный Заказчиком в одностороннем порядке</w:t>
      </w:r>
      <w:r w:rsidR="00287C5A" w:rsidRPr="00AF47DB">
        <w:t>,</w:t>
      </w:r>
      <w:r w:rsidR="00EE1FF0" w:rsidRPr="00AF47DB">
        <w:t xml:space="preserve"> действительным и не требующим подтверждения подписью и печатью Подрядчика</w:t>
      </w:r>
    </w:p>
    <w:p w:rsidR="00AA2CBE" w:rsidRPr="00AF47DB" w:rsidRDefault="005F2E58" w:rsidP="00F04495">
      <w:pPr>
        <w:tabs>
          <w:tab w:val="left" w:pos="1276"/>
        </w:tabs>
        <w:spacing w:after="240"/>
        <w:ind w:firstLine="709"/>
        <w:jc w:val="both"/>
      </w:pPr>
      <w:r w:rsidRPr="00AF47DB">
        <w:t xml:space="preserve">6.8. </w:t>
      </w:r>
      <w:r w:rsidR="00394326" w:rsidRPr="00AF47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429BB" w:rsidRPr="00AF47DB" w:rsidRDefault="00512B37" w:rsidP="002C2537">
      <w:pPr>
        <w:pStyle w:val="ConsNormal"/>
        <w:numPr>
          <w:ilvl w:val="0"/>
          <w:numId w:val="17"/>
        </w:numPr>
        <w:tabs>
          <w:tab w:val="left" w:pos="567"/>
          <w:tab w:val="left" w:pos="709"/>
          <w:tab w:val="left" w:pos="851"/>
          <w:tab w:val="left" w:pos="993"/>
          <w:tab w:val="left" w:pos="1080"/>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Порядок разрешения споров</w:t>
      </w:r>
    </w:p>
    <w:p w:rsidR="004429BB" w:rsidRPr="00AF47DB" w:rsidRDefault="002C2537" w:rsidP="00F04495">
      <w:pPr>
        <w:pStyle w:val="ConsNormal"/>
        <w:tabs>
          <w:tab w:val="left" w:pos="567"/>
          <w:tab w:val="left" w:pos="709"/>
          <w:tab w:val="left" w:pos="851"/>
          <w:tab w:val="left" w:pos="993"/>
          <w:tab w:val="left" w:pos="1080"/>
          <w:tab w:val="left" w:pos="1276"/>
        </w:tabs>
        <w:ind w:right="0" w:firstLine="709"/>
        <w:jc w:val="both"/>
        <w:rPr>
          <w:rFonts w:ascii="Times New Roman" w:hAnsi="Times New Roman" w:cs="Times New Roman"/>
          <w:b/>
          <w:sz w:val="24"/>
          <w:szCs w:val="24"/>
        </w:rPr>
      </w:pPr>
      <w:r w:rsidRPr="00AF47DB">
        <w:rPr>
          <w:rFonts w:ascii="Times New Roman" w:hAnsi="Times New Roman" w:cs="Times New Roman"/>
          <w:sz w:val="24"/>
          <w:szCs w:val="24"/>
        </w:rPr>
        <w:t>7</w:t>
      </w:r>
      <w:r w:rsidR="004429BB" w:rsidRPr="00AF47DB">
        <w:rPr>
          <w:rFonts w:ascii="Times New Roman" w:hAnsi="Times New Roman" w:cs="Times New Roman"/>
          <w:sz w:val="24"/>
          <w:szCs w:val="24"/>
        </w:rPr>
        <w:t xml:space="preserve">.1.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w:t>
      </w:r>
      <w:r w:rsidR="004429BB" w:rsidRPr="00AF47DB">
        <w:rPr>
          <w:rFonts w:ascii="Times New Roman" w:hAnsi="Times New Roman" w:cs="Times New Roman"/>
          <w:sz w:val="24"/>
          <w:szCs w:val="24"/>
        </w:rPr>
        <w:lastRenderedPageBreak/>
        <w:t>сре</w:t>
      </w:r>
      <w:proofErr w:type="gramStart"/>
      <w:r w:rsidR="004429BB" w:rsidRPr="00AF47DB">
        <w:rPr>
          <w:rFonts w:ascii="Times New Roman" w:hAnsi="Times New Roman" w:cs="Times New Roman"/>
          <w:sz w:val="24"/>
          <w:szCs w:val="24"/>
        </w:rPr>
        <w:t>дств св</w:t>
      </w:r>
      <w:proofErr w:type="gramEnd"/>
      <w:r w:rsidR="004429BB" w:rsidRPr="00AF47DB">
        <w:rPr>
          <w:rFonts w:ascii="Times New Roman" w:hAnsi="Times New Roman" w:cs="Times New Roman"/>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AF47DB">
        <w:rPr>
          <w:rFonts w:ascii="Times New Roman" w:hAnsi="Times New Roman" w:cs="Times New Roman"/>
          <w:sz w:val="24"/>
          <w:szCs w:val="24"/>
        </w:rPr>
        <w:t>ом</w:t>
      </w:r>
      <w:r w:rsidR="004429BB" w:rsidRPr="00AF47DB">
        <w:rPr>
          <w:rFonts w:ascii="Times New Roman" w:hAnsi="Times New Roman" w:cs="Times New Roman"/>
          <w:sz w:val="24"/>
          <w:szCs w:val="24"/>
        </w:rPr>
        <w:t xml:space="preserve"> </w:t>
      </w:r>
      <w:r w:rsidR="00EF6B37" w:rsidRPr="00AF47DB">
        <w:rPr>
          <w:rFonts w:ascii="Times New Roman" w:hAnsi="Times New Roman" w:cs="Times New Roman"/>
          <w:sz w:val="24"/>
          <w:szCs w:val="24"/>
        </w:rPr>
        <w:t>случае</w:t>
      </w:r>
      <w:r w:rsidR="004429BB" w:rsidRPr="00AF47DB">
        <w:rPr>
          <w:rFonts w:ascii="Times New Roman" w:hAnsi="Times New Roman" w:cs="Times New Roman"/>
          <w:sz w:val="24"/>
          <w:szCs w:val="24"/>
        </w:rPr>
        <w:t xml:space="preserve"> претензионный порядок считается не соблюденным.</w:t>
      </w:r>
    </w:p>
    <w:p w:rsidR="004429BB" w:rsidRPr="00AF47DB" w:rsidRDefault="002C2537" w:rsidP="00F04495">
      <w:pPr>
        <w:ind w:firstLine="709"/>
        <w:jc w:val="both"/>
      </w:pPr>
      <w:r w:rsidRPr="00AF47DB">
        <w:t>7</w:t>
      </w:r>
      <w:r w:rsidR="004429BB" w:rsidRPr="00AF47DB">
        <w:t>.2.Претензия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AF47DB" w:rsidRDefault="002C2537" w:rsidP="00F04495">
      <w:pPr>
        <w:ind w:firstLine="709"/>
        <w:jc w:val="both"/>
      </w:pPr>
      <w:r w:rsidRPr="00AF47DB">
        <w:t>7</w:t>
      </w:r>
      <w:r w:rsidR="004429BB" w:rsidRPr="00AF47DB">
        <w:t>.3.В случае отказа в удовлетворении претензии</w:t>
      </w:r>
      <w:r w:rsidR="0037385D" w:rsidRPr="00AF47DB">
        <w:t xml:space="preserve">, </w:t>
      </w:r>
      <w:r w:rsidR="004429BB" w:rsidRPr="00AF47DB">
        <w:t>неполу</w:t>
      </w:r>
      <w:r w:rsidR="00287C5A" w:rsidRPr="00AF47DB">
        <w:t xml:space="preserve">чении ответа на </w:t>
      </w:r>
      <w:r w:rsidR="004429BB" w:rsidRPr="00AF47DB">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AF47DB">
        <w:t xml:space="preserve">по месту </w:t>
      </w:r>
      <w:r w:rsidR="00D20E4B" w:rsidRPr="00AF47DB">
        <w:t>исполнения договора</w:t>
      </w:r>
      <w:r w:rsidR="004429BB" w:rsidRPr="00AF47DB">
        <w:t>.</w:t>
      </w:r>
    </w:p>
    <w:p w:rsidR="00485B75" w:rsidRPr="00AF47DB" w:rsidRDefault="00485B75" w:rsidP="00485B75">
      <w:pPr>
        <w:pStyle w:val="ConsNormal"/>
        <w:tabs>
          <w:tab w:val="left" w:pos="0"/>
          <w:tab w:val="left" w:pos="567"/>
          <w:tab w:val="left" w:pos="709"/>
          <w:tab w:val="left" w:pos="851"/>
          <w:tab w:val="left" w:pos="993"/>
          <w:tab w:val="left" w:pos="1080"/>
          <w:tab w:val="left" w:pos="1276"/>
        </w:tabs>
        <w:ind w:right="0" w:firstLine="0"/>
        <w:jc w:val="both"/>
        <w:rPr>
          <w:rFonts w:ascii="Times New Roman" w:hAnsi="Times New Roman" w:cs="Times New Roman"/>
          <w:sz w:val="24"/>
          <w:szCs w:val="24"/>
        </w:rPr>
      </w:pPr>
    </w:p>
    <w:p w:rsidR="003B17F0" w:rsidRPr="00AF47DB" w:rsidRDefault="009118B1" w:rsidP="002C2537">
      <w:pPr>
        <w:numPr>
          <w:ilvl w:val="0"/>
          <w:numId w:val="17"/>
        </w:numPr>
        <w:tabs>
          <w:tab w:val="left" w:pos="567"/>
          <w:tab w:val="left" w:pos="709"/>
          <w:tab w:val="left" w:pos="851"/>
          <w:tab w:val="left" w:pos="993"/>
          <w:tab w:val="left" w:pos="1276"/>
        </w:tabs>
        <w:ind w:left="0" w:firstLine="0"/>
        <w:jc w:val="center"/>
        <w:rPr>
          <w:b/>
          <w:bCs/>
        </w:rPr>
      </w:pPr>
      <w:r w:rsidRPr="00AF47DB">
        <w:rPr>
          <w:b/>
          <w:bCs/>
        </w:rPr>
        <w:t>О</w:t>
      </w:r>
      <w:r w:rsidR="00512B37" w:rsidRPr="00AF47DB">
        <w:rPr>
          <w:b/>
          <w:bCs/>
        </w:rPr>
        <w:t>бстоятельства</w:t>
      </w:r>
      <w:r w:rsidRPr="00AF47DB">
        <w:rPr>
          <w:b/>
          <w:bCs/>
        </w:rPr>
        <w:t xml:space="preserve"> непреодолимой силы</w:t>
      </w:r>
    </w:p>
    <w:p w:rsidR="00271659" w:rsidRPr="00AF47DB" w:rsidRDefault="00512B37" w:rsidP="00010029">
      <w:pPr>
        <w:pStyle w:val="ae"/>
        <w:numPr>
          <w:ilvl w:val="1"/>
          <w:numId w:val="19"/>
        </w:numPr>
        <w:tabs>
          <w:tab w:val="left" w:pos="567"/>
          <w:tab w:val="left" w:pos="709"/>
          <w:tab w:val="left" w:pos="851"/>
          <w:tab w:val="left" w:pos="1134"/>
        </w:tabs>
        <w:ind w:left="0" w:firstLine="709"/>
        <w:jc w:val="both"/>
      </w:pPr>
      <w:r w:rsidRPr="00AF47DB">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AF47DB">
        <w:t>на время действия этих обстоятельств, если эти обстоятельства непосредственно повлияли на исполнение настоящего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proofErr w:type="gramStart"/>
      <w:r w:rsidRPr="00AF47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F47DB">
        <w:t xml:space="preserve"> Договора, либо инициировать процедуру расторжения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Обстоятельствами непреодолимой силы являются любые чрезвычайные и непредотвратимые ситуации, включая, </w:t>
      </w:r>
      <w:proofErr w:type="gramStart"/>
      <w:r w:rsidRPr="00AF47DB">
        <w:t>но</w:t>
      </w:r>
      <w:proofErr w:type="gramEnd"/>
      <w:r w:rsidRPr="00AF47DB">
        <w:t xml:space="preserve"> не ограничиваясь, следующее:</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а) война и другие агрессии (</w:t>
      </w:r>
      <w:proofErr w:type="gramStart"/>
      <w:r w:rsidRPr="00AF47DB">
        <w:t>война</w:t>
      </w:r>
      <w:proofErr w:type="gramEnd"/>
      <w:r w:rsidRPr="00AF47DB">
        <w:t xml:space="preserve"> объявленная или нет), мобилизация или эмбарго;</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в) восстание, революция, свержение существующего строя и установление военной власти, гражданская война;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г) массовые беспорядки, столкновения, забастовки;</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 другие общепринятые обстоятельства непреодолимой силы.</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AF47DB">
        <w:t xml:space="preserve">    </w:t>
      </w:r>
      <w:r w:rsidRPr="00AF47D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w:t>
      </w:r>
      <w:r w:rsidR="00025284" w:rsidRPr="00AF47DB">
        <w:t xml:space="preserve"> В </w:t>
      </w:r>
      <w:proofErr w:type="gramStart"/>
      <w:r w:rsidR="00025284" w:rsidRPr="00AF47DB">
        <w:t>случае</w:t>
      </w:r>
      <w:proofErr w:type="gramEnd"/>
      <w:r w:rsidR="00025284" w:rsidRPr="00AF47DB">
        <w:t>,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AF47DB" w:rsidRDefault="00485B75" w:rsidP="00485B75">
      <w:pPr>
        <w:tabs>
          <w:tab w:val="left" w:pos="567"/>
          <w:tab w:val="left" w:pos="709"/>
          <w:tab w:val="left" w:pos="851"/>
          <w:tab w:val="left" w:pos="993"/>
          <w:tab w:val="left" w:pos="1276"/>
          <w:tab w:val="left" w:pos="1440"/>
          <w:tab w:val="num" w:pos="1978"/>
        </w:tabs>
        <w:jc w:val="both"/>
      </w:pPr>
    </w:p>
    <w:p w:rsidR="003B17F0" w:rsidRPr="00AF47DB" w:rsidRDefault="00512B37" w:rsidP="00875C89">
      <w:pPr>
        <w:pStyle w:val="ConsNormal"/>
        <w:widowControl/>
        <w:numPr>
          <w:ilvl w:val="0"/>
          <w:numId w:val="19"/>
        </w:numPr>
        <w:tabs>
          <w:tab w:val="left" w:pos="567"/>
          <w:tab w:val="left" w:pos="709"/>
          <w:tab w:val="left" w:pos="851"/>
          <w:tab w:val="left" w:pos="993"/>
          <w:tab w:val="left" w:pos="1276"/>
          <w:tab w:val="left" w:pos="18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Права на результаты творческой деятельности и результаты работ</w:t>
      </w:r>
    </w:p>
    <w:p w:rsidR="003B17F0" w:rsidRPr="00AF47DB" w:rsidRDefault="007C4FB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B17F0"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lastRenderedPageBreak/>
        <w:t xml:space="preserve"> Все права на результаты творческой </w:t>
      </w:r>
      <w:proofErr w:type="gramStart"/>
      <w:r w:rsidRPr="00AF47DB">
        <w:rPr>
          <w:rFonts w:ascii="Times New Roman" w:hAnsi="Times New Roman" w:cs="Times New Roman"/>
          <w:sz w:val="24"/>
          <w:szCs w:val="24"/>
        </w:rPr>
        <w:t>деятельности</w:t>
      </w:r>
      <w:proofErr w:type="gramEnd"/>
      <w:r w:rsidRPr="00AF47DB">
        <w:rPr>
          <w:rFonts w:ascii="Times New Roman" w:hAnsi="Times New Roman" w:cs="Times New Roman"/>
          <w:sz w:val="24"/>
          <w:szCs w:val="24"/>
        </w:rPr>
        <w:t xml:space="preserve"> созданные в процессе выполнения работ по настоящему </w:t>
      </w:r>
      <w:r w:rsidR="003B17F0" w:rsidRPr="00AF47DB">
        <w:rPr>
          <w:rFonts w:ascii="Times New Roman" w:hAnsi="Times New Roman" w:cs="Times New Roman"/>
          <w:sz w:val="24"/>
          <w:szCs w:val="24"/>
        </w:rPr>
        <w:t>договору  принадлежат Заказчику.</w:t>
      </w:r>
    </w:p>
    <w:p w:rsidR="00512B37"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AF47DB" w:rsidRDefault="00485B75" w:rsidP="00485B75">
      <w:pPr>
        <w:pStyle w:val="ConsNormal"/>
        <w:widowControl/>
        <w:tabs>
          <w:tab w:val="left" w:pos="0"/>
          <w:tab w:val="left" w:pos="567"/>
          <w:tab w:val="left" w:pos="709"/>
          <w:tab w:val="left" w:pos="851"/>
          <w:tab w:val="left" w:pos="993"/>
          <w:tab w:val="left" w:pos="1276"/>
          <w:tab w:val="num" w:pos="1978"/>
        </w:tabs>
        <w:ind w:right="0" w:firstLine="0"/>
        <w:jc w:val="both"/>
        <w:rPr>
          <w:rFonts w:ascii="Times New Roman" w:hAnsi="Times New Roman" w:cs="Times New Roman"/>
          <w:sz w:val="24"/>
          <w:szCs w:val="24"/>
        </w:rPr>
      </w:pP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bCs/>
          <w:color w:val="000000"/>
          <w:sz w:val="24"/>
          <w:szCs w:val="24"/>
        </w:rPr>
      </w:pPr>
      <w:r w:rsidRPr="00AF47DB">
        <w:rPr>
          <w:rFonts w:ascii="Times New Roman" w:hAnsi="Times New Roman" w:cs="Times New Roman"/>
          <w:b/>
          <w:bCs/>
          <w:color w:val="000000"/>
          <w:sz w:val="24"/>
          <w:szCs w:val="24"/>
        </w:rPr>
        <w:t>Изменение, прекращение и расторжение Договора</w:t>
      </w:r>
    </w:p>
    <w:p w:rsidR="008B1A1E" w:rsidRPr="00AF47DB" w:rsidRDefault="00512B37"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 </w:t>
      </w:r>
      <w:r w:rsidR="008B1A1E" w:rsidRPr="00AF47D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AF47DB">
        <w:t>10</w:t>
      </w:r>
      <w:r w:rsidR="008B1A1E" w:rsidRPr="00AF47DB">
        <w:t xml:space="preserve">.2. </w:t>
      </w:r>
    </w:p>
    <w:p w:rsidR="008B1A1E" w:rsidRPr="00AF47DB" w:rsidRDefault="008B1A1E"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 xml:space="preserve">В этом случае Стороны обязаны в </w:t>
      </w:r>
      <w:r w:rsidR="008B1A1E" w:rsidRPr="00AF47DB">
        <w:rPr>
          <w:b/>
          <w:i/>
        </w:rPr>
        <w:t>пятидневный</w:t>
      </w:r>
      <w:r w:rsidR="008B1A1E" w:rsidRPr="00AF47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AF47DB" w:rsidRDefault="00512B37"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proofErr w:type="gramStart"/>
      <w:r w:rsidRPr="00AF47DB">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AF47DB">
        <w:rPr>
          <w:rFonts w:ascii="Times New Roman" w:hAnsi="Times New Roman" w:cs="Times New Roman"/>
          <w:sz w:val="24"/>
          <w:szCs w:val="24"/>
        </w:rPr>
        <w:t xml:space="preserve"> частью настоящего Договора.</w:t>
      </w:r>
    </w:p>
    <w:p w:rsidR="003705DC" w:rsidRPr="00AF47DB" w:rsidRDefault="00FF22A4"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color w:val="000000"/>
          <w:sz w:val="24"/>
          <w:szCs w:val="24"/>
        </w:rPr>
      </w:pPr>
      <w:r w:rsidRPr="00AF47DB">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F47DB">
        <w:rPr>
          <w:rFonts w:ascii="Times New Roman" w:hAnsi="Times New Roman" w:cs="Times New Roman"/>
          <w:sz w:val="24"/>
          <w:szCs w:val="24"/>
        </w:rPr>
        <w:t>подрядчику</w:t>
      </w:r>
      <w:proofErr w:type="gramEnd"/>
      <w:r w:rsidRPr="00AF47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AF47DB">
        <w:rPr>
          <w:rFonts w:ascii="Times New Roman" w:hAnsi="Times New Roman" w:cs="Times New Roman"/>
          <w:color w:val="000000"/>
          <w:sz w:val="24"/>
          <w:szCs w:val="24"/>
        </w:rPr>
        <w:t xml:space="preserve"> </w:t>
      </w:r>
    </w:p>
    <w:p w:rsidR="00014A29" w:rsidRPr="00AF47DB" w:rsidRDefault="00014A29" w:rsidP="00014A29">
      <w:pPr>
        <w:numPr>
          <w:ilvl w:val="1"/>
          <w:numId w:val="19"/>
        </w:numPr>
        <w:tabs>
          <w:tab w:val="left" w:pos="567"/>
          <w:tab w:val="left" w:pos="1276"/>
        </w:tabs>
        <w:ind w:left="0" w:firstLine="709"/>
        <w:jc w:val="both"/>
      </w:pPr>
      <w:r w:rsidRPr="00AF47DB">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F0958" w:rsidRPr="00AF47DB" w:rsidRDefault="00D37DAB" w:rsidP="001A3957">
      <w:pPr>
        <w:pStyle w:val="ConsNormal"/>
        <w:widowControl/>
        <w:tabs>
          <w:tab w:val="left" w:pos="0"/>
          <w:tab w:val="left" w:pos="567"/>
          <w:tab w:val="left" w:pos="709"/>
          <w:tab w:val="left" w:pos="851"/>
          <w:tab w:val="left" w:pos="993"/>
          <w:tab w:val="left" w:pos="1276"/>
          <w:tab w:val="num" w:pos="1978"/>
        </w:tabs>
        <w:ind w:right="0" w:firstLine="709"/>
        <w:jc w:val="both"/>
        <w:rPr>
          <w:rFonts w:ascii="Times New Roman" w:hAnsi="Times New Roman" w:cs="Times New Roman"/>
          <w:color w:val="000000"/>
          <w:sz w:val="24"/>
          <w:szCs w:val="24"/>
        </w:rPr>
      </w:pPr>
      <w:r w:rsidRPr="00AF47DB">
        <w:rPr>
          <w:rFonts w:ascii="Times New Roman" w:hAnsi="Times New Roman" w:cs="Times New Roman"/>
          <w:color w:val="000000"/>
          <w:sz w:val="24"/>
          <w:szCs w:val="24"/>
        </w:rPr>
        <w:t xml:space="preserve">       </w:t>
      </w: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 действия договора</w:t>
      </w:r>
    </w:p>
    <w:p w:rsidR="000B57D2" w:rsidRPr="00AF47DB" w:rsidRDefault="000B57D2" w:rsidP="0016785E">
      <w:pPr>
        <w:pStyle w:val="ConsNormal"/>
        <w:widowControl/>
        <w:numPr>
          <w:ilvl w:val="1"/>
          <w:numId w:val="19"/>
        </w:numPr>
        <w:tabs>
          <w:tab w:val="left" w:pos="0"/>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Настоящий договор вступает в силу с момента его заключения и действует до «__»________ 20</w:t>
      </w:r>
      <w:r w:rsidR="003A150B" w:rsidRPr="00AF47DB">
        <w:rPr>
          <w:rFonts w:ascii="Times New Roman" w:hAnsi="Times New Roman" w:cs="Times New Roman"/>
          <w:sz w:val="24"/>
          <w:szCs w:val="24"/>
        </w:rPr>
        <w:t>___</w:t>
      </w:r>
      <w:r w:rsidR="00826A01" w:rsidRPr="00AF47DB">
        <w:rPr>
          <w:rFonts w:ascii="Times New Roman" w:hAnsi="Times New Roman" w:cs="Times New Roman"/>
          <w:sz w:val="24"/>
          <w:szCs w:val="24"/>
        </w:rPr>
        <w:t>г.</w:t>
      </w:r>
      <w:r w:rsidRPr="00AF47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E55A07" w:rsidRPr="00AF47DB">
        <w:rPr>
          <w:rFonts w:ascii="Times New Roman" w:hAnsi="Times New Roman" w:cs="Times New Roman"/>
          <w:sz w:val="24"/>
          <w:szCs w:val="24"/>
        </w:rPr>
        <w:t xml:space="preserve">усмотренных настоящим договором </w:t>
      </w:r>
      <w:r w:rsidRPr="00AF47DB">
        <w:rPr>
          <w:rFonts w:ascii="Times New Roman" w:hAnsi="Times New Roman" w:cs="Times New Roman"/>
          <w:sz w:val="24"/>
          <w:szCs w:val="24"/>
        </w:rPr>
        <w:t>–</w:t>
      </w:r>
      <w:r w:rsidR="00E55A07"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до полного исполнения сторонами своих обязательств. </w:t>
      </w:r>
    </w:p>
    <w:p w:rsidR="003705DC" w:rsidRPr="00AF47DB" w:rsidRDefault="003705DC" w:rsidP="003705DC">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3B17F0" w:rsidRPr="00AF47DB" w:rsidRDefault="00B65F60"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Особые условия</w:t>
      </w:r>
      <w:r w:rsidR="00512B37" w:rsidRPr="00AF47DB">
        <w:rPr>
          <w:rFonts w:ascii="Times New Roman" w:hAnsi="Times New Roman" w:cs="Times New Roman"/>
          <w:b/>
          <w:sz w:val="24"/>
          <w:szCs w:val="24"/>
        </w:rPr>
        <w:t>.</w:t>
      </w:r>
      <w:r w:rsidRPr="00AF47DB">
        <w:rPr>
          <w:rFonts w:ascii="Times New Roman" w:hAnsi="Times New Roman" w:cs="Times New Roman"/>
          <w:b/>
          <w:sz w:val="24"/>
          <w:szCs w:val="24"/>
        </w:rPr>
        <w:t xml:space="preserve"> Заключительные положения.</w:t>
      </w:r>
    </w:p>
    <w:p w:rsidR="003B17F0" w:rsidRPr="00AF47DB" w:rsidRDefault="00512B37"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Настоящий Договор составлен в </w:t>
      </w:r>
      <w:r w:rsidR="000B57D2" w:rsidRPr="00AF47DB">
        <w:rPr>
          <w:rFonts w:ascii="Times New Roman" w:hAnsi="Times New Roman" w:cs="Times New Roman"/>
          <w:sz w:val="24"/>
          <w:szCs w:val="24"/>
        </w:rPr>
        <w:t>2 (</w:t>
      </w:r>
      <w:r w:rsidRPr="00AF47DB">
        <w:rPr>
          <w:rFonts w:ascii="Times New Roman" w:hAnsi="Times New Roman" w:cs="Times New Roman"/>
          <w:sz w:val="24"/>
          <w:szCs w:val="24"/>
        </w:rPr>
        <w:t>двух</w:t>
      </w:r>
      <w:r w:rsidR="000B57D2" w:rsidRPr="00AF47DB">
        <w:rPr>
          <w:rFonts w:ascii="Times New Roman" w:hAnsi="Times New Roman" w:cs="Times New Roman"/>
          <w:sz w:val="24"/>
          <w:szCs w:val="24"/>
        </w:rPr>
        <w:t>)</w:t>
      </w:r>
      <w:r w:rsidRPr="00AF47DB">
        <w:rPr>
          <w:rFonts w:ascii="Times New Roman" w:hAnsi="Times New Roman" w:cs="Times New Roman"/>
          <w:sz w:val="24"/>
          <w:szCs w:val="24"/>
        </w:rPr>
        <w:t xml:space="preserve"> экземплярах: по одному для каждой из сторон.</w:t>
      </w:r>
    </w:p>
    <w:p w:rsidR="003B17F0" w:rsidRPr="00AF47DB" w:rsidRDefault="00A96766"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F47DB">
        <w:rPr>
          <w:rFonts w:ascii="Times New Roman" w:hAnsi="Times New Roman" w:cs="Times New Roman"/>
          <w:sz w:val="24"/>
          <w:szCs w:val="24"/>
        </w:rPr>
        <w:br/>
        <w:t xml:space="preserve">электронной связи, позволяющей достоверно установить, что документ исходит </w:t>
      </w:r>
      <w:r w:rsidRPr="00AF47DB">
        <w:rPr>
          <w:rFonts w:ascii="Times New Roman" w:hAnsi="Times New Roman" w:cs="Times New Roman"/>
          <w:sz w:val="24"/>
          <w:szCs w:val="24"/>
        </w:rPr>
        <w:br/>
        <w:t xml:space="preserve">от стороны договора. Документы, переданные указанными способами, должны </w:t>
      </w:r>
      <w:r w:rsidRPr="00AF47DB">
        <w:rPr>
          <w:rFonts w:ascii="Times New Roman" w:hAnsi="Times New Roman" w:cs="Times New Roman"/>
          <w:sz w:val="24"/>
          <w:szCs w:val="24"/>
        </w:rPr>
        <w:br/>
        <w:t xml:space="preserve">сопровождаться обязательным направлением оригиналов подписанных документов </w:t>
      </w:r>
      <w:r w:rsidRPr="00AF47DB">
        <w:rPr>
          <w:rFonts w:ascii="Times New Roman" w:hAnsi="Times New Roman" w:cs="Times New Roman"/>
          <w:sz w:val="24"/>
          <w:szCs w:val="24"/>
        </w:rPr>
        <w:br/>
        <w:t xml:space="preserve">заказной почтой в течение 2 (двух) рабочих дней с момента предоставления </w:t>
      </w:r>
      <w:r w:rsidRPr="00AF47DB">
        <w:rPr>
          <w:rFonts w:ascii="Times New Roman" w:hAnsi="Times New Roman" w:cs="Times New Roman"/>
          <w:sz w:val="24"/>
          <w:szCs w:val="24"/>
        </w:rPr>
        <w:br/>
        <w:t>факсовой или электронной копии документа и имеют силу до</w:t>
      </w:r>
      <w:r w:rsidR="003B17F0" w:rsidRPr="00AF47DB">
        <w:rPr>
          <w:rFonts w:ascii="Times New Roman" w:hAnsi="Times New Roman" w:cs="Times New Roman"/>
          <w:sz w:val="24"/>
          <w:szCs w:val="24"/>
        </w:rPr>
        <w:t xml:space="preserve"> момента получения </w:t>
      </w:r>
      <w:r w:rsidR="003B17F0" w:rsidRPr="00AF47DB">
        <w:rPr>
          <w:rFonts w:ascii="Times New Roman" w:hAnsi="Times New Roman" w:cs="Times New Roman"/>
          <w:sz w:val="24"/>
          <w:szCs w:val="24"/>
        </w:rPr>
        <w:br/>
        <w:t>оригиналов.</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При выполнении настоящего Договора Стороны руководствуются нормами законодательства Российской Федерации.</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Все указанные в Договоре приложения являются его неотъемлемой частью.</w:t>
      </w:r>
    </w:p>
    <w:p w:rsidR="00B3335B" w:rsidRDefault="00B3335B" w:rsidP="0016785E">
      <w:pPr>
        <w:numPr>
          <w:ilvl w:val="1"/>
          <w:numId w:val="19"/>
        </w:numPr>
        <w:shd w:val="clear" w:color="auto" w:fill="FFFFFF"/>
        <w:tabs>
          <w:tab w:val="left" w:pos="567"/>
        </w:tabs>
        <w:ind w:left="0" w:firstLine="709"/>
        <w:jc w:val="both"/>
      </w:pPr>
      <w:r w:rsidRPr="00AF47DB">
        <w:t>Стороны принимают «Антикоррупционную оговорку», указанную в приложении №</w:t>
      </w:r>
      <w:r w:rsidR="002C3B12" w:rsidRPr="00AF47DB">
        <w:t xml:space="preserve"> </w:t>
      </w:r>
      <w:r w:rsidR="009A702F" w:rsidRPr="00AF47DB">
        <w:t>5</w:t>
      </w:r>
      <w:r w:rsidRPr="00AF47DB">
        <w:t xml:space="preserve"> к настоящему Договору.</w:t>
      </w:r>
    </w:p>
    <w:p w:rsidR="00A7683B" w:rsidRDefault="00A7683B" w:rsidP="00A7683B">
      <w:pPr>
        <w:shd w:val="clear" w:color="auto" w:fill="FFFFFF"/>
        <w:tabs>
          <w:tab w:val="left" w:pos="567"/>
        </w:tabs>
        <w:ind w:left="709"/>
        <w:jc w:val="both"/>
      </w:pPr>
    </w:p>
    <w:p w:rsidR="00A7683B" w:rsidRPr="00AF47DB" w:rsidRDefault="00A7683B" w:rsidP="00A7683B">
      <w:pPr>
        <w:shd w:val="clear" w:color="auto" w:fill="FFFFFF"/>
        <w:tabs>
          <w:tab w:val="left" w:pos="567"/>
        </w:tabs>
        <w:ind w:left="709"/>
        <w:jc w:val="both"/>
      </w:pPr>
    </w:p>
    <w:p w:rsidR="00385BA3" w:rsidRPr="00AF47DB" w:rsidRDefault="00385BA3"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К настоящему договору прилагаются:</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1</w:t>
      </w:r>
      <w:r w:rsidR="00385BA3" w:rsidRPr="00AF47DB">
        <w:rPr>
          <w:rFonts w:ascii="Times New Roman" w:hAnsi="Times New Roman" w:cs="Times New Roman"/>
          <w:sz w:val="24"/>
          <w:szCs w:val="24"/>
        </w:rPr>
        <w:t xml:space="preserve"> </w:t>
      </w:r>
      <w:r w:rsidRPr="00AF47DB">
        <w:rPr>
          <w:rFonts w:ascii="Times New Roman" w:hAnsi="Times New Roman" w:cs="Times New Roman"/>
          <w:sz w:val="24"/>
          <w:szCs w:val="24"/>
        </w:rPr>
        <w:t>«Техническое задание»</w:t>
      </w:r>
    </w:p>
    <w:p w:rsidR="00E55A07" w:rsidRPr="00AF47DB" w:rsidRDefault="00E55A07" w:rsidP="00E55A0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2 «Сводная таблица стоимости» </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3</w:t>
      </w:r>
      <w:r w:rsidRPr="00AF47DB">
        <w:rPr>
          <w:rFonts w:ascii="Times New Roman" w:hAnsi="Times New Roman" w:cs="Times New Roman"/>
          <w:sz w:val="24"/>
          <w:szCs w:val="24"/>
        </w:rPr>
        <w:t xml:space="preserve"> «Календарный план работ»</w:t>
      </w:r>
    </w:p>
    <w:p w:rsidR="00580721" w:rsidRPr="00AF47DB" w:rsidRDefault="002C521E"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 xml:space="preserve">4 </w:t>
      </w:r>
      <w:r w:rsidR="001B5CEC" w:rsidRPr="00AF47DB">
        <w:rPr>
          <w:rFonts w:ascii="Times New Roman" w:hAnsi="Times New Roman" w:cs="Times New Roman"/>
          <w:sz w:val="24"/>
          <w:szCs w:val="24"/>
        </w:rPr>
        <w:t xml:space="preserve"> «Информация о контрагенте»</w:t>
      </w:r>
      <w:r w:rsidR="00E617CC" w:rsidRPr="00AF47DB">
        <w:rPr>
          <w:rFonts w:ascii="Times New Roman" w:hAnsi="Times New Roman" w:cs="Times New Roman"/>
          <w:sz w:val="24"/>
          <w:szCs w:val="24"/>
        </w:rPr>
        <w:t xml:space="preserve"> (форма)</w:t>
      </w:r>
    </w:p>
    <w:p w:rsidR="001B5CEC" w:rsidRPr="00AF47DB" w:rsidRDefault="00171130" w:rsidP="00482A6E">
      <w:pPr>
        <w:pStyle w:val="ConsNormal"/>
        <w:widowControl/>
        <w:ind w:right="0" w:firstLine="0"/>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A24BB4" w:rsidRPr="00AF47DB">
        <w:rPr>
          <w:rFonts w:ascii="Times New Roman" w:hAnsi="Times New Roman" w:cs="Times New Roman"/>
          <w:sz w:val="24"/>
          <w:szCs w:val="24"/>
        </w:rPr>
        <w:t>5</w:t>
      </w:r>
      <w:r w:rsidRPr="00AF47DB">
        <w:rPr>
          <w:rFonts w:ascii="Times New Roman" w:hAnsi="Times New Roman" w:cs="Times New Roman"/>
          <w:sz w:val="24"/>
          <w:szCs w:val="24"/>
        </w:rPr>
        <w:t xml:space="preserve"> «Антикоррупционная оговорка»</w:t>
      </w:r>
    </w:p>
    <w:p w:rsidR="00F635B7" w:rsidRPr="00AF47DB" w:rsidRDefault="00F635B7"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984AC6">
        <w:rPr>
          <w:rFonts w:ascii="Times New Roman" w:hAnsi="Times New Roman" w:cs="Times New Roman"/>
          <w:sz w:val="24"/>
          <w:szCs w:val="24"/>
        </w:rPr>
        <w:t>6</w:t>
      </w:r>
      <w:r w:rsidRPr="00AF47DB">
        <w:rPr>
          <w:rFonts w:ascii="Times New Roman" w:hAnsi="Times New Roman" w:cs="Times New Roman"/>
          <w:sz w:val="24"/>
          <w:szCs w:val="24"/>
        </w:rPr>
        <w:t xml:space="preserve"> «Акт сдачи-приемки выполненных работ» </w:t>
      </w:r>
    </w:p>
    <w:p w:rsidR="0005515D" w:rsidRPr="00AF47DB" w:rsidRDefault="0005515D" w:rsidP="00564F01">
      <w:pPr>
        <w:widowControl w:val="0"/>
        <w:shd w:val="clear" w:color="auto" w:fill="FFFFFF"/>
        <w:tabs>
          <w:tab w:val="num" w:pos="0"/>
          <w:tab w:val="left" w:pos="540"/>
          <w:tab w:val="left" w:pos="1276"/>
        </w:tabs>
        <w:jc w:val="both"/>
      </w:pPr>
    </w:p>
    <w:p w:rsidR="00FD04B5" w:rsidRPr="00AF47DB" w:rsidRDefault="00FD04B5" w:rsidP="000D793A">
      <w:pPr>
        <w:pStyle w:val="ConsNormal"/>
        <w:widowControl/>
        <w:numPr>
          <w:ilvl w:val="0"/>
          <w:numId w:val="19"/>
        </w:numPr>
        <w:ind w:right="0"/>
        <w:jc w:val="center"/>
        <w:rPr>
          <w:rFonts w:ascii="Times New Roman" w:hAnsi="Times New Roman" w:cs="Times New Roman"/>
          <w:b/>
          <w:sz w:val="24"/>
          <w:szCs w:val="24"/>
        </w:rPr>
      </w:pPr>
      <w:r w:rsidRPr="00AF47DB">
        <w:rPr>
          <w:rFonts w:ascii="Times New Roman" w:hAnsi="Times New Roman" w:cs="Times New Roman"/>
          <w:b/>
          <w:sz w:val="24"/>
          <w:szCs w:val="24"/>
        </w:rPr>
        <w:t>Реквизиты сторон</w:t>
      </w:r>
    </w:p>
    <w:p w:rsidR="00826A01" w:rsidRPr="00AF47DB" w:rsidRDefault="00826A01" w:rsidP="00826A01">
      <w:pPr>
        <w:pStyle w:val="ConsNormal"/>
        <w:widowControl/>
        <w:ind w:left="360" w:right="0" w:firstLine="0"/>
        <w:rPr>
          <w:rFonts w:ascii="Times New Roman" w:hAnsi="Times New Roman" w:cs="Times New Roman"/>
          <w:b/>
          <w:sz w:val="24"/>
          <w:szCs w:val="24"/>
        </w:rPr>
      </w:pPr>
    </w:p>
    <w:p w:rsidR="00F635B7" w:rsidRPr="00AF47DB" w:rsidRDefault="00F635B7" w:rsidP="00F635B7">
      <w:pPr>
        <w:pStyle w:val="ConsNormal"/>
        <w:widowControl/>
        <w:numPr>
          <w:ilvl w:val="1"/>
          <w:numId w:val="19"/>
        </w:numPr>
        <w:tabs>
          <w:tab w:val="left" w:pos="1701"/>
          <w:tab w:val="left" w:pos="1800"/>
        </w:tabs>
        <w:ind w:right="0" w:firstLine="851"/>
        <w:rPr>
          <w:rFonts w:ascii="Times New Roman" w:hAnsi="Times New Roman" w:cs="Times New Roman"/>
          <w:b/>
          <w:sz w:val="24"/>
          <w:szCs w:val="24"/>
          <w:u w:val="single"/>
        </w:rPr>
      </w:pPr>
      <w:r w:rsidRPr="00AF47DB">
        <w:rPr>
          <w:rFonts w:ascii="Times New Roman" w:hAnsi="Times New Roman" w:cs="Times New Roman"/>
          <w:b/>
          <w:sz w:val="24"/>
          <w:szCs w:val="24"/>
          <w:u w:val="single"/>
        </w:rPr>
        <w:t>Заказчик:</w:t>
      </w:r>
    </w:p>
    <w:p w:rsidR="00F635B7" w:rsidRPr="00AF47DB" w:rsidRDefault="00F635B7" w:rsidP="00F635B7">
      <w:pPr>
        <w:pStyle w:val="ConsNonformat"/>
        <w:widowControl/>
        <w:tabs>
          <w:tab w:val="left" w:pos="1701"/>
        </w:tabs>
        <w:ind w:right="0" w:firstLine="851"/>
        <w:rPr>
          <w:rFonts w:ascii="Times New Roman" w:hAnsi="Times New Roman" w:cs="Times New Roman"/>
          <w:b/>
          <w:sz w:val="24"/>
          <w:szCs w:val="24"/>
        </w:rPr>
      </w:pPr>
      <w:r w:rsidRPr="00AF47DB">
        <w:rPr>
          <w:rFonts w:ascii="Times New Roman" w:hAnsi="Times New Roman" w:cs="Times New Roman"/>
          <w:b/>
          <w:sz w:val="24"/>
          <w:szCs w:val="24"/>
        </w:rPr>
        <w:t>Акционерное общество «Дальневосточная распределительная сетевая компания»</w:t>
      </w:r>
    </w:p>
    <w:p w:rsidR="00F635B7" w:rsidRPr="00AF47DB" w:rsidRDefault="00F635B7" w:rsidP="00F635B7">
      <w:pPr>
        <w:shd w:val="clear" w:color="auto" w:fill="FFFFFF"/>
        <w:ind w:left="14" w:hanging="7"/>
        <w:rPr>
          <w:color w:val="000000" w:themeColor="text1"/>
        </w:rPr>
      </w:pPr>
      <w:r w:rsidRPr="00AF47DB">
        <w:rPr>
          <w:color w:val="000000" w:themeColor="text1"/>
          <w:spacing w:val="-1"/>
        </w:rPr>
        <w:t xml:space="preserve">675000, Российская Федерация, Амурская </w:t>
      </w:r>
      <w:r w:rsidRPr="00AF47DB">
        <w:rPr>
          <w:color w:val="000000" w:themeColor="text1"/>
        </w:rPr>
        <w:t>область, г. Благовещенск, ул. Шевченко, д.</w:t>
      </w:r>
      <w:r w:rsidRPr="00AF47DB">
        <w:rPr>
          <w:color w:val="000000" w:themeColor="text1"/>
          <w:spacing w:val="-15"/>
        </w:rPr>
        <w:t>28</w:t>
      </w:r>
    </w:p>
    <w:p w:rsidR="00F635B7" w:rsidRPr="00AF47DB" w:rsidRDefault="00F635B7" w:rsidP="00F635B7">
      <w:pPr>
        <w:shd w:val="clear" w:color="auto" w:fill="FFFFFF"/>
        <w:ind w:hanging="7"/>
        <w:rPr>
          <w:color w:val="000000" w:themeColor="text1"/>
          <w:spacing w:val="-1"/>
        </w:rPr>
      </w:pPr>
      <w:r w:rsidRPr="00AF47DB">
        <w:rPr>
          <w:color w:val="000000" w:themeColor="text1"/>
          <w:spacing w:val="-1"/>
        </w:rPr>
        <w:t>ИНН 2801108200, КПП 280150001</w:t>
      </w:r>
    </w:p>
    <w:p w:rsidR="00F635B7" w:rsidRPr="00AF47DB" w:rsidRDefault="00F635B7" w:rsidP="00F635B7">
      <w:pPr>
        <w:shd w:val="clear" w:color="auto" w:fill="FFFFFF"/>
        <w:ind w:hanging="7"/>
        <w:rPr>
          <w:color w:val="000000" w:themeColor="text1"/>
          <w:spacing w:val="-1"/>
        </w:rPr>
      </w:pPr>
      <w:r w:rsidRPr="00AF47DB">
        <w:rPr>
          <w:color w:val="000000" w:themeColor="text1"/>
          <w:spacing w:val="-1"/>
        </w:rPr>
        <w:t>ОКТМО 10701000001, ОГРН 1052800111308</w:t>
      </w:r>
    </w:p>
    <w:p w:rsidR="00F635B7" w:rsidRPr="00AF47DB" w:rsidRDefault="00F635B7" w:rsidP="00F635B7">
      <w:pPr>
        <w:shd w:val="clear" w:color="auto" w:fill="FFFFFF"/>
        <w:ind w:hanging="7"/>
        <w:rPr>
          <w:color w:val="000000" w:themeColor="text1"/>
        </w:rPr>
      </w:pPr>
      <w:proofErr w:type="gramStart"/>
      <w:r w:rsidRPr="00AF47DB">
        <w:rPr>
          <w:color w:val="000000" w:themeColor="text1"/>
          <w:spacing w:val="-1"/>
        </w:rPr>
        <w:t>Р</w:t>
      </w:r>
      <w:proofErr w:type="gramEnd"/>
      <w:r w:rsidRPr="00AF47DB">
        <w:rPr>
          <w:color w:val="000000" w:themeColor="text1"/>
          <w:spacing w:val="-1"/>
        </w:rPr>
        <w:t>/с 40702810003010113258</w:t>
      </w:r>
    </w:p>
    <w:p w:rsidR="00F635B7" w:rsidRPr="00AF47DB" w:rsidRDefault="00F635B7" w:rsidP="00F635B7">
      <w:pPr>
        <w:shd w:val="clear" w:color="auto" w:fill="FFFFFF"/>
        <w:ind w:hanging="7"/>
        <w:rPr>
          <w:color w:val="000000" w:themeColor="text1"/>
        </w:rPr>
      </w:pPr>
      <w:r w:rsidRPr="00AF47DB">
        <w:rPr>
          <w:color w:val="000000" w:themeColor="text1"/>
        </w:rPr>
        <w:t xml:space="preserve">Дальневосточный банк ПАО СБЕРБАНК </w:t>
      </w:r>
    </w:p>
    <w:p w:rsidR="00F635B7" w:rsidRPr="00AF47DB" w:rsidRDefault="00F635B7" w:rsidP="00F635B7">
      <w:pPr>
        <w:shd w:val="clear" w:color="auto" w:fill="FFFFFF"/>
        <w:ind w:hanging="7"/>
        <w:rPr>
          <w:color w:val="000000" w:themeColor="text1"/>
        </w:rPr>
      </w:pPr>
      <w:r w:rsidRPr="00AF47DB">
        <w:rPr>
          <w:color w:val="000000" w:themeColor="text1"/>
          <w:spacing w:val="-3"/>
        </w:rPr>
        <w:t xml:space="preserve">БИК 040813608, </w:t>
      </w:r>
      <w:r w:rsidRPr="00AF47DB">
        <w:rPr>
          <w:color w:val="000000" w:themeColor="text1"/>
          <w:spacing w:val="-1"/>
        </w:rPr>
        <w:t>К/с 30101810600000000608</w:t>
      </w:r>
    </w:p>
    <w:p w:rsidR="00F635B7" w:rsidRPr="00AF47DB" w:rsidRDefault="00F635B7" w:rsidP="00F635B7">
      <w:pPr>
        <w:pStyle w:val="ConsNonformat"/>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rmal"/>
        <w:widowControl/>
        <w:tabs>
          <w:tab w:val="left" w:pos="1620"/>
          <w:tab w:val="left" w:pos="1701"/>
        </w:tabs>
        <w:ind w:left="1080" w:right="0" w:firstLine="851"/>
        <w:jc w:val="both"/>
        <w:rPr>
          <w:rFonts w:ascii="Times New Roman" w:hAnsi="Times New Roman" w:cs="Times New Roman"/>
          <w:b/>
          <w:sz w:val="24"/>
          <w:szCs w:val="24"/>
          <w:u w:val="single"/>
        </w:rPr>
      </w:pPr>
      <w:r w:rsidRPr="00AF47DB">
        <w:rPr>
          <w:rFonts w:ascii="Times New Roman" w:hAnsi="Times New Roman" w:cs="Times New Roman"/>
          <w:b/>
          <w:sz w:val="24"/>
          <w:szCs w:val="24"/>
        </w:rPr>
        <w:t xml:space="preserve">13.2.     </w:t>
      </w:r>
      <w:r w:rsidRPr="00AF47DB">
        <w:rPr>
          <w:rFonts w:ascii="Times New Roman" w:hAnsi="Times New Roman" w:cs="Times New Roman"/>
          <w:b/>
          <w:sz w:val="24"/>
          <w:szCs w:val="24"/>
          <w:u w:val="single"/>
        </w:rPr>
        <w:t>Подрядчик:</w:t>
      </w:r>
    </w:p>
    <w:p w:rsidR="00F635B7" w:rsidRPr="00AF47DB" w:rsidRDefault="00F635B7" w:rsidP="00F635B7">
      <w:pPr>
        <w:pStyle w:val="ConsNormal"/>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r w:rsidRPr="00AF47DB">
        <w:rPr>
          <w:rFonts w:ascii="Times New Roman" w:hAnsi="Times New Roman" w:cs="Times New Roman"/>
          <w:b/>
          <w:sz w:val="24"/>
          <w:szCs w:val="24"/>
        </w:rPr>
        <w:t>Подписи сторон:</w:t>
      </w: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tbl>
      <w:tblPr>
        <w:tblW w:w="0" w:type="auto"/>
        <w:tblLook w:val="01E0" w:firstRow="1" w:lastRow="1" w:firstColumn="1" w:lastColumn="1" w:noHBand="0" w:noVBand="0"/>
      </w:tblPr>
      <w:tblGrid>
        <w:gridCol w:w="4785"/>
        <w:gridCol w:w="4786"/>
      </w:tblGrid>
      <w:tr w:rsidR="00F635B7" w:rsidRPr="00AF47DB" w:rsidTr="00C645BF">
        <w:tc>
          <w:tcPr>
            <w:tcW w:w="4785" w:type="dxa"/>
          </w:tcPr>
          <w:p w:rsidR="00F635B7" w:rsidRPr="00AF47DB" w:rsidRDefault="00F635B7" w:rsidP="00C645BF">
            <w:pPr>
              <w:tabs>
                <w:tab w:val="left" w:pos="1701"/>
              </w:tabs>
              <w:ind w:firstLine="851"/>
              <w:rPr>
                <w:bCs/>
              </w:rPr>
            </w:pPr>
            <w:r w:rsidRPr="00AF47DB">
              <w:rPr>
                <w:b/>
                <w:bCs/>
              </w:rPr>
              <w:t>Заказчик:</w:t>
            </w:r>
          </w:p>
        </w:tc>
        <w:tc>
          <w:tcPr>
            <w:tcW w:w="4786" w:type="dxa"/>
          </w:tcPr>
          <w:p w:rsidR="00F635B7" w:rsidRPr="00AF47DB" w:rsidRDefault="00F635B7" w:rsidP="00C645BF">
            <w:pPr>
              <w:tabs>
                <w:tab w:val="left" w:pos="1701"/>
              </w:tabs>
              <w:ind w:firstLine="851"/>
              <w:rPr>
                <w:bCs/>
              </w:rPr>
            </w:pPr>
            <w:r w:rsidRPr="00AF47DB">
              <w:rPr>
                <w:b/>
                <w:bCs/>
              </w:rPr>
              <w:t xml:space="preserve"> Подрядчик: </w:t>
            </w:r>
          </w:p>
        </w:tc>
      </w:tr>
    </w:tbl>
    <w:p w:rsidR="00F635B7" w:rsidRPr="00AF47DB" w:rsidRDefault="00F635B7" w:rsidP="00F635B7">
      <w:pPr>
        <w:pStyle w:val="ConsNormal"/>
        <w:widowControl/>
        <w:ind w:left="360" w:right="0" w:firstLine="0"/>
        <w:rPr>
          <w:rFonts w:ascii="Times New Roman" w:hAnsi="Times New Roman" w:cs="Times New Roman"/>
          <w:b/>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F635B7" w:rsidRPr="00AF47DB" w:rsidTr="00C645BF">
        <w:tc>
          <w:tcPr>
            <w:tcW w:w="4926" w:type="dxa"/>
          </w:tcPr>
          <w:p w:rsidR="00F635B7" w:rsidRPr="00AF47DB" w:rsidRDefault="00F635B7" w:rsidP="00C645BF">
            <w:pPr>
              <w:tabs>
                <w:tab w:val="left" w:pos="3712"/>
              </w:tabs>
              <w:rPr>
                <w:b/>
              </w:rPr>
            </w:pPr>
          </w:p>
        </w:tc>
        <w:tc>
          <w:tcPr>
            <w:tcW w:w="4927" w:type="dxa"/>
          </w:tcPr>
          <w:p w:rsidR="00F635B7" w:rsidRPr="00AF47DB" w:rsidRDefault="00F635B7" w:rsidP="00C645BF">
            <w:pPr>
              <w:tabs>
                <w:tab w:val="left" w:pos="3712"/>
              </w:tabs>
            </w:pPr>
          </w:p>
        </w:tc>
      </w:tr>
    </w:tbl>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A0779E" w:rsidRPr="00AF47DB" w:rsidRDefault="00A0779E" w:rsidP="0005515D">
      <w:pPr>
        <w:tabs>
          <w:tab w:val="left" w:pos="3712"/>
        </w:tabs>
      </w:pPr>
    </w:p>
    <w:p w:rsidR="00A0779E" w:rsidRPr="00AF47DB" w:rsidRDefault="00A0779E" w:rsidP="000F7F58">
      <w:pPr>
        <w:tabs>
          <w:tab w:val="left" w:pos="3712"/>
        </w:tabs>
        <w:jc w:val="right"/>
      </w:pPr>
    </w:p>
    <w:p w:rsidR="002E1E3F" w:rsidRPr="00AF47DB" w:rsidRDefault="002E1E3F" w:rsidP="002E1E3F">
      <w:pPr>
        <w:tabs>
          <w:tab w:val="left" w:pos="3712"/>
        </w:tabs>
        <w:jc w:val="right"/>
      </w:pPr>
      <w:r w:rsidRPr="00AF47DB">
        <w:t xml:space="preserve">Приложение № 1 </w:t>
      </w:r>
    </w:p>
    <w:p w:rsidR="002E1E3F" w:rsidRPr="00AF47DB" w:rsidRDefault="002E1E3F" w:rsidP="002E1E3F">
      <w:pPr>
        <w:tabs>
          <w:tab w:val="left" w:pos="3712"/>
        </w:tabs>
        <w:ind w:left="5760"/>
        <w:jc w:val="right"/>
      </w:pPr>
      <w:r w:rsidRPr="00AF47DB">
        <w:t>к  договору № _________</w:t>
      </w:r>
    </w:p>
    <w:p w:rsidR="002E1E3F" w:rsidRPr="00AF47DB" w:rsidRDefault="002E1E3F" w:rsidP="002E1E3F">
      <w:pPr>
        <w:tabs>
          <w:tab w:val="left" w:pos="3712"/>
        </w:tabs>
        <w:ind w:left="5760"/>
        <w:jc w:val="right"/>
      </w:pPr>
      <w:r w:rsidRPr="00AF47DB">
        <w:t xml:space="preserve">от_____.__________20___г.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jc w:val="center"/>
        <w:rPr>
          <w:b/>
        </w:rPr>
      </w:pPr>
      <w:r w:rsidRPr="00AF47DB">
        <w:rPr>
          <w:b/>
        </w:rPr>
        <w:t>Техническое задание</w:t>
      </w:r>
    </w:p>
    <w:p w:rsidR="00295ECD" w:rsidRPr="00AF47DB" w:rsidRDefault="00295ECD" w:rsidP="00295ECD">
      <w:pPr>
        <w:tabs>
          <w:tab w:val="left" w:pos="3712"/>
        </w:tabs>
        <w:jc w:val="center"/>
        <w:rPr>
          <w:b/>
        </w:rPr>
      </w:pPr>
      <w:r w:rsidRPr="00AF47DB">
        <w:rPr>
          <w:b/>
        </w:rPr>
        <w:t xml:space="preserve">на выполнение кадастровых работ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tbl>
      <w:tblPr>
        <w:tblW w:w="0" w:type="auto"/>
        <w:tblLook w:val="01E0" w:firstRow="1" w:lastRow="1" w:firstColumn="1" w:lastColumn="1" w:noHBand="0" w:noVBand="0"/>
      </w:tblPr>
      <w:tblGrid>
        <w:gridCol w:w="5211"/>
        <w:gridCol w:w="4360"/>
      </w:tblGrid>
      <w:tr w:rsidR="00295ECD" w:rsidRPr="00AF47DB" w:rsidTr="00394290">
        <w:tc>
          <w:tcPr>
            <w:tcW w:w="5211"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Cs/>
              </w:rPr>
            </w:pPr>
          </w:p>
        </w:tc>
        <w:tc>
          <w:tcPr>
            <w:tcW w:w="4360" w:type="dxa"/>
          </w:tcPr>
          <w:p w:rsidR="00295ECD" w:rsidRPr="00AF47DB" w:rsidRDefault="00295ECD" w:rsidP="00394290">
            <w:pPr>
              <w:rPr>
                <w:bCs/>
              </w:rPr>
            </w:pPr>
            <w:r w:rsidRPr="00AF47DB">
              <w:rPr>
                <w:b/>
                <w:bCs/>
              </w:rPr>
              <w:t xml:space="preserve"> Подрядчик: </w:t>
            </w:r>
          </w:p>
        </w:tc>
      </w:tr>
      <w:tr w:rsidR="00295ECD" w:rsidRPr="00AF47DB" w:rsidTr="00394290">
        <w:tc>
          <w:tcPr>
            <w:tcW w:w="5211" w:type="dxa"/>
          </w:tcPr>
          <w:p w:rsidR="00295ECD" w:rsidRPr="00AF47DB" w:rsidRDefault="00295ECD" w:rsidP="00394290">
            <w:pPr>
              <w:rPr>
                <w:bCs/>
              </w:rPr>
            </w:pPr>
          </w:p>
          <w:p w:rsidR="00295ECD" w:rsidRPr="00AF47DB" w:rsidRDefault="00295ECD" w:rsidP="00394290">
            <w:pPr>
              <w:rPr>
                <w:bCs/>
              </w:rPr>
            </w:pPr>
          </w:p>
        </w:tc>
        <w:tc>
          <w:tcPr>
            <w:tcW w:w="4360"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tabs>
          <w:tab w:val="left" w:pos="3712"/>
        </w:tabs>
        <w:ind w:left="5760"/>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E1E3F" w:rsidRPr="00AF47DB" w:rsidRDefault="002E1E3F" w:rsidP="002E1E3F">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2E1E3F" w:rsidRPr="00AF47DB" w:rsidTr="00C645BF">
        <w:trPr>
          <w:trHeight w:val="707"/>
        </w:trPr>
        <w:tc>
          <w:tcPr>
            <w:tcW w:w="3394" w:type="dxa"/>
          </w:tcPr>
          <w:p w:rsidR="002E1E3F" w:rsidRPr="00AF47DB" w:rsidRDefault="002E1E3F" w:rsidP="00C645BF">
            <w:pPr>
              <w:tabs>
                <w:tab w:val="left" w:pos="3712"/>
              </w:tabs>
              <w:jc w:val="right"/>
            </w:pPr>
            <w:r w:rsidRPr="00AF47DB">
              <w:lastRenderedPageBreak/>
              <w:t>Приложение №</w:t>
            </w:r>
            <w:r w:rsidR="00457893" w:rsidRPr="00AF47DB">
              <w:t xml:space="preserve"> </w:t>
            </w:r>
            <w:r w:rsidRPr="00AF47DB">
              <w:t>2</w:t>
            </w:r>
          </w:p>
          <w:p w:rsidR="002E1E3F" w:rsidRPr="00AF47DB" w:rsidRDefault="002E1E3F" w:rsidP="00C645BF">
            <w:pPr>
              <w:tabs>
                <w:tab w:val="left" w:pos="3712"/>
              </w:tabs>
              <w:jc w:val="right"/>
            </w:pPr>
            <w:r w:rsidRPr="00AF47DB">
              <w:t>к  договору № _________</w:t>
            </w:r>
          </w:p>
          <w:p w:rsidR="002E1E3F" w:rsidRPr="00AF47DB" w:rsidRDefault="002E1E3F" w:rsidP="00C645BF">
            <w:pPr>
              <w:tabs>
                <w:tab w:val="left" w:pos="3712"/>
              </w:tabs>
              <w:jc w:val="right"/>
            </w:pPr>
            <w:r w:rsidRPr="00AF47DB">
              <w:t>от_____.__________20</w:t>
            </w:r>
            <w:r w:rsidR="00457893" w:rsidRPr="00AF47DB">
              <w:t>___</w:t>
            </w:r>
            <w:r w:rsidRPr="00AF47DB">
              <w:t xml:space="preserve">г.    </w:t>
            </w:r>
          </w:p>
          <w:p w:rsidR="002E1E3F" w:rsidRPr="00AF47DB" w:rsidRDefault="002E1E3F" w:rsidP="00C645BF"/>
        </w:tc>
      </w:tr>
    </w:tbl>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r w:rsidRPr="00AF47DB">
        <w:rPr>
          <w:b/>
        </w:rPr>
        <w:t xml:space="preserve">СВОДНАЯ ТАБЛИЦА СТОИМОСТИ </w:t>
      </w:r>
    </w:p>
    <w:p w:rsidR="002E1E3F" w:rsidRPr="00AF47DB" w:rsidRDefault="002E1E3F" w:rsidP="002E1E3F">
      <w:pPr>
        <w:jc w:val="center"/>
        <w:rPr>
          <w:b/>
        </w:rPr>
      </w:pPr>
    </w:p>
    <w:p w:rsidR="002E1E3F" w:rsidRPr="00AF47DB" w:rsidRDefault="002E1E3F" w:rsidP="002E1E3F">
      <w:pPr>
        <w:tabs>
          <w:tab w:val="left" w:pos="3712"/>
        </w:tabs>
        <w:jc w:val="center"/>
        <w:rPr>
          <w:b/>
        </w:rPr>
      </w:pPr>
      <w:r w:rsidRPr="00AF47DB">
        <w:rPr>
          <w:b/>
        </w:rPr>
        <w:t xml:space="preserve">на  выполнение кадастровых работ  </w:t>
      </w:r>
    </w:p>
    <w:p w:rsidR="002E1E3F" w:rsidRPr="00AF47DB" w:rsidRDefault="002E1E3F" w:rsidP="002E1E3F">
      <w:pPr>
        <w:tabs>
          <w:tab w:val="left" w:pos="3712"/>
        </w:tabs>
        <w:jc w:val="center"/>
        <w:rPr>
          <w:b/>
        </w:rPr>
      </w:pPr>
    </w:p>
    <w:p w:rsidR="002E1E3F" w:rsidRPr="00AF47DB" w:rsidRDefault="002E1E3F" w:rsidP="002E1E3F">
      <w:pPr>
        <w:tabs>
          <w:tab w:val="left" w:pos="3712"/>
        </w:tabs>
        <w:jc w:val="center"/>
      </w:pPr>
      <w:r w:rsidRPr="00AF47DB">
        <w:t>(Наименование объекта)</w:t>
      </w:r>
    </w:p>
    <w:p w:rsidR="002E1E3F" w:rsidRPr="00AF47DB" w:rsidRDefault="002E1E3F" w:rsidP="002E1E3F">
      <w:r w:rsidRPr="00AF47DB">
        <w:t xml:space="preserve"> </w:t>
      </w:r>
    </w:p>
    <w:p w:rsidR="002E1E3F" w:rsidRPr="00AF47DB" w:rsidRDefault="002E1E3F" w:rsidP="002E1E3F"/>
    <w:p w:rsidR="002E1E3F" w:rsidRPr="00AF47DB" w:rsidRDefault="002E1E3F" w:rsidP="002E1E3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2E1E3F" w:rsidRPr="00AF47DB" w:rsidTr="00C645BF">
        <w:tc>
          <w:tcPr>
            <w:tcW w:w="674" w:type="dxa"/>
            <w:shd w:val="clear" w:color="auto" w:fill="auto"/>
            <w:vAlign w:val="center"/>
          </w:tcPr>
          <w:p w:rsidR="002E1E3F" w:rsidRPr="00AF47DB" w:rsidRDefault="002E1E3F" w:rsidP="00C645BF">
            <w:pPr>
              <w:jc w:val="center"/>
            </w:pPr>
            <w:r w:rsidRPr="00AF47DB">
              <w:t xml:space="preserve">№№ </w:t>
            </w:r>
            <w:proofErr w:type="spellStart"/>
            <w:r w:rsidRPr="00AF47DB">
              <w:t>пп</w:t>
            </w:r>
            <w:proofErr w:type="spellEnd"/>
          </w:p>
        </w:tc>
        <w:tc>
          <w:tcPr>
            <w:tcW w:w="3092" w:type="dxa"/>
            <w:shd w:val="clear" w:color="auto" w:fill="auto"/>
            <w:vAlign w:val="center"/>
          </w:tcPr>
          <w:p w:rsidR="002E1E3F" w:rsidRPr="00AF47DB" w:rsidRDefault="002E1E3F" w:rsidP="00C645BF">
            <w:pPr>
              <w:jc w:val="center"/>
            </w:pPr>
            <w:r w:rsidRPr="00AF47DB">
              <w:t>Вид работ</w:t>
            </w:r>
          </w:p>
        </w:tc>
        <w:tc>
          <w:tcPr>
            <w:tcW w:w="911" w:type="dxa"/>
            <w:shd w:val="clear" w:color="auto" w:fill="auto"/>
            <w:vAlign w:val="center"/>
          </w:tcPr>
          <w:p w:rsidR="002E1E3F" w:rsidRPr="00AF47DB" w:rsidRDefault="002E1E3F" w:rsidP="00C645BF">
            <w:pPr>
              <w:jc w:val="center"/>
            </w:pPr>
            <w:r w:rsidRPr="00AF47DB">
              <w:t>Ед.</w:t>
            </w:r>
          </w:p>
          <w:p w:rsidR="002E1E3F" w:rsidRPr="00AF47DB" w:rsidRDefault="002E1E3F" w:rsidP="00C645BF">
            <w:pPr>
              <w:jc w:val="center"/>
            </w:pPr>
            <w:r w:rsidRPr="00AF47DB">
              <w:t>изм.</w:t>
            </w:r>
          </w:p>
        </w:tc>
        <w:tc>
          <w:tcPr>
            <w:tcW w:w="651" w:type="dxa"/>
            <w:shd w:val="clear" w:color="auto" w:fill="auto"/>
            <w:vAlign w:val="center"/>
          </w:tcPr>
          <w:p w:rsidR="002E1E3F" w:rsidRPr="00AF47DB" w:rsidRDefault="002E1E3F" w:rsidP="00C645BF">
            <w:pPr>
              <w:jc w:val="center"/>
            </w:pPr>
            <w:r w:rsidRPr="00AF47DB">
              <w:t>Кол-во</w:t>
            </w:r>
          </w:p>
        </w:tc>
        <w:tc>
          <w:tcPr>
            <w:tcW w:w="1980" w:type="dxa"/>
            <w:shd w:val="clear" w:color="auto" w:fill="auto"/>
            <w:vAlign w:val="center"/>
          </w:tcPr>
          <w:p w:rsidR="002E1E3F" w:rsidRPr="00AF47DB" w:rsidRDefault="002E1E3F" w:rsidP="00C645BF">
            <w:pPr>
              <w:jc w:val="center"/>
            </w:pPr>
            <w:r w:rsidRPr="00AF47DB">
              <w:t>Единичная расценка, руб. (без НДС)</w:t>
            </w:r>
          </w:p>
        </w:tc>
        <w:tc>
          <w:tcPr>
            <w:tcW w:w="1440" w:type="dxa"/>
            <w:shd w:val="clear" w:color="auto" w:fill="auto"/>
            <w:vAlign w:val="center"/>
          </w:tcPr>
          <w:p w:rsidR="002E1E3F" w:rsidRPr="00AF47DB" w:rsidRDefault="002E1E3F" w:rsidP="00C645BF">
            <w:pPr>
              <w:jc w:val="center"/>
            </w:pPr>
            <w:r w:rsidRPr="00AF47DB">
              <w:t>Общая стоимость, руб. (без НДС)</w:t>
            </w:r>
          </w:p>
        </w:tc>
        <w:tc>
          <w:tcPr>
            <w:tcW w:w="992" w:type="dxa"/>
            <w:shd w:val="clear" w:color="auto" w:fill="auto"/>
            <w:vAlign w:val="center"/>
          </w:tcPr>
          <w:p w:rsidR="002E1E3F" w:rsidRPr="00AF47DB" w:rsidRDefault="002E1E3F" w:rsidP="00C645BF">
            <w:pPr>
              <w:jc w:val="center"/>
            </w:pPr>
            <w:r w:rsidRPr="00AF47DB">
              <w:t>Приме</w:t>
            </w:r>
          </w:p>
          <w:p w:rsidR="002E1E3F" w:rsidRPr="00AF47DB" w:rsidRDefault="002E1E3F" w:rsidP="00C645BF">
            <w:pPr>
              <w:jc w:val="center"/>
            </w:pPr>
            <w:proofErr w:type="spellStart"/>
            <w:r w:rsidRPr="00AF47DB">
              <w:t>чания</w:t>
            </w:r>
            <w:proofErr w:type="spellEnd"/>
          </w:p>
        </w:tc>
      </w:tr>
      <w:tr w:rsidR="002E1E3F" w:rsidRPr="00AF47DB" w:rsidTr="00C645BF">
        <w:tc>
          <w:tcPr>
            <w:tcW w:w="674" w:type="dxa"/>
            <w:shd w:val="clear" w:color="auto" w:fill="auto"/>
          </w:tcPr>
          <w:p w:rsidR="002E1E3F" w:rsidRPr="00AF47DB" w:rsidRDefault="002E1E3F" w:rsidP="00C645BF">
            <w:pPr>
              <w:jc w:val="center"/>
            </w:pPr>
            <w:r w:rsidRPr="00AF47DB">
              <w:t>1</w:t>
            </w:r>
          </w:p>
        </w:tc>
        <w:tc>
          <w:tcPr>
            <w:tcW w:w="3092" w:type="dxa"/>
            <w:shd w:val="clear" w:color="auto" w:fill="auto"/>
          </w:tcPr>
          <w:p w:rsidR="002E1E3F" w:rsidRPr="00AF47DB" w:rsidRDefault="002E1E3F" w:rsidP="00C645BF">
            <w:pPr>
              <w:jc w:val="center"/>
            </w:pPr>
            <w:r w:rsidRPr="00AF47DB">
              <w:t>2</w:t>
            </w:r>
          </w:p>
        </w:tc>
        <w:tc>
          <w:tcPr>
            <w:tcW w:w="911" w:type="dxa"/>
            <w:shd w:val="clear" w:color="auto" w:fill="auto"/>
          </w:tcPr>
          <w:p w:rsidR="002E1E3F" w:rsidRPr="00AF47DB" w:rsidRDefault="002E1E3F" w:rsidP="00C645BF">
            <w:pPr>
              <w:jc w:val="center"/>
            </w:pPr>
            <w:r w:rsidRPr="00AF47DB">
              <w:t>3</w:t>
            </w:r>
          </w:p>
        </w:tc>
        <w:tc>
          <w:tcPr>
            <w:tcW w:w="651" w:type="dxa"/>
            <w:shd w:val="clear" w:color="auto" w:fill="auto"/>
          </w:tcPr>
          <w:p w:rsidR="002E1E3F" w:rsidRPr="00AF47DB" w:rsidRDefault="002E1E3F" w:rsidP="00C645BF">
            <w:pPr>
              <w:jc w:val="center"/>
            </w:pPr>
            <w:r w:rsidRPr="00AF47DB">
              <w:t>4</w:t>
            </w:r>
          </w:p>
        </w:tc>
        <w:tc>
          <w:tcPr>
            <w:tcW w:w="1980" w:type="dxa"/>
            <w:shd w:val="clear" w:color="auto" w:fill="auto"/>
          </w:tcPr>
          <w:p w:rsidR="002E1E3F" w:rsidRPr="00AF47DB" w:rsidRDefault="002E1E3F" w:rsidP="00C645BF">
            <w:pPr>
              <w:jc w:val="center"/>
            </w:pPr>
            <w:r w:rsidRPr="00AF47DB">
              <w:t>5</w:t>
            </w:r>
          </w:p>
        </w:tc>
        <w:tc>
          <w:tcPr>
            <w:tcW w:w="1440" w:type="dxa"/>
            <w:shd w:val="clear" w:color="auto" w:fill="auto"/>
          </w:tcPr>
          <w:p w:rsidR="002E1E3F" w:rsidRPr="00AF47DB" w:rsidRDefault="002E1E3F" w:rsidP="00C645BF">
            <w:pPr>
              <w:jc w:val="center"/>
            </w:pPr>
            <w:r w:rsidRPr="00AF47DB">
              <w:t>6</w:t>
            </w:r>
          </w:p>
        </w:tc>
        <w:tc>
          <w:tcPr>
            <w:tcW w:w="992" w:type="dxa"/>
            <w:shd w:val="clear" w:color="auto" w:fill="auto"/>
          </w:tcPr>
          <w:p w:rsidR="002E1E3F" w:rsidRPr="00AF47DB" w:rsidRDefault="002E1E3F" w:rsidP="00C645BF">
            <w:pPr>
              <w:jc w:val="center"/>
            </w:pPr>
            <w:r w:rsidRPr="00AF47DB">
              <w:t>7</w:t>
            </w:r>
          </w:p>
        </w:tc>
      </w:tr>
      <w:tr w:rsidR="002E1E3F" w:rsidRPr="00AF47DB" w:rsidTr="00C645BF">
        <w:trPr>
          <w:trHeight w:val="496"/>
        </w:trPr>
        <w:tc>
          <w:tcPr>
            <w:tcW w:w="674" w:type="dxa"/>
            <w:shd w:val="clear" w:color="auto" w:fill="auto"/>
          </w:tcPr>
          <w:p w:rsidR="002E1E3F" w:rsidRPr="00AF47DB" w:rsidRDefault="002E1E3F" w:rsidP="00C645BF">
            <w:r w:rsidRPr="00AF47DB">
              <w:t xml:space="preserve">1. </w:t>
            </w:r>
          </w:p>
        </w:tc>
        <w:tc>
          <w:tcPr>
            <w:tcW w:w="3092" w:type="dxa"/>
            <w:shd w:val="clear" w:color="auto" w:fill="auto"/>
          </w:tcPr>
          <w:p w:rsidR="002E1E3F" w:rsidRPr="00AF47DB" w:rsidRDefault="002E1E3F" w:rsidP="00C645BF">
            <w:r w:rsidRPr="00AF47DB">
              <w:t xml:space="preserve"> </w:t>
            </w:r>
          </w:p>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rPr>
          <w:trHeight w:val="374"/>
        </w:trPr>
        <w:tc>
          <w:tcPr>
            <w:tcW w:w="674" w:type="dxa"/>
            <w:shd w:val="clear" w:color="auto" w:fill="auto"/>
          </w:tcPr>
          <w:p w:rsidR="002E1E3F" w:rsidRPr="00AF47DB" w:rsidRDefault="002E1E3F" w:rsidP="00C645BF">
            <w:r w:rsidRPr="00AF47DB">
              <w:t>2.</w:t>
            </w:r>
          </w:p>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rPr>
          <w:trHeight w:val="299"/>
        </w:trPr>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r w:rsidRPr="00AF47DB">
              <w:t>Итого:</w:t>
            </w:r>
          </w:p>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r w:rsidRPr="00AF47DB">
              <w:t>Всего с НДС</w:t>
            </w:r>
          </w:p>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bl>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E1E3F" w:rsidRPr="00AF47DB" w:rsidTr="00C645BF">
        <w:tc>
          <w:tcPr>
            <w:tcW w:w="4785" w:type="dxa"/>
          </w:tcPr>
          <w:p w:rsidR="002E1E3F" w:rsidRPr="00AF47DB" w:rsidRDefault="002E1E3F" w:rsidP="00C645BF">
            <w:pPr>
              <w:rPr>
                <w:b/>
                <w:bCs/>
              </w:rPr>
            </w:pPr>
            <w:r w:rsidRPr="00AF47DB">
              <w:rPr>
                <w:b/>
                <w:bCs/>
              </w:rPr>
              <w:t>Заказчик:</w:t>
            </w:r>
          </w:p>
          <w:p w:rsidR="002E1E3F" w:rsidRPr="00AF47DB" w:rsidRDefault="002E1E3F" w:rsidP="00C645BF">
            <w:pPr>
              <w:rPr>
                <w:b/>
                <w:bCs/>
              </w:rPr>
            </w:pPr>
          </w:p>
          <w:p w:rsidR="002E1E3F" w:rsidRPr="00AF47DB" w:rsidRDefault="002E1E3F" w:rsidP="00C645BF">
            <w:pPr>
              <w:rPr>
                <w:b/>
                <w:bCs/>
              </w:rPr>
            </w:pPr>
          </w:p>
        </w:tc>
        <w:tc>
          <w:tcPr>
            <w:tcW w:w="4786" w:type="dxa"/>
          </w:tcPr>
          <w:p w:rsidR="002E1E3F" w:rsidRPr="00AF47DB" w:rsidRDefault="002E1E3F" w:rsidP="00C645BF">
            <w:pPr>
              <w:rPr>
                <w:b/>
                <w:bCs/>
              </w:rPr>
            </w:pPr>
            <w:r w:rsidRPr="00AF47DB">
              <w:rPr>
                <w:b/>
                <w:bCs/>
              </w:rPr>
              <w:t xml:space="preserve"> Подрядчик: </w:t>
            </w:r>
          </w:p>
        </w:tc>
      </w:tr>
    </w:tbl>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95ECD" w:rsidRPr="00AF47DB" w:rsidRDefault="00295ECD" w:rsidP="0005515D">
      <w:pPr>
        <w:tabs>
          <w:tab w:val="left" w:pos="3712"/>
        </w:tabs>
      </w:pPr>
    </w:p>
    <w:p w:rsidR="00295ECD" w:rsidRPr="00AF47DB" w:rsidRDefault="00295EC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295ECD" w:rsidRPr="00AF47DB" w:rsidRDefault="00295ECD" w:rsidP="00295ECD">
      <w:pPr>
        <w:tabs>
          <w:tab w:val="left" w:pos="3712"/>
        </w:tabs>
        <w:ind w:left="5760"/>
        <w:jc w:val="right"/>
      </w:pPr>
      <w:r w:rsidRPr="00AF47DB">
        <w:lastRenderedPageBreak/>
        <w:t>Приложение №</w:t>
      </w:r>
      <w:r w:rsidR="00457893" w:rsidRPr="00AF47DB">
        <w:t xml:space="preserve"> </w:t>
      </w:r>
      <w:r w:rsidRPr="00AF47DB">
        <w:t xml:space="preserve">3 </w:t>
      </w:r>
    </w:p>
    <w:p w:rsidR="00295ECD" w:rsidRPr="00AF47DB" w:rsidRDefault="00295ECD" w:rsidP="00295ECD">
      <w:pPr>
        <w:tabs>
          <w:tab w:val="left" w:pos="3712"/>
        </w:tabs>
        <w:ind w:left="5760"/>
        <w:jc w:val="right"/>
      </w:pPr>
      <w:r w:rsidRPr="00AF47DB">
        <w:t>к  договору № _________</w:t>
      </w:r>
    </w:p>
    <w:p w:rsidR="00295ECD" w:rsidRPr="00AF47DB" w:rsidRDefault="00295ECD" w:rsidP="00295ECD">
      <w:pPr>
        <w:tabs>
          <w:tab w:val="left" w:pos="3712"/>
        </w:tabs>
        <w:ind w:left="5760"/>
        <w:jc w:val="right"/>
      </w:pPr>
      <w:r w:rsidRPr="00AF47DB">
        <w:t>от_____.__________20</w:t>
      </w:r>
      <w:r w:rsidR="00457893" w:rsidRPr="00AF47DB">
        <w:t>___</w:t>
      </w:r>
      <w:r w:rsidRPr="00AF47DB">
        <w:t xml:space="preserve">г.    </w:t>
      </w: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r w:rsidRPr="00AF47DB">
        <w:rPr>
          <w:b/>
        </w:rPr>
        <w:t xml:space="preserve">КАЛЕНДАРНЫЙ ПЛАН РАБОТ </w:t>
      </w:r>
    </w:p>
    <w:p w:rsidR="00295ECD" w:rsidRPr="00AF47DB" w:rsidRDefault="00295ECD" w:rsidP="00295ECD">
      <w:pPr>
        <w:tabs>
          <w:tab w:val="left" w:pos="3712"/>
        </w:tabs>
        <w:jc w:val="center"/>
        <w:rPr>
          <w:b/>
        </w:rPr>
      </w:pPr>
    </w:p>
    <w:p w:rsidR="00295ECD" w:rsidRPr="00AF47DB" w:rsidRDefault="00295ECD" w:rsidP="00295ECD">
      <w:pPr>
        <w:tabs>
          <w:tab w:val="left" w:pos="3712"/>
        </w:tabs>
        <w:jc w:val="center"/>
        <w:rPr>
          <w:b/>
        </w:rPr>
      </w:pPr>
      <w:r w:rsidRPr="00AF47DB">
        <w:rPr>
          <w:b/>
        </w:rPr>
        <w:t xml:space="preserve">на  выполнение кадастровых работ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tabs>
          <w:tab w:val="left" w:pos="3712"/>
        </w:tabs>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295ECD" w:rsidRPr="00AF47DB" w:rsidTr="00394290">
        <w:tc>
          <w:tcPr>
            <w:tcW w:w="780" w:type="dxa"/>
            <w:shd w:val="clear" w:color="auto" w:fill="auto"/>
            <w:vAlign w:val="center"/>
          </w:tcPr>
          <w:p w:rsidR="00295ECD" w:rsidRPr="00AF47DB" w:rsidRDefault="00295ECD" w:rsidP="00394290">
            <w:pPr>
              <w:tabs>
                <w:tab w:val="left" w:pos="3712"/>
              </w:tabs>
              <w:jc w:val="center"/>
              <w:rPr>
                <w:b/>
              </w:rPr>
            </w:pPr>
            <w:r w:rsidRPr="00AF47DB">
              <w:rPr>
                <w:b/>
              </w:rPr>
              <w:t xml:space="preserve">№№ </w:t>
            </w:r>
            <w:proofErr w:type="spellStart"/>
            <w:r w:rsidRPr="00AF47DB">
              <w:rPr>
                <w:b/>
              </w:rPr>
              <w:t>пп</w:t>
            </w:r>
            <w:proofErr w:type="spellEnd"/>
          </w:p>
        </w:tc>
        <w:tc>
          <w:tcPr>
            <w:tcW w:w="4069" w:type="dxa"/>
            <w:shd w:val="clear" w:color="auto" w:fill="auto"/>
            <w:vAlign w:val="center"/>
          </w:tcPr>
          <w:p w:rsidR="00295ECD" w:rsidRPr="00AF47DB" w:rsidRDefault="00295ECD" w:rsidP="00394290">
            <w:pPr>
              <w:tabs>
                <w:tab w:val="left" w:pos="3712"/>
              </w:tabs>
              <w:jc w:val="center"/>
              <w:rPr>
                <w:b/>
              </w:rPr>
            </w:pPr>
            <w:r w:rsidRPr="00AF47DB">
              <w:rPr>
                <w:b/>
              </w:rPr>
              <w:t xml:space="preserve">Наименование работ </w:t>
            </w:r>
          </w:p>
        </w:tc>
        <w:tc>
          <w:tcPr>
            <w:tcW w:w="2367" w:type="dxa"/>
            <w:shd w:val="clear" w:color="auto" w:fill="auto"/>
            <w:vAlign w:val="center"/>
          </w:tcPr>
          <w:p w:rsidR="00295ECD" w:rsidRPr="00AF47DB" w:rsidRDefault="00295ECD" w:rsidP="00394290">
            <w:pPr>
              <w:tabs>
                <w:tab w:val="left" w:pos="3712"/>
              </w:tabs>
              <w:jc w:val="center"/>
              <w:rPr>
                <w:b/>
                <w:u w:val="single"/>
              </w:rPr>
            </w:pPr>
            <w:r w:rsidRPr="00AF47DB">
              <w:rPr>
                <w:b/>
              </w:rPr>
              <w:t xml:space="preserve">Сроки выполнения </w:t>
            </w:r>
            <w:r w:rsidRPr="00AF47DB">
              <w:rPr>
                <w:b/>
                <w:u w:val="single"/>
              </w:rPr>
              <w:t>начало</w:t>
            </w:r>
          </w:p>
          <w:p w:rsidR="00295ECD" w:rsidRPr="00AF47DB" w:rsidRDefault="00295ECD" w:rsidP="00394290">
            <w:pPr>
              <w:tabs>
                <w:tab w:val="left" w:pos="3712"/>
              </w:tabs>
              <w:jc w:val="center"/>
              <w:rPr>
                <w:b/>
              </w:rPr>
            </w:pPr>
            <w:r w:rsidRPr="00AF47DB">
              <w:rPr>
                <w:b/>
              </w:rPr>
              <w:t>окончание</w:t>
            </w:r>
          </w:p>
        </w:tc>
        <w:tc>
          <w:tcPr>
            <w:tcW w:w="2358" w:type="dxa"/>
            <w:shd w:val="clear" w:color="auto" w:fill="auto"/>
            <w:vAlign w:val="center"/>
          </w:tcPr>
          <w:p w:rsidR="00295ECD" w:rsidRPr="00AF47DB" w:rsidRDefault="00295ECD" w:rsidP="00394290">
            <w:pPr>
              <w:tabs>
                <w:tab w:val="left" w:pos="3712"/>
              </w:tabs>
              <w:jc w:val="center"/>
              <w:rPr>
                <w:b/>
              </w:rPr>
            </w:pPr>
            <w:r w:rsidRPr="00AF47DB">
              <w:rPr>
                <w:b/>
              </w:rPr>
              <w:t>Стоимость в рублях с НДС</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1.2.</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1.3</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rPr>
                <w:b/>
              </w:rPr>
            </w:pPr>
          </w:p>
        </w:tc>
        <w:tc>
          <w:tcPr>
            <w:tcW w:w="2358" w:type="dxa"/>
            <w:shd w:val="clear" w:color="auto" w:fill="auto"/>
          </w:tcPr>
          <w:p w:rsidR="00295ECD" w:rsidRPr="00AF47DB" w:rsidRDefault="00295ECD" w:rsidP="00394290">
            <w:pPr>
              <w:tabs>
                <w:tab w:val="left" w:pos="3712"/>
              </w:tabs>
              <w:jc w:val="center"/>
              <w:rPr>
                <w:b/>
              </w:rPr>
            </w:pP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r w:rsidRPr="00AF47DB">
              <w:rPr>
                <w:b/>
              </w:rPr>
              <w:t xml:space="preserve"> </w:t>
            </w:r>
          </w:p>
        </w:tc>
        <w:tc>
          <w:tcPr>
            <w:tcW w:w="2367" w:type="dxa"/>
            <w:shd w:val="clear" w:color="auto" w:fill="auto"/>
          </w:tcPr>
          <w:p w:rsidR="00295ECD" w:rsidRPr="00AF47DB" w:rsidRDefault="00295ECD" w:rsidP="00394290">
            <w:pPr>
              <w:tabs>
                <w:tab w:val="left" w:pos="3712"/>
              </w:tabs>
              <w:rPr>
                <w:b/>
              </w:rPr>
            </w:pPr>
            <w:r w:rsidRPr="00AF47DB">
              <w:rPr>
                <w:b/>
                <w:u w:val="single"/>
              </w:rPr>
              <w:t xml:space="preserve"> </w:t>
            </w:r>
          </w:p>
        </w:tc>
        <w:tc>
          <w:tcPr>
            <w:tcW w:w="2358" w:type="dxa"/>
            <w:shd w:val="clear" w:color="auto" w:fill="auto"/>
          </w:tcPr>
          <w:p w:rsidR="00295ECD" w:rsidRPr="00AF47DB" w:rsidRDefault="00295ECD" w:rsidP="00394290">
            <w:pPr>
              <w:tabs>
                <w:tab w:val="left" w:pos="3712"/>
              </w:tabs>
              <w:jc w:val="center"/>
              <w:rPr>
                <w:b/>
              </w:rPr>
            </w:pPr>
            <w:r w:rsidRPr="00AF47DB">
              <w:rPr>
                <w:b/>
              </w:rPr>
              <w:t xml:space="preserve"> </w:t>
            </w:r>
          </w:p>
        </w:tc>
      </w:tr>
    </w:tbl>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5" w:type="dxa"/>
          </w:tcPr>
          <w:p w:rsidR="00295ECD" w:rsidRPr="00AF47DB" w:rsidRDefault="00295ECD" w:rsidP="00394290">
            <w:pPr>
              <w:rPr>
                <w:b/>
                <w:bCs/>
              </w:rPr>
            </w:pPr>
            <w:r w:rsidRPr="00AF47DB">
              <w:rPr>
                <w:b/>
                <w:bCs/>
              </w:rPr>
              <w:t xml:space="preserve"> Подрядчик: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Cs/>
              </w:rPr>
            </w:pPr>
          </w:p>
          <w:p w:rsidR="00295ECD" w:rsidRPr="00AF47DB" w:rsidRDefault="00295ECD" w:rsidP="00394290">
            <w:pPr>
              <w:rPr>
                <w:bCs/>
              </w:rPr>
            </w:pPr>
          </w:p>
          <w:p w:rsidR="00295ECD" w:rsidRPr="00AF47DB" w:rsidRDefault="00295ECD" w:rsidP="00394290">
            <w:pPr>
              <w:rPr>
                <w:bCs/>
              </w:rPr>
            </w:pPr>
          </w:p>
        </w:tc>
        <w:tc>
          <w:tcPr>
            <w:tcW w:w="4786"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1906" w:h="16838"/>
          <w:pgMar w:top="567" w:right="567" w:bottom="567" w:left="1418" w:header="709" w:footer="709" w:gutter="0"/>
          <w:cols w:space="708"/>
          <w:docGrid w:linePitch="360"/>
        </w:sectPr>
      </w:pPr>
    </w:p>
    <w:p w:rsidR="00295ECD" w:rsidRPr="00AF47DB" w:rsidRDefault="00295ECD" w:rsidP="00295ECD">
      <w:pPr>
        <w:tabs>
          <w:tab w:val="left" w:pos="3712"/>
        </w:tabs>
        <w:ind w:left="5760" w:firstLine="4163"/>
        <w:jc w:val="right"/>
      </w:pPr>
      <w:r w:rsidRPr="00AF47DB">
        <w:lastRenderedPageBreak/>
        <w:t>Приложение №</w:t>
      </w:r>
      <w:r w:rsidR="00457893" w:rsidRPr="00AF47DB">
        <w:t xml:space="preserve"> </w:t>
      </w:r>
      <w:r w:rsidRPr="00AF47DB">
        <w:t xml:space="preserve">4 </w:t>
      </w:r>
    </w:p>
    <w:p w:rsidR="00295ECD" w:rsidRPr="00AF47DB" w:rsidRDefault="00295ECD" w:rsidP="00295ECD">
      <w:pPr>
        <w:tabs>
          <w:tab w:val="left" w:pos="3712"/>
        </w:tabs>
        <w:ind w:left="5760" w:firstLine="4163"/>
        <w:jc w:val="right"/>
      </w:pPr>
      <w:r w:rsidRPr="00AF47DB">
        <w:t>к  договору № _________</w:t>
      </w:r>
    </w:p>
    <w:p w:rsidR="00295ECD" w:rsidRPr="00AF47DB" w:rsidRDefault="00295ECD" w:rsidP="00295ECD">
      <w:pPr>
        <w:pStyle w:val="10"/>
        <w:tabs>
          <w:tab w:val="left" w:pos="703"/>
        </w:tabs>
        <w:spacing w:before="0" w:after="0"/>
        <w:ind w:left="5760" w:firstLine="4163"/>
        <w:jc w:val="right"/>
        <w:rPr>
          <w:b/>
          <w:i/>
          <w:sz w:val="24"/>
          <w:szCs w:val="24"/>
        </w:rPr>
      </w:pPr>
      <w:r w:rsidRPr="00AF47DB">
        <w:rPr>
          <w:sz w:val="24"/>
          <w:szCs w:val="24"/>
        </w:rPr>
        <w:t>от_____.__________20</w:t>
      </w:r>
      <w:r w:rsidR="00457893" w:rsidRPr="00AF47DB">
        <w:rPr>
          <w:sz w:val="24"/>
          <w:szCs w:val="24"/>
        </w:rPr>
        <w:t>___</w:t>
      </w:r>
      <w:r w:rsidRPr="00AF47DB">
        <w:rPr>
          <w:sz w:val="24"/>
          <w:szCs w:val="24"/>
        </w:rPr>
        <w:t xml:space="preserve">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AF47DB" w:rsidRPr="00422087" w:rsidTr="00AF47DB">
        <w:trPr>
          <w:trHeight w:val="247"/>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jc w:val="center"/>
              <w:rPr>
                <w:b/>
                <w:bCs/>
                <w:sz w:val="16"/>
                <w:szCs w:val="16"/>
              </w:rPr>
            </w:pPr>
            <w:r w:rsidRPr="00422087">
              <w:rPr>
                <w:b/>
                <w:bCs/>
                <w:sz w:val="16"/>
                <w:szCs w:val="16"/>
              </w:rPr>
              <w:t>Информация о контрагенте</w:t>
            </w:r>
          </w:p>
        </w:tc>
      </w:tr>
      <w:tr w:rsidR="00AF47DB" w:rsidRPr="00422087" w:rsidTr="00AF47DB">
        <w:trPr>
          <w:trHeight w:val="143"/>
        </w:trPr>
        <w:tc>
          <w:tcPr>
            <w:tcW w:w="15593" w:type="dxa"/>
            <w:gridSpan w:val="30"/>
            <w:tcBorders>
              <w:top w:val="nil"/>
              <w:left w:val="nil"/>
              <w:bottom w:val="single" w:sz="4" w:space="0" w:color="auto"/>
              <w:right w:val="nil"/>
            </w:tcBorders>
            <w:noWrap/>
            <w:vAlign w:val="bottom"/>
          </w:tcPr>
          <w:p w:rsidR="00AF47DB" w:rsidRPr="00422087" w:rsidRDefault="00AF47DB" w:rsidP="00235002">
            <w:pPr>
              <w:tabs>
                <w:tab w:val="left" w:pos="1701"/>
              </w:tabs>
              <w:ind w:firstLine="851"/>
              <w:jc w:val="center"/>
              <w:rPr>
                <w:b/>
                <w:bCs/>
                <w:sz w:val="16"/>
                <w:szCs w:val="16"/>
              </w:rPr>
            </w:pPr>
          </w:p>
        </w:tc>
      </w:tr>
      <w:tr w:rsidR="00AF47DB" w:rsidRPr="00422087" w:rsidTr="00AF47DB">
        <w:trPr>
          <w:trHeight w:val="220"/>
        </w:trPr>
        <w:tc>
          <w:tcPr>
            <w:tcW w:w="15593" w:type="dxa"/>
            <w:gridSpan w:val="30"/>
            <w:tcBorders>
              <w:top w:val="nil"/>
              <w:left w:val="nil"/>
              <w:bottom w:val="single" w:sz="8" w:space="0" w:color="auto"/>
              <w:right w:val="nil"/>
            </w:tcBorders>
            <w:noWrap/>
          </w:tcPr>
          <w:p w:rsidR="00AF47DB" w:rsidRPr="00422087" w:rsidRDefault="00AF47DB" w:rsidP="00235002">
            <w:pPr>
              <w:tabs>
                <w:tab w:val="left" w:pos="1701"/>
              </w:tabs>
              <w:ind w:firstLine="851"/>
              <w:jc w:val="center"/>
              <w:rPr>
                <w:sz w:val="16"/>
                <w:szCs w:val="16"/>
              </w:rPr>
            </w:pPr>
            <w:r w:rsidRPr="00422087">
              <w:rPr>
                <w:sz w:val="16"/>
                <w:szCs w:val="16"/>
              </w:rPr>
              <w:t xml:space="preserve">(полное </w:t>
            </w:r>
            <w:r w:rsidRPr="00422087">
              <w:rPr>
                <w:i/>
                <w:iCs/>
                <w:sz w:val="16"/>
                <w:szCs w:val="16"/>
              </w:rPr>
              <w:t>наименование организации, представляющей информацию)</w:t>
            </w:r>
          </w:p>
        </w:tc>
      </w:tr>
      <w:tr w:rsidR="00AF47DB" w:rsidRPr="00422087" w:rsidTr="00AF47DB">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roofErr w:type="gramStart"/>
            <w:r w:rsidRPr="00422087">
              <w:rPr>
                <w:sz w:val="16"/>
                <w:szCs w:val="16"/>
              </w:rPr>
              <w:t>п</w:t>
            </w:r>
            <w:proofErr w:type="gramEnd"/>
            <w:r w:rsidRPr="00422087">
              <w:rPr>
                <w:sz w:val="16"/>
                <w:szCs w:val="16"/>
              </w:rPr>
              <w:t>/п</w:t>
            </w:r>
          </w:p>
        </w:tc>
        <w:tc>
          <w:tcPr>
            <w:tcW w:w="6286" w:type="dxa"/>
            <w:gridSpan w:val="11"/>
            <w:tcBorders>
              <w:top w:val="single" w:sz="8" w:space="0" w:color="auto"/>
              <w:left w:val="nil"/>
              <w:bottom w:val="single" w:sz="4" w:space="0" w:color="auto"/>
              <w:right w:val="single" w:sz="4" w:space="0" w:color="000000"/>
            </w:tcBorders>
            <w:vAlign w:val="bottom"/>
          </w:tcPr>
          <w:p w:rsidR="00AF47DB" w:rsidRPr="00422087" w:rsidRDefault="00AF47DB" w:rsidP="00235002">
            <w:pPr>
              <w:tabs>
                <w:tab w:val="left" w:pos="1701"/>
              </w:tabs>
              <w:ind w:firstLine="851"/>
              <w:jc w:val="center"/>
              <w:rPr>
                <w:sz w:val="16"/>
                <w:szCs w:val="16"/>
              </w:rPr>
            </w:pPr>
            <w:r w:rsidRPr="00422087">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AF47DB" w:rsidRPr="00422087" w:rsidRDefault="00AF47DB" w:rsidP="00235002">
            <w:pPr>
              <w:tabs>
                <w:tab w:val="left" w:pos="1701"/>
              </w:tabs>
              <w:ind w:firstLine="266"/>
              <w:jc w:val="center"/>
              <w:rPr>
                <w:sz w:val="16"/>
                <w:szCs w:val="16"/>
              </w:rPr>
            </w:pPr>
            <w:r w:rsidRPr="00422087">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AF47DB" w:rsidRPr="00422087" w:rsidRDefault="00AF47DB" w:rsidP="00235002">
            <w:pPr>
              <w:tabs>
                <w:tab w:val="left" w:pos="1701"/>
              </w:tabs>
              <w:rPr>
                <w:sz w:val="16"/>
                <w:szCs w:val="16"/>
              </w:rPr>
            </w:pPr>
            <w:r w:rsidRPr="00422087">
              <w:rPr>
                <w:sz w:val="16"/>
                <w:szCs w:val="16"/>
              </w:rPr>
              <w:t xml:space="preserve">Информация о </w:t>
            </w:r>
            <w:proofErr w:type="spellStart"/>
            <w:proofErr w:type="gramStart"/>
            <w:r w:rsidRPr="00422087">
              <w:rPr>
                <w:sz w:val="16"/>
                <w:szCs w:val="16"/>
              </w:rPr>
              <w:t>подтвержда-ющих</w:t>
            </w:r>
            <w:proofErr w:type="spellEnd"/>
            <w:proofErr w:type="gramEnd"/>
            <w:r w:rsidRPr="00422087">
              <w:rPr>
                <w:sz w:val="16"/>
                <w:szCs w:val="16"/>
              </w:rPr>
              <w:t xml:space="preserve"> документах (</w:t>
            </w:r>
            <w:proofErr w:type="spellStart"/>
            <w:r w:rsidRPr="00422087">
              <w:rPr>
                <w:sz w:val="16"/>
                <w:szCs w:val="16"/>
              </w:rPr>
              <w:t>наименова-ние</w:t>
            </w:r>
            <w:proofErr w:type="spellEnd"/>
            <w:r w:rsidRPr="00422087">
              <w:rPr>
                <w:sz w:val="16"/>
                <w:szCs w:val="16"/>
              </w:rPr>
              <w:t>, реквизиты и т.д.)</w:t>
            </w:r>
          </w:p>
        </w:tc>
      </w:tr>
      <w:tr w:rsidR="00AF47DB" w:rsidRPr="00422087" w:rsidTr="00AF47DB">
        <w:trPr>
          <w:trHeight w:val="1430"/>
        </w:trPr>
        <w:tc>
          <w:tcPr>
            <w:tcW w:w="428" w:type="dxa"/>
            <w:vMerge/>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ИНН</w:t>
            </w:r>
          </w:p>
        </w:tc>
        <w:tc>
          <w:tcPr>
            <w:tcW w:w="1285"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143"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Фамилия, Имя, Отчество руководи</w:t>
            </w:r>
          </w:p>
          <w:p w:rsidR="00AF47DB" w:rsidRPr="00422087" w:rsidRDefault="00AF47DB" w:rsidP="00235002">
            <w:pPr>
              <w:tabs>
                <w:tab w:val="left" w:pos="1701"/>
              </w:tabs>
              <w:rPr>
                <w:sz w:val="16"/>
                <w:szCs w:val="16"/>
              </w:rPr>
            </w:pPr>
            <w:r w:rsidRPr="00422087">
              <w:rPr>
                <w:sz w:val="16"/>
                <w:szCs w:val="16"/>
              </w:rPr>
              <w:t>теля</w:t>
            </w:r>
          </w:p>
        </w:tc>
        <w:tc>
          <w:tcPr>
            <w:tcW w:w="857"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Серия и номер </w:t>
            </w:r>
            <w:proofErr w:type="spellStart"/>
            <w:proofErr w:type="gramStart"/>
            <w:r w:rsidRPr="00422087">
              <w:rPr>
                <w:sz w:val="16"/>
                <w:szCs w:val="16"/>
              </w:rPr>
              <w:t>докумен</w:t>
            </w:r>
            <w:proofErr w:type="spellEnd"/>
            <w:r w:rsidRPr="00422087">
              <w:rPr>
                <w:sz w:val="16"/>
                <w:szCs w:val="16"/>
              </w:rPr>
              <w:t>-та</w:t>
            </w:r>
            <w:proofErr w:type="gramEnd"/>
            <w:r w:rsidRPr="00422087">
              <w:rPr>
                <w:sz w:val="16"/>
                <w:szCs w:val="16"/>
              </w:rPr>
              <w:t xml:space="preserve">, </w:t>
            </w:r>
            <w:proofErr w:type="spellStart"/>
            <w:r w:rsidRPr="00422087">
              <w:rPr>
                <w:sz w:val="16"/>
                <w:szCs w:val="16"/>
              </w:rPr>
              <w:t>удосто-веряющего</w:t>
            </w:r>
            <w:proofErr w:type="spellEnd"/>
            <w:r w:rsidRPr="00422087">
              <w:rPr>
                <w:sz w:val="16"/>
                <w:szCs w:val="16"/>
              </w:rPr>
              <w:t xml:space="preserve"> личность </w:t>
            </w:r>
            <w:proofErr w:type="spellStart"/>
            <w:r w:rsidRPr="00422087">
              <w:rPr>
                <w:sz w:val="16"/>
                <w:szCs w:val="16"/>
              </w:rPr>
              <w:t>руково-дителя</w:t>
            </w:r>
            <w:proofErr w:type="spellEnd"/>
          </w:p>
        </w:tc>
        <w:tc>
          <w:tcPr>
            <w:tcW w:w="572"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284"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proofErr w:type="gramStart"/>
            <w:r w:rsidRPr="00422087">
              <w:rPr>
                <w:sz w:val="16"/>
                <w:szCs w:val="16"/>
              </w:rPr>
              <w:t xml:space="preserve">Серия и номер </w:t>
            </w:r>
            <w:proofErr w:type="spellStart"/>
            <w:r w:rsidRPr="00422087">
              <w:rPr>
                <w:sz w:val="16"/>
                <w:szCs w:val="16"/>
              </w:rPr>
              <w:t>докумен</w:t>
            </w:r>
            <w:proofErr w:type="spellEnd"/>
            <w:r w:rsidRPr="00422087">
              <w:rPr>
                <w:sz w:val="16"/>
                <w:szCs w:val="16"/>
              </w:rPr>
              <w:t>-та, удостоверяющего личность (для физического лица)</w:t>
            </w:r>
            <w:proofErr w:type="gramEnd"/>
          </w:p>
        </w:tc>
        <w:tc>
          <w:tcPr>
            <w:tcW w:w="1002"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Руководи-</w:t>
            </w:r>
          </w:p>
          <w:p w:rsidR="00AF47DB" w:rsidRPr="00422087" w:rsidRDefault="00AF47DB" w:rsidP="00235002">
            <w:pPr>
              <w:tabs>
                <w:tab w:val="left" w:pos="1701"/>
              </w:tabs>
              <w:rPr>
                <w:sz w:val="16"/>
                <w:szCs w:val="16"/>
              </w:rPr>
            </w:pPr>
            <w:proofErr w:type="spellStart"/>
            <w:r w:rsidRPr="00422087">
              <w:rPr>
                <w:sz w:val="16"/>
                <w:szCs w:val="16"/>
              </w:rPr>
              <w:t>тель</w:t>
            </w:r>
            <w:proofErr w:type="spellEnd"/>
            <w:r w:rsidRPr="00422087">
              <w:rPr>
                <w:sz w:val="16"/>
                <w:szCs w:val="16"/>
              </w:rPr>
              <w:t xml:space="preserve"> / участник / акционер / </w:t>
            </w:r>
            <w:proofErr w:type="spellStart"/>
            <w:r w:rsidRPr="00422087">
              <w:rPr>
                <w:sz w:val="16"/>
                <w:szCs w:val="16"/>
              </w:rPr>
              <w:t>бенефици</w:t>
            </w:r>
            <w:proofErr w:type="spellEnd"/>
          </w:p>
          <w:p w:rsidR="00AF47DB" w:rsidRPr="00422087" w:rsidRDefault="00AF47DB" w:rsidP="00235002">
            <w:pPr>
              <w:tabs>
                <w:tab w:val="left" w:pos="1701"/>
              </w:tabs>
              <w:rPr>
                <w:sz w:val="16"/>
                <w:szCs w:val="16"/>
              </w:rPr>
            </w:pPr>
            <w:r w:rsidRPr="00422087">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AF47DB" w:rsidRPr="00422087" w:rsidRDefault="00AF47DB" w:rsidP="00235002">
            <w:pPr>
              <w:tabs>
                <w:tab w:val="left" w:pos="1701"/>
              </w:tabs>
              <w:ind w:firstLine="851"/>
              <w:rPr>
                <w:sz w:val="16"/>
                <w:szCs w:val="16"/>
              </w:rPr>
            </w:pPr>
          </w:p>
        </w:tc>
      </w:tr>
      <w:tr w:rsidR="00AF47DB" w:rsidRPr="00422087" w:rsidTr="00AF47DB">
        <w:trPr>
          <w:trHeight w:val="608"/>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.Л</w:t>
            </w:r>
            <w:proofErr w:type="gramEnd"/>
            <w:r w:rsidRPr="00422087">
              <w:rPr>
                <w:rFonts w:ascii="Book Antiqua" w:hAnsi="Book Antiqua"/>
                <w:i/>
                <w:iCs/>
                <w:color w:val="31869B"/>
                <w:sz w:val="16"/>
                <w:szCs w:val="16"/>
              </w:rPr>
              <w:t>убянка</w:t>
            </w:r>
            <w:proofErr w:type="spellEnd"/>
            <w:r w:rsidRPr="0042208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515"/>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.Щ</w:t>
            </w:r>
            <w:proofErr w:type="gramEnd"/>
            <w:r w:rsidRPr="00422087">
              <w:rPr>
                <w:rFonts w:ascii="Book Antiqua" w:hAnsi="Book Antiqua"/>
                <w:i/>
                <w:iCs/>
                <w:color w:val="31869B"/>
                <w:sz w:val="16"/>
                <w:szCs w:val="16"/>
              </w:rPr>
              <w:t>епкина</w:t>
            </w:r>
            <w:proofErr w:type="spellEnd"/>
            <w:r w:rsidRPr="0042208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№45-л/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22.03.10</w:t>
            </w:r>
          </w:p>
        </w:tc>
      </w:tr>
      <w:tr w:rsidR="00AF47DB" w:rsidRPr="00422087" w:rsidTr="00AF47DB">
        <w:trPr>
          <w:trHeight w:val="37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12.03.2004</w:t>
            </w:r>
          </w:p>
        </w:tc>
      </w:tr>
      <w:tr w:rsidR="00AF47DB" w:rsidRPr="00422087" w:rsidTr="00AF47DB">
        <w:trPr>
          <w:trHeight w:val="469"/>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spellStart"/>
            <w:proofErr w:type="gramStart"/>
            <w:r w:rsidRPr="00422087">
              <w:rPr>
                <w:rFonts w:ascii="Book Antiqua" w:hAnsi="Book Antiqua"/>
                <w:i/>
                <w:iCs/>
                <w:color w:val="31869B"/>
                <w:sz w:val="16"/>
                <w:szCs w:val="16"/>
              </w:rPr>
              <w:t>Учредител-ьный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64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№56-л/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22.05.09</w:t>
            </w:r>
          </w:p>
        </w:tc>
      </w:tr>
      <w:tr w:rsidR="00AF47DB" w:rsidRPr="00422087" w:rsidTr="00AF47DB">
        <w:trPr>
          <w:trHeight w:val="49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23.01.2006</w:t>
            </w:r>
          </w:p>
        </w:tc>
      </w:tr>
      <w:tr w:rsidR="00AF47DB" w:rsidRPr="00422087" w:rsidTr="00AF47DB">
        <w:trPr>
          <w:trHeight w:val="45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Игуана </w:t>
            </w:r>
            <w:proofErr w:type="spellStart"/>
            <w:r w:rsidRPr="00422087">
              <w:rPr>
                <w:rFonts w:ascii="Book Antiqua" w:hAnsi="Book Antiqua"/>
                <w:i/>
                <w:iCs/>
                <w:color w:val="31869B"/>
                <w:sz w:val="16"/>
                <w:szCs w:val="16"/>
              </w:rPr>
              <w:t>лтд</w:t>
            </w:r>
            <w:proofErr w:type="spellEnd"/>
            <w:r w:rsidRPr="00422087">
              <w:rPr>
                <w:rFonts w:ascii="Book Antiqua" w:hAnsi="Book Antiqua"/>
                <w:i/>
                <w:iCs/>
                <w:color w:val="31869B"/>
                <w:sz w:val="16"/>
                <w:szCs w:val="16"/>
              </w:rPr>
              <w:t xml:space="preserve"> (</w:t>
            </w:r>
            <w:proofErr w:type="spellStart"/>
            <w:r w:rsidRPr="00422087">
              <w:rPr>
                <w:rFonts w:ascii="Book Antiqua" w:hAnsi="Book Antiqua"/>
                <w:i/>
                <w:iCs/>
                <w:color w:val="31869B"/>
                <w:sz w:val="16"/>
                <w:szCs w:val="16"/>
              </w:rPr>
              <w:t>Iguana</w:t>
            </w:r>
            <w:proofErr w:type="spellEnd"/>
            <w:r w:rsidRPr="00422087">
              <w:rPr>
                <w:rFonts w:ascii="Book Antiqua" w:hAnsi="Book Antiqua"/>
                <w:i/>
                <w:iCs/>
                <w:color w:val="31869B"/>
                <w:sz w:val="16"/>
                <w:szCs w:val="16"/>
              </w:rPr>
              <w:t xml:space="preserve"> LTD)</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США, штат </w:t>
            </w:r>
            <w:proofErr w:type="spellStart"/>
            <w:r w:rsidRPr="00422087">
              <w:rPr>
                <w:rFonts w:ascii="Book Antiqua" w:hAnsi="Book Antiqua"/>
                <w:i/>
                <w:iCs/>
                <w:color w:val="31869B"/>
                <w:sz w:val="16"/>
                <w:szCs w:val="16"/>
              </w:rPr>
              <w:t>Виржиния</w:t>
            </w:r>
            <w:proofErr w:type="spellEnd"/>
            <w:r w:rsidRPr="0042208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учредительный договор от 23.01.2008</w:t>
            </w:r>
          </w:p>
        </w:tc>
      </w:tr>
      <w:tr w:rsidR="00AF47DB" w:rsidRPr="00422087" w:rsidTr="00AF47DB">
        <w:trPr>
          <w:trHeight w:val="284"/>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rPr>
                <w:rFonts w:ascii="Book Antiqua" w:hAnsi="Book Antiqua"/>
                <w:sz w:val="16"/>
                <w:szCs w:val="16"/>
              </w:rPr>
            </w:pPr>
            <w:r w:rsidRPr="00422087">
              <w:rPr>
                <w:rFonts w:ascii="Book Antiqua" w:hAnsi="Book Antiqua"/>
                <w:sz w:val="16"/>
                <w:szCs w:val="16"/>
              </w:rPr>
              <w:t xml:space="preserve">*  </w:t>
            </w:r>
            <w:r w:rsidRPr="00422087">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F47DB" w:rsidRPr="00422087" w:rsidTr="00AF47DB">
        <w:tblPrEx>
          <w:tblLook w:val="01E0" w:firstRow="1" w:lastRow="1" w:firstColumn="1" w:lastColumn="1" w:noHBand="0" w:noVBand="0"/>
        </w:tblPrEx>
        <w:trPr>
          <w:gridAfter w:val="1"/>
          <w:wAfter w:w="292" w:type="dxa"/>
          <w:trHeight w:val="122"/>
        </w:trPr>
        <w:tc>
          <w:tcPr>
            <w:tcW w:w="7956" w:type="dxa"/>
            <w:gridSpan w:val="16"/>
          </w:tcPr>
          <w:p w:rsidR="00AF47DB" w:rsidRPr="00422087" w:rsidRDefault="00AF47DB" w:rsidP="00235002">
            <w:pPr>
              <w:tabs>
                <w:tab w:val="left" w:pos="1701"/>
              </w:tabs>
              <w:ind w:firstLine="851"/>
              <w:rPr>
                <w:b/>
                <w:bCs/>
                <w:sz w:val="16"/>
                <w:szCs w:val="16"/>
              </w:rPr>
            </w:pPr>
          </w:p>
          <w:p w:rsidR="00AF47DB" w:rsidRPr="00422087" w:rsidRDefault="00AF47DB" w:rsidP="00235002">
            <w:pPr>
              <w:tabs>
                <w:tab w:val="left" w:pos="1701"/>
              </w:tabs>
              <w:ind w:firstLine="851"/>
              <w:rPr>
                <w:bCs/>
              </w:rPr>
            </w:pPr>
            <w:r w:rsidRPr="00422087">
              <w:rPr>
                <w:b/>
                <w:bCs/>
              </w:rPr>
              <w:t>Подрядчик:</w:t>
            </w:r>
          </w:p>
        </w:tc>
        <w:tc>
          <w:tcPr>
            <w:tcW w:w="7345" w:type="dxa"/>
            <w:gridSpan w:val="13"/>
          </w:tcPr>
          <w:p w:rsidR="00AF47DB" w:rsidRPr="00422087" w:rsidRDefault="00AF47DB" w:rsidP="00235002">
            <w:pPr>
              <w:tabs>
                <w:tab w:val="left" w:pos="1701"/>
              </w:tabs>
              <w:ind w:firstLine="851"/>
              <w:rPr>
                <w:bCs/>
              </w:rPr>
            </w:pPr>
            <w:r w:rsidRPr="00422087">
              <w:rPr>
                <w:b/>
                <w:bCs/>
              </w:rPr>
              <w:t xml:space="preserve"> </w:t>
            </w:r>
          </w:p>
        </w:tc>
      </w:tr>
      <w:tr w:rsidR="00AF47DB" w:rsidRPr="00422087" w:rsidTr="00AF47DB">
        <w:tblPrEx>
          <w:tblLook w:val="01E0" w:firstRow="1" w:lastRow="1" w:firstColumn="1" w:lastColumn="1" w:noHBand="0" w:noVBand="0"/>
        </w:tblPrEx>
        <w:trPr>
          <w:gridAfter w:val="1"/>
          <w:wAfter w:w="292" w:type="dxa"/>
          <w:trHeight w:val="281"/>
        </w:trPr>
        <w:tc>
          <w:tcPr>
            <w:tcW w:w="7956" w:type="dxa"/>
            <w:gridSpan w:val="16"/>
          </w:tcPr>
          <w:p w:rsidR="00AF47DB" w:rsidRPr="00422087" w:rsidRDefault="00AF47DB" w:rsidP="00235002">
            <w:pPr>
              <w:tabs>
                <w:tab w:val="left" w:pos="1701"/>
              </w:tabs>
              <w:ind w:firstLine="851"/>
              <w:rPr>
                <w:bCs/>
              </w:rPr>
            </w:pPr>
          </w:p>
        </w:tc>
        <w:tc>
          <w:tcPr>
            <w:tcW w:w="7345" w:type="dxa"/>
            <w:gridSpan w:val="13"/>
          </w:tcPr>
          <w:p w:rsidR="00AF47DB" w:rsidRPr="00422087" w:rsidRDefault="00AF47DB" w:rsidP="00235002">
            <w:pPr>
              <w:tabs>
                <w:tab w:val="left" w:pos="1701"/>
              </w:tabs>
              <w:ind w:firstLine="851"/>
              <w:jc w:val="center"/>
              <w:rPr>
                <w:bCs/>
              </w:rPr>
            </w:pPr>
          </w:p>
        </w:tc>
      </w:tr>
      <w:tr w:rsidR="00295ECD" w:rsidRPr="00AF47DB" w:rsidTr="00AF47DB">
        <w:trPr>
          <w:gridAfter w:val="3"/>
          <w:wAfter w:w="1276" w:type="dxa"/>
          <w:trHeight w:val="303"/>
        </w:trPr>
        <w:tc>
          <w:tcPr>
            <w:tcW w:w="42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3"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1"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1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000"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7"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572"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6"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92"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5"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4"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15"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6838" w:h="11906" w:orient="landscape"/>
          <w:pgMar w:top="567" w:right="567" w:bottom="567" w:left="1418" w:header="709" w:footer="709" w:gutter="0"/>
          <w:cols w:space="708"/>
          <w:docGrid w:linePitch="360"/>
        </w:sectPr>
      </w:pPr>
    </w:p>
    <w:p w:rsidR="00295ECD" w:rsidRPr="00AF47DB" w:rsidRDefault="00295ECD" w:rsidP="00295ECD">
      <w:pPr>
        <w:tabs>
          <w:tab w:val="left" w:pos="3712"/>
        </w:tabs>
        <w:jc w:val="right"/>
      </w:pPr>
      <w:r w:rsidRPr="00AF47DB">
        <w:lastRenderedPageBreak/>
        <w:t>Приложение №</w:t>
      </w:r>
      <w:r w:rsidR="00457893" w:rsidRPr="00AF47DB">
        <w:t xml:space="preserve"> </w:t>
      </w:r>
      <w:r w:rsidRPr="00AF47DB">
        <w:t>5</w:t>
      </w:r>
    </w:p>
    <w:p w:rsidR="00295ECD" w:rsidRPr="00AF47DB" w:rsidRDefault="00295ECD" w:rsidP="00295ECD">
      <w:pPr>
        <w:tabs>
          <w:tab w:val="left" w:pos="3712"/>
        </w:tabs>
        <w:ind w:left="5760"/>
        <w:jc w:val="right"/>
      </w:pPr>
      <w:r w:rsidRPr="00AF47DB">
        <w:t>к договору №_________</w:t>
      </w:r>
    </w:p>
    <w:p w:rsidR="00295ECD" w:rsidRPr="00AF47DB" w:rsidRDefault="00295ECD" w:rsidP="00295ECD">
      <w:pPr>
        <w:tabs>
          <w:tab w:val="left" w:pos="3712"/>
        </w:tabs>
        <w:ind w:left="5760"/>
        <w:jc w:val="right"/>
      </w:pPr>
      <w:r w:rsidRPr="00AF47DB">
        <w:t>от «____»__________20</w:t>
      </w:r>
      <w:r w:rsidR="00457893" w:rsidRPr="00AF47DB">
        <w:t>___</w:t>
      </w:r>
      <w:r w:rsidRPr="00AF47DB">
        <w:t>г.</w:t>
      </w:r>
    </w:p>
    <w:p w:rsidR="00295ECD" w:rsidRPr="00AF47DB" w:rsidRDefault="00295ECD" w:rsidP="00295ECD">
      <w:pPr>
        <w:pStyle w:val="10"/>
        <w:tabs>
          <w:tab w:val="left" w:pos="703"/>
        </w:tabs>
        <w:spacing w:before="0" w:after="0"/>
        <w:jc w:val="center"/>
        <w:rPr>
          <w:b/>
          <w:color w:val="000000" w:themeColor="text1"/>
          <w:sz w:val="24"/>
          <w:szCs w:val="24"/>
        </w:rPr>
      </w:pPr>
    </w:p>
    <w:p w:rsidR="00295ECD" w:rsidRPr="00AF47DB" w:rsidRDefault="00295ECD" w:rsidP="00295ECD">
      <w:pPr>
        <w:pStyle w:val="10"/>
        <w:tabs>
          <w:tab w:val="left" w:pos="703"/>
        </w:tabs>
        <w:spacing w:before="0" w:after="0"/>
        <w:jc w:val="center"/>
        <w:rPr>
          <w:b/>
          <w:color w:val="000000" w:themeColor="text1"/>
          <w:sz w:val="24"/>
          <w:szCs w:val="24"/>
        </w:rPr>
      </w:pPr>
      <w:r w:rsidRPr="00AF47DB">
        <w:rPr>
          <w:b/>
          <w:color w:val="000000" w:themeColor="text1"/>
          <w:sz w:val="24"/>
          <w:szCs w:val="24"/>
        </w:rPr>
        <w:t>АНТИКОРРУПЦИОННАЯ ОГОВОРКА</w:t>
      </w:r>
    </w:p>
    <w:p w:rsidR="00295ECD" w:rsidRPr="00AF47DB" w:rsidRDefault="00295ECD" w:rsidP="00295ECD">
      <w:pPr>
        <w:pStyle w:val="10"/>
        <w:tabs>
          <w:tab w:val="left" w:pos="703"/>
        </w:tabs>
        <w:spacing w:before="0" w:after="0"/>
        <w:rPr>
          <w:b/>
          <w:color w:val="000000" w:themeColor="text1"/>
          <w:sz w:val="22"/>
          <w:szCs w:val="22"/>
        </w:rPr>
      </w:pPr>
      <w:r w:rsidRPr="00AF47DB">
        <w:rPr>
          <w:b/>
          <w:color w:val="000000" w:themeColor="text1"/>
          <w:sz w:val="22"/>
          <w:szCs w:val="22"/>
        </w:rPr>
        <w:t>Статья 1.</w:t>
      </w:r>
    </w:p>
    <w:p w:rsidR="00295ECD" w:rsidRPr="00AF47DB" w:rsidRDefault="00295ECD" w:rsidP="00295ECD">
      <w:pPr>
        <w:pStyle w:val="10"/>
        <w:tabs>
          <w:tab w:val="left" w:pos="703"/>
        </w:tabs>
        <w:spacing w:before="0" w:after="0"/>
        <w:rPr>
          <w:color w:val="000000" w:themeColor="text1"/>
          <w:sz w:val="22"/>
          <w:szCs w:val="22"/>
        </w:rPr>
      </w:pPr>
      <w:proofErr w:type="gramStart"/>
      <w:r w:rsidRPr="00AF47DB">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95ECD" w:rsidRPr="00AF47DB" w:rsidRDefault="00295ECD" w:rsidP="00295ECD">
      <w:pPr>
        <w:pStyle w:val="10"/>
        <w:tabs>
          <w:tab w:val="left" w:pos="703"/>
        </w:tabs>
        <w:spacing w:before="0" w:after="0"/>
        <w:rPr>
          <w:color w:val="000000" w:themeColor="text1"/>
          <w:sz w:val="22"/>
          <w:szCs w:val="22"/>
        </w:rPr>
      </w:pPr>
      <w:proofErr w:type="gramStart"/>
      <w:r w:rsidRPr="00AF47DB">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95ECD" w:rsidRPr="00AF47DB" w:rsidRDefault="00295ECD" w:rsidP="00295ECD">
      <w:pPr>
        <w:pStyle w:val="10"/>
        <w:tabs>
          <w:tab w:val="left" w:pos="703"/>
        </w:tabs>
        <w:spacing w:before="0" w:after="0"/>
        <w:rPr>
          <w:color w:val="000000" w:themeColor="text1"/>
          <w:sz w:val="22"/>
          <w:szCs w:val="22"/>
        </w:rPr>
      </w:pPr>
      <w:r w:rsidRPr="00AF47DB">
        <w:rPr>
          <w:color w:val="000000" w:themeColor="text1"/>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F47DB">
        <w:rPr>
          <w:color w:val="000000" w:themeColor="text1"/>
          <w:sz w:val="22"/>
          <w:szCs w:val="22"/>
        </w:rPr>
        <w:t>с даты направления</w:t>
      </w:r>
      <w:proofErr w:type="gramEnd"/>
      <w:r w:rsidRPr="00AF47DB">
        <w:rPr>
          <w:color w:val="000000" w:themeColor="text1"/>
          <w:sz w:val="22"/>
          <w:szCs w:val="22"/>
        </w:rPr>
        <w:t xml:space="preserve"> письменного уведомления.</w:t>
      </w:r>
    </w:p>
    <w:p w:rsidR="00295ECD" w:rsidRPr="00AF47DB" w:rsidRDefault="00295ECD" w:rsidP="00295ECD">
      <w:pPr>
        <w:pStyle w:val="10"/>
        <w:tabs>
          <w:tab w:val="left" w:pos="703"/>
        </w:tabs>
        <w:spacing w:before="0" w:after="0"/>
        <w:rPr>
          <w:color w:val="000000" w:themeColor="text1"/>
          <w:sz w:val="22"/>
          <w:szCs w:val="22"/>
        </w:rPr>
      </w:pPr>
      <w:proofErr w:type="gramStart"/>
      <w:r w:rsidRPr="00AF47DB">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F47DB">
        <w:rPr>
          <w:color w:val="000000" w:themeColor="text1"/>
          <w:sz w:val="22"/>
          <w:szCs w:val="22"/>
        </w:rPr>
        <w:t xml:space="preserve"> доходов, полученных преступным путем.</w:t>
      </w:r>
    </w:p>
    <w:p w:rsidR="00295ECD" w:rsidRPr="00AF47DB" w:rsidRDefault="00295ECD" w:rsidP="00295ECD">
      <w:pPr>
        <w:pStyle w:val="10"/>
        <w:tabs>
          <w:tab w:val="left" w:pos="703"/>
        </w:tabs>
        <w:spacing w:before="0" w:after="0"/>
        <w:rPr>
          <w:b/>
          <w:color w:val="000000" w:themeColor="text1"/>
          <w:sz w:val="22"/>
          <w:szCs w:val="22"/>
        </w:rPr>
      </w:pPr>
      <w:r w:rsidRPr="00AF47DB">
        <w:rPr>
          <w:b/>
          <w:color w:val="000000" w:themeColor="text1"/>
          <w:sz w:val="22"/>
          <w:szCs w:val="22"/>
        </w:rPr>
        <w:t>Статья 2.</w:t>
      </w:r>
    </w:p>
    <w:p w:rsidR="00295ECD" w:rsidRPr="00AF47DB" w:rsidRDefault="00295ECD" w:rsidP="00295ECD">
      <w:pPr>
        <w:pStyle w:val="10"/>
        <w:tabs>
          <w:tab w:val="left" w:pos="703"/>
        </w:tabs>
        <w:spacing w:before="0" w:after="0"/>
        <w:rPr>
          <w:color w:val="000000" w:themeColor="text1"/>
          <w:sz w:val="22"/>
          <w:szCs w:val="22"/>
        </w:rPr>
      </w:pPr>
      <w:r w:rsidRPr="00AF47DB">
        <w:rPr>
          <w:color w:val="000000" w:themeColor="text1"/>
          <w:sz w:val="22"/>
          <w:szCs w:val="22"/>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AF47DB">
        <w:rPr>
          <w:color w:val="000000" w:themeColor="text1"/>
          <w:sz w:val="22"/>
          <w:szCs w:val="22"/>
        </w:rPr>
        <w:t>дача</w:t>
      </w:r>
      <w:proofErr w:type="gramEnd"/>
      <w:r w:rsidRPr="00AF47DB">
        <w:rPr>
          <w:color w:val="000000" w:themeColor="text1"/>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295ECD" w:rsidRPr="00AF47DB" w:rsidRDefault="00295ECD" w:rsidP="00295ECD">
      <w:pPr>
        <w:pStyle w:val="10"/>
        <w:tabs>
          <w:tab w:val="left" w:pos="703"/>
          <w:tab w:val="left" w:pos="1134"/>
        </w:tabs>
        <w:spacing w:before="0" w:after="0"/>
        <w:ind w:firstLine="709"/>
        <w:rPr>
          <w:color w:val="000000" w:themeColor="text1"/>
          <w:sz w:val="22"/>
          <w:szCs w:val="22"/>
        </w:rPr>
      </w:pPr>
      <w:r w:rsidRPr="00AF47DB">
        <w:rPr>
          <w:color w:val="000000" w:themeColor="text1"/>
          <w:sz w:val="22"/>
          <w:szCs w:val="22"/>
        </w:rPr>
        <w:t>1.</w:t>
      </w:r>
      <w:r w:rsidRPr="00AF47DB">
        <w:rPr>
          <w:color w:val="000000" w:themeColor="text1"/>
          <w:sz w:val="22"/>
          <w:szCs w:val="22"/>
        </w:rPr>
        <w:tab/>
        <w:t xml:space="preserve">Специализированной формы обратной связи «Линия доверия» на сайте по адресу в Интернете: </w:t>
      </w:r>
      <w:hyperlink r:id="rId9" w:history="1">
        <w:r w:rsidRPr="00AF47DB">
          <w:rPr>
            <w:rStyle w:val="af"/>
            <w:sz w:val="22"/>
            <w:szCs w:val="22"/>
          </w:rPr>
          <w:t>http://www.rao-esv.ru/fraud</w:t>
        </w:r>
      </w:hyperlink>
      <w:r w:rsidRPr="00AF47DB">
        <w:rPr>
          <w:color w:val="000000" w:themeColor="text1"/>
          <w:sz w:val="22"/>
          <w:szCs w:val="22"/>
        </w:rPr>
        <w:t xml:space="preserve"> </w:t>
      </w:r>
    </w:p>
    <w:p w:rsidR="00295ECD" w:rsidRPr="00AF47DB" w:rsidRDefault="00295ECD" w:rsidP="00295ECD">
      <w:pPr>
        <w:pStyle w:val="10"/>
        <w:tabs>
          <w:tab w:val="left" w:pos="703"/>
          <w:tab w:val="left" w:pos="1134"/>
        </w:tabs>
        <w:spacing w:before="0" w:after="0"/>
        <w:ind w:firstLine="709"/>
        <w:rPr>
          <w:color w:val="000000" w:themeColor="text1"/>
          <w:sz w:val="22"/>
          <w:szCs w:val="22"/>
        </w:rPr>
      </w:pPr>
      <w:r w:rsidRPr="00AF47DB">
        <w:rPr>
          <w:color w:val="000000" w:themeColor="text1"/>
          <w:sz w:val="22"/>
          <w:szCs w:val="22"/>
        </w:rPr>
        <w:t>2.</w:t>
      </w:r>
      <w:r w:rsidRPr="00AF47DB">
        <w:rPr>
          <w:color w:val="000000" w:themeColor="text1"/>
          <w:sz w:val="22"/>
          <w:szCs w:val="22"/>
        </w:rPr>
        <w:tab/>
        <w:t xml:space="preserve">Электронной почты на адрес: </w:t>
      </w:r>
      <w:hyperlink r:id="rId10" w:history="1">
        <w:r w:rsidRPr="00AF47DB">
          <w:rPr>
            <w:rStyle w:val="af"/>
            <w:sz w:val="22"/>
            <w:szCs w:val="22"/>
          </w:rPr>
          <w:t>fraud@rao-esv.ru</w:t>
        </w:r>
      </w:hyperlink>
      <w:r w:rsidRPr="00AF47DB">
        <w:rPr>
          <w:color w:val="000000" w:themeColor="text1"/>
          <w:sz w:val="22"/>
          <w:szCs w:val="22"/>
        </w:rPr>
        <w:t xml:space="preserve"> </w:t>
      </w:r>
    </w:p>
    <w:p w:rsidR="00295ECD" w:rsidRPr="00AF47DB" w:rsidRDefault="00295ECD" w:rsidP="00295ECD">
      <w:pPr>
        <w:pStyle w:val="10"/>
        <w:tabs>
          <w:tab w:val="left" w:pos="703"/>
          <w:tab w:val="left" w:pos="1134"/>
        </w:tabs>
        <w:spacing w:before="0" w:after="0"/>
        <w:ind w:firstLine="709"/>
        <w:rPr>
          <w:color w:val="000000" w:themeColor="text1"/>
          <w:sz w:val="22"/>
          <w:szCs w:val="22"/>
        </w:rPr>
      </w:pPr>
      <w:r w:rsidRPr="00AF47DB">
        <w:rPr>
          <w:color w:val="000000" w:themeColor="text1"/>
          <w:sz w:val="22"/>
          <w:szCs w:val="22"/>
        </w:rPr>
        <w:t>3.</w:t>
      </w:r>
      <w:r w:rsidRPr="00AF47DB">
        <w:rPr>
          <w:color w:val="000000" w:themeColor="text1"/>
          <w:sz w:val="22"/>
          <w:szCs w:val="22"/>
        </w:rPr>
        <w:tab/>
        <w:t>Обращения на телефонный автоответчик по номеру + 7 (495) 287-67-05 (круглосуточно).</w:t>
      </w:r>
    </w:p>
    <w:p w:rsidR="00295ECD" w:rsidRPr="00AF47DB" w:rsidRDefault="00295ECD" w:rsidP="00295ECD">
      <w:pPr>
        <w:pStyle w:val="10"/>
        <w:tabs>
          <w:tab w:val="left" w:pos="703"/>
        </w:tabs>
        <w:spacing w:before="0" w:after="0"/>
        <w:rPr>
          <w:b/>
          <w:color w:val="000000" w:themeColor="text1"/>
          <w:sz w:val="22"/>
          <w:szCs w:val="22"/>
        </w:rPr>
      </w:pPr>
      <w:r w:rsidRPr="00AF47DB">
        <w:rPr>
          <w:b/>
          <w:color w:val="000000" w:themeColor="text1"/>
          <w:sz w:val="22"/>
          <w:szCs w:val="22"/>
        </w:rPr>
        <w:t>Статья 3.</w:t>
      </w:r>
    </w:p>
    <w:p w:rsidR="00295ECD" w:rsidRPr="00AF47DB" w:rsidRDefault="00295ECD" w:rsidP="00295ECD">
      <w:pPr>
        <w:pStyle w:val="10"/>
        <w:tabs>
          <w:tab w:val="left" w:pos="703"/>
        </w:tabs>
        <w:spacing w:before="0" w:after="0"/>
        <w:ind w:firstLine="0"/>
        <w:rPr>
          <w:color w:val="000000" w:themeColor="text1"/>
          <w:sz w:val="22"/>
          <w:szCs w:val="22"/>
        </w:rPr>
      </w:pPr>
      <w:r w:rsidRPr="00AF47DB">
        <w:rPr>
          <w:color w:val="000000" w:themeColor="text1"/>
          <w:sz w:val="22"/>
          <w:szCs w:val="22"/>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F47DB">
        <w:rPr>
          <w:color w:val="000000" w:themeColor="text1"/>
          <w:sz w:val="22"/>
          <w:szCs w:val="22"/>
        </w:rPr>
        <w:t>произошло</w:t>
      </w:r>
      <w:proofErr w:type="gramEnd"/>
      <w:r w:rsidRPr="00AF47DB">
        <w:rPr>
          <w:color w:val="000000" w:themeColor="text1"/>
          <w:sz w:val="22"/>
          <w:szCs w:val="22"/>
        </w:rPr>
        <w:t xml:space="preserve">/не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F47DB">
        <w:rPr>
          <w:color w:val="000000" w:themeColor="text1"/>
          <w:sz w:val="22"/>
          <w:szCs w:val="22"/>
        </w:rPr>
        <w:t>был</w:t>
      </w:r>
      <w:proofErr w:type="gramEnd"/>
      <w:r w:rsidRPr="00AF47DB">
        <w:rPr>
          <w:color w:val="000000" w:themeColor="text1"/>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95ECD" w:rsidRPr="00AF47DB" w:rsidRDefault="00295ECD" w:rsidP="00295ECD">
      <w:pPr>
        <w:pStyle w:val="10"/>
        <w:tabs>
          <w:tab w:val="left" w:pos="703"/>
        </w:tabs>
        <w:spacing w:before="0" w:after="0"/>
        <w:ind w:firstLine="0"/>
        <w:rPr>
          <w:color w:val="000000" w:themeColor="text1"/>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6" w:type="dxa"/>
          </w:tcPr>
          <w:p w:rsidR="00295ECD" w:rsidRPr="00AF47DB" w:rsidRDefault="00295ECD" w:rsidP="00394290">
            <w:pPr>
              <w:rPr>
                <w:b/>
                <w:bCs/>
              </w:rPr>
            </w:pPr>
            <w:r w:rsidRPr="00AF47DB">
              <w:rPr>
                <w:b/>
                <w:bCs/>
              </w:rPr>
              <w:t xml:space="preserve"> Подрядчик: </w:t>
            </w:r>
          </w:p>
        </w:tc>
      </w:tr>
    </w:tbl>
    <w:p w:rsidR="00295ECD" w:rsidRDefault="00295EC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Pr="00AF47DB" w:rsidRDefault="0005515D" w:rsidP="0005515D"/>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346C76" w:rsidRPr="00AF47DB" w:rsidTr="00C645BF">
        <w:trPr>
          <w:gridAfter w:val="4"/>
          <w:wAfter w:w="555"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061" w:type="dxa"/>
            <w:gridSpan w:val="3"/>
            <w:tcBorders>
              <w:top w:val="nil"/>
              <w:left w:val="nil"/>
              <w:bottom w:val="nil"/>
              <w:right w:val="nil"/>
            </w:tcBorders>
            <w:shd w:val="clear" w:color="auto" w:fill="auto"/>
            <w:noWrap/>
            <w:vAlign w:val="bottom"/>
            <w:hideMark/>
          </w:tcPr>
          <w:p w:rsidR="00346C76" w:rsidRPr="00AF47DB" w:rsidRDefault="00346C76" w:rsidP="00C645BF">
            <w:pPr>
              <w:tabs>
                <w:tab w:val="left" w:pos="3712"/>
              </w:tabs>
            </w:pPr>
            <w:r w:rsidRPr="00AF47DB">
              <w:t xml:space="preserve">Приложение № </w:t>
            </w:r>
            <w:r w:rsidR="00984AC6">
              <w:t>6</w:t>
            </w:r>
          </w:p>
          <w:p w:rsidR="00346C76" w:rsidRPr="00AF47DB" w:rsidRDefault="00346C76" w:rsidP="00C645BF">
            <w:pPr>
              <w:tabs>
                <w:tab w:val="left" w:pos="3712"/>
              </w:tabs>
            </w:pPr>
            <w:r w:rsidRPr="00AF47DB">
              <w:t>к  договору № _________</w:t>
            </w:r>
          </w:p>
          <w:p w:rsidR="00346C76" w:rsidRPr="00AF47DB" w:rsidRDefault="00346C76" w:rsidP="00C645BF">
            <w:pPr>
              <w:tabs>
                <w:tab w:val="left" w:pos="3712"/>
              </w:tabs>
            </w:pPr>
            <w:r w:rsidRPr="00AF47DB">
              <w:t xml:space="preserve">от_____.__________20___г.    </w:t>
            </w:r>
          </w:p>
          <w:p w:rsidR="00346C76" w:rsidRPr="00AF47DB" w:rsidRDefault="00346C76" w:rsidP="00C645BF">
            <w:pPr>
              <w:jc w:val="right"/>
              <w:rPr>
                <w:color w:val="000000"/>
              </w:rPr>
            </w:pPr>
          </w:p>
        </w:tc>
      </w:tr>
      <w:tr w:rsidR="00346C76" w:rsidRPr="00AF47DB" w:rsidTr="00C645BF">
        <w:trPr>
          <w:gridAfter w:val="2"/>
          <w:wAfter w:w="222" w:type="dxa"/>
          <w:trHeight w:val="375"/>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777"/>
        </w:trPr>
        <w:tc>
          <w:tcPr>
            <w:tcW w:w="9923" w:type="dxa"/>
            <w:gridSpan w:val="10"/>
            <w:tcBorders>
              <w:top w:val="nil"/>
              <w:left w:val="nil"/>
              <w:bottom w:val="nil"/>
              <w:right w:val="nil"/>
            </w:tcBorders>
            <w:shd w:val="clear" w:color="auto" w:fill="auto"/>
            <w:vAlign w:val="bottom"/>
            <w:hideMark/>
          </w:tcPr>
          <w:p w:rsidR="00346C76" w:rsidRPr="00AF47DB" w:rsidRDefault="0005515D" w:rsidP="00C645BF">
            <w:pPr>
              <w:spacing w:after="280"/>
              <w:jc w:val="center"/>
              <w:rPr>
                <w:b/>
                <w:bCs/>
                <w:color w:val="000000"/>
              </w:rPr>
            </w:pPr>
            <w:r>
              <w:rPr>
                <w:b/>
                <w:bCs/>
                <w:color w:val="000000"/>
              </w:rPr>
              <w:t xml:space="preserve">ФОРМА </w:t>
            </w:r>
            <w:r w:rsidR="00346C76" w:rsidRPr="00AF47DB">
              <w:rPr>
                <w:b/>
                <w:bCs/>
                <w:color w:val="000000"/>
              </w:rPr>
              <w:t>АКТ</w:t>
            </w:r>
            <w:r>
              <w:rPr>
                <w:b/>
                <w:bCs/>
                <w:color w:val="000000"/>
              </w:rPr>
              <w:t>А</w:t>
            </w:r>
            <w:r w:rsidR="00346C76" w:rsidRPr="00AF47DB">
              <w:rPr>
                <w:b/>
                <w:bCs/>
                <w:color w:val="000000"/>
              </w:rPr>
              <w:t xml:space="preserve"> № _____</w:t>
            </w:r>
            <w:r w:rsidR="00346C76" w:rsidRPr="00AF47DB">
              <w:rPr>
                <w:b/>
                <w:bCs/>
                <w:color w:val="000000"/>
              </w:rPr>
              <w:br/>
              <w:t xml:space="preserve">сдачи-приемки выполненных работ                                                                                                                                                                                  по договору № _________от __________ </w:t>
            </w:r>
            <w:proofErr w:type="gramStart"/>
            <w:r w:rsidR="00346C76" w:rsidRPr="00AF47DB">
              <w:rPr>
                <w:b/>
                <w:bCs/>
                <w:color w:val="000000"/>
              </w:rPr>
              <w:t>г</w:t>
            </w:r>
            <w:proofErr w:type="gramEnd"/>
            <w:r w:rsidR="00346C76" w:rsidRPr="00AF47DB">
              <w:rPr>
                <w:b/>
                <w:bCs/>
                <w:color w:val="000000"/>
              </w:rPr>
              <w:t>.</w:t>
            </w:r>
          </w:p>
        </w:tc>
      </w:tr>
      <w:tr w:rsidR="00346C76" w:rsidRPr="00AF47DB" w:rsidTr="00C645BF">
        <w:trPr>
          <w:gridAfter w:val="1"/>
          <w:wAfter w:w="215" w:type="dxa"/>
          <w:trHeight w:val="381"/>
        </w:trPr>
        <w:tc>
          <w:tcPr>
            <w:tcW w:w="566" w:type="dxa"/>
            <w:tcBorders>
              <w:top w:val="nil"/>
              <w:left w:val="nil"/>
              <w:bottom w:val="nil"/>
              <w:right w:val="nil"/>
            </w:tcBorders>
            <w:shd w:val="clear" w:color="auto" w:fill="auto"/>
            <w:vAlign w:val="bottom"/>
            <w:hideMark/>
          </w:tcPr>
          <w:p w:rsidR="00346C76" w:rsidRPr="00AF47DB" w:rsidRDefault="00346C76" w:rsidP="00C645BF">
            <w:pPr>
              <w:jc w:val="center"/>
              <w:rPr>
                <w:b/>
                <w:bCs/>
                <w:color w:val="000000"/>
              </w:rPr>
            </w:pPr>
          </w:p>
        </w:tc>
        <w:tc>
          <w:tcPr>
            <w:tcW w:w="9414" w:type="dxa"/>
            <w:gridSpan w:val="10"/>
            <w:tcBorders>
              <w:top w:val="nil"/>
              <w:left w:val="nil"/>
              <w:bottom w:val="nil"/>
              <w:right w:val="nil"/>
            </w:tcBorders>
            <w:shd w:val="clear" w:color="auto" w:fill="auto"/>
            <w:noWrap/>
            <w:vAlign w:val="bottom"/>
          </w:tcPr>
          <w:p w:rsidR="00346C76" w:rsidRPr="00AF47DB" w:rsidRDefault="00346C76" w:rsidP="00346C76">
            <w:pPr>
              <w:jc w:val="right"/>
              <w:rPr>
                <w:color w:val="000000"/>
              </w:rPr>
            </w:pPr>
            <w:r w:rsidRPr="00AF47DB">
              <w:rPr>
                <w:color w:val="000000"/>
              </w:rPr>
              <w:t xml:space="preserve">               «______» _________________ 20__ год</w:t>
            </w:r>
          </w:p>
        </w:tc>
        <w:tc>
          <w:tcPr>
            <w:tcW w:w="283" w:type="dxa"/>
            <w:gridSpan w:val="2"/>
            <w:tcBorders>
              <w:top w:val="nil"/>
              <w:left w:val="nil"/>
              <w:bottom w:val="nil"/>
              <w:right w:val="nil"/>
            </w:tcBorders>
            <w:shd w:val="clear" w:color="auto" w:fill="auto"/>
            <w:noWrap/>
            <w:vAlign w:val="bottom"/>
          </w:tcPr>
          <w:p w:rsidR="00346C76" w:rsidRPr="00AF47DB" w:rsidRDefault="00346C76" w:rsidP="00C645BF">
            <w:pPr>
              <w:jc w:val="right"/>
              <w:rPr>
                <w:color w:val="000000"/>
              </w:rPr>
            </w:pPr>
          </w:p>
        </w:tc>
      </w:tr>
      <w:tr w:rsidR="00346C76" w:rsidRPr="00AF47DB" w:rsidTr="00C645BF">
        <w:trPr>
          <w:gridAfter w:val="4"/>
          <w:wAfter w:w="555" w:type="dxa"/>
          <w:trHeight w:val="1762"/>
        </w:trPr>
        <w:tc>
          <w:tcPr>
            <w:tcW w:w="9923" w:type="dxa"/>
            <w:gridSpan w:val="10"/>
            <w:tcBorders>
              <w:top w:val="nil"/>
              <w:left w:val="nil"/>
              <w:bottom w:val="nil"/>
              <w:right w:val="nil"/>
            </w:tcBorders>
            <w:shd w:val="clear" w:color="auto" w:fill="auto"/>
            <w:vAlign w:val="bottom"/>
            <w:hideMark/>
          </w:tcPr>
          <w:p w:rsidR="00346C76" w:rsidRPr="00AF47DB" w:rsidRDefault="00346C76" w:rsidP="0005515D">
            <w:pPr>
              <w:jc w:val="both"/>
              <w:rPr>
                <w:color w:val="000000"/>
              </w:rPr>
            </w:pPr>
            <w:r w:rsidRPr="00AF47DB">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346C76" w:rsidRPr="00AF47DB" w:rsidTr="00C645BF">
        <w:trPr>
          <w:gridAfter w:val="4"/>
          <w:wAfter w:w="555" w:type="dxa"/>
          <w:trHeight w:val="720"/>
        </w:trPr>
        <w:tc>
          <w:tcPr>
            <w:tcW w:w="9923" w:type="dxa"/>
            <w:gridSpan w:val="10"/>
            <w:tcBorders>
              <w:top w:val="nil"/>
              <w:left w:val="nil"/>
              <w:bottom w:val="nil"/>
              <w:right w:val="nil"/>
            </w:tcBorders>
            <w:shd w:val="clear" w:color="auto" w:fill="auto"/>
            <w:vAlign w:val="bottom"/>
            <w:hideMark/>
          </w:tcPr>
          <w:p w:rsidR="00346C76" w:rsidRPr="00AF47DB" w:rsidRDefault="00346C76" w:rsidP="00C645BF">
            <w:pPr>
              <w:jc w:val="both"/>
              <w:rPr>
                <w:color w:val="000000"/>
              </w:rPr>
            </w:pPr>
            <w:r w:rsidRPr="00AF47DB">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915"/>
        </w:trPr>
        <w:tc>
          <w:tcPr>
            <w:tcW w:w="566" w:type="dxa"/>
            <w:vMerge w:val="restart"/>
            <w:tcBorders>
              <w:top w:val="single" w:sz="4" w:space="0" w:color="auto"/>
              <w:left w:val="single" w:sz="4" w:space="0" w:color="auto"/>
              <w:bottom w:val="single" w:sz="4" w:space="0" w:color="000000"/>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 </w:t>
            </w:r>
            <w:proofErr w:type="gramStart"/>
            <w:r w:rsidRPr="00AF47DB">
              <w:rPr>
                <w:b/>
                <w:bCs/>
                <w:color w:val="000000"/>
                <w:sz w:val="20"/>
                <w:szCs w:val="20"/>
              </w:rPr>
              <w:t>п</w:t>
            </w:r>
            <w:proofErr w:type="gramEnd"/>
            <w:r w:rsidRPr="00AF47DB">
              <w:rPr>
                <w:b/>
                <w:bCs/>
                <w:color w:val="000000"/>
                <w:sz w:val="20"/>
                <w:szCs w:val="20"/>
              </w:rPr>
              <w:t>/п</w:t>
            </w:r>
          </w:p>
        </w:tc>
        <w:tc>
          <w:tcPr>
            <w:tcW w:w="26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 выполненных работ, наименование объекта</w:t>
            </w:r>
          </w:p>
        </w:tc>
        <w:tc>
          <w:tcPr>
            <w:tcW w:w="4909" w:type="dxa"/>
            <w:gridSpan w:val="6"/>
            <w:tcBorders>
              <w:top w:val="single" w:sz="4" w:space="0" w:color="auto"/>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Документы, изготовленные </w:t>
            </w:r>
            <w:r w:rsidRPr="00AF47DB">
              <w:rPr>
                <w:b/>
                <w:bCs/>
                <w:color w:val="000000"/>
                <w:sz w:val="20"/>
                <w:szCs w:val="20"/>
              </w:rPr>
              <w:br/>
              <w:t>в результате выполненных работ</w:t>
            </w:r>
          </w:p>
        </w:tc>
        <w:tc>
          <w:tcPr>
            <w:tcW w:w="1816"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Стоимость выполненных работ с НДС, руб.</w:t>
            </w:r>
          </w:p>
        </w:tc>
      </w:tr>
      <w:tr w:rsidR="00346C76" w:rsidRPr="00AF47DB" w:rsidTr="00C645BF">
        <w:trPr>
          <w:gridAfter w:val="4"/>
          <w:wAfter w:w="555" w:type="dxa"/>
          <w:trHeight w:val="507"/>
        </w:trPr>
        <w:tc>
          <w:tcPr>
            <w:tcW w:w="566" w:type="dxa"/>
            <w:vMerge/>
            <w:tcBorders>
              <w:top w:val="single" w:sz="4" w:space="0" w:color="auto"/>
              <w:left w:val="single" w:sz="4" w:space="0" w:color="auto"/>
              <w:bottom w:val="single" w:sz="4" w:space="0" w:color="000000"/>
              <w:right w:val="nil"/>
            </w:tcBorders>
            <w:vAlign w:val="center"/>
            <w:hideMark/>
          </w:tcPr>
          <w:p w:rsidR="00346C76" w:rsidRPr="00AF47DB" w:rsidRDefault="00346C76" w:rsidP="00C645BF">
            <w:pPr>
              <w:rPr>
                <w:b/>
                <w:bCs/>
                <w:color w:val="000000"/>
                <w:sz w:val="20"/>
                <w:szCs w:val="20"/>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rsidR="00346C76" w:rsidRPr="00AF47DB" w:rsidRDefault="00346C76" w:rsidP="00C645BF">
            <w:pPr>
              <w:rPr>
                <w:b/>
                <w:bCs/>
                <w:color w:val="000000"/>
                <w:sz w:val="20"/>
                <w:szCs w:val="20"/>
              </w:rPr>
            </w:pPr>
          </w:p>
        </w:tc>
        <w:tc>
          <w:tcPr>
            <w:tcW w:w="1278" w:type="dxa"/>
            <w:tcBorders>
              <w:top w:val="nil"/>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Перечень</w:t>
            </w:r>
          </w:p>
        </w:tc>
        <w:tc>
          <w:tcPr>
            <w:tcW w:w="851" w:type="dxa"/>
            <w:tcBorders>
              <w:top w:val="nil"/>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w:t>
            </w:r>
          </w:p>
        </w:tc>
        <w:tc>
          <w:tcPr>
            <w:tcW w:w="1299"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Единица измерения</w:t>
            </w:r>
          </w:p>
        </w:tc>
        <w:tc>
          <w:tcPr>
            <w:tcW w:w="1481"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Объем, </w:t>
            </w:r>
            <w:r w:rsidRPr="00AF47DB">
              <w:rPr>
                <w:b/>
                <w:bCs/>
                <w:color w:val="000000"/>
                <w:sz w:val="20"/>
                <w:szCs w:val="20"/>
              </w:rPr>
              <w:br/>
              <w:t>количество</w:t>
            </w:r>
          </w:p>
        </w:tc>
        <w:tc>
          <w:tcPr>
            <w:tcW w:w="1816" w:type="dxa"/>
            <w:gridSpan w:val="2"/>
            <w:vMerge/>
            <w:tcBorders>
              <w:top w:val="single" w:sz="4" w:space="0" w:color="auto"/>
              <w:left w:val="single" w:sz="4" w:space="0" w:color="auto"/>
              <w:bottom w:val="single" w:sz="4" w:space="0" w:color="000000"/>
              <w:right w:val="single" w:sz="4" w:space="0" w:color="000000"/>
            </w:tcBorders>
            <w:vAlign w:val="center"/>
            <w:hideMark/>
          </w:tcPr>
          <w:p w:rsidR="00346C76" w:rsidRPr="00AF47DB" w:rsidRDefault="00346C76" w:rsidP="00C645BF">
            <w:pPr>
              <w:rPr>
                <w:b/>
                <w:bCs/>
                <w:color w:val="000000"/>
                <w:sz w:val="20"/>
                <w:szCs w:val="20"/>
              </w:rPr>
            </w:pPr>
          </w:p>
        </w:tc>
      </w:tr>
      <w:tr w:rsidR="00346C76" w:rsidRPr="00AF47DB" w:rsidTr="00C645BF">
        <w:trPr>
          <w:gridAfter w:val="4"/>
          <w:wAfter w:w="555" w:type="dxa"/>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1</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2</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Итого с НДС, руб.</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1680"/>
        </w:trPr>
        <w:tc>
          <w:tcPr>
            <w:tcW w:w="9923" w:type="dxa"/>
            <w:gridSpan w:val="10"/>
            <w:tcBorders>
              <w:top w:val="nil"/>
              <w:left w:val="nil"/>
              <w:bottom w:val="nil"/>
              <w:right w:val="nil"/>
            </w:tcBorders>
            <w:shd w:val="clear" w:color="auto" w:fill="auto"/>
            <w:hideMark/>
          </w:tcPr>
          <w:p w:rsidR="00346C76" w:rsidRPr="00AF47DB" w:rsidRDefault="00346C76" w:rsidP="00C645BF">
            <w:pPr>
              <w:rPr>
                <w:color w:val="000000"/>
              </w:rPr>
            </w:pPr>
            <w:r w:rsidRPr="00AF47DB">
              <w:rPr>
                <w:color w:val="000000"/>
              </w:rPr>
              <w:t>2. Работы выполнены в соответствии с договором от ______________ № ________</w:t>
            </w:r>
            <w:proofErr w:type="gramStart"/>
            <w:r w:rsidRPr="00AF47DB">
              <w:rPr>
                <w:color w:val="000000"/>
              </w:rPr>
              <w:t xml:space="preserve"> ,</w:t>
            </w:r>
            <w:proofErr w:type="gramEnd"/>
            <w:r w:rsidRPr="00AF47DB">
              <w:rPr>
                <w:color w:val="000000"/>
              </w:rPr>
              <w:t xml:space="preserve"> стороны взаимных претензий не имеют.</w:t>
            </w:r>
            <w:r w:rsidRPr="00AF47DB">
              <w:rPr>
                <w:color w:val="000000"/>
              </w:rPr>
              <w:br/>
              <w:t>3. Настоящий Акт составлен в двух экземплярах, имеющих равную юридическую силу, по одному для каждой из Сторон.</w:t>
            </w:r>
          </w:p>
        </w:tc>
      </w:tr>
      <w:tr w:rsidR="00346C76" w:rsidRPr="00AF47DB" w:rsidTr="00C645BF">
        <w:trPr>
          <w:gridAfter w:val="2"/>
          <w:wAfter w:w="222" w:type="dxa"/>
          <w:trHeight w:val="360"/>
        </w:trPr>
        <w:tc>
          <w:tcPr>
            <w:tcW w:w="3198"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Подрядчик</w:t>
            </w: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431"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Заказчик</w:t>
            </w: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b/>
                <w:bCs/>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944" w:type="dxa"/>
            <w:gridSpan w:val="6"/>
            <w:tcBorders>
              <w:top w:val="nil"/>
              <w:left w:val="nil"/>
              <w:bottom w:val="nil"/>
              <w:right w:val="nil"/>
            </w:tcBorders>
            <w:shd w:val="clear" w:color="auto" w:fill="auto"/>
            <w:noWrap/>
            <w:vAlign w:val="bottom"/>
            <w:hideMark/>
          </w:tcPr>
          <w:p w:rsidR="00346C76" w:rsidRPr="00AF47DB" w:rsidRDefault="0005515D" w:rsidP="00C645BF">
            <w:pPr>
              <w:rPr>
                <w:color w:val="000000"/>
              </w:rPr>
            </w:pPr>
            <w:r>
              <w:rPr>
                <w:color w:val="000000"/>
              </w:rPr>
              <w:t xml:space="preserve">Директор филиала </w:t>
            </w:r>
            <w:r w:rsidR="00346C76" w:rsidRPr="00AF47DB">
              <w:rPr>
                <w:color w:val="000000"/>
              </w:rPr>
              <w:t xml:space="preserve">АО "ДРСК" </w:t>
            </w:r>
          </w:p>
        </w:tc>
        <w:tc>
          <w:tcPr>
            <w:tcW w:w="1503"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33" w:type="dxa"/>
            <w:gridSpan w:val="2"/>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(должность)_________________________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(указать филиал)____________________________</w:t>
            </w: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(ФИО)_____________________________________</w:t>
            </w:r>
          </w:p>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Сдал __________________ (ФИО)</w:t>
            </w:r>
          </w:p>
          <w:p w:rsidR="00346C76" w:rsidRPr="00AF47DB" w:rsidRDefault="00346C76" w:rsidP="00C645BF">
            <w:pPr>
              <w:rPr>
                <w:color w:val="000000"/>
              </w:rPr>
            </w:pPr>
          </w:p>
        </w:tc>
        <w:tc>
          <w:tcPr>
            <w:tcW w:w="5504" w:type="dxa"/>
            <w:gridSpan w:val="8"/>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Принял __________________ (ФИО)</w:t>
            </w:r>
          </w:p>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bl>
    <w:p w:rsidR="00346C76" w:rsidRPr="00AF47DB" w:rsidRDefault="00346C76" w:rsidP="00346C76">
      <w:pPr>
        <w:ind w:left="3540" w:firstLine="708"/>
        <w:jc w:val="right"/>
      </w:pPr>
    </w:p>
    <w:p w:rsidR="00346C76" w:rsidRPr="00AF47DB" w:rsidRDefault="00346C76" w:rsidP="00346C76">
      <w:pPr>
        <w:ind w:left="3540" w:firstLine="708"/>
        <w:jc w:val="right"/>
      </w:pPr>
    </w:p>
    <w:p w:rsidR="00697F7D" w:rsidRPr="00832EDD" w:rsidRDefault="008F0C50" w:rsidP="0005515D">
      <w:pPr>
        <w:tabs>
          <w:tab w:val="left" w:pos="3712"/>
        </w:tabs>
      </w:pPr>
      <w:r w:rsidRPr="00832EDD">
        <w:t xml:space="preserve">                                                           </w:t>
      </w:r>
    </w:p>
    <w:sectPr w:rsidR="00697F7D" w:rsidRPr="00832EDD" w:rsidSect="00832EDD">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383" w:rsidRDefault="00434383" w:rsidP="00811A71">
      <w:r>
        <w:separator/>
      </w:r>
    </w:p>
  </w:endnote>
  <w:endnote w:type="continuationSeparator" w:id="0">
    <w:p w:rsidR="00434383" w:rsidRDefault="00434383"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383" w:rsidRDefault="00434383" w:rsidP="00811A71">
      <w:r>
        <w:separator/>
      </w:r>
    </w:p>
  </w:footnote>
  <w:footnote w:type="continuationSeparator" w:id="0">
    <w:p w:rsidR="00434383" w:rsidRDefault="00434383" w:rsidP="00811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4E61201"/>
    <w:multiLevelType w:val="multilevel"/>
    <w:tmpl w:val="E434250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A83422"/>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0B8163E"/>
    <w:multiLevelType w:val="multilevel"/>
    <w:tmpl w:val="1E40C86A"/>
    <w:lvl w:ilvl="0">
      <w:start w:val="2"/>
      <w:numFmt w:val="decimal"/>
      <w:lvlText w:val="%1."/>
      <w:lvlJc w:val="left"/>
      <w:pPr>
        <w:ind w:left="480" w:hanging="480"/>
      </w:pPr>
      <w:rPr>
        <w:rFonts w:hint="default"/>
      </w:rPr>
    </w:lvl>
    <w:lvl w:ilvl="1">
      <w:start w:val="15"/>
      <w:numFmt w:val="decimal"/>
      <w:lvlText w:val="%1.%2."/>
      <w:lvlJc w:val="left"/>
      <w:pPr>
        <w:ind w:left="2749"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882F49"/>
    <w:multiLevelType w:val="multilevel"/>
    <w:tmpl w:val="99AE40F2"/>
    <w:lvl w:ilvl="0">
      <w:start w:val="13"/>
      <w:numFmt w:val="decimal"/>
      <w:lvlText w:val="%1."/>
      <w:lvlJc w:val="left"/>
      <w:pPr>
        <w:ind w:left="480" w:hanging="480"/>
      </w:pPr>
      <w:rPr>
        <w:rFonts w:hint="default"/>
        <w:b/>
        <w:i w:val="0"/>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6D5AA9"/>
    <w:multiLevelType w:val="multilevel"/>
    <w:tmpl w:val="9BB63756"/>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EC53DB"/>
    <w:multiLevelType w:val="hybridMultilevel"/>
    <w:tmpl w:val="26700388"/>
    <w:lvl w:ilvl="0" w:tplc="89363CC0">
      <w:start w:val="12"/>
      <w:numFmt w:val="decimal"/>
      <w:lvlText w:val="%1."/>
      <w:lvlJc w:val="left"/>
      <w:pPr>
        <w:tabs>
          <w:tab w:val="num" w:pos="720"/>
        </w:tabs>
        <w:ind w:left="720" w:hanging="360"/>
      </w:pPr>
      <w:rPr>
        <w:rFonts w:hint="default"/>
        <w:b/>
      </w:rPr>
    </w:lvl>
    <w:lvl w:ilvl="1" w:tplc="CB609F08">
      <w:start w:val="3"/>
      <w:numFmt w:val="none"/>
      <w:lvlText w:val="12.1."/>
      <w:lvlJc w:val="left"/>
      <w:pPr>
        <w:tabs>
          <w:tab w:val="num" w:pos="1080"/>
        </w:tabs>
        <w:ind w:left="1080" w:firstLine="0"/>
      </w:pPr>
      <w:rPr>
        <w:rFonts w:ascii="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855"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8">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B474E09"/>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2">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40165C14"/>
    <w:multiLevelType w:val="multilevel"/>
    <w:tmpl w:val="4450358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D90AA0"/>
    <w:multiLevelType w:val="hybridMultilevel"/>
    <w:tmpl w:val="971CAAA6"/>
    <w:lvl w:ilvl="0" w:tplc="6E3A44B6">
      <w:start w:val="3"/>
      <w:numFmt w:val="none"/>
      <w:lvlText w:val="12.2."/>
      <w:lvlJc w:val="left"/>
      <w:pPr>
        <w:tabs>
          <w:tab w:val="num" w:pos="1080"/>
        </w:tabs>
        <w:ind w:left="108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4B6181E"/>
    <w:multiLevelType w:val="multilevel"/>
    <w:tmpl w:val="7D440486"/>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226358"/>
    <w:multiLevelType w:val="multilevel"/>
    <w:tmpl w:val="EA8EDD80"/>
    <w:lvl w:ilvl="0">
      <w:start w:val="6"/>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3F18DE"/>
    <w:multiLevelType w:val="multilevel"/>
    <w:tmpl w:val="30BAA17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9">
    <w:nsid w:val="6DA23192"/>
    <w:multiLevelType w:val="hybridMultilevel"/>
    <w:tmpl w:val="E1E46238"/>
    <w:lvl w:ilvl="0" w:tplc="91422AA8">
      <w:start w:val="1"/>
      <w:numFmt w:val="bullet"/>
      <w:lvlText w:val="-"/>
      <w:lvlJc w:val="left"/>
      <w:pPr>
        <w:ind w:left="72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2811369"/>
    <w:multiLevelType w:val="multilevel"/>
    <w:tmpl w:val="A4B2CF7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num w:numId="1">
    <w:abstractNumId w:val="18"/>
  </w:num>
  <w:num w:numId="2">
    <w:abstractNumId w:val="32"/>
  </w:num>
  <w:num w:numId="3">
    <w:abstractNumId w:val="30"/>
  </w:num>
  <w:num w:numId="4">
    <w:abstractNumId w:val="22"/>
  </w:num>
  <w:num w:numId="5">
    <w:abstractNumId w:val="1"/>
  </w:num>
  <w:num w:numId="6">
    <w:abstractNumId w:val="33"/>
  </w:num>
  <w:num w:numId="7">
    <w:abstractNumId w:val="10"/>
  </w:num>
  <w:num w:numId="8">
    <w:abstractNumId w:val="24"/>
  </w:num>
  <w:num w:numId="9">
    <w:abstractNumId w:val="5"/>
  </w:num>
  <w:num w:numId="10">
    <w:abstractNumId w:val="29"/>
  </w:num>
  <w:num w:numId="11">
    <w:abstractNumId w:val="14"/>
  </w:num>
  <w:num w:numId="12">
    <w:abstractNumId w:val="38"/>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9"/>
  </w:num>
  <w:num w:numId="16">
    <w:abstractNumId w:val="42"/>
  </w:num>
  <w:num w:numId="17">
    <w:abstractNumId w:val="11"/>
  </w:num>
  <w:num w:numId="18">
    <w:abstractNumId w:val="23"/>
  </w:num>
  <w:num w:numId="19">
    <w:abstractNumId w:val="41"/>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6"/>
  </w:num>
  <w:num w:numId="26">
    <w:abstractNumId w:val="35"/>
  </w:num>
  <w:num w:numId="27">
    <w:abstractNumId w:val="43"/>
  </w:num>
  <w:num w:numId="28">
    <w:abstractNumId w:val="44"/>
  </w:num>
  <w:num w:numId="29">
    <w:abstractNumId w:val="26"/>
  </w:num>
  <w:num w:numId="30">
    <w:abstractNumId w:val="7"/>
  </w:num>
  <w:num w:numId="31">
    <w:abstractNumId w:val="39"/>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3"/>
  </w:num>
  <w:num w:numId="35">
    <w:abstractNumId w:val="2"/>
  </w:num>
  <w:num w:numId="36">
    <w:abstractNumId w:val="46"/>
  </w:num>
  <w:num w:numId="37">
    <w:abstractNumId w:val="20"/>
  </w:num>
  <w:num w:numId="38">
    <w:abstractNumId w:val="8"/>
  </w:num>
  <w:num w:numId="39">
    <w:abstractNumId w:val="25"/>
  </w:num>
  <w:num w:numId="40">
    <w:abstractNumId w:val="16"/>
  </w:num>
  <w:num w:numId="41">
    <w:abstractNumId w:val="31"/>
  </w:num>
  <w:num w:numId="42">
    <w:abstractNumId w:val="0"/>
  </w:num>
  <w:num w:numId="43">
    <w:abstractNumId w:val="40"/>
  </w:num>
  <w:num w:numId="44">
    <w:abstractNumId w:val="3"/>
  </w:num>
  <w:num w:numId="45">
    <w:abstractNumId w:val="17"/>
  </w:num>
  <w:num w:numId="46">
    <w:abstractNumId w:val="45"/>
  </w:num>
  <w:num w:numId="47">
    <w:abstractNumId w:val="37"/>
  </w:num>
  <w:num w:numId="48">
    <w:abstractNumId w:val="36"/>
  </w:num>
  <w:num w:numId="49">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0029"/>
    <w:rsid w:val="00011029"/>
    <w:rsid w:val="00014A29"/>
    <w:rsid w:val="000234E9"/>
    <w:rsid w:val="00024683"/>
    <w:rsid w:val="00025284"/>
    <w:rsid w:val="00031156"/>
    <w:rsid w:val="0003636C"/>
    <w:rsid w:val="000366BF"/>
    <w:rsid w:val="000429C2"/>
    <w:rsid w:val="00042F2F"/>
    <w:rsid w:val="00044E6F"/>
    <w:rsid w:val="00045E44"/>
    <w:rsid w:val="00046B2C"/>
    <w:rsid w:val="0005239A"/>
    <w:rsid w:val="00052A33"/>
    <w:rsid w:val="0005515D"/>
    <w:rsid w:val="000555A4"/>
    <w:rsid w:val="000608A3"/>
    <w:rsid w:val="00062FF8"/>
    <w:rsid w:val="00064EC1"/>
    <w:rsid w:val="0007152E"/>
    <w:rsid w:val="000745E6"/>
    <w:rsid w:val="00077E27"/>
    <w:rsid w:val="00080C65"/>
    <w:rsid w:val="00081FAD"/>
    <w:rsid w:val="00092FA9"/>
    <w:rsid w:val="00094954"/>
    <w:rsid w:val="000A2FF1"/>
    <w:rsid w:val="000A5762"/>
    <w:rsid w:val="000A57C8"/>
    <w:rsid w:val="000B14B4"/>
    <w:rsid w:val="000B266F"/>
    <w:rsid w:val="000B39F2"/>
    <w:rsid w:val="000B57D2"/>
    <w:rsid w:val="000B7370"/>
    <w:rsid w:val="000B76BE"/>
    <w:rsid w:val="000C3E16"/>
    <w:rsid w:val="000D3C2D"/>
    <w:rsid w:val="000D6A7F"/>
    <w:rsid w:val="000D793A"/>
    <w:rsid w:val="000E5899"/>
    <w:rsid w:val="000E5FF6"/>
    <w:rsid w:val="000E6CDD"/>
    <w:rsid w:val="000F58A7"/>
    <w:rsid w:val="000F7F58"/>
    <w:rsid w:val="00103499"/>
    <w:rsid w:val="001048FB"/>
    <w:rsid w:val="00104FD7"/>
    <w:rsid w:val="00106790"/>
    <w:rsid w:val="0011519A"/>
    <w:rsid w:val="00122702"/>
    <w:rsid w:val="00132976"/>
    <w:rsid w:val="00132EC0"/>
    <w:rsid w:val="001339F9"/>
    <w:rsid w:val="0013599C"/>
    <w:rsid w:val="00143A5B"/>
    <w:rsid w:val="00144237"/>
    <w:rsid w:val="00147485"/>
    <w:rsid w:val="00152B64"/>
    <w:rsid w:val="00153C30"/>
    <w:rsid w:val="00160B8A"/>
    <w:rsid w:val="00161FDC"/>
    <w:rsid w:val="00166EC3"/>
    <w:rsid w:val="00167645"/>
    <w:rsid w:val="0016785E"/>
    <w:rsid w:val="00171130"/>
    <w:rsid w:val="00176064"/>
    <w:rsid w:val="00190CAD"/>
    <w:rsid w:val="00191808"/>
    <w:rsid w:val="001946A6"/>
    <w:rsid w:val="001A0E98"/>
    <w:rsid w:val="001A362D"/>
    <w:rsid w:val="001A3957"/>
    <w:rsid w:val="001A651E"/>
    <w:rsid w:val="001A6C21"/>
    <w:rsid w:val="001B1480"/>
    <w:rsid w:val="001B2DB2"/>
    <w:rsid w:val="001B3DE2"/>
    <w:rsid w:val="001B470F"/>
    <w:rsid w:val="001B4CA1"/>
    <w:rsid w:val="001B5CEC"/>
    <w:rsid w:val="001B7AAC"/>
    <w:rsid w:val="001C3FC9"/>
    <w:rsid w:val="001C5E7D"/>
    <w:rsid w:val="001D3011"/>
    <w:rsid w:val="001D3CBA"/>
    <w:rsid w:val="001D4903"/>
    <w:rsid w:val="001D4AFB"/>
    <w:rsid w:val="001D53CA"/>
    <w:rsid w:val="001E23D8"/>
    <w:rsid w:val="001E39B3"/>
    <w:rsid w:val="001F1E4B"/>
    <w:rsid w:val="001F3AEC"/>
    <w:rsid w:val="001F7485"/>
    <w:rsid w:val="00200F08"/>
    <w:rsid w:val="00202B4C"/>
    <w:rsid w:val="002052C0"/>
    <w:rsid w:val="002079E0"/>
    <w:rsid w:val="00214A88"/>
    <w:rsid w:val="00215860"/>
    <w:rsid w:val="00215DFC"/>
    <w:rsid w:val="00223E02"/>
    <w:rsid w:val="00234A77"/>
    <w:rsid w:val="00235002"/>
    <w:rsid w:val="002400F5"/>
    <w:rsid w:val="0024041A"/>
    <w:rsid w:val="002438BC"/>
    <w:rsid w:val="00244544"/>
    <w:rsid w:val="00245883"/>
    <w:rsid w:val="00246C90"/>
    <w:rsid w:val="002561B2"/>
    <w:rsid w:val="002657C0"/>
    <w:rsid w:val="0026734C"/>
    <w:rsid w:val="002711BC"/>
    <w:rsid w:val="00271659"/>
    <w:rsid w:val="0027373E"/>
    <w:rsid w:val="0027453C"/>
    <w:rsid w:val="00275D31"/>
    <w:rsid w:val="00282599"/>
    <w:rsid w:val="00285AD0"/>
    <w:rsid w:val="002867ED"/>
    <w:rsid w:val="00287C5A"/>
    <w:rsid w:val="00290AEE"/>
    <w:rsid w:val="00292998"/>
    <w:rsid w:val="00295ECD"/>
    <w:rsid w:val="002A29A8"/>
    <w:rsid w:val="002A37EF"/>
    <w:rsid w:val="002A3F1F"/>
    <w:rsid w:val="002A4B8F"/>
    <w:rsid w:val="002A5809"/>
    <w:rsid w:val="002A6A05"/>
    <w:rsid w:val="002A7641"/>
    <w:rsid w:val="002B0616"/>
    <w:rsid w:val="002B16BA"/>
    <w:rsid w:val="002B74F9"/>
    <w:rsid w:val="002C2537"/>
    <w:rsid w:val="002C3B12"/>
    <w:rsid w:val="002C521E"/>
    <w:rsid w:val="002D0DC0"/>
    <w:rsid w:val="002D1AFD"/>
    <w:rsid w:val="002D5B4A"/>
    <w:rsid w:val="002D61EA"/>
    <w:rsid w:val="002D6628"/>
    <w:rsid w:val="002E036C"/>
    <w:rsid w:val="002E1E3F"/>
    <w:rsid w:val="002E6B18"/>
    <w:rsid w:val="002F3B0D"/>
    <w:rsid w:val="00300724"/>
    <w:rsid w:val="00301183"/>
    <w:rsid w:val="00301692"/>
    <w:rsid w:val="003033F3"/>
    <w:rsid w:val="0030573D"/>
    <w:rsid w:val="00305E1E"/>
    <w:rsid w:val="00306D65"/>
    <w:rsid w:val="00307733"/>
    <w:rsid w:val="00312DD8"/>
    <w:rsid w:val="00317932"/>
    <w:rsid w:val="003205DA"/>
    <w:rsid w:val="00321779"/>
    <w:rsid w:val="00324B8D"/>
    <w:rsid w:val="00324CA2"/>
    <w:rsid w:val="00331809"/>
    <w:rsid w:val="00343876"/>
    <w:rsid w:val="00343A1A"/>
    <w:rsid w:val="00344440"/>
    <w:rsid w:val="00346C76"/>
    <w:rsid w:val="003516A5"/>
    <w:rsid w:val="00351C1F"/>
    <w:rsid w:val="00351D6D"/>
    <w:rsid w:val="00351F1D"/>
    <w:rsid w:val="00360882"/>
    <w:rsid w:val="00363035"/>
    <w:rsid w:val="0036343D"/>
    <w:rsid w:val="003705DC"/>
    <w:rsid w:val="00371DD3"/>
    <w:rsid w:val="0037385D"/>
    <w:rsid w:val="00384F94"/>
    <w:rsid w:val="00385BA3"/>
    <w:rsid w:val="00387517"/>
    <w:rsid w:val="00390FA3"/>
    <w:rsid w:val="00394290"/>
    <w:rsid w:val="00394326"/>
    <w:rsid w:val="003A150B"/>
    <w:rsid w:val="003A1D8D"/>
    <w:rsid w:val="003A3160"/>
    <w:rsid w:val="003A558B"/>
    <w:rsid w:val="003A6D5B"/>
    <w:rsid w:val="003A6E61"/>
    <w:rsid w:val="003A7419"/>
    <w:rsid w:val="003A765A"/>
    <w:rsid w:val="003B17F0"/>
    <w:rsid w:val="003B1992"/>
    <w:rsid w:val="003B69A5"/>
    <w:rsid w:val="003C2678"/>
    <w:rsid w:val="003C2B7A"/>
    <w:rsid w:val="003C36A9"/>
    <w:rsid w:val="003C6330"/>
    <w:rsid w:val="003C7839"/>
    <w:rsid w:val="003E192C"/>
    <w:rsid w:val="003F1AD3"/>
    <w:rsid w:val="003F3B59"/>
    <w:rsid w:val="004021FB"/>
    <w:rsid w:val="00406937"/>
    <w:rsid w:val="00411E25"/>
    <w:rsid w:val="00412AB7"/>
    <w:rsid w:val="00413C8A"/>
    <w:rsid w:val="00414239"/>
    <w:rsid w:val="00414E51"/>
    <w:rsid w:val="004206E2"/>
    <w:rsid w:val="00423DC5"/>
    <w:rsid w:val="00425809"/>
    <w:rsid w:val="00432761"/>
    <w:rsid w:val="00432827"/>
    <w:rsid w:val="0043285B"/>
    <w:rsid w:val="004334E3"/>
    <w:rsid w:val="00433FA4"/>
    <w:rsid w:val="00434383"/>
    <w:rsid w:val="00437BF4"/>
    <w:rsid w:val="004429BB"/>
    <w:rsid w:val="00445E7C"/>
    <w:rsid w:val="00446A03"/>
    <w:rsid w:val="00446E4F"/>
    <w:rsid w:val="00447110"/>
    <w:rsid w:val="00450560"/>
    <w:rsid w:val="00450595"/>
    <w:rsid w:val="00457893"/>
    <w:rsid w:val="00460EE8"/>
    <w:rsid w:val="00470C85"/>
    <w:rsid w:val="004812CE"/>
    <w:rsid w:val="00482A6E"/>
    <w:rsid w:val="00485B75"/>
    <w:rsid w:val="00495B4B"/>
    <w:rsid w:val="00495FA8"/>
    <w:rsid w:val="00497780"/>
    <w:rsid w:val="004A25E9"/>
    <w:rsid w:val="004A38C8"/>
    <w:rsid w:val="004A784F"/>
    <w:rsid w:val="004B1E67"/>
    <w:rsid w:val="004B6209"/>
    <w:rsid w:val="004C7C64"/>
    <w:rsid w:val="004C7D73"/>
    <w:rsid w:val="004D22E3"/>
    <w:rsid w:val="004D247E"/>
    <w:rsid w:val="004D5163"/>
    <w:rsid w:val="004E31EB"/>
    <w:rsid w:val="004E36C8"/>
    <w:rsid w:val="004E5C49"/>
    <w:rsid w:val="004F3A3F"/>
    <w:rsid w:val="004F7396"/>
    <w:rsid w:val="00500492"/>
    <w:rsid w:val="005007BB"/>
    <w:rsid w:val="00501DDB"/>
    <w:rsid w:val="00506756"/>
    <w:rsid w:val="00512B37"/>
    <w:rsid w:val="00512D56"/>
    <w:rsid w:val="00517633"/>
    <w:rsid w:val="005245EB"/>
    <w:rsid w:val="00531AC3"/>
    <w:rsid w:val="00536A7E"/>
    <w:rsid w:val="00541F09"/>
    <w:rsid w:val="0054409C"/>
    <w:rsid w:val="005442B3"/>
    <w:rsid w:val="00551CFC"/>
    <w:rsid w:val="00554D55"/>
    <w:rsid w:val="00556AB1"/>
    <w:rsid w:val="00562476"/>
    <w:rsid w:val="00564F01"/>
    <w:rsid w:val="00566521"/>
    <w:rsid w:val="00567416"/>
    <w:rsid w:val="00567E5F"/>
    <w:rsid w:val="00572E6E"/>
    <w:rsid w:val="00573BB2"/>
    <w:rsid w:val="00577516"/>
    <w:rsid w:val="00580721"/>
    <w:rsid w:val="0058112D"/>
    <w:rsid w:val="0058377B"/>
    <w:rsid w:val="00592820"/>
    <w:rsid w:val="005957BB"/>
    <w:rsid w:val="005A05AD"/>
    <w:rsid w:val="005A1ED4"/>
    <w:rsid w:val="005D46D0"/>
    <w:rsid w:val="005D4CB8"/>
    <w:rsid w:val="005D5323"/>
    <w:rsid w:val="005E1132"/>
    <w:rsid w:val="005E2BBA"/>
    <w:rsid w:val="005E322B"/>
    <w:rsid w:val="005F0D68"/>
    <w:rsid w:val="005F2B91"/>
    <w:rsid w:val="005F2B94"/>
    <w:rsid w:val="005F2E58"/>
    <w:rsid w:val="00600E26"/>
    <w:rsid w:val="006127FA"/>
    <w:rsid w:val="00617218"/>
    <w:rsid w:val="0062142A"/>
    <w:rsid w:val="00623431"/>
    <w:rsid w:val="006345EB"/>
    <w:rsid w:val="00637902"/>
    <w:rsid w:val="00641AFB"/>
    <w:rsid w:val="006473DA"/>
    <w:rsid w:val="00656CEE"/>
    <w:rsid w:val="006617E5"/>
    <w:rsid w:val="0067479E"/>
    <w:rsid w:val="00674916"/>
    <w:rsid w:val="0067533A"/>
    <w:rsid w:val="006831E5"/>
    <w:rsid w:val="0069263B"/>
    <w:rsid w:val="0069436D"/>
    <w:rsid w:val="00694690"/>
    <w:rsid w:val="00694E7D"/>
    <w:rsid w:val="00697F7D"/>
    <w:rsid w:val="006A20FA"/>
    <w:rsid w:val="006B0F47"/>
    <w:rsid w:val="006B1147"/>
    <w:rsid w:val="006B2A90"/>
    <w:rsid w:val="006B5506"/>
    <w:rsid w:val="006B60BA"/>
    <w:rsid w:val="006C46EE"/>
    <w:rsid w:val="006C563E"/>
    <w:rsid w:val="006C6E73"/>
    <w:rsid w:val="006E30A1"/>
    <w:rsid w:val="006E3877"/>
    <w:rsid w:val="00701B61"/>
    <w:rsid w:val="007037B2"/>
    <w:rsid w:val="00704E1C"/>
    <w:rsid w:val="00710EAB"/>
    <w:rsid w:val="00713437"/>
    <w:rsid w:val="007175AC"/>
    <w:rsid w:val="00726D56"/>
    <w:rsid w:val="007304E8"/>
    <w:rsid w:val="007406C2"/>
    <w:rsid w:val="00742FC4"/>
    <w:rsid w:val="00752D81"/>
    <w:rsid w:val="00752E91"/>
    <w:rsid w:val="00761B01"/>
    <w:rsid w:val="00765FE4"/>
    <w:rsid w:val="00767290"/>
    <w:rsid w:val="00767860"/>
    <w:rsid w:val="00770B92"/>
    <w:rsid w:val="0078612C"/>
    <w:rsid w:val="007942E5"/>
    <w:rsid w:val="007C1ECA"/>
    <w:rsid w:val="007C4EFD"/>
    <w:rsid w:val="007C4FB7"/>
    <w:rsid w:val="007D2DEA"/>
    <w:rsid w:val="007D4DAF"/>
    <w:rsid w:val="007D67D3"/>
    <w:rsid w:val="007E09E9"/>
    <w:rsid w:val="007E4125"/>
    <w:rsid w:val="007E4224"/>
    <w:rsid w:val="007E4923"/>
    <w:rsid w:val="007E4AD9"/>
    <w:rsid w:val="007F2322"/>
    <w:rsid w:val="007F3B86"/>
    <w:rsid w:val="007F5E80"/>
    <w:rsid w:val="008018CA"/>
    <w:rsid w:val="00811A1F"/>
    <w:rsid w:val="00811A71"/>
    <w:rsid w:val="0081252C"/>
    <w:rsid w:val="00816D4E"/>
    <w:rsid w:val="008261A1"/>
    <w:rsid w:val="00826A01"/>
    <w:rsid w:val="00832EDD"/>
    <w:rsid w:val="00833488"/>
    <w:rsid w:val="00844348"/>
    <w:rsid w:val="00847927"/>
    <w:rsid w:val="00857578"/>
    <w:rsid w:val="00860092"/>
    <w:rsid w:val="00862CD9"/>
    <w:rsid w:val="00863A43"/>
    <w:rsid w:val="008654EF"/>
    <w:rsid w:val="008723A2"/>
    <w:rsid w:val="00875C89"/>
    <w:rsid w:val="00876288"/>
    <w:rsid w:val="00877CF8"/>
    <w:rsid w:val="0088234F"/>
    <w:rsid w:val="00883C54"/>
    <w:rsid w:val="00886806"/>
    <w:rsid w:val="008868F4"/>
    <w:rsid w:val="00887FE7"/>
    <w:rsid w:val="008A0C72"/>
    <w:rsid w:val="008A2DA4"/>
    <w:rsid w:val="008A5BAE"/>
    <w:rsid w:val="008B1A1E"/>
    <w:rsid w:val="008B5B55"/>
    <w:rsid w:val="008C15E3"/>
    <w:rsid w:val="008C3B40"/>
    <w:rsid w:val="008C43C8"/>
    <w:rsid w:val="008C46E4"/>
    <w:rsid w:val="008C4E5B"/>
    <w:rsid w:val="008C5B9F"/>
    <w:rsid w:val="008E4541"/>
    <w:rsid w:val="008F0C50"/>
    <w:rsid w:val="008F5AD5"/>
    <w:rsid w:val="008F64DD"/>
    <w:rsid w:val="008F7EAB"/>
    <w:rsid w:val="00901E13"/>
    <w:rsid w:val="00905BD9"/>
    <w:rsid w:val="009118B1"/>
    <w:rsid w:val="009128C4"/>
    <w:rsid w:val="00913BE9"/>
    <w:rsid w:val="009175BA"/>
    <w:rsid w:val="00917AA5"/>
    <w:rsid w:val="00917AC4"/>
    <w:rsid w:val="0092618E"/>
    <w:rsid w:val="009347F5"/>
    <w:rsid w:val="0093722F"/>
    <w:rsid w:val="00937C69"/>
    <w:rsid w:val="00941DDD"/>
    <w:rsid w:val="009421B2"/>
    <w:rsid w:val="0095094C"/>
    <w:rsid w:val="009518E9"/>
    <w:rsid w:val="00953E77"/>
    <w:rsid w:val="00960A78"/>
    <w:rsid w:val="0096618A"/>
    <w:rsid w:val="0097005F"/>
    <w:rsid w:val="00975B27"/>
    <w:rsid w:val="00975E65"/>
    <w:rsid w:val="00984AC6"/>
    <w:rsid w:val="0098643B"/>
    <w:rsid w:val="009866EF"/>
    <w:rsid w:val="00993B3D"/>
    <w:rsid w:val="009A702F"/>
    <w:rsid w:val="009B7D47"/>
    <w:rsid w:val="009D635E"/>
    <w:rsid w:val="009D6DD7"/>
    <w:rsid w:val="009E13AA"/>
    <w:rsid w:val="009E303E"/>
    <w:rsid w:val="009E4807"/>
    <w:rsid w:val="009E7A72"/>
    <w:rsid w:val="009F0958"/>
    <w:rsid w:val="009F2799"/>
    <w:rsid w:val="009F39E5"/>
    <w:rsid w:val="009F3A84"/>
    <w:rsid w:val="009F5A5B"/>
    <w:rsid w:val="009F5E61"/>
    <w:rsid w:val="009F68D0"/>
    <w:rsid w:val="00A0779E"/>
    <w:rsid w:val="00A24BB4"/>
    <w:rsid w:val="00A3483B"/>
    <w:rsid w:val="00A556F6"/>
    <w:rsid w:val="00A61887"/>
    <w:rsid w:val="00A65F36"/>
    <w:rsid w:val="00A67165"/>
    <w:rsid w:val="00A703CB"/>
    <w:rsid w:val="00A70656"/>
    <w:rsid w:val="00A70DFE"/>
    <w:rsid w:val="00A7683B"/>
    <w:rsid w:val="00A81AA6"/>
    <w:rsid w:val="00A81DCE"/>
    <w:rsid w:val="00A8393F"/>
    <w:rsid w:val="00A8640D"/>
    <w:rsid w:val="00A87DA6"/>
    <w:rsid w:val="00A94A0F"/>
    <w:rsid w:val="00A94DC2"/>
    <w:rsid w:val="00A9590A"/>
    <w:rsid w:val="00A96766"/>
    <w:rsid w:val="00A9765F"/>
    <w:rsid w:val="00A97C98"/>
    <w:rsid w:val="00AA2CBE"/>
    <w:rsid w:val="00AA4106"/>
    <w:rsid w:val="00AB246D"/>
    <w:rsid w:val="00AB4297"/>
    <w:rsid w:val="00AB57D9"/>
    <w:rsid w:val="00AC01E7"/>
    <w:rsid w:val="00AC120E"/>
    <w:rsid w:val="00AC1B39"/>
    <w:rsid w:val="00AC716F"/>
    <w:rsid w:val="00AD5D3C"/>
    <w:rsid w:val="00AD6098"/>
    <w:rsid w:val="00AE4058"/>
    <w:rsid w:val="00AE5076"/>
    <w:rsid w:val="00AE6B2A"/>
    <w:rsid w:val="00AF1EC1"/>
    <w:rsid w:val="00AF2970"/>
    <w:rsid w:val="00AF417F"/>
    <w:rsid w:val="00AF47DB"/>
    <w:rsid w:val="00AF4DEC"/>
    <w:rsid w:val="00AF7385"/>
    <w:rsid w:val="00B076DF"/>
    <w:rsid w:val="00B11239"/>
    <w:rsid w:val="00B11AD4"/>
    <w:rsid w:val="00B11C44"/>
    <w:rsid w:val="00B13A92"/>
    <w:rsid w:val="00B20C06"/>
    <w:rsid w:val="00B220BF"/>
    <w:rsid w:val="00B24464"/>
    <w:rsid w:val="00B26693"/>
    <w:rsid w:val="00B31126"/>
    <w:rsid w:val="00B315A3"/>
    <w:rsid w:val="00B3335B"/>
    <w:rsid w:val="00B352C3"/>
    <w:rsid w:val="00B524FC"/>
    <w:rsid w:val="00B54AA2"/>
    <w:rsid w:val="00B55F85"/>
    <w:rsid w:val="00B5715B"/>
    <w:rsid w:val="00B6010B"/>
    <w:rsid w:val="00B64178"/>
    <w:rsid w:val="00B64786"/>
    <w:rsid w:val="00B65F60"/>
    <w:rsid w:val="00B71A5C"/>
    <w:rsid w:val="00B724B6"/>
    <w:rsid w:val="00B727C3"/>
    <w:rsid w:val="00B74618"/>
    <w:rsid w:val="00B74C44"/>
    <w:rsid w:val="00B74CF4"/>
    <w:rsid w:val="00B76083"/>
    <w:rsid w:val="00B85375"/>
    <w:rsid w:val="00B90F53"/>
    <w:rsid w:val="00B94790"/>
    <w:rsid w:val="00B969BD"/>
    <w:rsid w:val="00BA4FBC"/>
    <w:rsid w:val="00BB1971"/>
    <w:rsid w:val="00BB294F"/>
    <w:rsid w:val="00BE096B"/>
    <w:rsid w:val="00BE1756"/>
    <w:rsid w:val="00BE6546"/>
    <w:rsid w:val="00BF148F"/>
    <w:rsid w:val="00BF1A75"/>
    <w:rsid w:val="00BF402A"/>
    <w:rsid w:val="00C00266"/>
    <w:rsid w:val="00C010B0"/>
    <w:rsid w:val="00C018AD"/>
    <w:rsid w:val="00C02792"/>
    <w:rsid w:val="00C07CD4"/>
    <w:rsid w:val="00C12A75"/>
    <w:rsid w:val="00C13113"/>
    <w:rsid w:val="00C14019"/>
    <w:rsid w:val="00C16BE3"/>
    <w:rsid w:val="00C17BE2"/>
    <w:rsid w:val="00C20315"/>
    <w:rsid w:val="00C22AAD"/>
    <w:rsid w:val="00C2439A"/>
    <w:rsid w:val="00C259E0"/>
    <w:rsid w:val="00C27194"/>
    <w:rsid w:val="00C37CC8"/>
    <w:rsid w:val="00C41BA0"/>
    <w:rsid w:val="00C42596"/>
    <w:rsid w:val="00C45DB3"/>
    <w:rsid w:val="00C538BA"/>
    <w:rsid w:val="00C54D04"/>
    <w:rsid w:val="00C645BF"/>
    <w:rsid w:val="00C66E6A"/>
    <w:rsid w:val="00C71ADA"/>
    <w:rsid w:val="00C7575E"/>
    <w:rsid w:val="00C82C97"/>
    <w:rsid w:val="00C865B4"/>
    <w:rsid w:val="00C910C2"/>
    <w:rsid w:val="00C92945"/>
    <w:rsid w:val="00C94EF9"/>
    <w:rsid w:val="00C96368"/>
    <w:rsid w:val="00C9753A"/>
    <w:rsid w:val="00CA1CD4"/>
    <w:rsid w:val="00CA29C6"/>
    <w:rsid w:val="00CA3117"/>
    <w:rsid w:val="00CA39F7"/>
    <w:rsid w:val="00CA7767"/>
    <w:rsid w:val="00CB1323"/>
    <w:rsid w:val="00CC102F"/>
    <w:rsid w:val="00CC51AA"/>
    <w:rsid w:val="00CD138A"/>
    <w:rsid w:val="00CD1E58"/>
    <w:rsid w:val="00CD4263"/>
    <w:rsid w:val="00CD75B6"/>
    <w:rsid w:val="00CE1C51"/>
    <w:rsid w:val="00CE2B3C"/>
    <w:rsid w:val="00CE2F2B"/>
    <w:rsid w:val="00CE564E"/>
    <w:rsid w:val="00CF0D2A"/>
    <w:rsid w:val="00CF2A76"/>
    <w:rsid w:val="00CF5820"/>
    <w:rsid w:val="00D15FB4"/>
    <w:rsid w:val="00D20E4B"/>
    <w:rsid w:val="00D218E2"/>
    <w:rsid w:val="00D21C05"/>
    <w:rsid w:val="00D2278D"/>
    <w:rsid w:val="00D22B17"/>
    <w:rsid w:val="00D2797D"/>
    <w:rsid w:val="00D3094F"/>
    <w:rsid w:val="00D31C51"/>
    <w:rsid w:val="00D37AC2"/>
    <w:rsid w:val="00D37DAB"/>
    <w:rsid w:val="00D4112C"/>
    <w:rsid w:val="00D42FDC"/>
    <w:rsid w:val="00D43731"/>
    <w:rsid w:val="00D44EE2"/>
    <w:rsid w:val="00D57B6A"/>
    <w:rsid w:val="00D57FA9"/>
    <w:rsid w:val="00D63D8D"/>
    <w:rsid w:val="00D65300"/>
    <w:rsid w:val="00D704BB"/>
    <w:rsid w:val="00D711EE"/>
    <w:rsid w:val="00D76DB9"/>
    <w:rsid w:val="00D7758E"/>
    <w:rsid w:val="00D8128D"/>
    <w:rsid w:val="00D845D5"/>
    <w:rsid w:val="00D84727"/>
    <w:rsid w:val="00D852EC"/>
    <w:rsid w:val="00D87C9B"/>
    <w:rsid w:val="00D92319"/>
    <w:rsid w:val="00D927A8"/>
    <w:rsid w:val="00D942F8"/>
    <w:rsid w:val="00D945D6"/>
    <w:rsid w:val="00D95D14"/>
    <w:rsid w:val="00D96C26"/>
    <w:rsid w:val="00DA2057"/>
    <w:rsid w:val="00DA4685"/>
    <w:rsid w:val="00DA677D"/>
    <w:rsid w:val="00DB24CE"/>
    <w:rsid w:val="00DB271C"/>
    <w:rsid w:val="00DB538E"/>
    <w:rsid w:val="00DC05A6"/>
    <w:rsid w:val="00DC0AEE"/>
    <w:rsid w:val="00DC7A57"/>
    <w:rsid w:val="00DD2AE2"/>
    <w:rsid w:val="00DD4AA3"/>
    <w:rsid w:val="00DD4AC9"/>
    <w:rsid w:val="00DD60A1"/>
    <w:rsid w:val="00DE0869"/>
    <w:rsid w:val="00DE5172"/>
    <w:rsid w:val="00DE6F70"/>
    <w:rsid w:val="00DF079F"/>
    <w:rsid w:val="00DF1A06"/>
    <w:rsid w:val="00DF3364"/>
    <w:rsid w:val="00DF3C18"/>
    <w:rsid w:val="00DF69B9"/>
    <w:rsid w:val="00DF6FCE"/>
    <w:rsid w:val="00E010A1"/>
    <w:rsid w:val="00E032FE"/>
    <w:rsid w:val="00E03E32"/>
    <w:rsid w:val="00E05587"/>
    <w:rsid w:val="00E119A1"/>
    <w:rsid w:val="00E13B85"/>
    <w:rsid w:val="00E205A7"/>
    <w:rsid w:val="00E22E73"/>
    <w:rsid w:val="00E27F85"/>
    <w:rsid w:val="00E55A07"/>
    <w:rsid w:val="00E5776F"/>
    <w:rsid w:val="00E617CC"/>
    <w:rsid w:val="00E64501"/>
    <w:rsid w:val="00E66179"/>
    <w:rsid w:val="00E663A8"/>
    <w:rsid w:val="00E72969"/>
    <w:rsid w:val="00E73D13"/>
    <w:rsid w:val="00E85426"/>
    <w:rsid w:val="00E9054C"/>
    <w:rsid w:val="00E90E15"/>
    <w:rsid w:val="00EA1AEE"/>
    <w:rsid w:val="00EA3A29"/>
    <w:rsid w:val="00EA3EBD"/>
    <w:rsid w:val="00EA5B4C"/>
    <w:rsid w:val="00EB5A6E"/>
    <w:rsid w:val="00EB6E6D"/>
    <w:rsid w:val="00ED5A0E"/>
    <w:rsid w:val="00EE0AA0"/>
    <w:rsid w:val="00EE1F92"/>
    <w:rsid w:val="00EE1FF0"/>
    <w:rsid w:val="00EE5BFA"/>
    <w:rsid w:val="00EE72B0"/>
    <w:rsid w:val="00EF1E0D"/>
    <w:rsid w:val="00EF60E1"/>
    <w:rsid w:val="00EF6B37"/>
    <w:rsid w:val="00EF76CE"/>
    <w:rsid w:val="00F04495"/>
    <w:rsid w:val="00F066B4"/>
    <w:rsid w:val="00F11B5D"/>
    <w:rsid w:val="00F15D5D"/>
    <w:rsid w:val="00F2768F"/>
    <w:rsid w:val="00F31BF6"/>
    <w:rsid w:val="00F324FA"/>
    <w:rsid w:val="00F40A05"/>
    <w:rsid w:val="00F41A7E"/>
    <w:rsid w:val="00F478AD"/>
    <w:rsid w:val="00F52A93"/>
    <w:rsid w:val="00F56783"/>
    <w:rsid w:val="00F61D74"/>
    <w:rsid w:val="00F63242"/>
    <w:rsid w:val="00F635B7"/>
    <w:rsid w:val="00F746D9"/>
    <w:rsid w:val="00F853E0"/>
    <w:rsid w:val="00F85F3B"/>
    <w:rsid w:val="00F865D0"/>
    <w:rsid w:val="00F87736"/>
    <w:rsid w:val="00F87F61"/>
    <w:rsid w:val="00F95CEE"/>
    <w:rsid w:val="00F96831"/>
    <w:rsid w:val="00FA0CCB"/>
    <w:rsid w:val="00FA574A"/>
    <w:rsid w:val="00FA57E9"/>
    <w:rsid w:val="00FB18A6"/>
    <w:rsid w:val="00FB515D"/>
    <w:rsid w:val="00FC0751"/>
    <w:rsid w:val="00FC3139"/>
    <w:rsid w:val="00FD04B5"/>
    <w:rsid w:val="00FD4DAA"/>
    <w:rsid w:val="00FD5D06"/>
    <w:rsid w:val="00FD70E0"/>
    <w:rsid w:val="00FE785C"/>
    <w:rsid w:val="00FF22A4"/>
    <w:rsid w:val="00FF5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E88A8-7BCC-4AFC-BF1B-B974EE6D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14</Pages>
  <Words>5303</Words>
  <Characters>30231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35464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Александр Александрович Контюшов</cp:lastModifiedBy>
  <cp:revision>10</cp:revision>
  <cp:lastPrinted>2017-03-20T02:58:00Z</cp:lastPrinted>
  <dcterms:created xsi:type="dcterms:W3CDTF">2017-03-06T00:33:00Z</dcterms:created>
  <dcterms:modified xsi:type="dcterms:W3CDTF">2017-03-29T05:59:00Z</dcterms:modified>
</cp:coreProperties>
</file>