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3763194" wp14:editId="7858D36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A1579" w:rsidRPr="00C6739E" w:rsidRDefault="00A62A51" w:rsidP="00BA1579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BA1579">
        <w:rPr>
          <w:b/>
          <w:bCs/>
          <w:szCs w:val="28"/>
        </w:rPr>
        <w:t>32/</w:t>
      </w:r>
      <w:proofErr w:type="spellStart"/>
      <w:r w:rsidR="00BA1579">
        <w:rPr>
          <w:b/>
          <w:bCs/>
          <w:szCs w:val="28"/>
        </w:rPr>
        <w:t>ПрУ</w:t>
      </w:r>
      <w:proofErr w:type="spellEnd"/>
      <w:r w:rsidR="00BA1579" w:rsidRPr="00C6739E">
        <w:rPr>
          <w:b/>
          <w:bCs/>
          <w:szCs w:val="28"/>
        </w:rPr>
        <w:t xml:space="preserve">-ВП </w:t>
      </w:r>
    </w:p>
    <w:p w:rsidR="00BA1579" w:rsidRPr="00767BBF" w:rsidRDefault="00BA1579" w:rsidP="00BA157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03435">
        <w:rPr>
          <w:b/>
          <w:bCs/>
          <w:sz w:val="26"/>
          <w:szCs w:val="26"/>
        </w:rPr>
        <w:t xml:space="preserve">по выбору победителя по открытому запросу цен: </w:t>
      </w:r>
    </w:p>
    <w:p w:rsidR="00BA1579" w:rsidRPr="00E34055" w:rsidRDefault="00BA1579" w:rsidP="00BA1579">
      <w:pPr>
        <w:pStyle w:val="21"/>
        <w:ind w:firstLine="0"/>
        <w:jc w:val="center"/>
        <w:rPr>
          <w:b/>
          <w:bCs/>
          <w:sz w:val="14"/>
          <w:szCs w:val="28"/>
        </w:rPr>
      </w:pPr>
      <w:r w:rsidRPr="00C063C0">
        <w:rPr>
          <w:b/>
          <w:i/>
          <w:snapToGrid w:val="0"/>
          <w:color w:val="000000"/>
          <w:sz w:val="26"/>
          <w:szCs w:val="26"/>
        </w:rPr>
        <w:t>«Мо</w:t>
      </w:r>
      <w:r>
        <w:rPr>
          <w:b/>
          <w:i/>
          <w:snapToGrid w:val="0"/>
          <w:color w:val="000000"/>
          <w:sz w:val="26"/>
          <w:szCs w:val="26"/>
        </w:rPr>
        <w:t>лочная продукция» (закупка №405 р. 10</w:t>
      </w:r>
      <w:r w:rsidRPr="00C1396E">
        <w:rPr>
          <w:b/>
          <w:i/>
          <w:snapToGrid w:val="0"/>
          <w:color w:val="000000"/>
          <w:sz w:val="26"/>
          <w:szCs w:val="26"/>
        </w:rPr>
        <w:t>)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BA1579" w:rsidRPr="00C6739E" w:rsidTr="00841E1D">
        <w:tc>
          <w:tcPr>
            <w:tcW w:w="4998" w:type="dxa"/>
          </w:tcPr>
          <w:p w:rsidR="00BA1579" w:rsidRPr="00C6739E" w:rsidRDefault="00BA1579" w:rsidP="00841E1D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BA1579" w:rsidRPr="00C6739E" w:rsidRDefault="00BA1579" w:rsidP="00841E1D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>_____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12.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6</w:t>
            </w:r>
          </w:p>
        </w:tc>
      </w:tr>
    </w:tbl>
    <w:p w:rsidR="00BA1579" w:rsidRDefault="00BA1579" w:rsidP="00BA1579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</w:p>
    <w:p w:rsidR="00BA1579" w:rsidRDefault="00BA1579" w:rsidP="00BA1579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ЕИС – </w:t>
      </w:r>
      <w:r w:rsidRPr="00A960FD">
        <w:rPr>
          <w:b/>
          <w:bCs/>
          <w:i/>
          <w:sz w:val="24"/>
        </w:rPr>
        <w:t xml:space="preserve"> </w:t>
      </w:r>
      <w:r w:rsidRPr="00C063C0">
        <w:rPr>
          <w:b/>
          <w:bCs/>
          <w:i/>
          <w:sz w:val="24"/>
        </w:rPr>
        <w:t xml:space="preserve"> 31604461188</w:t>
      </w:r>
    </w:p>
    <w:p w:rsidR="00FC17B6" w:rsidRDefault="00FC17B6" w:rsidP="00BA1579">
      <w:pPr>
        <w:pStyle w:val="21"/>
        <w:ind w:firstLine="0"/>
        <w:jc w:val="center"/>
        <w:rPr>
          <w:sz w:val="24"/>
          <w:u w:val="single"/>
        </w:rPr>
      </w:pPr>
    </w:p>
    <w:p w:rsidR="009F6AE1" w:rsidRPr="00F65A66" w:rsidRDefault="009F6AE1" w:rsidP="00FC17B6">
      <w:pPr>
        <w:pStyle w:val="21"/>
        <w:ind w:firstLine="0"/>
        <w:rPr>
          <w:sz w:val="24"/>
        </w:rPr>
      </w:pPr>
      <w:r w:rsidRPr="000F4E54">
        <w:rPr>
          <w:sz w:val="24"/>
          <w:u w:val="single"/>
        </w:rPr>
        <w:t>Способ и предмет закупки:</w:t>
      </w:r>
      <w:r w:rsidRPr="00F65A66">
        <w:rPr>
          <w:sz w:val="24"/>
        </w:rPr>
        <w:t xml:space="preserve"> открытый запрос цен: </w:t>
      </w:r>
      <w:r w:rsidR="00BA1579" w:rsidRPr="00BA1579">
        <w:rPr>
          <w:b/>
          <w:i/>
          <w:sz w:val="24"/>
        </w:rPr>
        <w:t>«Молочная продукция» (закупка №405 р. 10)</w:t>
      </w:r>
    </w:p>
    <w:p w:rsidR="009F6AE1" w:rsidRPr="00F65A66" w:rsidRDefault="009F6AE1" w:rsidP="009F6AE1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 w:rsidRPr="00F65A66">
        <w:rPr>
          <w:sz w:val="24"/>
        </w:rPr>
        <w:t xml:space="preserve">Планируемая стоимость закупки в соответствии с ГКПЗ:  </w:t>
      </w:r>
      <w:r w:rsidR="00BA1579" w:rsidRPr="00BA1579">
        <w:rPr>
          <w:b/>
          <w:i/>
          <w:sz w:val="26"/>
          <w:szCs w:val="26"/>
        </w:rPr>
        <w:t xml:space="preserve">1 445 244.11 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 НДС.</w:t>
      </w:r>
    </w:p>
    <w:p w:rsidR="00C65C47" w:rsidRDefault="00C65C47" w:rsidP="00C65C47">
      <w:pPr>
        <w:pStyle w:val="21"/>
        <w:ind w:firstLine="0"/>
        <w:rPr>
          <w:b/>
          <w:bCs/>
          <w:caps/>
          <w:sz w:val="24"/>
        </w:rPr>
      </w:pPr>
      <w:bookmarkStart w:id="2" w:name="_GoBack"/>
      <w:bookmarkEnd w:id="2"/>
    </w:p>
    <w:p w:rsidR="003B0ACA" w:rsidRPr="002329D6" w:rsidRDefault="003B0ACA" w:rsidP="00C65C47">
      <w:pPr>
        <w:pStyle w:val="21"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C65C47" w:rsidP="003B0ACA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Ч</w:t>
      </w:r>
      <w:r w:rsidR="003B0ACA" w:rsidRPr="002329D6">
        <w:rPr>
          <w:snapToGrid/>
          <w:sz w:val="24"/>
          <w:szCs w:val="24"/>
        </w:rPr>
        <w:t>лен</w:t>
      </w:r>
      <w:r>
        <w:rPr>
          <w:snapToGrid/>
          <w:sz w:val="24"/>
          <w:szCs w:val="24"/>
        </w:rPr>
        <w:t>ы</w:t>
      </w:r>
      <w:r w:rsidR="003B0ACA" w:rsidRPr="002329D6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="003B0ACA" w:rsidRPr="002329D6">
        <w:rPr>
          <w:snapToGrid/>
          <w:sz w:val="24"/>
          <w:szCs w:val="24"/>
        </w:rPr>
        <w:t>ии АО</w:t>
      </w:r>
      <w:proofErr w:type="gramEnd"/>
      <w:r w:rsidR="003B0ACA" w:rsidRPr="002329D6">
        <w:rPr>
          <w:snapToGrid/>
          <w:sz w:val="24"/>
          <w:szCs w:val="24"/>
        </w:rPr>
        <w:t xml:space="preserve"> «ДРСК» 2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96CC1" w:rsidRDefault="00E96CC1" w:rsidP="00E96C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554BB">
        <w:rPr>
          <w:bCs/>
          <w:i/>
          <w:iCs/>
          <w:sz w:val="24"/>
        </w:rPr>
        <w:t>О рассмотрении резул</w:t>
      </w:r>
      <w:r>
        <w:rPr>
          <w:bCs/>
          <w:i/>
          <w:iCs/>
          <w:sz w:val="24"/>
        </w:rPr>
        <w:t>ьтатов оценки заявок Участников</w:t>
      </w:r>
    </w:p>
    <w:p w:rsidR="00E96CC1" w:rsidRPr="002554BB" w:rsidRDefault="00E96CC1" w:rsidP="00E96C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554BB">
        <w:rPr>
          <w:bCs/>
          <w:i/>
          <w:iCs/>
          <w:sz w:val="24"/>
        </w:rPr>
        <w:t xml:space="preserve">О признании заявок </w:t>
      </w:r>
      <w:proofErr w:type="gramStart"/>
      <w:r w:rsidRPr="002554BB">
        <w:rPr>
          <w:bCs/>
          <w:i/>
          <w:iCs/>
          <w:sz w:val="24"/>
        </w:rPr>
        <w:t>соответствующими</w:t>
      </w:r>
      <w:proofErr w:type="gramEnd"/>
      <w:r w:rsidRPr="002554BB">
        <w:rPr>
          <w:bCs/>
          <w:i/>
          <w:iCs/>
          <w:sz w:val="24"/>
        </w:rPr>
        <w:t xml:space="preserve"> условиям Документации о закупке </w:t>
      </w:r>
    </w:p>
    <w:p w:rsidR="00E96CC1" w:rsidRPr="002554BB" w:rsidRDefault="00E96CC1" w:rsidP="00E96C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554BB">
        <w:rPr>
          <w:bCs/>
          <w:i/>
          <w:iCs/>
          <w:sz w:val="24"/>
        </w:rPr>
        <w:t xml:space="preserve">О  ранжировке заявок </w:t>
      </w:r>
    </w:p>
    <w:p w:rsidR="00E96CC1" w:rsidRPr="002554BB" w:rsidRDefault="00E96CC1" w:rsidP="00E96C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554BB">
        <w:rPr>
          <w:bCs/>
          <w:i/>
          <w:iCs/>
          <w:sz w:val="24"/>
        </w:rPr>
        <w:t>О выборе победителя запроса цен.</w:t>
      </w:r>
    </w:p>
    <w:p w:rsidR="00855EA2" w:rsidRPr="002329D6" w:rsidRDefault="00855EA2" w:rsidP="00855EA2">
      <w:pPr>
        <w:pStyle w:val="21"/>
        <w:rPr>
          <w:bCs/>
          <w:i/>
          <w:iCs/>
          <w:sz w:val="24"/>
        </w:rPr>
      </w:pPr>
    </w:p>
    <w:p w:rsidR="00855EA2" w:rsidRPr="002329D6" w:rsidRDefault="00855EA2" w:rsidP="00D54345">
      <w:pPr>
        <w:spacing w:line="240" w:lineRule="auto"/>
        <w:ind w:firstLine="0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РЕШИЛИ:</w:t>
      </w:r>
    </w:p>
    <w:p w:rsidR="002329D6" w:rsidRPr="002329D6" w:rsidRDefault="002329D6" w:rsidP="002329D6">
      <w:pPr>
        <w:spacing w:line="240" w:lineRule="auto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По вопросу № 1</w:t>
      </w:r>
    </w:p>
    <w:p w:rsidR="00EA4716" w:rsidRPr="00380366" w:rsidRDefault="00EA4716" w:rsidP="00EA4716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A4716" w:rsidRDefault="00EA4716" w:rsidP="00EA4716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"/>
        <w:gridCol w:w="4385"/>
        <w:gridCol w:w="5062"/>
      </w:tblGrid>
      <w:tr w:rsidR="00EA4716" w:rsidRPr="00E34055" w:rsidTr="004C4F94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EA4716" w:rsidRPr="00E34055" w:rsidRDefault="00EA4716" w:rsidP="004C4F94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E34055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2249" w:type="pct"/>
            <w:shd w:val="clear" w:color="auto" w:fill="FFFFFF"/>
            <w:hideMark/>
          </w:tcPr>
          <w:p w:rsidR="00EA4716" w:rsidRPr="00E34055" w:rsidRDefault="00EA4716" w:rsidP="004C4F94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E34055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EA4716" w:rsidRPr="00E34055" w:rsidRDefault="00EA4716" w:rsidP="004C4F94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34055">
              <w:rPr>
                <w:b/>
                <w:bCs/>
                <w:i/>
                <w:sz w:val="18"/>
                <w:szCs w:val="18"/>
              </w:rPr>
              <w:t>Цена заявки на участие в открытом запросе цен</w:t>
            </w:r>
          </w:p>
        </w:tc>
      </w:tr>
      <w:tr w:rsidR="00BA1579" w:rsidRPr="00346B6E" w:rsidTr="004C4F94">
        <w:trPr>
          <w:trHeight w:val="840"/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BA1579" w:rsidRPr="00346B6E" w:rsidRDefault="00BA1579" w:rsidP="004C4F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6B6E">
              <w:rPr>
                <w:sz w:val="24"/>
                <w:szCs w:val="24"/>
              </w:rPr>
              <w:t>1</w:t>
            </w:r>
          </w:p>
        </w:tc>
        <w:tc>
          <w:tcPr>
            <w:tcW w:w="2249" w:type="pct"/>
            <w:shd w:val="clear" w:color="auto" w:fill="FFFFFF"/>
            <w:hideMark/>
          </w:tcPr>
          <w:p w:rsidR="00BA1579" w:rsidRPr="00C063C0" w:rsidRDefault="00BA1579" w:rsidP="00841E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063C0">
              <w:rPr>
                <w:b/>
                <w:sz w:val="22"/>
                <w:szCs w:val="22"/>
              </w:rPr>
              <w:t xml:space="preserve">ОАО "БМК"  </w:t>
            </w:r>
            <w:r w:rsidRPr="00C063C0">
              <w:rPr>
                <w:sz w:val="22"/>
                <w:szCs w:val="22"/>
              </w:rPr>
              <w:t xml:space="preserve">675028 Амурская область, </w:t>
            </w:r>
            <w:proofErr w:type="spellStart"/>
            <w:r w:rsidRPr="00C063C0">
              <w:rPr>
                <w:sz w:val="22"/>
                <w:szCs w:val="22"/>
              </w:rPr>
              <w:t>г</w:t>
            </w:r>
            <w:proofErr w:type="gramStart"/>
            <w:r w:rsidRPr="00C063C0">
              <w:rPr>
                <w:sz w:val="22"/>
                <w:szCs w:val="22"/>
              </w:rPr>
              <w:t>.Б</w:t>
            </w:r>
            <w:proofErr w:type="gramEnd"/>
            <w:r w:rsidRPr="00C063C0">
              <w:rPr>
                <w:sz w:val="22"/>
                <w:szCs w:val="22"/>
              </w:rPr>
              <w:t>лаговещенск</w:t>
            </w:r>
            <w:proofErr w:type="spellEnd"/>
            <w:r w:rsidRPr="00C063C0">
              <w:rPr>
                <w:sz w:val="22"/>
                <w:szCs w:val="22"/>
              </w:rPr>
              <w:t>, Игнатьевское шоссе,22</w:t>
            </w:r>
          </w:p>
        </w:tc>
        <w:tc>
          <w:tcPr>
            <w:tcW w:w="2596" w:type="pct"/>
            <w:shd w:val="clear" w:color="auto" w:fill="FFFFFF"/>
            <w:hideMark/>
          </w:tcPr>
          <w:p w:rsidR="00BA1579" w:rsidRPr="00C063C0" w:rsidRDefault="00BA1579" w:rsidP="00841E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063C0">
              <w:rPr>
                <w:b/>
                <w:i/>
                <w:sz w:val="22"/>
                <w:szCs w:val="22"/>
              </w:rPr>
              <w:t xml:space="preserve">Общая стоимость 1 445 244.11 </w:t>
            </w:r>
            <w:r w:rsidRPr="00C063C0">
              <w:rPr>
                <w:sz w:val="22"/>
                <w:szCs w:val="22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C063C0">
              <w:rPr>
                <w:b/>
                <w:i/>
                <w:sz w:val="22"/>
                <w:szCs w:val="22"/>
              </w:rPr>
              <w:t xml:space="preserve">557,28 </w:t>
            </w:r>
            <w:r w:rsidRPr="00C063C0">
              <w:rPr>
                <w:sz w:val="22"/>
                <w:szCs w:val="22"/>
              </w:rPr>
              <w:t xml:space="preserve">руб. без НДС </w:t>
            </w:r>
          </w:p>
        </w:tc>
      </w:tr>
      <w:tr w:rsidR="00BA1579" w:rsidRPr="00346B6E" w:rsidTr="004C4F94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BA1579" w:rsidRPr="00346B6E" w:rsidRDefault="00BA1579" w:rsidP="004C4F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6B6E">
              <w:rPr>
                <w:sz w:val="24"/>
                <w:szCs w:val="24"/>
              </w:rPr>
              <w:t>2</w:t>
            </w:r>
          </w:p>
        </w:tc>
        <w:tc>
          <w:tcPr>
            <w:tcW w:w="2249" w:type="pct"/>
            <w:shd w:val="clear" w:color="auto" w:fill="FFFFFF"/>
            <w:hideMark/>
          </w:tcPr>
          <w:p w:rsidR="00BA1579" w:rsidRPr="00C063C0" w:rsidRDefault="00BA1579" w:rsidP="00841E1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063C0">
              <w:rPr>
                <w:b/>
                <w:sz w:val="22"/>
                <w:szCs w:val="22"/>
              </w:rPr>
              <w:t xml:space="preserve">ИП Благинин А. А.  </w:t>
            </w:r>
            <w:r w:rsidRPr="00C063C0">
              <w:rPr>
                <w:sz w:val="22"/>
                <w:szCs w:val="22"/>
              </w:rPr>
              <w:t>675000, Россия, Амурская обл., г. Благовещенск, ул. Трудовая, д. 29</w:t>
            </w:r>
          </w:p>
        </w:tc>
        <w:tc>
          <w:tcPr>
            <w:tcW w:w="2596" w:type="pct"/>
            <w:shd w:val="clear" w:color="auto" w:fill="FFFFFF"/>
            <w:hideMark/>
          </w:tcPr>
          <w:p w:rsidR="00BA1579" w:rsidRPr="00C063C0" w:rsidRDefault="00BA1579" w:rsidP="00841E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063C0">
              <w:rPr>
                <w:b/>
                <w:i/>
                <w:sz w:val="22"/>
                <w:szCs w:val="22"/>
              </w:rPr>
              <w:t xml:space="preserve">Общая стоимость 1 445 244.11 </w:t>
            </w:r>
            <w:r w:rsidRPr="00C063C0">
              <w:rPr>
                <w:sz w:val="22"/>
                <w:szCs w:val="22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C063C0">
              <w:rPr>
                <w:b/>
                <w:i/>
                <w:sz w:val="22"/>
                <w:szCs w:val="22"/>
              </w:rPr>
              <w:t xml:space="preserve">600 </w:t>
            </w:r>
            <w:r w:rsidRPr="00C063C0">
              <w:rPr>
                <w:sz w:val="22"/>
                <w:szCs w:val="22"/>
              </w:rPr>
              <w:t>руб. без НДС</w:t>
            </w:r>
          </w:p>
        </w:tc>
      </w:tr>
    </w:tbl>
    <w:p w:rsidR="00C65C47" w:rsidRPr="00E34055" w:rsidRDefault="00C65C47" w:rsidP="00C65C47">
      <w:pPr>
        <w:spacing w:line="240" w:lineRule="auto"/>
        <w:rPr>
          <w:b/>
          <w:sz w:val="24"/>
          <w:szCs w:val="24"/>
        </w:rPr>
      </w:pPr>
      <w:r w:rsidRPr="00E34055">
        <w:rPr>
          <w:b/>
          <w:sz w:val="24"/>
          <w:szCs w:val="24"/>
        </w:rPr>
        <w:t>По вопросу № 2</w:t>
      </w:r>
    </w:p>
    <w:p w:rsidR="00FC17B6" w:rsidRPr="003018D3" w:rsidRDefault="00FC17B6" w:rsidP="00FC17B6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3018D3">
        <w:rPr>
          <w:szCs w:val="24"/>
        </w:rPr>
        <w:tab/>
        <w:t xml:space="preserve">Признать заявки </w:t>
      </w:r>
      <w:r w:rsidRPr="00C1396E">
        <w:rPr>
          <w:b/>
          <w:i/>
          <w:sz w:val="22"/>
          <w:szCs w:val="22"/>
        </w:rPr>
        <w:t>ООО "ЖЕМЧУЖИНА",  ИП Юрков Б.Г.</w:t>
      </w:r>
      <w:r w:rsidRPr="00A960FD">
        <w:rPr>
          <w:b/>
          <w:i/>
          <w:sz w:val="22"/>
          <w:szCs w:val="22"/>
        </w:rPr>
        <w:t xml:space="preserve"> </w:t>
      </w:r>
      <w:r>
        <w:rPr>
          <w:b/>
          <w:i/>
          <w:szCs w:val="24"/>
        </w:rPr>
        <w:t xml:space="preserve"> </w:t>
      </w:r>
      <w:r w:rsidRPr="003018D3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96CC1" w:rsidRDefault="00E96CC1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3</w:t>
      </w:r>
    </w:p>
    <w:p w:rsidR="00E96CC1" w:rsidRPr="003018D3" w:rsidRDefault="00E96CC1" w:rsidP="00E96CC1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3018D3">
        <w:rPr>
          <w:sz w:val="24"/>
          <w:szCs w:val="24"/>
        </w:rPr>
        <w:tab/>
        <w:t xml:space="preserve">Утвердить </w:t>
      </w:r>
      <w:proofErr w:type="gramStart"/>
      <w:r w:rsidRPr="003018D3">
        <w:rPr>
          <w:sz w:val="24"/>
          <w:szCs w:val="24"/>
        </w:rPr>
        <w:t>итоговую</w:t>
      </w:r>
      <w:proofErr w:type="gramEnd"/>
      <w:r w:rsidRPr="003018D3">
        <w:rPr>
          <w:sz w:val="24"/>
          <w:szCs w:val="24"/>
        </w:rPr>
        <w:t xml:space="preserve"> ранжировку предложений: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878"/>
        <w:gridCol w:w="5574"/>
      </w:tblGrid>
      <w:tr w:rsidR="00FC17B6" w:rsidRPr="00F95003" w:rsidTr="00004526">
        <w:tc>
          <w:tcPr>
            <w:tcW w:w="712" w:type="pct"/>
            <w:shd w:val="clear" w:color="auto" w:fill="auto"/>
          </w:tcPr>
          <w:p w:rsidR="00FC17B6" w:rsidRPr="007B48E1" w:rsidRDefault="00FC17B6" w:rsidP="0000452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1460" w:type="pct"/>
            <w:shd w:val="clear" w:color="auto" w:fill="auto"/>
          </w:tcPr>
          <w:p w:rsidR="00FC17B6" w:rsidRPr="007B48E1" w:rsidRDefault="00FC17B6" w:rsidP="00004526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828" w:type="pct"/>
          </w:tcPr>
          <w:p w:rsidR="00FC17B6" w:rsidRPr="007B48E1" w:rsidRDefault="00FC17B6" w:rsidP="00004526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 на участие в закупке</w:t>
            </w:r>
            <w:r w:rsidRPr="007B48E1">
              <w:rPr>
                <w:b/>
                <w:i/>
                <w:sz w:val="20"/>
              </w:rPr>
              <w:t xml:space="preserve"> без НДС, руб.</w:t>
            </w:r>
          </w:p>
        </w:tc>
      </w:tr>
      <w:tr w:rsidR="00BA1579" w:rsidRPr="00380366" w:rsidTr="00004526">
        <w:tc>
          <w:tcPr>
            <w:tcW w:w="712" w:type="pct"/>
            <w:shd w:val="clear" w:color="auto" w:fill="auto"/>
          </w:tcPr>
          <w:p w:rsidR="00BA1579" w:rsidRPr="00380366" w:rsidRDefault="00BA1579" w:rsidP="0000452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80366">
              <w:rPr>
                <w:sz w:val="22"/>
                <w:szCs w:val="22"/>
              </w:rPr>
              <w:t>1 место</w:t>
            </w:r>
          </w:p>
        </w:tc>
        <w:tc>
          <w:tcPr>
            <w:tcW w:w="1460" w:type="pct"/>
            <w:shd w:val="clear" w:color="auto" w:fill="auto"/>
          </w:tcPr>
          <w:p w:rsidR="00BA1579" w:rsidRPr="00C063C0" w:rsidRDefault="00BA1579" w:rsidP="00841E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063C0">
              <w:rPr>
                <w:b/>
                <w:sz w:val="22"/>
                <w:szCs w:val="22"/>
              </w:rPr>
              <w:t xml:space="preserve">ОАО "БМК"  </w:t>
            </w:r>
            <w:r w:rsidRPr="00C063C0">
              <w:rPr>
                <w:sz w:val="22"/>
                <w:szCs w:val="22"/>
              </w:rPr>
              <w:t xml:space="preserve">675028 Амурская область, </w:t>
            </w:r>
            <w:proofErr w:type="spellStart"/>
            <w:r w:rsidRPr="00C063C0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C063C0">
              <w:rPr>
                <w:sz w:val="22"/>
                <w:szCs w:val="22"/>
              </w:rPr>
              <w:t>.Б</w:t>
            </w:r>
            <w:proofErr w:type="gramEnd"/>
            <w:r w:rsidRPr="00C063C0">
              <w:rPr>
                <w:sz w:val="22"/>
                <w:szCs w:val="22"/>
              </w:rPr>
              <w:t>лаговещенск</w:t>
            </w:r>
            <w:proofErr w:type="spellEnd"/>
            <w:r w:rsidRPr="00C063C0">
              <w:rPr>
                <w:sz w:val="22"/>
                <w:szCs w:val="22"/>
              </w:rPr>
              <w:t>, Игнатьевское шоссе,22</w:t>
            </w:r>
          </w:p>
        </w:tc>
        <w:tc>
          <w:tcPr>
            <w:tcW w:w="2828" w:type="pct"/>
          </w:tcPr>
          <w:p w:rsidR="00BA1579" w:rsidRPr="00C063C0" w:rsidRDefault="00BA1579" w:rsidP="00841E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063C0">
              <w:rPr>
                <w:b/>
                <w:i/>
                <w:sz w:val="22"/>
                <w:szCs w:val="22"/>
              </w:rPr>
              <w:lastRenderedPageBreak/>
              <w:t xml:space="preserve">Общая стоимость 1 445 244.11 </w:t>
            </w:r>
            <w:r w:rsidRPr="00C063C0">
              <w:rPr>
                <w:sz w:val="22"/>
                <w:szCs w:val="22"/>
              </w:rPr>
              <w:t xml:space="preserve">руб.  без учета НДС, в том числе суммарная стоимость единицы каждой </w:t>
            </w:r>
            <w:r w:rsidRPr="00C063C0">
              <w:rPr>
                <w:sz w:val="22"/>
                <w:szCs w:val="22"/>
              </w:rPr>
              <w:lastRenderedPageBreak/>
              <w:t xml:space="preserve">позиции закупаемой продукции </w:t>
            </w:r>
            <w:r w:rsidRPr="00C063C0">
              <w:rPr>
                <w:b/>
                <w:i/>
                <w:sz w:val="22"/>
                <w:szCs w:val="22"/>
              </w:rPr>
              <w:t xml:space="preserve">557,28 </w:t>
            </w:r>
            <w:r w:rsidRPr="00C063C0">
              <w:rPr>
                <w:sz w:val="22"/>
                <w:szCs w:val="22"/>
              </w:rPr>
              <w:t xml:space="preserve">руб. без НДС </w:t>
            </w:r>
          </w:p>
        </w:tc>
      </w:tr>
      <w:tr w:rsidR="00BA1579" w:rsidRPr="00380366" w:rsidTr="00004526">
        <w:tc>
          <w:tcPr>
            <w:tcW w:w="712" w:type="pct"/>
            <w:shd w:val="clear" w:color="auto" w:fill="auto"/>
          </w:tcPr>
          <w:p w:rsidR="00BA1579" w:rsidRPr="00380366" w:rsidRDefault="00BA1579" w:rsidP="0000452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80366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460" w:type="pct"/>
            <w:shd w:val="clear" w:color="auto" w:fill="auto"/>
          </w:tcPr>
          <w:p w:rsidR="00BA1579" w:rsidRPr="00C063C0" w:rsidRDefault="00BA1579" w:rsidP="00841E1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063C0">
              <w:rPr>
                <w:b/>
                <w:sz w:val="22"/>
                <w:szCs w:val="22"/>
              </w:rPr>
              <w:t xml:space="preserve">ИП Благинин А. А.  </w:t>
            </w:r>
            <w:r w:rsidRPr="00C063C0">
              <w:rPr>
                <w:sz w:val="22"/>
                <w:szCs w:val="22"/>
              </w:rPr>
              <w:t>675000, Россия, Амурская обл., г. Благовещенск, ул. Трудовая, д. 29</w:t>
            </w:r>
          </w:p>
        </w:tc>
        <w:tc>
          <w:tcPr>
            <w:tcW w:w="2828" w:type="pct"/>
          </w:tcPr>
          <w:p w:rsidR="00BA1579" w:rsidRPr="00C063C0" w:rsidRDefault="00BA1579" w:rsidP="00841E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063C0">
              <w:rPr>
                <w:b/>
                <w:i/>
                <w:sz w:val="22"/>
                <w:szCs w:val="22"/>
              </w:rPr>
              <w:t xml:space="preserve">Общая стоимость 1 445 244.11 </w:t>
            </w:r>
            <w:r w:rsidRPr="00C063C0">
              <w:rPr>
                <w:sz w:val="22"/>
                <w:szCs w:val="22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C063C0">
              <w:rPr>
                <w:b/>
                <w:i/>
                <w:sz w:val="22"/>
                <w:szCs w:val="22"/>
              </w:rPr>
              <w:t xml:space="preserve">600 </w:t>
            </w:r>
            <w:r w:rsidRPr="00C063C0">
              <w:rPr>
                <w:sz w:val="22"/>
                <w:szCs w:val="22"/>
              </w:rPr>
              <w:t>руб. без НДС</w:t>
            </w:r>
          </w:p>
        </w:tc>
      </w:tr>
    </w:tbl>
    <w:p w:rsidR="00E96CC1" w:rsidRDefault="00E96CC1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4</w:t>
      </w:r>
    </w:p>
    <w:p w:rsidR="00BA1579" w:rsidRPr="0012092A" w:rsidRDefault="00FC17B6" w:rsidP="00BA1579">
      <w:pPr>
        <w:spacing w:line="240" w:lineRule="auto"/>
        <w:ind w:firstLine="436"/>
        <w:rPr>
          <w:b/>
          <w:sz w:val="24"/>
          <w:szCs w:val="24"/>
        </w:rPr>
      </w:pPr>
      <w:r w:rsidRPr="003018D3">
        <w:rPr>
          <w:b/>
          <w:spacing w:val="4"/>
          <w:sz w:val="24"/>
          <w:szCs w:val="24"/>
        </w:rPr>
        <w:t xml:space="preserve">Признать </w:t>
      </w:r>
      <w:r w:rsidRPr="003018D3">
        <w:rPr>
          <w:spacing w:val="4"/>
          <w:sz w:val="24"/>
          <w:szCs w:val="24"/>
        </w:rPr>
        <w:t xml:space="preserve">Победителем </w:t>
      </w:r>
      <w:r w:rsidRPr="00724A34">
        <w:rPr>
          <w:sz w:val="24"/>
          <w:szCs w:val="24"/>
        </w:rPr>
        <w:t xml:space="preserve">запроса цен </w:t>
      </w:r>
      <w:r w:rsidR="00BA1579" w:rsidRPr="00C063C0">
        <w:rPr>
          <w:b/>
          <w:i/>
          <w:sz w:val="24"/>
          <w:szCs w:val="24"/>
        </w:rPr>
        <w:t>«Молочная продукция» (закупка 405 р. 10.)</w:t>
      </w:r>
      <w:r w:rsidR="00BA1579" w:rsidRPr="00C063C0">
        <w:rPr>
          <w:b/>
          <w:i/>
          <w:snapToGrid/>
          <w:sz w:val="24"/>
          <w:szCs w:val="24"/>
        </w:rPr>
        <w:t xml:space="preserve"> </w:t>
      </w:r>
      <w:r w:rsidR="00BA1579" w:rsidRPr="00C063C0">
        <w:rPr>
          <w:sz w:val="24"/>
          <w:szCs w:val="24"/>
        </w:rPr>
        <w:t>участника, занявшего первое место по степени предпочтительности для заказчика:</w:t>
      </w:r>
      <w:r w:rsidR="00BA1579" w:rsidRPr="00C063C0">
        <w:rPr>
          <w:b/>
          <w:i/>
          <w:sz w:val="24"/>
          <w:szCs w:val="24"/>
          <w:lang w:eastAsia="en-US"/>
        </w:rPr>
        <w:t xml:space="preserve"> </w:t>
      </w:r>
      <w:r w:rsidR="00BA1579" w:rsidRPr="00C063C0">
        <w:rPr>
          <w:b/>
          <w:sz w:val="24"/>
          <w:szCs w:val="24"/>
        </w:rPr>
        <w:t>ОАО "БМК"  (</w:t>
      </w:r>
      <w:r w:rsidR="00BA1579" w:rsidRPr="00C063C0">
        <w:rPr>
          <w:sz w:val="24"/>
          <w:szCs w:val="24"/>
        </w:rPr>
        <w:t>675028 Амурская область, г. Благовещенск, Игнатьевское шоссе,22) на условиях: стоимость заявки: Общая стоимость 1 445 244.11 руб.  без учета НДС (1 589 768,52 руб. с НДС), в том числе суммарная стоимость единицы каждой позиции закупаемой продукции 557,28 руб. без НДС. Срок поставки: с момента заключения договора до 31.12.2017. Условия оплаты: в течение 30 дней со дня поставки. Гарантийный срок: не менее 80 % от указанного срока производителем на момент поставки</w:t>
      </w:r>
      <w:r w:rsidR="00BA1579">
        <w:rPr>
          <w:sz w:val="24"/>
          <w:szCs w:val="24"/>
        </w:rPr>
        <w:t xml:space="preserve">. </w:t>
      </w:r>
      <w:r w:rsidR="00BA1579" w:rsidRPr="00C063C0">
        <w:rPr>
          <w:sz w:val="24"/>
          <w:szCs w:val="24"/>
        </w:rPr>
        <w:t>Срок действия оферты: до 31.01.2017</w:t>
      </w:r>
      <w:r w:rsidR="00BA1579" w:rsidRPr="00724A34">
        <w:rPr>
          <w:sz w:val="24"/>
          <w:szCs w:val="24"/>
        </w:rPr>
        <w:t>.</w:t>
      </w:r>
    </w:p>
    <w:p w:rsidR="00FC17B6" w:rsidRPr="00724A34" w:rsidRDefault="00FC17B6" w:rsidP="00FC17B6">
      <w:pPr>
        <w:spacing w:line="240" w:lineRule="auto"/>
        <w:rPr>
          <w:sz w:val="24"/>
          <w:szCs w:val="24"/>
        </w:rPr>
      </w:pPr>
      <w:r w:rsidRPr="00724A34">
        <w:rPr>
          <w:sz w:val="24"/>
          <w:szCs w:val="24"/>
        </w:rPr>
        <w:t>.</w:t>
      </w:r>
    </w:p>
    <w:p w:rsidR="00D54345" w:rsidRPr="00D54345" w:rsidRDefault="00D54345" w:rsidP="009F6AE1">
      <w:pPr>
        <w:spacing w:line="240" w:lineRule="auto"/>
        <w:ind w:firstLine="436"/>
        <w:rPr>
          <w:b/>
          <w:sz w:val="24"/>
          <w:szCs w:val="24"/>
        </w:rPr>
      </w:pPr>
    </w:p>
    <w:p w:rsidR="007D7B16" w:rsidRPr="00D54345" w:rsidRDefault="007D7B16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  <w:r w:rsidRPr="00D54345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  <w:p w:rsidR="00C02479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14C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54345"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4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556F96" w:rsidRPr="00142092" w:rsidRDefault="00556F96" w:rsidP="00556F96">
      <w:pPr>
        <w:pStyle w:val="a4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9"/>
      <w:footerReference w:type="default" r:id="rId10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95" w:rsidRDefault="006F0195" w:rsidP="00355095">
      <w:pPr>
        <w:spacing w:line="240" w:lineRule="auto"/>
      </w:pPr>
      <w:r>
        <w:separator/>
      </w:r>
    </w:p>
  </w:endnote>
  <w:endnote w:type="continuationSeparator" w:id="0">
    <w:p w:rsidR="006F0195" w:rsidRDefault="006F01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08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08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95" w:rsidRDefault="006F0195" w:rsidP="00355095">
      <w:pPr>
        <w:spacing w:line="240" w:lineRule="auto"/>
      </w:pPr>
      <w:r>
        <w:separator/>
      </w:r>
    </w:p>
  </w:footnote>
  <w:footnote w:type="continuationSeparator" w:id="0">
    <w:p w:rsidR="006F0195" w:rsidRDefault="006F01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BA1579">
      <w:rPr>
        <w:i/>
        <w:sz w:val="20"/>
      </w:rPr>
      <w:t>405</w:t>
    </w:r>
    <w:r w:rsidR="002329D6" w:rsidRPr="002329D6">
      <w:rPr>
        <w:i/>
        <w:sz w:val="20"/>
      </w:rPr>
      <w:t xml:space="preserve"> раздел </w:t>
    </w:r>
    <w:r w:rsidR="00FC17B6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4F7"/>
    <w:rsid w:val="00143503"/>
    <w:rsid w:val="00144C8B"/>
    <w:rsid w:val="00145962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708"/>
    <w:rsid w:val="002E102F"/>
    <w:rsid w:val="002E1D13"/>
    <w:rsid w:val="002E4AAD"/>
    <w:rsid w:val="002F1BA0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0B0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54DB"/>
    <w:rsid w:val="006B61F6"/>
    <w:rsid w:val="006C4B51"/>
    <w:rsid w:val="006D39EE"/>
    <w:rsid w:val="006E3684"/>
    <w:rsid w:val="006E6452"/>
    <w:rsid w:val="006E7512"/>
    <w:rsid w:val="006F0195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082C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7622"/>
    <w:rsid w:val="00807ED5"/>
    <w:rsid w:val="00811283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27EE"/>
    <w:rsid w:val="009A652F"/>
    <w:rsid w:val="009A6ACF"/>
    <w:rsid w:val="009C637C"/>
    <w:rsid w:val="009D2032"/>
    <w:rsid w:val="009D31B9"/>
    <w:rsid w:val="009D52B2"/>
    <w:rsid w:val="009E3825"/>
    <w:rsid w:val="009F6AE1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1579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65C47"/>
    <w:rsid w:val="00C7332A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54345"/>
    <w:rsid w:val="00D55957"/>
    <w:rsid w:val="00D57EB7"/>
    <w:rsid w:val="00D62D28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85</cp:revision>
  <cp:lastPrinted>2016-12-29T02:53:00Z</cp:lastPrinted>
  <dcterms:created xsi:type="dcterms:W3CDTF">2015-02-16T03:49:00Z</dcterms:created>
  <dcterms:modified xsi:type="dcterms:W3CDTF">2016-12-29T02:53:00Z</dcterms:modified>
</cp:coreProperties>
</file>