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649F4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78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A34420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441E83">
        <w:rPr>
          <w:b/>
          <w:bCs/>
          <w:sz w:val="26"/>
          <w:szCs w:val="26"/>
        </w:rPr>
        <w:t>поставки:</w:t>
      </w:r>
      <w:r w:rsidR="00E71BF0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441E83">
        <w:rPr>
          <w:b/>
          <w:bCs/>
          <w:sz w:val="26"/>
          <w:szCs w:val="26"/>
        </w:rPr>
        <w:t>Автотехники.</w:t>
      </w:r>
    </w:p>
    <w:p w:rsidR="00441E83" w:rsidRDefault="00441E8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75E4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34E71">
              <w:rPr>
                <w:rFonts w:ascii="Times New Roman" w:hAnsi="Times New Roman"/>
                <w:sz w:val="24"/>
                <w:szCs w:val="24"/>
              </w:rPr>
              <w:t>0</w:t>
            </w:r>
            <w:r w:rsidR="00775E47">
              <w:rPr>
                <w:rFonts w:ascii="Times New Roman" w:hAnsi="Times New Roman"/>
                <w:sz w:val="24"/>
                <w:szCs w:val="24"/>
              </w:rPr>
              <w:t>9</w:t>
            </w:r>
            <w:r w:rsidR="0044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9F4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3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41E83" w:rsidRDefault="00F4124A" w:rsidP="00441E83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441E83">
        <w:rPr>
          <w:snapToGrid/>
          <w:sz w:val="26"/>
          <w:szCs w:val="26"/>
        </w:rPr>
        <w:t>поставки:</w:t>
      </w:r>
      <w:r w:rsidR="00530070">
        <w:rPr>
          <w:snapToGrid/>
          <w:sz w:val="26"/>
          <w:szCs w:val="26"/>
        </w:rPr>
        <w:t xml:space="preserve"> </w:t>
      </w:r>
    </w:p>
    <w:p w:rsidR="00441E83" w:rsidRPr="00441E83" w:rsidRDefault="00441E83" w:rsidP="00441E83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441E83">
        <w:rPr>
          <w:b/>
          <w:i/>
          <w:snapToGrid/>
          <w:sz w:val="26"/>
          <w:szCs w:val="26"/>
        </w:rPr>
        <w:t>Лот № 1 «Легковой служебный автомобиль повышенной проходимости,</w:t>
      </w:r>
      <w:r w:rsidRPr="00441E83">
        <w:rPr>
          <w:b/>
          <w:i/>
          <w:snapToGrid/>
          <w:sz w:val="26"/>
          <w:szCs w:val="26"/>
        </w:rPr>
        <w:br/>
        <w:t xml:space="preserve"> филиал АЭС»;</w:t>
      </w:r>
    </w:p>
    <w:p w:rsidR="00441E83" w:rsidRPr="00441E83" w:rsidRDefault="00441E83" w:rsidP="00441E83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441E83">
        <w:rPr>
          <w:b/>
          <w:i/>
          <w:snapToGrid/>
          <w:sz w:val="26"/>
          <w:szCs w:val="26"/>
        </w:rPr>
        <w:t xml:space="preserve">Лот № 2 «Легковые бригадные автомобили повышенной проходимости, </w:t>
      </w:r>
      <w:r w:rsidRPr="00441E83">
        <w:rPr>
          <w:b/>
          <w:i/>
          <w:snapToGrid/>
          <w:sz w:val="26"/>
          <w:szCs w:val="26"/>
        </w:rPr>
        <w:br/>
        <w:t>филиал ПЭС»;</w:t>
      </w:r>
    </w:p>
    <w:p w:rsidR="00E71BF0" w:rsidRDefault="00441E83" w:rsidP="00441E83">
      <w:pPr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441E83">
        <w:rPr>
          <w:b/>
          <w:i/>
          <w:snapToGrid/>
          <w:sz w:val="26"/>
          <w:szCs w:val="26"/>
        </w:rPr>
        <w:t>Лот № 3 «Легковые бригадные автомобили повышенной проходимости,</w:t>
      </w:r>
      <w:r w:rsidRPr="00441E83">
        <w:rPr>
          <w:b/>
          <w:i/>
          <w:snapToGrid/>
          <w:sz w:val="26"/>
          <w:szCs w:val="26"/>
        </w:rPr>
        <w:br/>
        <w:t xml:space="preserve"> филиал ЭС ЕАО»</w:t>
      </w:r>
      <w:r w:rsidR="00BF07EC">
        <w:rPr>
          <w:b/>
          <w:i/>
          <w:snapToGrid/>
          <w:sz w:val="26"/>
          <w:szCs w:val="26"/>
        </w:rPr>
        <w:t xml:space="preserve">, </w:t>
      </w:r>
      <w:r w:rsidR="00BF07EC" w:rsidRPr="00BF07EC">
        <w:rPr>
          <w:snapToGrid/>
          <w:sz w:val="26"/>
          <w:szCs w:val="26"/>
        </w:rPr>
        <w:t xml:space="preserve">закупка </w:t>
      </w:r>
      <w:r>
        <w:rPr>
          <w:snapToGrid/>
          <w:sz w:val="26"/>
          <w:szCs w:val="26"/>
        </w:rPr>
        <w:t>169,</w:t>
      </w:r>
      <w:r w:rsidR="00E71BF0" w:rsidRPr="00BF07EC">
        <w:rPr>
          <w:snapToGrid/>
          <w:sz w:val="26"/>
          <w:szCs w:val="26"/>
        </w:rPr>
        <w:t xml:space="preserve"> р. </w:t>
      </w:r>
      <w:r w:rsidR="0081640F">
        <w:rPr>
          <w:snapToGrid/>
          <w:sz w:val="26"/>
          <w:szCs w:val="26"/>
        </w:rPr>
        <w:t>2.</w:t>
      </w:r>
      <w:r w:rsidR="00A34420">
        <w:rPr>
          <w:snapToGrid/>
          <w:sz w:val="26"/>
          <w:szCs w:val="26"/>
        </w:rPr>
        <w:t>2</w:t>
      </w:r>
      <w:r w:rsidR="0081640F">
        <w:rPr>
          <w:snapToGrid/>
          <w:sz w:val="26"/>
          <w:szCs w:val="26"/>
        </w:rPr>
        <w:t>.</w:t>
      </w:r>
      <w:r>
        <w:rPr>
          <w:snapToGrid/>
          <w:sz w:val="26"/>
          <w:szCs w:val="26"/>
        </w:rPr>
        <w:t>2</w:t>
      </w:r>
      <w:r w:rsidR="00E71BF0" w:rsidRPr="00BF07EC">
        <w:rPr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41E83" w:rsidRPr="00441E83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41E83">
        <w:rPr>
          <w:bCs/>
          <w:i/>
          <w:iCs/>
          <w:snapToGrid/>
          <w:sz w:val="26"/>
          <w:szCs w:val="26"/>
        </w:rPr>
        <w:t xml:space="preserve">О </w:t>
      </w:r>
      <w:r w:rsidRPr="00441E83">
        <w:rPr>
          <w:b/>
          <w:bCs/>
          <w:i/>
          <w:iCs/>
          <w:snapToGrid/>
          <w:sz w:val="26"/>
          <w:szCs w:val="26"/>
        </w:rPr>
        <w:t xml:space="preserve"> </w:t>
      </w:r>
      <w:r w:rsidRPr="00441E83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441E83" w:rsidRPr="00441E83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41E83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441E83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441E83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441E83" w:rsidRPr="00441E83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41E83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441E83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441E83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441E83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441E83">
        <w:rPr>
          <w:bCs/>
          <w:i/>
          <w:iCs/>
          <w:snapToGrid/>
          <w:sz w:val="26"/>
          <w:szCs w:val="26"/>
        </w:rPr>
        <w:t xml:space="preserve"> заявок.</w:t>
      </w:r>
    </w:p>
    <w:p w:rsidR="00441E83" w:rsidRPr="00441E83" w:rsidRDefault="00441E83" w:rsidP="00441E83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441E83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03501E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03501E" w:rsidRDefault="00A002C5" w:rsidP="00A002C5">
      <w:pPr>
        <w:spacing w:line="240" w:lineRule="auto"/>
        <w:rPr>
          <w:b/>
          <w:sz w:val="26"/>
          <w:szCs w:val="26"/>
        </w:rPr>
      </w:pPr>
      <w:r w:rsidRPr="0003501E">
        <w:rPr>
          <w:b/>
          <w:sz w:val="26"/>
          <w:szCs w:val="26"/>
        </w:rPr>
        <w:t>РЕШИЛИ:</w:t>
      </w:r>
    </w:p>
    <w:p w:rsidR="00DA7CB9" w:rsidRPr="0003501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>По вопросу № 1</w:t>
      </w:r>
    </w:p>
    <w:p w:rsidR="0003501E" w:rsidRPr="0003501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501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03501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3501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593"/>
        <w:gridCol w:w="3782"/>
      </w:tblGrid>
      <w:tr w:rsidR="00441E83" w:rsidRPr="00441E83" w:rsidTr="00DE3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441E83" w:rsidRPr="00441E83" w:rsidTr="00DE3D9F">
        <w:trPr>
          <w:trHeight w:val="251"/>
          <w:tblCellSpacing w:w="0" w:type="dxa"/>
        </w:trPr>
        <w:tc>
          <w:tcPr>
            <w:tcW w:w="10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tabs>
                <w:tab w:val="left" w:pos="0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Лот №1 «Легковой служебный автомобиль повышенной проходимости, филиал АЭС»</w:t>
            </w:r>
          </w:p>
        </w:tc>
      </w:tr>
      <w:tr w:rsidR="00441E83" w:rsidRPr="00441E83" w:rsidTr="00DE3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441E83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441E83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Цена: 1 100 000,00 руб. (цена без НДС: 932 203,39 руб.)</w:t>
            </w:r>
          </w:p>
        </w:tc>
      </w:tr>
      <w:tr w:rsidR="00441E83" w:rsidRPr="00441E83" w:rsidTr="00DE3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Цена: 1 104 480,00 руб. (цена без НДС: 936 000,00 руб.)</w:t>
            </w:r>
          </w:p>
        </w:tc>
      </w:tr>
      <w:tr w:rsidR="00441E83" w:rsidRPr="00441E83" w:rsidTr="00DE3D9F">
        <w:trPr>
          <w:tblCellSpacing w:w="0" w:type="dxa"/>
        </w:trPr>
        <w:tc>
          <w:tcPr>
            <w:tcW w:w="10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tabs>
                <w:tab w:val="left" w:pos="0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Лот №2 «Легковые бригадные автомобили повышенной проходимости, филиал ПЭС»</w:t>
            </w:r>
          </w:p>
        </w:tc>
      </w:tr>
      <w:tr w:rsidR="00441E83" w:rsidRPr="00441E83" w:rsidTr="00DE3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(690039 </w:t>
            </w:r>
            <w:proofErr w:type="spellStart"/>
            <w:r w:rsidRPr="00441E83">
              <w:rPr>
                <w:snapToGrid/>
                <w:color w:val="333333"/>
                <w:sz w:val="26"/>
                <w:szCs w:val="26"/>
              </w:rPr>
              <w:t>г</w:t>
            </w:r>
            <w:proofErr w:type="gramStart"/>
            <w:r w:rsidRPr="00441E83">
              <w:rPr>
                <w:snapToGrid/>
                <w:color w:val="333333"/>
                <w:sz w:val="26"/>
                <w:szCs w:val="26"/>
              </w:rPr>
              <w:t>.В</w:t>
            </w:r>
            <w:proofErr w:type="gramEnd"/>
            <w:r w:rsidRPr="00441E83">
              <w:rPr>
                <w:snapToGrid/>
                <w:color w:val="333333"/>
                <w:sz w:val="26"/>
                <w:szCs w:val="26"/>
              </w:rPr>
              <w:t>ладивосток</w:t>
            </w:r>
            <w:proofErr w:type="spellEnd"/>
            <w:r w:rsidRPr="00441E83">
              <w:rPr>
                <w:snapToGrid/>
                <w:color w:val="333333"/>
                <w:sz w:val="26"/>
                <w:szCs w:val="26"/>
              </w:rPr>
              <w:t xml:space="preserve"> ул.Енисейская,23А)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Цена: 7 030 000,00 руб. (цена без НДС: 5 957 627,12 руб.)</w:t>
            </w:r>
          </w:p>
        </w:tc>
      </w:tr>
      <w:tr w:rsidR="00441E83" w:rsidRPr="00441E83" w:rsidTr="00DE3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Цена: 7 044 000,01 руб. (цена без НДС: 5 969 491,53 руб.)</w:t>
            </w:r>
          </w:p>
        </w:tc>
      </w:tr>
      <w:tr w:rsidR="00441E83" w:rsidRPr="00441E83" w:rsidTr="00DE3D9F">
        <w:trPr>
          <w:tblCellSpacing w:w="0" w:type="dxa"/>
        </w:trPr>
        <w:tc>
          <w:tcPr>
            <w:tcW w:w="10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lastRenderedPageBreak/>
              <w:t>Лот №3 «Легковые бригадные автомобили повышенной проходимости, филиал ЭС ЕАО»</w:t>
            </w:r>
          </w:p>
        </w:tc>
      </w:tr>
      <w:tr w:rsidR="00441E83" w:rsidRPr="00441E83" w:rsidTr="00DE3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(690039 </w:t>
            </w:r>
            <w:proofErr w:type="spellStart"/>
            <w:r w:rsidRPr="00441E83">
              <w:rPr>
                <w:snapToGrid/>
                <w:color w:val="333333"/>
                <w:sz w:val="26"/>
                <w:szCs w:val="26"/>
              </w:rPr>
              <w:t>г</w:t>
            </w:r>
            <w:proofErr w:type="gramStart"/>
            <w:r w:rsidRPr="00441E83">
              <w:rPr>
                <w:snapToGrid/>
                <w:color w:val="333333"/>
                <w:sz w:val="26"/>
                <w:szCs w:val="26"/>
              </w:rPr>
              <w:t>.В</w:t>
            </w:r>
            <w:proofErr w:type="gramEnd"/>
            <w:r w:rsidRPr="00441E83">
              <w:rPr>
                <w:snapToGrid/>
                <w:color w:val="333333"/>
                <w:sz w:val="26"/>
                <w:szCs w:val="26"/>
              </w:rPr>
              <w:t>ладивосток</w:t>
            </w:r>
            <w:proofErr w:type="spellEnd"/>
            <w:r w:rsidRPr="00441E83">
              <w:rPr>
                <w:snapToGrid/>
                <w:color w:val="333333"/>
                <w:sz w:val="26"/>
                <w:szCs w:val="26"/>
              </w:rPr>
              <w:t xml:space="preserve"> ул.Енисейская,23А)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Цена: 4 720 000,00 руб. (цена без НДС: 4 000 000,00 руб.)</w:t>
            </w:r>
          </w:p>
        </w:tc>
      </w:tr>
      <w:tr w:rsidR="00441E83" w:rsidRPr="00441E83" w:rsidTr="00DE3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E83" w:rsidRPr="00441E83" w:rsidRDefault="00441E83" w:rsidP="00441E8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snapToGrid/>
                <w:color w:val="333333"/>
                <w:sz w:val="26"/>
                <w:szCs w:val="26"/>
              </w:rPr>
              <w:t>Цена: 4 738 000,00 руб. (цена без НДС: 4 015 254,24 руб.)</w:t>
            </w:r>
          </w:p>
        </w:tc>
      </w:tr>
    </w:tbl>
    <w:p w:rsidR="0003501E" w:rsidRPr="0003501E" w:rsidRDefault="0003501E" w:rsidP="00441E83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DA7CB9" w:rsidRPr="0003501E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3501E">
        <w:rPr>
          <w:b/>
          <w:snapToGrid/>
          <w:sz w:val="26"/>
          <w:szCs w:val="26"/>
        </w:rPr>
        <w:t xml:space="preserve">По вопросу № </w:t>
      </w:r>
      <w:r w:rsidR="00441E83">
        <w:rPr>
          <w:b/>
          <w:snapToGrid/>
          <w:sz w:val="26"/>
          <w:szCs w:val="26"/>
        </w:rPr>
        <w:t>2</w:t>
      </w:r>
    </w:p>
    <w:p w:rsidR="004649F4" w:rsidRPr="004649F4" w:rsidRDefault="004649F4" w:rsidP="004649F4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   </w:t>
      </w:r>
      <w:r w:rsidRPr="004649F4">
        <w:rPr>
          <w:snapToGrid/>
          <w:sz w:val="26"/>
          <w:szCs w:val="26"/>
        </w:rPr>
        <w:t xml:space="preserve">Признать заявки </w:t>
      </w:r>
      <w:r w:rsidR="00441E83" w:rsidRPr="00667809">
        <w:rPr>
          <w:b/>
          <w:i/>
          <w:snapToGrid/>
          <w:color w:val="333333"/>
          <w:sz w:val="26"/>
          <w:szCs w:val="26"/>
        </w:rPr>
        <w:t>ООО "Восток-УАЗ"</w:t>
      </w:r>
      <w:r w:rsidR="00441E83" w:rsidRPr="00667809">
        <w:rPr>
          <w:snapToGrid/>
          <w:color w:val="333333"/>
          <w:sz w:val="26"/>
          <w:szCs w:val="26"/>
        </w:rPr>
        <w:t xml:space="preserve"> (690039 </w:t>
      </w:r>
      <w:proofErr w:type="spellStart"/>
      <w:r w:rsidR="00441E83" w:rsidRPr="00667809">
        <w:rPr>
          <w:snapToGrid/>
          <w:color w:val="333333"/>
          <w:sz w:val="26"/>
          <w:szCs w:val="26"/>
        </w:rPr>
        <w:t>г</w:t>
      </w:r>
      <w:proofErr w:type="gramStart"/>
      <w:r w:rsidR="00441E83" w:rsidRPr="00667809">
        <w:rPr>
          <w:snapToGrid/>
          <w:color w:val="333333"/>
          <w:sz w:val="26"/>
          <w:szCs w:val="26"/>
        </w:rPr>
        <w:t>.В</w:t>
      </w:r>
      <w:proofErr w:type="gramEnd"/>
      <w:r w:rsidR="00441E83" w:rsidRPr="00667809">
        <w:rPr>
          <w:snapToGrid/>
          <w:color w:val="333333"/>
          <w:sz w:val="26"/>
          <w:szCs w:val="26"/>
        </w:rPr>
        <w:t>ладивосток</w:t>
      </w:r>
      <w:proofErr w:type="spellEnd"/>
      <w:r w:rsidR="00441E83" w:rsidRPr="00667809">
        <w:rPr>
          <w:snapToGrid/>
          <w:color w:val="333333"/>
          <w:sz w:val="26"/>
          <w:szCs w:val="26"/>
        </w:rPr>
        <w:t xml:space="preserve"> ул.Енисейская,23А)</w:t>
      </w:r>
      <w:r w:rsidR="00441E83" w:rsidRPr="00441E83">
        <w:rPr>
          <w:snapToGrid/>
          <w:color w:val="333333"/>
          <w:sz w:val="26"/>
          <w:szCs w:val="26"/>
        </w:rPr>
        <w:t xml:space="preserve"> на лот 1,2,3 и  </w:t>
      </w:r>
      <w:r w:rsidR="00441E83" w:rsidRPr="00667809">
        <w:rPr>
          <w:b/>
          <w:i/>
          <w:snapToGrid/>
          <w:color w:val="333333"/>
          <w:sz w:val="26"/>
          <w:szCs w:val="26"/>
        </w:rPr>
        <w:t xml:space="preserve">ИП </w:t>
      </w:r>
      <w:proofErr w:type="spellStart"/>
      <w:r w:rsidR="00441E83" w:rsidRPr="00667809">
        <w:rPr>
          <w:b/>
          <w:i/>
          <w:snapToGrid/>
          <w:color w:val="333333"/>
          <w:sz w:val="26"/>
          <w:szCs w:val="26"/>
        </w:rPr>
        <w:t>Уразов</w:t>
      </w:r>
      <w:proofErr w:type="spellEnd"/>
      <w:r w:rsidR="00441E83" w:rsidRPr="00667809">
        <w:rPr>
          <w:b/>
          <w:i/>
          <w:snapToGrid/>
          <w:color w:val="333333"/>
          <w:sz w:val="26"/>
          <w:szCs w:val="26"/>
        </w:rPr>
        <w:t xml:space="preserve"> В.И.</w:t>
      </w:r>
      <w:r w:rsidR="00441E83" w:rsidRPr="00667809">
        <w:rPr>
          <w:snapToGrid/>
          <w:color w:val="333333"/>
          <w:sz w:val="26"/>
          <w:szCs w:val="26"/>
        </w:rPr>
        <w:t xml:space="preserve"> (675000, Россия, Амурская обл., г. Благовещенск, ул. Красноармейская, д. 61, кв. 5)</w:t>
      </w:r>
      <w:r w:rsidR="00441E83" w:rsidRPr="00441E83">
        <w:rPr>
          <w:snapToGrid/>
          <w:color w:val="333333"/>
          <w:sz w:val="26"/>
          <w:szCs w:val="26"/>
        </w:rPr>
        <w:t xml:space="preserve">  на лот 1,2,3 </w:t>
      </w:r>
      <w:r w:rsidRPr="004649F4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34420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34420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По вопросу № </w:t>
      </w:r>
      <w:r w:rsidR="00441E83">
        <w:rPr>
          <w:b/>
          <w:snapToGrid/>
          <w:sz w:val="26"/>
          <w:szCs w:val="26"/>
        </w:rPr>
        <w:t>3</w:t>
      </w:r>
    </w:p>
    <w:p w:rsidR="004649F4" w:rsidRPr="004649F4" w:rsidRDefault="00A34420" w:rsidP="004649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4649F4">
        <w:rPr>
          <w:b/>
          <w:sz w:val="26"/>
          <w:szCs w:val="26"/>
        </w:rPr>
        <w:t xml:space="preserve">        </w:t>
      </w:r>
      <w:r w:rsidR="004649F4" w:rsidRPr="004649F4">
        <w:rPr>
          <w:sz w:val="26"/>
          <w:szCs w:val="26"/>
        </w:rPr>
        <w:t xml:space="preserve">Утвердить </w:t>
      </w:r>
      <w:proofErr w:type="gramStart"/>
      <w:r w:rsidR="004649F4" w:rsidRPr="004649F4">
        <w:rPr>
          <w:sz w:val="26"/>
          <w:szCs w:val="26"/>
        </w:rPr>
        <w:t>предварительную</w:t>
      </w:r>
      <w:proofErr w:type="gramEnd"/>
      <w:r w:rsidR="004649F4" w:rsidRPr="004649F4">
        <w:rPr>
          <w:sz w:val="26"/>
          <w:szCs w:val="26"/>
        </w:rPr>
        <w:t xml:space="preserve"> </w:t>
      </w:r>
      <w:proofErr w:type="spellStart"/>
      <w:r w:rsidR="004649F4" w:rsidRPr="004649F4">
        <w:rPr>
          <w:sz w:val="26"/>
          <w:szCs w:val="26"/>
        </w:rPr>
        <w:t>ранжировку</w:t>
      </w:r>
      <w:proofErr w:type="spellEnd"/>
      <w:r w:rsidR="004649F4" w:rsidRPr="004649F4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984"/>
        <w:gridCol w:w="1276"/>
      </w:tblGrid>
      <w:tr w:rsidR="00441E83" w:rsidRPr="00441E83" w:rsidTr="00DE3D9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3" w:rsidRPr="00441E83" w:rsidRDefault="00441E83" w:rsidP="00441E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41E83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441E83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441E83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41E83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3" w:rsidRPr="00441E83" w:rsidRDefault="00441E83" w:rsidP="00441E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41E83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3" w:rsidRPr="00441E83" w:rsidRDefault="00441E83" w:rsidP="00441E8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41E83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3" w:rsidRPr="00441E83" w:rsidRDefault="00441E83" w:rsidP="00441E8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41E83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441E83" w:rsidRPr="00441E83" w:rsidTr="00DE3D9F">
        <w:trPr>
          <w:trHeight w:val="39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Лот №1 «Легковой служебный автомобиль повышенной проходимости, филиал АЭС»</w:t>
            </w:r>
          </w:p>
        </w:tc>
      </w:tr>
      <w:tr w:rsidR="00441E83" w:rsidRPr="00441E83" w:rsidTr="00DE3D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3" w:rsidRPr="00441E83" w:rsidRDefault="00441E83" w:rsidP="00441E83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41E83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441E83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441E83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34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932 203,39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4,6</w:t>
            </w:r>
          </w:p>
        </w:tc>
      </w:tr>
      <w:tr w:rsidR="00441E83" w:rsidRPr="00441E83" w:rsidTr="00DE3D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83" w:rsidRPr="00441E83" w:rsidRDefault="00441E83" w:rsidP="00441E83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41E83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936 000,00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4,6</w:t>
            </w:r>
          </w:p>
        </w:tc>
      </w:tr>
      <w:tr w:rsidR="00441E83" w:rsidRPr="00441E83" w:rsidTr="00DE3D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Лот №2 «Легковые бригадные автомобили повышенной проходимости, филиал ПЭС»</w:t>
            </w:r>
          </w:p>
        </w:tc>
      </w:tr>
      <w:tr w:rsidR="00441E83" w:rsidRPr="00441E83" w:rsidTr="00DE3D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41E83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441E83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441E83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5 957 627,12 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4,6</w:t>
            </w:r>
          </w:p>
        </w:tc>
      </w:tr>
      <w:tr w:rsidR="00441E83" w:rsidRPr="00441E83" w:rsidTr="00DE3D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41E83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5 969 491,53 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4,6</w:t>
            </w:r>
          </w:p>
        </w:tc>
      </w:tr>
      <w:tr w:rsidR="00441E83" w:rsidRPr="00441E83" w:rsidTr="00DE3D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 xml:space="preserve"> </w:t>
            </w:r>
            <w:r w:rsidRPr="00441E83">
              <w:rPr>
                <w:b/>
                <w:i/>
                <w:snapToGrid/>
                <w:sz w:val="26"/>
                <w:szCs w:val="26"/>
              </w:rPr>
              <w:t>Лот №3 «Легковые бригадные автомобили повышенной проходимости, филиал ЭС ЕАО»</w:t>
            </w:r>
          </w:p>
        </w:tc>
      </w:tr>
      <w:tr w:rsidR="00441E83" w:rsidRPr="00441E83" w:rsidTr="00DE3D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41E83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441E83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441E83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4 000 000,00 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4,6</w:t>
            </w:r>
          </w:p>
        </w:tc>
      </w:tr>
      <w:tr w:rsidR="00441E83" w:rsidRPr="00441E83" w:rsidTr="00DE3D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41E83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441E83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441E83">
              <w:rPr>
                <w:b/>
                <w:i/>
                <w:snapToGrid/>
                <w:color w:val="333333"/>
                <w:sz w:val="26"/>
                <w:szCs w:val="26"/>
              </w:rPr>
              <w:t>4 015 254,24 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3" w:rsidRPr="00441E83" w:rsidRDefault="00441E83" w:rsidP="00441E8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41E83">
              <w:rPr>
                <w:b/>
                <w:i/>
                <w:snapToGrid/>
                <w:sz w:val="26"/>
                <w:szCs w:val="26"/>
              </w:rPr>
              <w:t>4,6</w:t>
            </w:r>
          </w:p>
        </w:tc>
      </w:tr>
    </w:tbl>
    <w:p w:rsidR="00A34420" w:rsidRDefault="00A34420" w:rsidP="004649F4">
      <w:pPr>
        <w:tabs>
          <w:tab w:val="right" w:pos="9360"/>
        </w:tabs>
        <w:spacing w:line="240" w:lineRule="auto"/>
        <w:ind w:firstLine="426"/>
        <w:rPr>
          <w:b/>
          <w:snapToGrid/>
          <w:sz w:val="26"/>
          <w:szCs w:val="26"/>
        </w:rPr>
      </w:pPr>
    </w:p>
    <w:p w:rsidR="00DF726D" w:rsidRPr="00A34420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982594" w:rsidRPr="00A34420">
        <w:rPr>
          <w:b/>
          <w:sz w:val="26"/>
          <w:szCs w:val="26"/>
        </w:rPr>
        <w:t xml:space="preserve">По вопросу № </w:t>
      </w:r>
      <w:r w:rsidR="00441E83">
        <w:rPr>
          <w:b/>
          <w:sz w:val="26"/>
          <w:szCs w:val="26"/>
        </w:rPr>
        <w:t>4</w:t>
      </w:r>
      <w:r w:rsidR="00982594" w:rsidRPr="00A34420">
        <w:rPr>
          <w:b/>
          <w:sz w:val="26"/>
          <w:szCs w:val="26"/>
        </w:rPr>
        <w:t xml:space="preserve"> </w:t>
      </w:r>
    </w:p>
    <w:p w:rsidR="003B1E7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napToGrid/>
          <w:sz w:val="26"/>
          <w:szCs w:val="26"/>
        </w:rPr>
        <w:t xml:space="preserve">Провести переторжку. </w:t>
      </w:r>
    </w:p>
    <w:p w:rsidR="00441E83" w:rsidRPr="00441E83" w:rsidRDefault="004649F4" w:rsidP="00441E8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441E83">
        <w:rPr>
          <w:sz w:val="26"/>
          <w:szCs w:val="26"/>
        </w:rPr>
        <w:lastRenderedPageBreak/>
        <w:t xml:space="preserve">Допустить к </w:t>
      </w:r>
      <w:r w:rsidRPr="00441E83">
        <w:rPr>
          <w:snapToGrid/>
          <w:sz w:val="26"/>
          <w:szCs w:val="26"/>
        </w:rPr>
        <w:t>участию</w:t>
      </w:r>
      <w:r w:rsidRPr="00441E83">
        <w:rPr>
          <w:sz w:val="26"/>
          <w:szCs w:val="26"/>
        </w:rPr>
        <w:t xml:space="preserve"> в переторжке заявки следующих участников:</w:t>
      </w:r>
      <w:r w:rsidRPr="00441E83">
        <w:rPr>
          <w:snapToGrid/>
          <w:sz w:val="26"/>
          <w:szCs w:val="26"/>
        </w:rPr>
        <w:t xml:space="preserve">  </w:t>
      </w:r>
      <w:r w:rsidR="00441E83" w:rsidRPr="00667809">
        <w:rPr>
          <w:b/>
          <w:i/>
          <w:color w:val="333333"/>
          <w:sz w:val="26"/>
          <w:szCs w:val="26"/>
        </w:rPr>
        <w:t>ООО "Восток-УАЗ"</w:t>
      </w:r>
      <w:r w:rsidR="00441E83" w:rsidRPr="00667809">
        <w:rPr>
          <w:color w:val="333333"/>
          <w:sz w:val="26"/>
          <w:szCs w:val="26"/>
        </w:rPr>
        <w:t xml:space="preserve"> (690039 </w:t>
      </w:r>
      <w:proofErr w:type="spellStart"/>
      <w:r w:rsidR="00441E83" w:rsidRPr="00667809">
        <w:rPr>
          <w:color w:val="333333"/>
          <w:sz w:val="26"/>
          <w:szCs w:val="26"/>
        </w:rPr>
        <w:t>г</w:t>
      </w:r>
      <w:proofErr w:type="gramStart"/>
      <w:r w:rsidR="00441E83" w:rsidRPr="00667809">
        <w:rPr>
          <w:color w:val="333333"/>
          <w:sz w:val="26"/>
          <w:szCs w:val="26"/>
        </w:rPr>
        <w:t>.В</w:t>
      </w:r>
      <w:proofErr w:type="gramEnd"/>
      <w:r w:rsidR="00441E83" w:rsidRPr="00667809">
        <w:rPr>
          <w:color w:val="333333"/>
          <w:sz w:val="26"/>
          <w:szCs w:val="26"/>
        </w:rPr>
        <w:t>ладивосток</w:t>
      </w:r>
      <w:proofErr w:type="spellEnd"/>
      <w:r w:rsidR="00441E83" w:rsidRPr="00667809">
        <w:rPr>
          <w:color w:val="333333"/>
          <w:sz w:val="26"/>
          <w:szCs w:val="26"/>
        </w:rPr>
        <w:t xml:space="preserve"> ул.Енисейская,23А)</w:t>
      </w:r>
      <w:r w:rsidR="00441E83" w:rsidRPr="00441E83">
        <w:rPr>
          <w:color w:val="333333"/>
          <w:sz w:val="26"/>
          <w:szCs w:val="26"/>
        </w:rPr>
        <w:t xml:space="preserve"> на лот 1,2,3 и  </w:t>
      </w:r>
      <w:r w:rsidR="00441E83" w:rsidRPr="00667809">
        <w:rPr>
          <w:b/>
          <w:i/>
          <w:color w:val="333333"/>
          <w:sz w:val="26"/>
          <w:szCs w:val="26"/>
        </w:rPr>
        <w:t xml:space="preserve">ИП </w:t>
      </w:r>
      <w:proofErr w:type="spellStart"/>
      <w:r w:rsidR="00441E83" w:rsidRPr="00667809">
        <w:rPr>
          <w:b/>
          <w:i/>
          <w:color w:val="333333"/>
          <w:sz w:val="26"/>
          <w:szCs w:val="26"/>
        </w:rPr>
        <w:t>Уразов</w:t>
      </w:r>
      <w:proofErr w:type="spellEnd"/>
      <w:r w:rsidR="00441E83" w:rsidRPr="00667809">
        <w:rPr>
          <w:b/>
          <w:i/>
          <w:color w:val="333333"/>
          <w:sz w:val="26"/>
          <w:szCs w:val="26"/>
        </w:rPr>
        <w:t xml:space="preserve"> В.И.</w:t>
      </w:r>
      <w:r w:rsidR="00441E83" w:rsidRPr="00667809">
        <w:rPr>
          <w:color w:val="333333"/>
          <w:sz w:val="26"/>
          <w:szCs w:val="26"/>
        </w:rPr>
        <w:t xml:space="preserve"> (675000, Россия, Амурская обл., г. Благовещенск, ул. Красноармейская, д. 61, кв. 5)</w:t>
      </w:r>
      <w:r w:rsidR="00441E83" w:rsidRPr="00441E83">
        <w:rPr>
          <w:color w:val="333333"/>
          <w:sz w:val="26"/>
          <w:szCs w:val="26"/>
        </w:rPr>
        <w:t xml:space="preserve">  на лот 1,2,3 </w:t>
      </w:r>
    </w:p>
    <w:p w:rsidR="004649F4" w:rsidRPr="00441E83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41E83">
        <w:rPr>
          <w:sz w:val="26"/>
          <w:szCs w:val="26"/>
        </w:rPr>
        <w:t>Определить</w:t>
      </w:r>
      <w:r w:rsidRPr="00441E83">
        <w:rPr>
          <w:snapToGrid/>
          <w:sz w:val="26"/>
          <w:szCs w:val="26"/>
        </w:rPr>
        <w:t xml:space="preserve"> форму переторжки: </w:t>
      </w:r>
      <w:proofErr w:type="gramStart"/>
      <w:r w:rsidRPr="00441E83">
        <w:rPr>
          <w:snapToGrid/>
          <w:sz w:val="26"/>
          <w:szCs w:val="26"/>
        </w:rPr>
        <w:t>заочная</w:t>
      </w:r>
      <w:proofErr w:type="gramEnd"/>
      <w:r w:rsidRPr="00441E83">
        <w:rPr>
          <w:snapToGrid/>
          <w:sz w:val="26"/>
          <w:szCs w:val="26"/>
        </w:rPr>
        <w:t>.</w:t>
      </w:r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z w:val="26"/>
          <w:szCs w:val="26"/>
        </w:rPr>
        <w:t>Назначить</w:t>
      </w:r>
      <w:r w:rsidRPr="004649F4">
        <w:rPr>
          <w:snapToGrid/>
          <w:sz w:val="26"/>
          <w:szCs w:val="26"/>
        </w:rPr>
        <w:t xml:space="preserve"> переторжку на </w:t>
      </w:r>
      <w:r w:rsidR="00441E83" w:rsidRPr="00441E83">
        <w:rPr>
          <w:b/>
          <w:snapToGrid/>
          <w:sz w:val="26"/>
          <w:szCs w:val="26"/>
        </w:rPr>
        <w:t>1</w:t>
      </w:r>
      <w:r w:rsidR="00775E47">
        <w:rPr>
          <w:b/>
          <w:snapToGrid/>
          <w:sz w:val="26"/>
          <w:szCs w:val="26"/>
        </w:rPr>
        <w:t>0</w:t>
      </w:r>
      <w:bookmarkStart w:id="2" w:name="_GoBack"/>
      <w:bookmarkEnd w:id="2"/>
      <w:r w:rsidRPr="004649F4">
        <w:rPr>
          <w:b/>
          <w:snapToGrid/>
          <w:sz w:val="26"/>
          <w:szCs w:val="26"/>
        </w:rPr>
        <w:t>.02.2017 в 1</w:t>
      </w:r>
      <w:r w:rsidR="00441E83">
        <w:rPr>
          <w:b/>
          <w:snapToGrid/>
          <w:sz w:val="26"/>
          <w:szCs w:val="26"/>
        </w:rPr>
        <w:t>1</w:t>
      </w:r>
      <w:r w:rsidRPr="004649F4">
        <w:rPr>
          <w:b/>
          <w:snapToGrid/>
          <w:sz w:val="26"/>
          <w:szCs w:val="26"/>
        </w:rPr>
        <w:t>:00</w:t>
      </w:r>
      <w:r w:rsidRPr="004649F4">
        <w:rPr>
          <w:snapToGrid/>
          <w:sz w:val="26"/>
          <w:szCs w:val="26"/>
        </w:rPr>
        <w:t xml:space="preserve"> час. (</w:t>
      </w:r>
      <w:proofErr w:type="gramStart"/>
      <w:r w:rsidRPr="004649F4">
        <w:rPr>
          <w:snapToGrid/>
          <w:sz w:val="26"/>
          <w:szCs w:val="26"/>
        </w:rPr>
        <w:t>б</w:t>
      </w:r>
      <w:proofErr w:type="gramEnd"/>
      <w:r w:rsidRPr="004649F4">
        <w:rPr>
          <w:snapToGrid/>
          <w:sz w:val="26"/>
          <w:szCs w:val="26"/>
        </w:rPr>
        <w:t>лаговещенского времени).</w:t>
      </w:r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z w:val="26"/>
          <w:szCs w:val="26"/>
        </w:rPr>
        <w:t>Место</w:t>
      </w:r>
      <w:r w:rsidRPr="004649F4">
        <w:rPr>
          <w:snapToGrid/>
          <w:sz w:val="26"/>
          <w:szCs w:val="26"/>
        </w:rPr>
        <w:t xml:space="preserve"> проведения переторжки: ЭТП </w:t>
      </w:r>
      <w:r w:rsidRPr="004649F4">
        <w:rPr>
          <w:snapToGrid/>
          <w:sz w:val="26"/>
          <w:szCs w:val="26"/>
          <w:lang w:val="en-US"/>
        </w:rPr>
        <w:t>b</w:t>
      </w:r>
      <w:r w:rsidRPr="004649F4">
        <w:rPr>
          <w:snapToGrid/>
          <w:sz w:val="26"/>
          <w:szCs w:val="26"/>
        </w:rPr>
        <w:t>2</w:t>
      </w:r>
      <w:r w:rsidRPr="004649F4">
        <w:rPr>
          <w:snapToGrid/>
          <w:sz w:val="26"/>
          <w:szCs w:val="26"/>
          <w:lang w:val="en-US"/>
        </w:rPr>
        <w:t>b</w:t>
      </w:r>
      <w:r w:rsidRPr="004649F4">
        <w:rPr>
          <w:snapToGrid/>
          <w:sz w:val="26"/>
          <w:szCs w:val="26"/>
        </w:rPr>
        <w:t>-</w:t>
      </w:r>
      <w:proofErr w:type="spellStart"/>
      <w:r w:rsidRPr="004649F4">
        <w:rPr>
          <w:snapToGrid/>
          <w:sz w:val="26"/>
          <w:szCs w:val="26"/>
          <w:lang w:val="en-US"/>
        </w:rPr>
        <w:t>energo</w:t>
      </w:r>
      <w:proofErr w:type="spellEnd"/>
    </w:p>
    <w:p w:rsidR="004649F4" w:rsidRPr="004649F4" w:rsidRDefault="004649F4" w:rsidP="004649F4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649F4">
        <w:rPr>
          <w:snapToGrid/>
          <w:sz w:val="26"/>
          <w:szCs w:val="26"/>
        </w:rPr>
        <w:t xml:space="preserve">Ответственному секретарю </w:t>
      </w:r>
      <w:r w:rsidRPr="004649F4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105120" w:rsidRPr="00105120" w:rsidRDefault="00105120" w:rsidP="00105120">
      <w:pPr>
        <w:spacing w:line="240" w:lineRule="auto"/>
        <w:ind w:firstLine="426"/>
        <w:rPr>
          <w:sz w:val="26"/>
          <w:szCs w:val="26"/>
        </w:rPr>
      </w:pPr>
    </w:p>
    <w:p w:rsidR="0003501E" w:rsidRPr="00A22C63" w:rsidRDefault="0003501E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="00A34420">
        <w:rPr>
          <w:i/>
          <w:sz w:val="20"/>
          <w:szCs w:val="20"/>
        </w:rPr>
        <w:t>Терёшкина</w:t>
      </w:r>
      <w:proofErr w:type="spellEnd"/>
      <w:r w:rsidR="00A34420"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57" w:rsidRDefault="002E5C57" w:rsidP="00355095">
      <w:pPr>
        <w:spacing w:line="240" w:lineRule="auto"/>
      </w:pPr>
      <w:r>
        <w:separator/>
      </w:r>
    </w:p>
  </w:endnote>
  <w:endnote w:type="continuationSeparator" w:id="0">
    <w:p w:rsidR="002E5C57" w:rsidRDefault="002E5C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5E4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75E4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57" w:rsidRDefault="002E5C57" w:rsidP="00355095">
      <w:pPr>
        <w:spacing w:line="240" w:lineRule="auto"/>
      </w:pPr>
      <w:r>
        <w:separator/>
      </w:r>
    </w:p>
  </w:footnote>
  <w:footnote w:type="continuationSeparator" w:id="0">
    <w:p w:rsidR="002E5C57" w:rsidRDefault="002E5C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441E83">
      <w:rPr>
        <w:i/>
        <w:sz w:val="20"/>
      </w:rPr>
      <w:t>169 лот</w:t>
    </w:r>
    <w:proofErr w:type="gramStart"/>
    <w:r w:rsidR="00441E83">
      <w:rPr>
        <w:i/>
        <w:sz w:val="20"/>
      </w:rPr>
      <w:t>1</w:t>
    </w:r>
    <w:proofErr w:type="gramEnd"/>
    <w:r w:rsidR="00441E83">
      <w:rPr>
        <w:i/>
        <w:sz w:val="20"/>
      </w:rPr>
      <w:t>,2,3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9BD3-9C99-4427-A77B-A3530FD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84</cp:revision>
  <cp:lastPrinted>2017-02-07T01:36:00Z</cp:lastPrinted>
  <dcterms:created xsi:type="dcterms:W3CDTF">2015-01-16T07:03:00Z</dcterms:created>
  <dcterms:modified xsi:type="dcterms:W3CDTF">2017-02-09T03:27:00Z</dcterms:modified>
</cp:coreProperties>
</file>