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3C2715">
        <w:rPr>
          <w:bCs/>
          <w:caps/>
          <w:sz w:val="36"/>
          <w:szCs w:val="36"/>
        </w:rPr>
        <w:t>06/</w:t>
      </w:r>
      <w:proofErr w:type="spellStart"/>
      <w:r w:rsidR="003C2715">
        <w:rPr>
          <w:bCs/>
          <w:caps/>
          <w:sz w:val="36"/>
          <w:szCs w:val="36"/>
        </w:rPr>
        <w:t>МТП</w:t>
      </w:r>
      <w:r w:rsidR="003C2715" w:rsidRPr="00A1197D">
        <w:rPr>
          <w:bCs/>
          <w:smallCaps w:val="0"/>
          <w:sz w:val="36"/>
          <w:szCs w:val="36"/>
        </w:rPr>
        <w:t>и</w:t>
      </w:r>
      <w:r w:rsidR="003C2715">
        <w:rPr>
          <w:bCs/>
          <w:caps/>
          <w:sz w:val="36"/>
          <w:szCs w:val="36"/>
        </w:rPr>
        <w:t>Р</w:t>
      </w:r>
      <w:proofErr w:type="spellEnd"/>
      <w:r w:rsidR="003C2715" w:rsidRPr="003A77FC">
        <w:rPr>
          <w:bCs/>
          <w:caps/>
          <w:sz w:val="36"/>
          <w:szCs w:val="36"/>
        </w:rPr>
        <w:t>-Р</w:t>
      </w:r>
    </w:p>
    <w:p w:rsidR="00AB794C" w:rsidRDefault="00CE3B24" w:rsidP="009856D4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</w:t>
      </w:r>
      <w:r w:rsidR="00AB794C">
        <w:rPr>
          <w:bCs/>
          <w:sz w:val="26"/>
          <w:szCs w:val="26"/>
        </w:rPr>
        <w:t>запроса предложений</w:t>
      </w:r>
      <w:r w:rsidR="001B1717">
        <w:rPr>
          <w:bCs/>
          <w:sz w:val="26"/>
          <w:szCs w:val="26"/>
        </w:rPr>
        <w:t xml:space="preserve"> </w:t>
      </w:r>
      <w:r w:rsidRPr="00725915">
        <w:rPr>
          <w:bCs/>
          <w:sz w:val="26"/>
          <w:szCs w:val="26"/>
        </w:rPr>
        <w:t xml:space="preserve">на право заключения договора </w:t>
      </w:r>
      <w:r w:rsidR="001F4382" w:rsidRPr="00050698">
        <w:rPr>
          <w:bCs/>
          <w:sz w:val="26"/>
          <w:szCs w:val="26"/>
        </w:rPr>
        <w:t xml:space="preserve">на </w:t>
      </w:r>
      <w:r w:rsidR="001F4382">
        <w:rPr>
          <w:bCs/>
          <w:sz w:val="26"/>
          <w:szCs w:val="26"/>
        </w:rPr>
        <w:t>поставку</w:t>
      </w:r>
      <w:r w:rsidR="001B1717">
        <w:rPr>
          <w:bCs/>
          <w:sz w:val="26"/>
          <w:szCs w:val="26"/>
        </w:rPr>
        <w:t xml:space="preserve"> </w:t>
      </w:r>
    </w:p>
    <w:p w:rsidR="003C2715" w:rsidRPr="00121226" w:rsidRDefault="003C2715" w:rsidP="004365C8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121226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Дугогасящие агрегаты со шкафами управления</w:t>
      </w:r>
      <w:r w:rsidRPr="00121226">
        <w:rPr>
          <w:b/>
          <w:i/>
          <w:sz w:val="26"/>
          <w:szCs w:val="26"/>
        </w:rPr>
        <w:t>»</w:t>
      </w:r>
    </w:p>
    <w:p w:rsidR="003C2715" w:rsidRDefault="003C2715" w:rsidP="003C2715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007A2A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34</w:t>
      </w:r>
      <w:r w:rsidRPr="00007A2A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2.2.2.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ГКПЗ 2017</w:t>
      </w:r>
      <w:r w:rsidRPr="00007A2A">
        <w:rPr>
          <w:bCs/>
          <w:sz w:val="26"/>
          <w:szCs w:val="26"/>
        </w:rPr>
        <w:t>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6C09B8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«12</w:t>
            </w:r>
            <w:r w:rsidR="003C2715">
              <w:rPr>
                <w:rFonts w:ascii="Times New Roman" w:hAnsi="Times New Roman"/>
                <w:sz w:val="24"/>
                <w:szCs w:val="24"/>
              </w:rPr>
              <w:t>» декабря 2016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1F4382" w:rsidRDefault="001F4382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3C2715" w:rsidRPr="00AA25FB" w:rsidRDefault="003C2715" w:rsidP="003C271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  <w:bookmarkStart w:id="2" w:name="_GoBack"/>
      <w:bookmarkEnd w:id="2"/>
    </w:p>
    <w:p w:rsidR="003C2715" w:rsidRPr="00A23078" w:rsidRDefault="003C2715" w:rsidP="003C271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Об отклонении заявки Участника </w:t>
      </w:r>
      <w:r w:rsidRPr="00A23078">
        <w:rPr>
          <w:sz w:val="24"/>
        </w:rPr>
        <w:t>ООО "Завод "</w:t>
      </w:r>
      <w:proofErr w:type="spellStart"/>
      <w:r w:rsidRPr="00A23078">
        <w:rPr>
          <w:sz w:val="24"/>
        </w:rPr>
        <w:t>ЭнергоРеактор</w:t>
      </w:r>
      <w:proofErr w:type="spellEnd"/>
      <w:r w:rsidRPr="00A23078">
        <w:rPr>
          <w:sz w:val="24"/>
        </w:rPr>
        <w:t>"</w:t>
      </w:r>
    </w:p>
    <w:p w:rsidR="003C2715" w:rsidRPr="00A23078" w:rsidRDefault="003C2715" w:rsidP="003C271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23078">
        <w:rPr>
          <w:bCs/>
          <w:iCs/>
          <w:sz w:val="24"/>
        </w:rPr>
        <w:t xml:space="preserve">Об отклонении заявки Участника </w:t>
      </w:r>
      <w:r w:rsidRPr="00A23078">
        <w:rPr>
          <w:sz w:val="24"/>
        </w:rPr>
        <w:t>ООО "</w:t>
      </w:r>
      <w:proofErr w:type="spellStart"/>
      <w:r w:rsidRPr="00A23078">
        <w:rPr>
          <w:sz w:val="24"/>
        </w:rPr>
        <w:t>УралИнтерСтрой</w:t>
      </w:r>
      <w:proofErr w:type="spellEnd"/>
      <w:r w:rsidRPr="00A23078">
        <w:rPr>
          <w:sz w:val="24"/>
        </w:rPr>
        <w:t>"</w:t>
      </w:r>
      <w:r w:rsidRPr="00A23078">
        <w:rPr>
          <w:bCs/>
          <w:iCs/>
          <w:sz w:val="24"/>
        </w:rPr>
        <w:t>.</w:t>
      </w:r>
    </w:p>
    <w:p w:rsidR="003C2715" w:rsidRPr="00A23078" w:rsidRDefault="003C2715" w:rsidP="003C271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23078">
        <w:rPr>
          <w:bCs/>
          <w:iCs/>
          <w:sz w:val="24"/>
        </w:rPr>
        <w:t xml:space="preserve">Об отклонении заявки Участника </w:t>
      </w:r>
      <w:r w:rsidRPr="00A23078">
        <w:rPr>
          <w:sz w:val="24"/>
        </w:rPr>
        <w:t>ЗАО "ПИК ЭЛБИ"</w:t>
      </w:r>
      <w:r w:rsidRPr="00A23078">
        <w:rPr>
          <w:bCs/>
          <w:iCs/>
          <w:sz w:val="24"/>
        </w:rPr>
        <w:t>.</w:t>
      </w:r>
    </w:p>
    <w:p w:rsidR="003C2715" w:rsidRPr="00A23078" w:rsidRDefault="003C2715" w:rsidP="003C271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23078">
        <w:rPr>
          <w:bCs/>
          <w:iCs/>
          <w:sz w:val="24"/>
        </w:rPr>
        <w:t xml:space="preserve">Об отклонении заявки Участника </w:t>
      </w:r>
      <w:r w:rsidRPr="00A23078">
        <w:rPr>
          <w:sz w:val="24"/>
        </w:rPr>
        <w:t>ООО "ЭНСОНС"</w:t>
      </w:r>
      <w:r w:rsidRPr="00A23078">
        <w:rPr>
          <w:bCs/>
          <w:iCs/>
          <w:sz w:val="24"/>
        </w:rPr>
        <w:t>.</w:t>
      </w:r>
    </w:p>
    <w:p w:rsidR="003C2715" w:rsidRPr="00AA25FB" w:rsidRDefault="003C2715" w:rsidP="003C271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3C2715" w:rsidRPr="00AA25FB" w:rsidRDefault="003C2715" w:rsidP="003C271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3C2715" w:rsidRDefault="003C2715" w:rsidP="003C271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C2715" w:rsidRDefault="003C2715" w:rsidP="003C271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C2715" w:rsidRDefault="003C2715" w:rsidP="003C271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C2715" w:rsidRPr="00F943FC" w:rsidRDefault="003C2715" w:rsidP="003C2715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3C2715" w:rsidRDefault="003C2715" w:rsidP="003C2715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3C2715" w:rsidRDefault="003C2715" w:rsidP="003C2715">
      <w:pPr>
        <w:pStyle w:val="25"/>
        <w:widowControl w:val="0"/>
        <w:tabs>
          <w:tab w:val="left" w:pos="426"/>
          <w:tab w:val="left" w:pos="993"/>
        </w:tabs>
        <w:ind w:left="567" w:firstLine="0"/>
        <w:rPr>
          <w:color w:val="000000" w:themeColor="text1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6165"/>
        <w:gridCol w:w="3230"/>
      </w:tblGrid>
      <w:tr w:rsidR="003C2715" w:rsidRPr="00A23078" w:rsidTr="004365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b/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23078">
              <w:rPr>
                <w:b/>
                <w:bCs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A23078">
              <w:rPr>
                <w:b/>
                <w:bCs/>
                <w:sz w:val="24"/>
                <w:szCs w:val="24"/>
              </w:rPr>
              <w:t>запросе</w:t>
            </w:r>
            <w:proofErr w:type="gramEnd"/>
            <w:r w:rsidRPr="00A23078">
              <w:rPr>
                <w:b/>
                <w:bCs/>
                <w:sz w:val="24"/>
                <w:szCs w:val="24"/>
              </w:rPr>
              <w:t xml:space="preserve"> предложений</w:t>
            </w:r>
          </w:p>
        </w:tc>
      </w:tr>
      <w:tr w:rsidR="003C2715" w:rsidRPr="00A23078" w:rsidTr="004365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b/>
                <w:i/>
                <w:sz w:val="24"/>
                <w:szCs w:val="24"/>
              </w:rPr>
              <w:t>ООО "Завод "</w:t>
            </w:r>
            <w:proofErr w:type="spellStart"/>
            <w:r w:rsidRPr="00A23078">
              <w:rPr>
                <w:b/>
                <w:i/>
                <w:sz w:val="24"/>
                <w:szCs w:val="24"/>
              </w:rPr>
              <w:t>ЭнергоРеактор</w:t>
            </w:r>
            <w:proofErr w:type="spellEnd"/>
            <w:r w:rsidRPr="00A23078">
              <w:rPr>
                <w:b/>
                <w:i/>
                <w:sz w:val="24"/>
                <w:szCs w:val="24"/>
              </w:rPr>
              <w:t>"</w:t>
            </w:r>
            <w:r w:rsidRPr="00A23078">
              <w:rPr>
                <w:sz w:val="24"/>
                <w:szCs w:val="24"/>
              </w:rPr>
              <w:t xml:space="preserve"> (620050, </w:t>
            </w:r>
            <w:proofErr w:type="gramStart"/>
            <w:r w:rsidRPr="00A23078">
              <w:rPr>
                <w:sz w:val="24"/>
                <w:szCs w:val="24"/>
              </w:rPr>
              <w:t>Свердловская</w:t>
            </w:r>
            <w:proofErr w:type="gramEnd"/>
            <w:r w:rsidRPr="00A23078">
              <w:rPr>
                <w:sz w:val="24"/>
                <w:szCs w:val="24"/>
              </w:rPr>
              <w:t xml:space="preserve"> обл., г. Екатеринбург, ул. Монтажников, д. 3, литер 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 xml:space="preserve">Цена: 5 899 988,20 руб. (цена без НДС: </w:t>
            </w:r>
            <w:r w:rsidRPr="00A23078">
              <w:rPr>
                <w:b/>
                <w:sz w:val="24"/>
                <w:szCs w:val="24"/>
              </w:rPr>
              <w:t>4 999 990,00</w:t>
            </w:r>
            <w:r w:rsidRPr="00A23078">
              <w:rPr>
                <w:sz w:val="24"/>
                <w:szCs w:val="24"/>
              </w:rPr>
              <w:t> руб.)</w:t>
            </w:r>
          </w:p>
        </w:tc>
      </w:tr>
      <w:tr w:rsidR="003C2715" w:rsidRPr="00A23078" w:rsidTr="004365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A23078">
              <w:rPr>
                <w:b/>
                <w:i/>
                <w:sz w:val="24"/>
                <w:szCs w:val="24"/>
              </w:rPr>
              <w:t>УралИнтерСтрой</w:t>
            </w:r>
            <w:proofErr w:type="spellEnd"/>
            <w:r w:rsidRPr="00A23078">
              <w:rPr>
                <w:b/>
                <w:i/>
                <w:sz w:val="24"/>
                <w:szCs w:val="24"/>
              </w:rPr>
              <w:t>"</w:t>
            </w:r>
            <w:r w:rsidRPr="00A23078">
              <w:rPr>
                <w:sz w:val="24"/>
                <w:szCs w:val="24"/>
              </w:rPr>
              <w:t xml:space="preserve"> (614000, Пермский край, г. Пермь, ул. Героев Хасана 41)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 xml:space="preserve">Цена: 6 172 485,60 руб. (цена без НДС: </w:t>
            </w:r>
            <w:r w:rsidRPr="00A23078">
              <w:rPr>
                <w:b/>
                <w:sz w:val="24"/>
                <w:szCs w:val="24"/>
              </w:rPr>
              <w:t>5 230 920,00</w:t>
            </w:r>
            <w:r w:rsidRPr="00A23078">
              <w:rPr>
                <w:sz w:val="24"/>
                <w:szCs w:val="24"/>
              </w:rPr>
              <w:t> руб.)</w:t>
            </w:r>
            <w:r w:rsidRPr="00A23078">
              <w:rPr>
                <w:rFonts w:asciiTheme="minorHAnsi" w:eastAsiaTheme="minorHAnsi" w:hAnsiTheme="minorHAnsi" w:cstheme="minorBid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C2715" w:rsidRPr="00A23078" w:rsidTr="004365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23078">
              <w:rPr>
                <w:b/>
                <w:i/>
                <w:sz w:val="24"/>
                <w:szCs w:val="24"/>
              </w:rPr>
              <w:t>ЗАО "ПИК ЭЛБИ"</w:t>
            </w:r>
            <w:r w:rsidRPr="00A23078">
              <w:rPr>
                <w:sz w:val="24"/>
                <w:szCs w:val="24"/>
              </w:rPr>
              <w:t xml:space="preserve"> (193318, Россия, г. Санкт - Петербург, ул. Ворошилова, д. 2, Лит.</w:t>
            </w:r>
            <w:proofErr w:type="gramEnd"/>
            <w:r w:rsidRPr="00A23078">
              <w:rPr>
                <w:sz w:val="24"/>
                <w:szCs w:val="24"/>
              </w:rPr>
              <w:t xml:space="preserve"> </w:t>
            </w:r>
            <w:proofErr w:type="gramStart"/>
            <w:r w:rsidRPr="00A23078">
              <w:rPr>
                <w:sz w:val="24"/>
                <w:szCs w:val="24"/>
              </w:rPr>
              <w:t>А, оф. 5Н)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 xml:space="preserve">Цена: 6 679 494,01 руб. (цена без НДС: </w:t>
            </w:r>
            <w:r w:rsidRPr="00A23078">
              <w:rPr>
                <w:b/>
                <w:sz w:val="24"/>
                <w:szCs w:val="24"/>
              </w:rPr>
              <w:t>5 660 588,14</w:t>
            </w:r>
            <w:r w:rsidRPr="00A23078">
              <w:rPr>
                <w:sz w:val="24"/>
                <w:szCs w:val="24"/>
              </w:rPr>
              <w:t> руб.)</w:t>
            </w:r>
            <w:r w:rsidRPr="00A23078">
              <w:rPr>
                <w:rFonts w:asciiTheme="minorHAnsi" w:eastAsiaTheme="minorHAnsi" w:hAnsiTheme="minorHAnsi" w:cstheme="minorBid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C2715" w:rsidRPr="00A23078" w:rsidTr="004365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b/>
                <w:i/>
                <w:sz w:val="24"/>
                <w:szCs w:val="24"/>
              </w:rPr>
              <w:t>ООО "ЭНСОНС"</w:t>
            </w:r>
            <w:r w:rsidRPr="00A23078">
              <w:rPr>
                <w:sz w:val="24"/>
                <w:szCs w:val="24"/>
              </w:rPr>
              <w:t xml:space="preserve"> (620073, Россия, Свердловская область, г. Екатеринбург, ул. Крестинского, дом № 46, корпус</w:t>
            </w:r>
            <w:proofErr w:type="gramStart"/>
            <w:r w:rsidRPr="00A23078">
              <w:rPr>
                <w:sz w:val="24"/>
                <w:szCs w:val="24"/>
              </w:rPr>
              <w:t xml:space="preserve"> А</w:t>
            </w:r>
            <w:proofErr w:type="gramEnd"/>
            <w:r w:rsidRPr="00A23078">
              <w:rPr>
                <w:sz w:val="24"/>
                <w:szCs w:val="24"/>
              </w:rPr>
              <w:t>, помещение 22)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 xml:space="preserve">Цена: 6 997 400,00 руб. (цена без НДС: </w:t>
            </w:r>
            <w:r w:rsidRPr="00A23078">
              <w:rPr>
                <w:b/>
                <w:sz w:val="24"/>
                <w:szCs w:val="24"/>
              </w:rPr>
              <w:t>5 930 000,00</w:t>
            </w:r>
            <w:r w:rsidRPr="00A23078">
              <w:rPr>
                <w:sz w:val="24"/>
                <w:szCs w:val="24"/>
              </w:rPr>
              <w:t> руб.)</w:t>
            </w:r>
          </w:p>
        </w:tc>
      </w:tr>
      <w:tr w:rsidR="003C2715" w:rsidRPr="00A23078" w:rsidTr="004365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b/>
                <w:i/>
                <w:sz w:val="24"/>
                <w:szCs w:val="24"/>
              </w:rPr>
              <w:t xml:space="preserve">ООО "НПП </w:t>
            </w:r>
            <w:proofErr w:type="spellStart"/>
            <w:r w:rsidRPr="00A23078">
              <w:rPr>
                <w:b/>
                <w:i/>
                <w:sz w:val="24"/>
                <w:szCs w:val="24"/>
              </w:rPr>
              <w:t>Бреслер</w:t>
            </w:r>
            <w:proofErr w:type="spellEnd"/>
            <w:r w:rsidRPr="00A23078">
              <w:rPr>
                <w:b/>
                <w:i/>
                <w:sz w:val="24"/>
                <w:szCs w:val="24"/>
              </w:rPr>
              <w:t>"</w:t>
            </w:r>
            <w:r w:rsidRPr="00A23078">
              <w:rPr>
                <w:sz w:val="24"/>
                <w:szCs w:val="24"/>
              </w:rPr>
              <w:t xml:space="preserve"> (428018, г. Чебоксары, ул. Афанасьева, д.13)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 xml:space="preserve">Цена: 7 320 720,00 руб. (цена без НДС: </w:t>
            </w:r>
            <w:r w:rsidRPr="00A23078">
              <w:rPr>
                <w:b/>
                <w:sz w:val="24"/>
                <w:szCs w:val="24"/>
              </w:rPr>
              <w:t>6 204 000,00</w:t>
            </w:r>
            <w:r w:rsidRPr="00A23078">
              <w:rPr>
                <w:sz w:val="24"/>
                <w:szCs w:val="24"/>
              </w:rPr>
              <w:t> руб.)</w:t>
            </w:r>
          </w:p>
        </w:tc>
      </w:tr>
      <w:tr w:rsidR="003C2715" w:rsidRPr="00A23078" w:rsidTr="004365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b/>
                <w:i/>
                <w:sz w:val="24"/>
                <w:szCs w:val="24"/>
              </w:rPr>
              <w:t>ООО "ПРОМИС"</w:t>
            </w:r>
            <w:r w:rsidRPr="00A23078">
              <w:rPr>
                <w:sz w:val="24"/>
                <w:szCs w:val="24"/>
              </w:rPr>
              <w:t xml:space="preserve"> (428015, ЧР, </w:t>
            </w:r>
            <w:proofErr w:type="spellStart"/>
            <w:r w:rsidRPr="00A23078">
              <w:rPr>
                <w:sz w:val="24"/>
                <w:szCs w:val="24"/>
              </w:rPr>
              <w:t>г</w:t>
            </w:r>
            <w:proofErr w:type="gramStart"/>
            <w:r w:rsidRPr="00A23078">
              <w:rPr>
                <w:sz w:val="24"/>
                <w:szCs w:val="24"/>
              </w:rPr>
              <w:t>.Ч</w:t>
            </w:r>
            <w:proofErr w:type="gramEnd"/>
            <w:r w:rsidRPr="00A23078">
              <w:rPr>
                <w:sz w:val="24"/>
                <w:szCs w:val="24"/>
              </w:rPr>
              <w:t>ебоксары</w:t>
            </w:r>
            <w:proofErr w:type="spellEnd"/>
            <w:r w:rsidRPr="00A23078">
              <w:rPr>
                <w:sz w:val="24"/>
                <w:szCs w:val="24"/>
              </w:rPr>
              <w:t>, Московский проспект, д.17, стр.1, оф.14)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 xml:space="preserve">Цена: 7 386 260,74 руб. (цена без НДС: </w:t>
            </w:r>
            <w:r w:rsidRPr="00A23078">
              <w:rPr>
                <w:b/>
                <w:sz w:val="24"/>
                <w:szCs w:val="24"/>
              </w:rPr>
              <w:t>6 259 543,00</w:t>
            </w:r>
            <w:r w:rsidRPr="00A23078">
              <w:rPr>
                <w:sz w:val="24"/>
                <w:szCs w:val="24"/>
              </w:rPr>
              <w:t> руб.)</w:t>
            </w:r>
          </w:p>
        </w:tc>
      </w:tr>
      <w:tr w:rsidR="003C2715" w:rsidRPr="00A23078" w:rsidTr="004365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23078">
              <w:rPr>
                <w:b/>
                <w:i/>
                <w:sz w:val="24"/>
                <w:szCs w:val="24"/>
              </w:rPr>
              <w:t>ООО "НЕВАЭНЕРГОПРОМ"</w:t>
            </w:r>
            <w:r w:rsidRPr="00A23078">
              <w:rPr>
                <w:sz w:val="24"/>
                <w:szCs w:val="24"/>
              </w:rPr>
              <w:t xml:space="preserve"> (194100, Россия, г. Санкт - Петербург, пр.</w:t>
            </w:r>
            <w:proofErr w:type="gramEnd"/>
            <w:r w:rsidRPr="00A23078">
              <w:rPr>
                <w:sz w:val="24"/>
                <w:szCs w:val="24"/>
              </w:rPr>
              <w:t xml:space="preserve"> Лесной, д. 63, лит. </w:t>
            </w:r>
            <w:proofErr w:type="gramStart"/>
            <w:r w:rsidRPr="00A23078">
              <w:rPr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 xml:space="preserve">Цена: 7 915 000,00 руб. (цена без НДС: </w:t>
            </w:r>
            <w:r w:rsidRPr="00A23078">
              <w:rPr>
                <w:b/>
                <w:sz w:val="24"/>
                <w:szCs w:val="24"/>
              </w:rPr>
              <w:t>6 707 627,12</w:t>
            </w:r>
            <w:r w:rsidRPr="00A23078">
              <w:rPr>
                <w:sz w:val="24"/>
                <w:szCs w:val="24"/>
              </w:rPr>
              <w:t> руб.)</w:t>
            </w:r>
          </w:p>
        </w:tc>
      </w:tr>
      <w:tr w:rsidR="003C2715" w:rsidRPr="00A23078" w:rsidTr="004365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A23078">
              <w:rPr>
                <w:b/>
                <w:i/>
                <w:sz w:val="24"/>
                <w:szCs w:val="24"/>
              </w:rPr>
              <w:t>Электросистемы</w:t>
            </w:r>
            <w:proofErr w:type="spellEnd"/>
            <w:r w:rsidRPr="00A23078">
              <w:rPr>
                <w:b/>
                <w:i/>
                <w:sz w:val="24"/>
                <w:szCs w:val="24"/>
              </w:rPr>
              <w:t>"</w:t>
            </w:r>
            <w:r w:rsidRPr="00A23078">
              <w:rPr>
                <w:sz w:val="24"/>
                <w:szCs w:val="24"/>
              </w:rPr>
              <w:t xml:space="preserve"> (680000, г. Хабаровск, ул. Тургенева-34)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 xml:space="preserve">Цена: 7 930 000,00 руб. (цена без НДС: </w:t>
            </w:r>
            <w:r w:rsidRPr="00A23078">
              <w:rPr>
                <w:b/>
                <w:sz w:val="24"/>
                <w:szCs w:val="24"/>
              </w:rPr>
              <w:t>6 720 338,98</w:t>
            </w:r>
            <w:r w:rsidRPr="00A23078">
              <w:rPr>
                <w:sz w:val="24"/>
                <w:szCs w:val="24"/>
              </w:rPr>
              <w:t> руб.)</w:t>
            </w:r>
          </w:p>
        </w:tc>
      </w:tr>
    </w:tbl>
    <w:p w:rsidR="003C2715" w:rsidRDefault="003C2715" w:rsidP="003C271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C2715" w:rsidRDefault="003C2715" w:rsidP="003C271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C2715" w:rsidRDefault="003C2715" w:rsidP="003C271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C2715" w:rsidRDefault="003C2715" w:rsidP="003C271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A23078">
        <w:rPr>
          <w:sz w:val="24"/>
          <w:szCs w:val="24"/>
        </w:rPr>
        <w:t>ООО "Завод "</w:t>
      </w:r>
      <w:proofErr w:type="spellStart"/>
      <w:r w:rsidRPr="00A23078">
        <w:rPr>
          <w:sz w:val="24"/>
          <w:szCs w:val="24"/>
        </w:rPr>
        <w:t>ЭнергоРеактор</w:t>
      </w:r>
      <w:proofErr w:type="spellEnd"/>
      <w:r w:rsidRPr="00A23078">
        <w:rPr>
          <w:sz w:val="24"/>
          <w:szCs w:val="24"/>
        </w:rPr>
        <w:t xml:space="preserve">" (620050, </w:t>
      </w:r>
      <w:proofErr w:type="gramStart"/>
      <w:r w:rsidRPr="00A23078">
        <w:rPr>
          <w:sz w:val="24"/>
          <w:szCs w:val="24"/>
        </w:rPr>
        <w:t>Свердловская</w:t>
      </w:r>
      <w:proofErr w:type="gramEnd"/>
      <w:r w:rsidRPr="00A23078">
        <w:rPr>
          <w:sz w:val="24"/>
          <w:szCs w:val="24"/>
        </w:rPr>
        <w:t xml:space="preserve"> обл., г. Екатеринбург, ул. Монтажников, д. 3, литер Q)</w:t>
      </w:r>
      <w:r w:rsidRPr="0089552C">
        <w:rPr>
          <w:sz w:val="24"/>
          <w:szCs w:val="24"/>
        </w:rPr>
        <w:t xml:space="preserve"> </w:t>
      </w:r>
      <w:r>
        <w:rPr>
          <w:sz w:val="24"/>
          <w:szCs w:val="24"/>
        </w:rPr>
        <w:t>от дальнейшего рассмотрения на основании подпункта б) пункта 2.8.2.5 Документации о закупке, как содержащую предложения не соответствующие установленным условиям Документации о закупке.</w:t>
      </w:r>
    </w:p>
    <w:p w:rsidR="003C2715" w:rsidRPr="0089552C" w:rsidRDefault="003C2715" w:rsidP="003C2715">
      <w:pPr>
        <w:spacing w:line="240" w:lineRule="auto"/>
        <w:ind w:firstLine="0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C2715" w:rsidRPr="0089552C" w:rsidTr="004365C8">
        <w:tc>
          <w:tcPr>
            <w:tcW w:w="9747" w:type="dxa"/>
            <w:shd w:val="clear" w:color="auto" w:fill="auto"/>
          </w:tcPr>
          <w:p w:rsidR="003C2715" w:rsidRPr="0089552C" w:rsidRDefault="003C2715" w:rsidP="004365C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C2715" w:rsidRPr="0089552C" w:rsidTr="004365C8">
        <w:tc>
          <w:tcPr>
            <w:tcW w:w="9747" w:type="dxa"/>
            <w:shd w:val="clear" w:color="auto" w:fill="auto"/>
          </w:tcPr>
          <w:p w:rsidR="003C2715" w:rsidRPr="009A063C" w:rsidRDefault="003C2715" w:rsidP="003C2715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num" w:pos="142"/>
                <w:tab w:val="left" w:pos="851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заявке У</w:t>
            </w:r>
            <w:r w:rsidRPr="00121226">
              <w:rPr>
                <w:sz w:val="24"/>
                <w:szCs w:val="24"/>
              </w:rPr>
              <w:t xml:space="preserve">частника </w:t>
            </w:r>
            <w:r>
              <w:rPr>
                <w:sz w:val="24"/>
                <w:szCs w:val="24"/>
              </w:rPr>
              <w:t xml:space="preserve">предложен плунжерный тип регулирования агрегата, что не соответствует п. 3.1. Технического задания, карта заказа на агрегат дугогасящий масляный, тип регулирования - конденсаторный. </w:t>
            </w:r>
          </w:p>
        </w:tc>
      </w:tr>
    </w:tbl>
    <w:p w:rsidR="003C2715" w:rsidRDefault="003C2715" w:rsidP="003C271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C2715" w:rsidRDefault="003C2715" w:rsidP="003C271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3C2715" w:rsidRDefault="003C2715" w:rsidP="003C271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C2715" w:rsidRPr="0089552C" w:rsidRDefault="003C2715" w:rsidP="003C2715">
      <w:pPr>
        <w:spacing w:line="240" w:lineRule="auto"/>
        <w:rPr>
          <w:sz w:val="24"/>
          <w:szCs w:val="24"/>
        </w:rPr>
      </w:pPr>
      <w:r w:rsidRPr="0089552C">
        <w:rPr>
          <w:sz w:val="24"/>
          <w:szCs w:val="24"/>
        </w:rPr>
        <w:t xml:space="preserve">Отклонить заявку </w:t>
      </w:r>
      <w:r w:rsidRPr="003A1361">
        <w:rPr>
          <w:sz w:val="24"/>
          <w:szCs w:val="24"/>
        </w:rPr>
        <w:t>ООО "</w:t>
      </w:r>
      <w:proofErr w:type="spellStart"/>
      <w:r w:rsidRPr="003A1361">
        <w:rPr>
          <w:sz w:val="24"/>
          <w:szCs w:val="24"/>
        </w:rPr>
        <w:t>УралИнтерСтрой</w:t>
      </w:r>
      <w:proofErr w:type="spellEnd"/>
      <w:r w:rsidRPr="003A1361">
        <w:rPr>
          <w:sz w:val="24"/>
          <w:szCs w:val="24"/>
        </w:rPr>
        <w:t>" (614000, Пермский край, г. Пермь, ул. Героев Хасана 41)</w:t>
      </w:r>
      <w:r w:rsidRPr="0089552C">
        <w:rPr>
          <w:sz w:val="24"/>
          <w:szCs w:val="24"/>
        </w:rPr>
        <w:t xml:space="preserve"> </w:t>
      </w:r>
      <w:r>
        <w:rPr>
          <w:sz w:val="24"/>
          <w:szCs w:val="24"/>
        </w:rPr>
        <w:t>от дальнейшего рассмотрения на основании пункта</w:t>
      </w:r>
      <w:r>
        <w:rPr>
          <w:bCs/>
          <w:sz w:val="24"/>
          <w:szCs w:val="24"/>
        </w:rPr>
        <w:t xml:space="preserve"> </w:t>
      </w:r>
      <w:r w:rsidRPr="003A1361">
        <w:rPr>
          <w:bCs/>
          <w:sz w:val="24"/>
          <w:szCs w:val="24"/>
        </w:rPr>
        <w:t xml:space="preserve">2.6.1.4 </w:t>
      </w:r>
      <w:r>
        <w:rPr>
          <w:sz w:val="24"/>
          <w:szCs w:val="24"/>
        </w:rPr>
        <w:t>Документации о закупке.</w:t>
      </w:r>
    </w:p>
    <w:p w:rsidR="003C2715" w:rsidRPr="0089552C" w:rsidRDefault="003C2715" w:rsidP="003C2715">
      <w:pPr>
        <w:spacing w:line="240" w:lineRule="auto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C2715" w:rsidRPr="0089552C" w:rsidTr="004365C8">
        <w:tc>
          <w:tcPr>
            <w:tcW w:w="9747" w:type="dxa"/>
            <w:shd w:val="clear" w:color="auto" w:fill="auto"/>
          </w:tcPr>
          <w:p w:rsidR="003C2715" w:rsidRPr="0089552C" w:rsidRDefault="003C2715" w:rsidP="004365C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C2715" w:rsidRPr="0089552C" w:rsidTr="004365C8">
        <w:tc>
          <w:tcPr>
            <w:tcW w:w="9747" w:type="dxa"/>
            <w:shd w:val="clear" w:color="auto" w:fill="auto"/>
          </w:tcPr>
          <w:p w:rsidR="003C2715" w:rsidRPr="00347A33" w:rsidRDefault="003C2715" w:rsidP="003C2715">
            <w:pPr>
              <w:pStyle w:val="a9"/>
              <w:numPr>
                <w:ilvl w:val="3"/>
                <w:numId w:val="28"/>
              </w:numPr>
              <w:tabs>
                <w:tab w:val="left" w:pos="993"/>
                <w:tab w:val="left" w:pos="1276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proofErr w:type="gramStart"/>
            <w:r w:rsidRPr="003A1361">
              <w:rPr>
                <w:sz w:val="24"/>
                <w:szCs w:val="24"/>
              </w:rPr>
              <w:t xml:space="preserve">Итоговая стоимость заявки </w:t>
            </w:r>
            <w:r>
              <w:rPr>
                <w:sz w:val="24"/>
                <w:szCs w:val="24"/>
              </w:rPr>
              <w:t xml:space="preserve">в сканированных документах </w:t>
            </w:r>
            <w:r w:rsidRPr="003A1361">
              <w:rPr>
                <w:sz w:val="24"/>
                <w:szCs w:val="24"/>
              </w:rPr>
              <w:t xml:space="preserve">не  соответствует последнему </w:t>
            </w:r>
            <w:r>
              <w:rPr>
                <w:sz w:val="24"/>
                <w:szCs w:val="24"/>
              </w:rPr>
              <w:t xml:space="preserve">по времени </w:t>
            </w:r>
            <w:r w:rsidRPr="003A1361">
              <w:rPr>
                <w:sz w:val="24"/>
                <w:szCs w:val="24"/>
              </w:rPr>
              <w:t>ценовому предложению в Системе </w:t>
            </w:r>
            <w:r w:rsidRPr="003A1361">
              <w:rPr>
                <w:sz w:val="24"/>
                <w:szCs w:val="24"/>
                <w:lang w:val="en-US"/>
              </w:rPr>
              <w:t>b</w:t>
            </w:r>
            <w:r w:rsidRPr="003A1361">
              <w:rPr>
                <w:sz w:val="24"/>
                <w:szCs w:val="24"/>
              </w:rPr>
              <w:t>2</w:t>
            </w:r>
            <w:r w:rsidRPr="003A1361">
              <w:rPr>
                <w:sz w:val="24"/>
                <w:szCs w:val="24"/>
                <w:lang w:val="en-US"/>
              </w:rPr>
              <w:t>b</w:t>
            </w:r>
            <w:r w:rsidRPr="003A1361">
              <w:rPr>
                <w:sz w:val="24"/>
                <w:szCs w:val="24"/>
              </w:rPr>
              <w:noBreakHyphen/>
            </w:r>
            <w:proofErr w:type="spellStart"/>
            <w:r w:rsidRPr="003A1361">
              <w:rPr>
                <w:sz w:val="24"/>
                <w:szCs w:val="24"/>
                <w:lang w:val="en-US"/>
              </w:rPr>
              <w:t>esv</w:t>
            </w:r>
            <w:proofErr w:type="spellEnd"/>
            <w:r>
              <w:rPr>
                <w:bCs/>
                <w:sz w:val="24"/>
                <w:szCs w:val="24"/>
              </w:rPr>
              <w:t xml:space="preserve">, что не соответствует  </w:t>
            </w:r>
            <w:r w:rsidRPr="003A1361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 xml:space="preserve">ункту </w:t>
            </w:r>
            <w:r w:rsidRPr="003A1361">
              <w:rPr>
                <w:bCs/>
                <w:sz w:val="24"/>
                <w:szCs w:val="24"/>
              </w:rPr>
              <w:t xml:space="preserve">2.6.1.4 </w:t>
            </w:r>
            <w:r>
              <w:rPr>
                <w:sz w:val="24"/>
                <w:szCs w:val="24"/>
              </w:rPr>
              <w:t>Документации о закупке, в котором установлено требование о том, что и</w:t>
            </w:r>
            <w:r w:rsidRPr="003A1361">
              <w:rPr>
                <w:sz w:val="24"/>
                <w:szCs w:val="24"/>
              </w:rPr>
              <w:t>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</w:t>
            </w:r>
            <w:r w:rsidRPr="003A1361">
              <w:rPr>
                <w:sz w:val="24"/>
                <w:szCs w:val="24"/>
                <w:lang w:val="en-US"/>
              </w:rPr>
              <w:t>b</w:t>
            </w:r>
            <w:r w:rsidRPr="003A1361">
              <w:rPr>
                <w:sz w:val="24"/>
                <w:szCs w:val="24"/>
              </w:rPr>
              <w:t>2</w:t>
            </w:r>
            <w:r w:rsidRPr="003A1361">
              <w:rPr>
                <w:sz w:val="24"/>
                <w:szCs w:val="24"/>
                <w:lang w:val="en-US"/>
              </w:rPr>
              <w:t>b</w:t>
            </w:r>
            <w:r w:rsidRPr="003A1361">
              <w:rPr>
                <w:sz w:val="24"/>
                <w:szCs w:val="24"/>
              </w:rPr>
              <w:noBreakHyphen/>
            </w:r>
            <w:proofErr w:type="spellStart"/>
            <w:r w:rsidRPr="003A1361">
              <w:rPr>
                <w:sz w:val="24"/>
                <w:szCs w:val="24"/>
                <w:lang w:val="en-US"/>
              </w:rPr>
              <w:t>esv</w:t>
            </w:r>
            <w:proofErr w:type="spellEnd"/>
            <w:r w:rsidRPr="003A1361"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3C2715" w:rsidRDefault="003C2715" w:rsidP="003C271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C2715" w:rsidRDefault="003C2715" w:rsidP="003C271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3C2715" w:rsidRDefault="003C2715" w:rsidP="003C271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C2715" w:rsidRDefault="003C2715" w:rsidP="003C2715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293203">
        <w:rPr>
          <w:sz w:val="24"/>
          <w:szCs w:val="24"/>
        </w:rPr>
        <w:t>ЗАО "ПИК ЭЛБИ" (193318, Россия, г. Санкт - Петербург, ул. Ворошилова, д. 2, Лит.</w:t>
      </w:r>
      <w:proofErr w:type="gramEnd"/>
      <w:r w:rsidRPr="00293203">
        <w:rPr>
          <w:sz w:val="24"/>
          <w:szCs w:val="24"/>
        </w:rPr>
        <w:t xml:space="preserve"> </w:t>
      </w:r>
      <w:proofErr w:type="gramStart"/>
      <w:r w:rsidRPr="00293203">
        <w:rPr>
          <w:sz w:val="24"/>
          <w:szCs w:val="24"/>
        </w:rPr>
        <w:t>А, оф. 5Н)</w:t>
      </w:r>
      <w:r w:rsidRPr="0089552C">
        <w:rPr>
          <w:sz w:val="24"/>
          <w:szCs w:val="24"/>
        </w:rPr>
        <w:t xml:space="preserve"> </w:t>
      </w:r>
      <w:r>
        <w:rPr>
          <w:sz w:val="24"/>
          <w:szCs w:val="24"/>
        </w:rPr>
        <w:t>от дальнейшего рассмотрения на основании подпункта б) пункта 2.8.2.5 Документации о закупке, как содержащую предложения не соответствующие установленным условиям Документации о закупке.</w:t>
      </w:r>
      <w:proofErr w:type="gramEnd"/>
    </w:p>
    <w:p w:rsidR="003C2715" w:rsidRPr="0089552C" w:rsidRDefault="003C2715" w:rsidP="003C2715">
      <w:pPr>
        <w:spacing w:line="240" w:lineRule="auto"/>
        <w:ind w:firstLine="0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C2715" w:rsidRPr="0089552C" w:rsidTr="004365C8">
        <w:tc>
          <w:tcPr>
            <w:tcW w:w="9747" w:type="dxa"/>
            <w:shd w:val="clear" w:color="auto" w:fill="auto"/>
          </w:tcPr>
          <w:p w:rsidR="003C2715" w:rsidRPr="0089552C" w:rsidRDefault="003C2715" w:rsidP="004365C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C2715" w:rsidRPr="0089552C" w:rsidTr="004365C8">
        <w:tc>
          <w:tcPr>
            <w:tcW w:w="9747" w:type="dxa"/>
            <w:shd w:val="clear" w:color="auto" w:fill="auto"/>
          </w:tcPr>
          <w:p w:rsidR="003C2715" w:rsidRPr="003D2BAD" w:rsidRDefault="003C2715" w:rsidP="003C2715">
            <w:pPr>
              <w:pStyle w:val="a9"/>
              <w:numPr>
                <w:ilvl w:val="0"/>
                <w:numId w:val="37"/>
              </w:numPr>
              <w:tabs>
                <w:tab w:val="clear" w:pos="1996"/>
                <w:tab w:val="num" w:pos="142"/>
                <w:tab w:val="left" w:pos="851"/>
                <w:tab w:val="left" w:pos="993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заявке У</w:t>
            </w:r>
            <w:r w:rsidRPr="00121226">
              <w:rPr>
                <w:sz w:val="24"/>
                <w:szCs w:val="24"/>
              </w:rPr>
              <w:t xml:space="preserve">частника </w:t>
            </w:r>
            <w:r>
              <w:rPr>
                <w:sz w:val="24"/>
                <w:szCs w:val="24"/>
              </w:rPr>
              <w:t>предложен плунжерный тип регулирования агрегата, что не соответствует п. 3.1. Технического задания, карта заказа на агрегат дугогасящий масляный, тип регулирования - конденсаторный.</w:t>
            </w:r>
          </w:p>
        </w:tc>
      </w:tr>
    </w:tbl>
    <w:p w:rsidR="003C2715" w:rsidRDefault="003C2715" w:rsidP="003C271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C2715" w:rsidRDefault="003C2715" w:rsidP="003C271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3C2715" w:rsidRDefault="003C2715" w:rsidP="003C271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C2715" w:rsidRDefault="003C2715" w:rsidP="003C2715">
      <w:pPr>
        <w:spacing w:line="240" w:lineRule="auto"/>
        <w:rPr>
          <w:sz w:val="24"/>
          <w:szCs w:val="24"/>
        </w:rPr>
      </w:pPr>
      <w:r w:rsidRPr="009A063C">
        <w:rPr>
          <w:sz w:val="24"/>
          <w:szCs w:val="24"/>
        </w:rPr>
        <w:t>Отклонить заявку Участника ООО "ЭНСОНС" (620073, Россия, Свердловская область, г. Екатеринбург, ул. Крестинского, дом № 46, корпус</w:t>
      </w:r>
      <w:proofErr w:type="gramStart"/>
      <w:r w:rsidRPr="009A063C">
        <w:rPr>
          <w:sz w:val="24"/>
          <w:szCs w:val="24"/>
        </w:rPr>
        <w:t xml:space="preserve"> А</w:t>
      </w:r>
      <w:proofErr w:type="gramEnd"/>
      <w:r w:rsidRPr="009A063C">
        <w:rPr>
          <w:sz w:val="24"/>
          <w:szCs w:val="24"/>
        </w:rPr>
        <w:t>, помещение 22)  от дальнейшего рассмотрения на основании подпункта б) пункта 2.8.2.5 Документации о закупке, как содержащую предложения не соответствующие установленным условиям Документации о закупке</w:t>
      </w:r>
      <w:r>
        <w:rPr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C2715" w:rsidRPr="0089552C" w:rsidTr="004365C8">
        <w:tc>
          <w:tcPr>
            <w:tcW w:w="9747" w:type="dxa"/>
            <w:shd w:val="clear" w:color="auto" w:fill="auto"/>
          </w:tcPr>
          <w:p w:rsidR="003C2715" w:rsidRPr="0089552C" w:rsidRDefault="003C2715" w:rsidP="004365C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lastRenderedPageBreak/>
              <w:t>Основания для отклонения</w:t>
            </w:r>
          </w:p>
        </w:tc>
      </w:tr>
      <w:tr w:rsidR="003C2715" w:rsidRPr="0089552C" w:rsidTr="004365C8">
        <w:tc>
          <w:tcPr>
            <w:tcW w:w="9747" w:type="dxa"/>
            <w:shd w:val="clear" w:color="auto" w:fill="auto"/>
          </w:tcPr>
          <w:p w:rsidR="003C2715" w:rsidRPr="009A063C" w:rsidRDefault="003C2715" w:rsidP="003C2715">
            <w:pPr>
              <w:pStyle w:val="a9"/>
              <w:numPr>
                <w:ilvl w:val="0"/>
                <w:numId w:val="39"/>
              </w:numPr>
              <w:tabs>
                <w:tab w:val="clear" w:pos="1996"/>
                <w:tab w:val="num" w:pos="142"/>
                <w:tab w:val="left" w:pos="851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заявке У</w:t>
            </w:r>
            <w:r w:rsidRPr="00121226">
              <w:rPr>
                <w:sz w:val="24"/>
                <w:szCs w:val="24"/>
              </w:rPr>
              <w:t xml:space="preserve">частника </w:t>
            </w:r>
            <w:r>
              <w:rPr>
                <w:sz w:val="24"/>
                <w:szCs w:val="24"/>
              </w:rPr>
              <w:t xml:space="preserve">предложен плунжерный тип регулирования агрегата, что не соответствует п. 3.1. Технического задания, карта заказа на агрегат дугогасящий масляный, тип регулирования - конденсаторный. </w:t>
            </w:r>
          </w:p>
        </w:tc>
      </w:tr>
    </w:tbl>
    <w:p w:rsidR="003C2715" w:rsidRDefault="003C2715" w:rsidP="003C271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C2715" w:rsidRDefault="003C2715" w:rsidP="003C271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6</w:t>
      </w:r>
    </w:p>
    <w:p w:rsidR="003C2715" w:rsidRDefault="003C2715" w:rsidP="003C271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C2715" w:rsidRPr="00F943FC" w:rsidRDefault="003C2715" w:rsidP="003C2715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 xml:space="preserve">заявки </w:t>
      </w:r>
      <w:r w:rsidRPr="00A23078">
        <w:rPr>
          <w:b/>
          <w:i/>
          <w:sz w:val="24"/>
          <w:szCs w:val="24"/>
        </w:rPr>
        <w:t xml:space="preserve">ООО "НПП </w:t>
      </w:r>
      <w:proofErr w:type="spellStart"/>
      <w:r w:rsidRPr="00A23078">
        <w:rPr>
          <w:b/>
          <w:i/>
          <w:sz w:val="24"/>
          <w:szCs w:val="24"/>
        </w:rPr>
        <w:t>Бреслер</w:t>
      </w:r>
      <w:proofErr w:type="spellEnd"/>
      <w:r w:rsidRPr="00A23078">
        <w:rPr>
          <w:b/>
          <w:i/>
          <w:sz w:val="24"/>
          <w:szCs w:val="24"/>
        </w:rPr>
        <w:t>"</w:t>
      </w:r>
      <w:r w:rsidRPr="00A23078">
        <w:rPr>
          <w:sz w:val="24"/>
          <w:szCs w:val="24"/>
        </w:rPr>
        <w:t xml:space="preserve"> (428018, г. Чебоксары, ул. Афанасьева, д.13)</w:t>
      </w:r>
      <w:r>
        <w:rPr>
          <w:sz w:val="24"/>
          <w:szCs w:val="24"/>
        </w:rPr>
        <w:t xml:space="preserve">, </w:t>
      </w:r>
      <w:r w:rsidRPr="00A23078">
        <w:rPr>
          <w:b/>
          <w:i/>
          <w:sz w:val="24"/>
          <w:szCs w:val="24"/>
        </w:rPr>
        <w:t>ООО "ПРОМИС"</w:t>
      </w:r>
      <w:r w:rsidRPr="00A23078">
        <w:rPr>
          <w:sz w:val="24"/>
          <w:szCs w:val="24"/>
        </w:rPr>
        <w:t xml:space="preserve"> (428015, ЧР, </w:t>
      </w:r>
      <w:proofErr w:type="spellStart"/>
      <w:r w:rsidRPr="00A23078">
        <w:rPr>
          <w:sz w:val="24"/>
          <w:szCs w:val="24"/>
        </w:rPr>
        <w:t>г</w:t>
      </w:r>
      <w:proofErr w:type="gramStart"/>
      <w:r w:rsidRPr="00A23078">
        <w:rPr>
          <w:sz w:val="24"/>
          <w:szCs w:val="24"/>
        </w:rPr>
        <w:t>.Ч</w:t>
      </w:r>
      <w:proofErr w:type="gramEnd"/>
      <w:r w:rsidRPr="00A23078">
        <w:rPr>
          <w:sz w:val="24"/>
          <w:szCs w:val="24"/>
        </w:rPr>
        <w:t>ебоксары</w:t>
      </w:r>
      <w:proofErr w:type="spellEnd"/>
      <w:r w:rsidRPr="00A23078">
        <w:rPr>
          <w:sz w:val="24"/>
          <w:szCs w:val="24"/>
        </w:rPr>
        <w:t>, Московский проспект, д.17, стр.1, оф.14)</w:t>
      </w:r>
      <w:r>
        <w:rPr>
          <w:sz w:val="24"/>
          <w:szCs w:val="24"/>
        </w:rPr>
        <w:t xml:space="preserve">, </w:t>
      </w:r>
      <w:r w:rsidRPr="00A23078">
        <w:rPr>
          <w:b/>
          <w:i/>
          <w:sz w:val="24"/>
          <w:szCs w:val="24"/>
        </w:rPr>
        <w:t>ООО "НЕВАЭНЕРГОПРОМ"</w:t>
      </w:r>
      <w:r w:rsidRPr="00A23078">
        <w:rPr>
          <w:sz w:val="24"/>
          <w:szCs w:val="24"/>
        </w:rPr>
        <w:t xml:space="preserve"> (194100, Россия, г. Санкт - Петербург, пр. Лесной, д. 63, лит. </w:t>
      </w:r>
      <w:proofErr w:type="gramStart"/>
      <w:r w:rsidRPr="00A23078">
        <w:rPr>
          <w:sz w:val="24"/>
          <w:szCs w:val="24"/>
        </w:rPr>
        <w:t>А, оф. 415)</w:t>
      </w:r>
      <w:r>
        <w:rPr>
          <w:sz w:val="24"/>
          <w:szCs w:val="24"/>
        </w:rPr>
        <w:t xml:space="preserve">, </w:t>
      </w:r>
      <w:r w:rsidRPr="00A23078">
        <w:rPr>
          <w:b/>
          <w:i/>
          <w:sz w:val="24"/>
          <w:szCs w:val="24"/>
        </w:rPr>
        <w:t>ООО "</w:t>
      </w:r>
      <w:proofErr w:type="spellStart"/>
      <w:r w:rsidRPr="00A23078">
        <w:rPr>
          <w:b/>
          <w:i/>
          <w:sz w:val="24"/>
          <w:szCs w:val="24"/>
        </w:rPr>
        <w:t>Электросистемы</w:t>
      </w:r>
      <w:proofErr w:type="spellEnd"/>
      <w:r w:rsidRPr="00A23078">
        <w:rPr>
          <w:b/>
          <w:i/>
          <w:sz w:val="24"/>
          <w:szCs w:val="24"/>
        </w:rPr>
        <w:t>"</w:t>
      </w:r>
      <w:r w:rsidRPr="00A23078">
        <w:rPr>
          <w:sz w:val="24"/>
          <w:szCs w:val="24"/>
        </w:rPr>
        <w:t xml:space="preserve"> (680000, г. Хабаровск, ул. Тургенева-34)</w:t>
      </w:r>
      <w:r>
        <w:rPr>
          <w:b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3C2715" w:rsidRDefault="003C2715" w:rsidP="003C271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C2715" w:rsidRDefault="003C2715" w:rsidP="003C271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7</w:t>
      </w:r>
    </w:p>
    <w:p w:rsidR="003C2715" w:rsidRDefault="003C2715" w:rsidP="003C271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C2715" w:rsidRDefault="003C2715" w:rsidP="003C2715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3C2715" w:rsidRPr="00A967F1" w:rsidTr="004365C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15" w:rsidRPr="00A967F1" w:rsidRDefault="003C2715" w:rsidP="004365C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15" w:rsidRPr="00A967F1" w:rsidRDefault="003C2715" w:rsidP="004365C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15" w:rsidRPr="00A967F1" w:rsidRDefault="003C2715" w:rsidP="004365C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15" w:rsidRPr="00A967F1" w:rsidRDefault="003C2715" w:rsidP="004365C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C2715" w:rsidRPr="00A967F1" w:rsidTr="004365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15" w:rsidRPr="00A967F1" w:rsidRDefault="003C2715" w:rsidP="004365C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b/>
                <w:i/>
                <w:sz w:val="24"/>
                <w:szCs w:val="24"/>
              </w:rPr>
              <w:t xml:space="preserve">ООО "НПП </w:t>
            </w:r>
            <w:proofErr w:type="spellStart"/>
            <w:r w:rsidRPr="00A23078">
              <w:rPr>
                <w:b/>
                <w:i/>
                <w:sz w:val="24"/>
                <w:szCs w:val="24"/>
              </w:rPr>
              <w:t>Бреслер</w:t>
            </w:r>
            <w:proofErr w:type="spellEnd"/>
            <w:r w:rsidRPr="00A23078">
              <w:rPr>
                <w:b/>
                <w:i/>
                <w:sz w:val="24"/>
                <w:szCs w:val="24"/>
              </w:rPr>
              <w:t>"</w:t>
            </w:r>
            <w:r w:rsidRPr="00A23078">
              <w:rPr>
                <w:sz w:val="24"/>
                <w:szCs w:val="24"/>
              </w:rPr>
              <w:t xml:space="preserve"> (428018, г. Чебоксары, ул. Афанасьева, д.13)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 xml:space="preserve">7 320 720,00 руб. (цена без НДС: </w:t>
            </w:r>
            <w:r w:rsidRPr="00A23078">
              <w:rPr>
                <w:b/>
                <w:sz w:val="24"/>
                <w:szCs w:val="24"/>
              </w:rPr>
              <w:t>6 204 000,00</w:t>
            </w:r>
            <w:r w:rsidRPr="00A23078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15" w:rsidRDefault="003C2715" w:rsidP="004365C8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5,0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  <w:tr w:rsidR="003C2715" w:rsidRPr="00A967F1" w:rsidTr="004365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15" w:rsidRDefault="003C2715" w:rsidP="004365C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b/>
                <w:i/>
                <w:sz w:val="24"/>
                <w:szCs w:val="24"/>
              </w:rPr>
              <w:t>ООО "ПРОМИС"</w:t>
            </w:r>
            <w:r w:rsidRPr="00A23078">
              <w:rPr>
                <w:sz w:val="24"/>
                <w:szCs w:val="24"/>
              </w:rPr>
              <w:t xml:space="preserve"> (428015, ЧР, </w:t>
            </w:r>
            <w:proofErr w:type="spellStart"/>
            <w:r w:rsidRPr="00A23078">
              <w:rPr>
                <w:sz w:val="24"/>
                <w:szCs w:val="24"/>
              </w:rPr>
              <w:t>г</w:t>
            </w:r>
            <w:proofErr w:type="gramStart"/>
            <w:r w:rsidRPr="00A23078">
              <w:rPr>
                <w:sz w:val="24"/>
                <w:szCs w:val="24"/>
              </w:rPr>
              <w:t>.Ч</w:t>
            </w:r>
            <w:proofErr w:type="gramEnd"/>
            <w:r w:rsidRPr="00A23078">
              <w:rPr>
                <w:sz w:val="24"/>
                <w:szCs w:val="24"/>
              </w:rPr>
              <w:t>ебоксары</w:t>
            </w:r>
            <w:proofErr w:type="spellEnd"/>
            <w:r w:rsidRPr="00A23078">
              <w:rPr>
                <w:sz w:val="24"/>
                <w:szCs w:val="24"/>
              </w:rPr>
              <w:t>, Московский проспект, д.17, стр.1, оф.14)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 xml:space="preserve">7 386 260,74 руб. (цена без НДС: </w:t>
            </w:r>
            <w:r w:rsidRPr="00A23078">
              <w:rPr>
                <w:b/>
                <w:sz w:val="24"/>
                <w:szCs w:val="24"/>
              </w:rPr>
              <w:t>6 259 543,00</w:t>
            </w:r>
            <w:r w:rsidRPr="00A23078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15" w:rsidRDefault="003C2715" w:rsidP="004365C8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2,0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  <w:tr w:rsidR="003C2715" w:rsidRPr="00A967F1" w:rsidTr="004365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15" w:rsidRDefault="003C2715" w:rsidP="004365C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23078">
              <w:rPr>
                <w:b/>
                <w:i/>
                <w:sz w:val="24"/>
                <w:szCs w:val="24"/>
              </w:rPr>
              <w:t>ООО "НЕВАЭНЕРГОПРОМ"</w:t>
            </w:r>
            <w:r w:rsidRPr="00A23078">
              <w:rPr>
                <w:sz w:val="24"/>
                <w:szCs w:val="24"/>
              </w:rPr>
              <w:t xml:space="preserve"> (194100, Россия, г. Санкт - Петербург, пр.</w:t>
            </w:r>
            <w:proofErr w:type="gramEnd"/>
            <w:r w:rsidRPr="00A23078">
              <w:rPr>
                <w:sz w:val="24"/>
                <w:szCs w:val="24"/>
              </w:rPr>
              <w:t xml:space="preserve"> Лесной, д. 63, лит. </w:t>
            </w:r>
            <w:proofErr w:type="gramStart"/>
            <w:r w:rsidRPr="00A23078">
              <w:rPr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 xml:space="preserve">7 915 000,00 руб. (цена без НДС: </w:t>
            </w:r>
            <w:r w:rsidRPr="00A23078">
              <w:rPr>
                <w:b/>
                <w:sz w:val="24"/>
                <w:szCs w:val="24"/>
              </w:rPr>
              <w:t>6 707 627,12</w:t>
            </w:r>
            <w:r w:rsidRPr="00A23078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15" w:rsidRDefault="003C2715" w:rsidP="004365C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2,00</w:t>
            </w:r>
          </w:p>
        </w:tc>
      </w:tr>
      <w:tr w:rsidR="003C2715" w:rsidRPr="00A967F1" w:rsidTr="004365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15" w:rsidRDefault="003C2715" w:rsidP="004365C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A23078">
              <w:rPr>
                <w:b/>
                <w:i/>
                <w:sz w:val="24"/>
                <w:szCs w:val="24"/>
              </w:rPr>
              <w:t>Электросистемы</w:t>
            </w:r>
            <w:proofErr w:type="spellEnd"/>
            <w:r w:rsidRPr="00A23078">
              <w:rPr>
                <w:b/>
                <w:i/>
                <w:sz w:val="24"/>
                <w:szCs w:val="24"/>
              </w:rPr>
              <w:t>"</w:t>
            </w:r>
            <w:r w:rsidRPr="00A23078">
              <w:rPr>
                <w:sz w:val="24"/>
                <w:szCs w:val="24"/>
              </w:rPr>
              <w:t xml:space="preserve"> (680000, г. Хабаровск, ул. Тургенева-34)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15" w:rsidRPr="00A23078" w:rsidRDefault="003C2715" w:rsidP="004365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 xml:space="preserve">7 930 000,00 руб. (цена без НДС: </w:t>
            </w:r>
            <w:r w:rsidRPr="00A23078">
              <w:rPr>
                <w:b/>
                <w:sz w:val="24"/>
                <w:szCs w:val="24"/>
              </w:rPr>
              <w:t>6 720 338,98</w:t>
            </w:r>
            <w:r w:rsidRPr="00A23078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15" w:rsidRDefault="003C2715" w:rsidP="004365C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2,00</w:t>
            </w:r>
          </w:p>
        </w:tc>
      </w:tr>
    </w:tbl>
    <w:p w:rsidR="003C2715" w:rsidRDefault="003C2715" w:rsidP="003C2715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C2715" w:rsidRDefault="003C2715" w:rsidP="003C271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8</w:t>
      </w:r>
    </w:p>
    <w:p w:rsidR="003C2715" w:rsidRDefault="003C2715" w:rsidP="003C271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C2715" w:rsidRPr="00E763D2" w:rsidRDefault="003C2715" w:rsidP="003C271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3C2715" w:rsidRPr="00E763D2" w:rsidRDefault="003C2715" w:rsidP="003C271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A23078">
        <w:rPr>
          <w:b/>
          <w:i/>
          <w:sz w:val="24"/>
          <w:szCs w:val="24"/>
        </w:rPr>
        <w:t xml:space="preserve">ООО "НПП </w:t>
      </w:r>
      <w:proofErr w:type="spellStart"/>
      <w:r w:rsidRPr="00A23078">
        <w:rPr>
          <w:b/>
          <w:i/>
          <w:sz w:val="24"/>
          <w:szCs w:val="24"/>
        </w:rPr>
        <w:t>Бреслер</w:t>
      </w:r>
      <w:proofErr w:type="spellEnd"/>
      <w:r w:rsidRPr="00A23078">
        <w:rPr>
          <w:b/>
          <w:i/>
          <w:sz w:val="24"/>
          <w:szCs w:val="24"/>
        </w:rPr>
        <w:t>"</w:t>
      </w:r>
      <w:r w:rsidRPr="00A23078">
        <w:rPr>
          <w:sz w:val="24"/>
          <w:szCs w:val="24"/>
        </w:rPr>
        <w:t xml:space="preserve"> (428018, г. Чебоксары, ул. Афанасьева, д.13)</w:t>
      </w:r>
      <w:r>
        <w:rPr>
          <w:sz w:val="24"/>
          <w:szCs w:val="24"/>
        </w:rPr>
        <w:t xml:space="preserve">, </w:t>
      </w:r>
      <w:r w:rsidRPr="00A23078">
        <w:rPr>
          <w:b/>
          <w:i/>
          <w:sz w:val="24"/>
          <w:szCs w:val="24"/>
        </w:rPr>
        <w:t>ООО "ПРОМИС"</w:t>
      </w:r>
      <w:r w:rsidRPr="00A23078">
        <w:rPr>
          <w:sz w:val="24"/>
          <w:szCs w:val="24"/>
        </w:rPr>
        <w:t xml:space="preserve"> (428015, ЧР, </w:t>
      </w:r>
      <w:proofErr w:type="spellStart"/>
      <w:r w:rsidRPr="00A23078">
        <w:rPr>
          <w:sz w:val="24"/>
          <w:szCs w:val="24"/>
        </w:rPr>
        <w:t>г</w:t>
      </w:r>
      <w:proofErr w:type="gramStart"/>
      <w:r w:rsidRPr="00A23078">
        <w:rPr>
          <w:sz w:val="24"/>
          <w:szCs w:val="24"/>
        </w:rPr>
        <w:t>.Ч</w:t>
      </w:r>
      <w:proofErr w:type="gramEnd"/>
      <w:r w:rsidRPr="00A23078">
        <w:rPr>
          <w:sz w:val="24"/>
          <w:szCs w:val="24"/>
        </w:rPr>
        <w:t>ебоксары</w:t>
      </w:r>
      <w:proofErr w:type="spellEnd"/>
      <w:r w:rsidRPr="00A23078">
        <w:rPr>
          <w:sz w:val="24"/>
          <w:szCs w:val="24"/>
        </w:rPr>
        <w:t>, Московский проспект, д.17, стр.1, оф.14)</w:t>
      </w:r>
      <w:r>
        <w:rPr>
          <w:sz w:val="24"/>
          <w:szCs w:val="24"/>
        </w:rPr>
        <w:t xml:space="preserve">, </w:t>
      </w:r>
      <w:r w:rsidRPr="00A23078">
        <w:rPr>
          <w:b/>
          <w:i/>
          <w:sz w:val="24"/>
          <w:szCs w:val="24"/>
        </w:rPr>
        <w:t>ООО "НЕВАЭНЕРГОПРОМ"</w:t>
      </w:r>
      <w:r w:rsidRPr="00A23078">
        <w:rPr>
          <w:sz w:val="24"/>
          <w:szCs w:val="24"/>
        </w:rPr>
        <w:t xml:space="preserve"> (194100, Россия, г. Санкт - Петербург, пр. Лесной, д. 63, лит. </w:t>
      </w:r>
      <w:proofErr w:type="gramStart"/>
      <w:r w:rsidRPr="00A23078">
        <w:rPr>
          <w:sz w:val="24"/>
          <w:szCs w:val="24"/>
        </w:rPr>
        <w:t>А, оф. 415)</w:t>
      </w:r>
      <w:r>
        <w:rPr>
          <w:sz w:val="24"/>
          <w:szCs w:val="24"/>
        </w:rPr>
        <w:t xml:space="preserve">, </w:t>
      </w:r>
      <w:r w:rsidRPr="00A23078">
        <w:rPr>
          <w:b/>
          <w:i/>
          <w:sz w:val="24"/>
          <w:szCs w:val="24"/>
        </w:rPr>
        <w:t>ООО "</w:t>
      </w:r>
      <w:proofErr w:type="spellStart"/>
      <w:r w:rsidRPr="00A23078">
        <w:rPr>
          <w:b/>
          <w:i/>
          <w:sz w:val="24"/>
          <w:szCs w:val="24"/>
        </w:rPr>
        <w:t>Электросистемы</w:t>
      </w:r>
      <w:proofErr w:type="spellEnd"/>
      <w:r w:rsidRPr="00A23078">
        <w:rPr>
          <w:b/>
          <w:i/>
          <w:sz w:val="24"/>
          <w:szCs w:val="24"/>
        </w:rPr>
        <w:t>"</w:t>
      </w:r>
      <w:r w:rsidRPr="00A23078">
        <w:rPr>
          <w:sz w:val="24"/>
          <w:szCs w:val="24"/>
        </w:rPr>
        <w:t xml:space="preserve"> (680000, г. Хабаровск, ул. Тургенева-34)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3C2715" w:rsidRPr="00E763D2" w:rsidRDefault="003C2715" w:rsidP="003C271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3C2715" w:rsidRPr="00E763D2" w:rsidRDefault="003C2715" w:rsidP="003C271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14.12.2016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3C2715" w:rsidRPr="00E763D2" w:rsidRDefault="003C2715" w:rsidP="003C271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3C2715" w:rsidRPr="00E763D2" w:rsidRDefault="003C2715" w:rsidP="003C271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3C2715" w:rsidRDefault="003C2715" w:rsidP="003C271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156DF" w:rsidRDefault="006156D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3C2715">
        <w:rPr>
          <w:b/>
          <w:i/>
          <w:sz w:val="24"/>
          <w:szCs w:val="24"/>
        </w:rPr>
        <w:t>Т.В.Челышева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E36E6">
      <w:headerReference w:type="default" r:id="rId11"/>
      <w:footerReference w:type="default" r:id="rId12"/>
      <w:pgSz w:w="11906" w:h="16838"/>
      <w:pgMar w:top="965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66D" w:rsidRDefault="00DA166D" w:rsidP="00355095">
      <w:pPr>
        <w:spacing w:line="240" w:lineRule="auto"/>
      </w:pPr>
      <w:r>
        <w:separator/>
      </w:r>
    </w:p>
  </w:endnote>
  <w:endnote w:type="continuationSeparator" w:id="0">
    <w:p w:rsidR="00DA166D" w:rsidRDefault="00DA166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09B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09B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66D" w:rsidRDefault="00DA166D" w:rsidP="00355095">
      <w:pPr>
        <w:spacing w:line="240" w:lineRule="auto"/>
      </w:pPr>
      <w:r>
        <w:separator/>
      </w:r>
    </w:p>
  </w:footnote>
  <w:footnote w:type="continuationSeparator" w:id="0">
    <w:p w:rsidR="00DA166D" w:rsidRDefault="00DA166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6156DF">
      <w:rPr>
        <w:i/>
        <w:sz w:val="20"/>
      </w:rPr>
      <w:t>34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6156DF">
      <w:rPr>
        <w:i/>
        <w:sz w:val="20"/>
      </w:rPr>
      <w:t>2.</w:t>
    </w:r>
    <w:r w:rsidR="003C2715">
      <w:rPr>
        <w:i/>
        <w:sz w:val="20"/>
      </w:rPr>
      <w:t>2</w:t>
    </w:r>
    <w:r w:rsidR="006156DF">
      <w:rPr>
        <w:i/>
        <w:sz w:val="20"/>
      </w:rPr>
      <w:t>.2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1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28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3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10"/>
  </w:num>
  <w:num w:numId="6">
    <w:abstractNumId w:val="32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6"/>
  </w:num>
  <w:num w:numId="12">
    <w:abstractNumId w:val="26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6"/>
  </w:num>
  <w:num w:numId="16">
    <w:abstractNumId w:val="35"/>
  </w:num>
  <w:num w:numId="17">
    <w:abstractNumId w:val="38"/>
  </w:num>
  <w:num w:numId="18">
    <w:abstractNumId w:val="24"/>
  </w:num>
  <w:num w:numId="19">
    <w:abstractNumId w:val="25"/>
  </w:num>
  <w:num w:numId="20">
    <w:abstractNumId w:val="33"/>
  </w:num>
  <w:num w:numId="21">
    <w:abstractNumId w:val="31"/>
  </w:num>
  <w:num w:numId="22">
    <w:abstractNumId w:val="29"/>
  </w:num>
  <w:num w:numId="23">
    <w:abstractNumId w:val="5"/>
  </w:num>
  <w:num w:numId="24">
    <w:abstractNumId w:val="21"/>
  </w:num>
  <w:num w:numId="25">
    <w:abstractNumId w:val="2"/>
  </w:num>
  <w:num w:numId="26">
    <w:abstractNumId w:val="8"/>
  </w:num>
  <w:num w:numId="27">
    <w:abstractNumId w:val="12"/>
  </w:num>
  <w:num w:numId="28">
    <w:abstractNumId w:val="28"/>
  </w:num>
  <w:num w:numId="29">
    <w:abstractNumId w:val="4"/>
  </w:num>
  <w:num w:numId="30">
    <w:abstractNumId w:val="22"/>
  </w:num>
  <w:num w:numId="31">
    <w:abstractNumId w:val="9"/>
  </w:num>
  <w:num w:numId="32">
    <w:abstractNumId w:val="20"/>
  </w:num>
  <w:num w:numId="33">
    <w:abstractNumId w:val="7"/>
  </w:num>
  <w:num w:numId="34">
    <w:abstractNumId w:val="34"/>
  </w:num>
  <w:num w:numId="35">
    <w:abstractNumId w:val="3"/>
  </w:num>
  <w:num w:numId="36">
    <w:abstractNumId w:val="1"/>
  </w:num>
  <w:num w:numId="37">
    <w:abstractNumId w:val="30"/>
  </w:num>
  <w:num w:numId="38">
    <w:abstractNumId w:val="14"/>
  </w:num>
  <w:num w:numId="39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A7D14"/>
    <w:rsid w:val="002B6CF1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09B8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67D4D"/>
    <w:rsid w:val="008759B3"/>
    <w:rsid w:val="00886219"/>
    <w:rsid w:val="0088746E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66D"/>
    <w:rsid w:val="00DA1FAD"/>
    <w:rsid w:val="00DA4F21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E2AD-DC2B-4457-9784-D24D9FBB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2016-12-12T02:31:00Z</cp:lastPrinted>
  <dcterms:created xsi:type="dcterms:W3CDTF">2016-12-07T01:16:00Z</dcterms:created>
  <dcterms:modified xsi:type="dcterms:W3CDTF">2016-12-12T07:25:00Z</dcterms:modified>
</cp:coreProperties>
</file>