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44C0A">
        <w:rPr>
          <w:b/>
          <w:bCs/>
          <w:sz w:val="36"/>
          <w:szCs w:val="36"/>
        </w:rPr>
        <w:t>708</w:t>
      </w:r>
      <w:r w:rsidR="00B333A5" w:rsidRPr="00050912">
        <w:rPr>
          <w:b/>
          <w:bCs/>
          <w:sz w:val="36"/>
          <w:szCs w:val="36"/>
        </w:rPr>
        <w:t>/</w:t>
      </w:r>
      <w:r w:rsidR="004F723F">
        <w:rPr>
          <w:b/>
          <w:bCs/>
          <w:sz w:val="36"/>
          <w:szCs w:val="36"/>
        </w:rPr>
        <w:t>М</w:t>
      </w:r>
      <w:r w:rsidR="00B44C0A">
        <w:rPr>
          <w:b/>
          <w:bCs/>
          <w:sz w:val="36"/>
          <w:szCs w:val="36"/>
        </w:rPr>
        <w:t>Э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4F723F" w:rsidRPr="00B44C0A" w:rsidRDefault="00B333A5" w:rsidP="004F723F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B44C0A">
        <w:rPr>
          <w:bCs/>
          <w:sz w:val="26"/>
          <w:szCs w:val="26"/>
        </w:rPr>
        <w:t xml:space="preserve">запроса предложений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4F723F">
        <w:rPr>
          <w:b/>
          <w:i/>
          <w:sz w:val="26"/>
          <w:szCs w:val="26"/>
        </w:rPr>
        <w:t>«</w:t>
      </w:r>
      <w:r w:rsidR="00B44C0A" w:rsidRPr="00E41FF3">
        <w:rPr>
          <w:rFonts w:eastAsia="Calibri"/>
          <w:b/>
          <w:i/>
          <w:sz w:val="26"/>
          <w:szCs w:val="26"/>
          <w:lang w:eastAsia="en-US"/>
        </w:rPr>
        <w:t>СИЗ по линии ГО и ЧС</w:t>
      </w:r>
      <w:r w:rsidR="004F723F">
        <w:rPr>
          <w:b/>
          <w:i/>
          <w:sz w:val="26"/>
          <w:szCs w:val="26"/>
        </w:rPr>
        <w:t>»</w:t>
      </w:r>
      <w:r w:rsidR="00B44C0A">
        <w:rPr>
          <w:b/>
          <w:i/>
          <w:sz w:val="26"/>
          <w:szCs w:val="26"/>
        </w:rPr>
        <w:t xml:space="preserve"> </w:t>
      </w:r>
      <w:r w:rsidR="00B44C0A" w:rsidRPr="00B44C0A">
        <w:rPr>
          <w:sz w:val="26"/>
          <w:szCs w:val="26"/>
        </w:rPr>
        <w:t>для нужд филиалов АО «ДРСК» «</w:t>
      </w:r>
      <w:r w:rsidR="00B44C0A">
        <w:rPr>
          <w:sz w:val="26"/>
          <w:szCs w:val="26"/>
        </w:rPr>
        <w:t>А</w:t>
      </w:r>
      <w:r w:rsidR="00B44C0A" w:rsidRPr="00B44C0A">
        <w:rPr>
          <w:sz w:val="26"/>
          <w:szCs w:val="26"/>
        </w:rPr>
        <w:t xml:space="preserve">мурские ЭС», «Приморские ЭС», «Хабаровские ЭС», </w:t>
      </w:r>
      <w:r w:rsidR="00B44C0A">
        <w:rPr>
          <w:sz w:val="26"/>
          <w:szCs w:val="26"/>
        </w:rPr>
        <w:t>И</w:t>
      </w:r>
      <w:r w:rsidR="00B44C0A" w:rsidRPr="00B44C0A">
        <w:rPr>
          <w:sz w:val="26"/>
          <w:szCs w:val="26"/>
        </w:rPr>
        <w:t>сполнительный аппарат</w:t>
      </w:r>
    </w:p>
    <w:p w:rsidR="003E45A2" w:rsidRDefault="00B44C0A" w:rsidP="003E45A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="003E45A2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1270</w:t>
      </w:r>
      <w:r w:rsidR="003E45A2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4</w:t>
      </w:r>
      <w:r w:rsidR="003E45A2">
        <w:rPr>
          <w:bCs/>
          <w:sz w:val="26"/>
          <w:szCs w:val="26"/>
        </w:rPr>
        <w:t>.2.</w:t>
      </w:r>
      <w:proofErr w:type="gramEnd"/>
      <w:r w:rsidR="003E45A2">
        <w:rPr>
          <w:bCs/>
          <w:sz w:val="26"/>
          <w:szCs w:val="26"/>
        </w:rPr>
        <w:t xml:space="preserve"> </w:t>
      </w:r>
      <w:proofErr w:type="gramStart"/>
      <w:r w:rsidR="003E45A2">
        <w:rPr>
          <w:bCs/>
          <w:sz w:val="26"/>
          <w:szCs w:val="26"/>
        </w:rPr>
        <w:t xml:space="preserve">ГКПЗ 2016, плановая стоимость: </w:t>
      </w:r>
      <w:r w:rsidRPr="00E41FF3">
        <w:rPr>
          <w:b/>
          <w:i/>
          <w:szCs w:val="20"/>
        </w:rPr>
        <w:t>1</w:t>
      </w:r>
      <w:r>
        <w:rPr>
          <w:b/>
          <w:i/>
          <w:szCs w:val="20"/>
        </w:rPr>
        <w:t> </w:t>
      </w:r>
      <w:r w:rsidRPr="00E41FF3">
        <w:rPr>
          <w:b/>
          <w:i/>
          <w:szCs w:val="20"/>
        </w:rPr>
        <w:t>543</w:t>
      </w:r>
      <w:r>
        <w:rPr>
          <w:b/>
          <w:i/>
          <w:szCs w:val="20"/>
        </w:rPr>
        <w:t xml:space="preserve"> </w:t>
      </w:r>
      <w:r w:rsidRPr="00E41FF3">
        <w:rPr>
          <w:b/>
          <w:i/>
          <w:szCs w:val="20"/>
        </w:rPr>
        <w:t>005,25 р</w:t>
      </w:r>
      <w:r w:rsidRPr="00E41FF3">
        <w:rPr>
          <w:szCs w:val="20"/>
        </w:rPr>
        <w:t xml:space="preserve">уб. без учета НДС; </w:t>
      </w:r>
      <w:r w:rsidRPr="00E41FF3">
        <w:rPr>
          <w:b/>
          <w:i/>
          <w:szCs w:val="20"/>
        </w:rPr>
        <w:t xml:space="preserve">1 820 746,20 </w:t>
      </w:r>
      <w:r w:rsidRPr="00E41FF3">
        <w:rPr>
          <w:szCs w:val="20"/>
        </w:rPr>
        <w:t>руб. с учетом НДС</w:t>
      </w:r>
      <w:r w:rsidR="003E45A2">
        <w:rPr>
          <w:bCs/>
          <w:sz w:val="26"/>
          <w:szCs w:val="26"/>
        </w:rPr>
        <w:t>)</w:t>
      </w:r>
      <w:proofErr w:type="gramEnd"/>
    </w:p>
    <w:p w:rsidR="00B333A5" w:rsidRPr="00B333A5" w:rsidRDefault="00B333A5" w:rsidP="004F723F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44C0A" w:rsidP="00A71E1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A71E1D">
              <w:rPr>
                <w:b/>
                <w:bCs/>
                <w:caps/>
                <w:sz w:val="24"/>
              </w:rPr>
              <w:t>03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44C0A">
        <w:rPr>
          <w:rFonts w:ascii="Times New Roman" w:hAnsi="Times New Roman" w:cs="Times New Roman"/>
          <w:sz w:val="24"/>
        </w:rPr>
        <w:t>31603973660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3E45A2" w:rsidRDefault="003E45A2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723F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F723F" w:rsidRPr="003E45A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3E45A2" w:rsidRPr="00565389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7"/>
        <w:gridCol w:w="3263"/>
      </w:tblGrid>
      <w:tr w:rsidR="004F723F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723F" w:rsidRPr="009A5C2D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B44C0A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9A5C2D" w:rsidRDefault="00B44C0A" w:rsidP="00830A34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1264BE" w:rsidRDefault="00B44C0A" w:rsidP="00042EB2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АО "</w:t>
            </w:r>
            <w:proofErr w:type="spellStart"/>
            <w:r w:rsidRPr="00D07719">
              <w:rPr>
                <w:b/>
                <w:i/>
                <w:sz w:val="26"/>
                <w:szCs w:val="26"/>
              </w:rPr>
              <w:t>Тамбовмаш</w:t>
            </w:r>
            <w:proofErr w:type="spellEnd"/>
            <w:r w:rsidRPr="00D07719">
              <w:rPr>
                <w:b/>
                <w:i/>
                <w:sz w:val="26"/>
                <w:szCs w:val="26"/>
              </w:rPr>
              <w:t>"</w:t>
            </w:r>
            <w:r w:rsidRPr="001264BE">
              <w:rPr>
                <w:sz w:val="26"/>
                <w:szCs w:val="26"/>
              </w:rPr>
              <w:t xml:space="preserve"> (392000, г. Тамбов, проезд Монтажников, 10)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1264BE" w:rsidRDefault="00B44C0A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Цена: 1 810 864,58 руб. (цена без НДС: 1 534 631,00 руб.)</w:t>
            </w:r>
          </w:p>
        </w:tc>
      </w:tr>
      <w:tr w:rsidR="00B44C0A" w:rsidRPr="009A5C2D" w:rsidTr="00830A3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9A5C2D" w:rsidRDefault="00B44C0A" w:rsidP="00830A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1264BE" w:rsidRDefault="00B44C0A" w:rsidP="00042EB2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ЗАО "</w:t>
            </w:r>
            <w:proofErr w:type="spellStart"/>
            <w:r w:rsidRPr="00D07719">
              <w:rPr>
                <w:b/>
                <w:i/>
                <w:sz w:val="26"/>
                <w:szCs w:val="26"/>
              </w:rPr>
              <w:t>Балама</w:t>
            </w:r>
            <w:proofErr w:type="spellEnd"/>
            <w:r w:rsidRPr="00D07719">
              <w:rPr>
                <w:b/>
                <w:i/>
                <w:sz w:val="26"/>
                <w:szCs w:val="26"/>
              </w:rPr>
              <w:t>"</w:t>
            </w:r>
            <w:r w:rsidRPr="001264BE">
              <w:rPr>
                <w:sz w:val="26"/>
                <w:szCs w:val="26"/>
              </w:rPr>
              <w:t xml:space="preserve"> (190068, г. Санкт - Петербург, пер. </w:t>
            </w:r>
            <w:proofErr w:type="spellStart"/>
            <w:r w:rsidRPr="001264BE">
              <w:rPr>
                <w:sz w:val="26"/>
                <w:szCs w:val="26"/>
              </w:rPr>
              <w:t>Бойцова</w:t>
            </w:r>
            <w:proofErr w:type="spellEnd"/>
            <w:r w:rsidRPr="001264BE">
              <w:rPr>
                <w:sz w:val="26"/>
                <w:szCs w:val="26"/>
              </w:rPr>
              <w:t>, д. 4)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A" w:rsidRPr="001264BE" w:rsidRDefault="00B44C0A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Цена: 1 820 728,20 руб. (цена без НДС: 1 542 990,00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723F" w:rsidRPr="00565389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4F723F" w:rsidRPr="00963757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963757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</w:t>
            </w:r>
          </w:p>
        </w:tc>
      </w:tr>
      <w:tr w:rsidR="001D5E87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87" w:rsidRPr="00A967F1" w:rsidRDefault="001D5E87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АО "</w:t>
            </w:r>
            <w:proofErr w:type="spellStart"/>
            <w:r w:rsidRPr="00D07719">
              <w:rPr>
                <w:b/>
                <w:i/>
                <w:sz w:val="26"/>
                <w:szCs w:val="26"/>
              </w:rPr>
              <w:t>Тамбовмаш</w:t>
            </w:r>
            <w:proofErr w:type="spellEnd"/>
            <w:r w:rsidRPr="00D07719">
              <w:rPr>
                <w:b/>
                <w:i/>
                <w:sz w:val="26"/>
                <w:szCs w:val="26"/>
              </w:rPr>
              <w:t>"</w:t>
            </w:r>
            <w:r w:rsidRPr="001264BE">
              <w:rPr>
                <w:sz w:val="26"/>
                <w:szCs w:val="26"/>
              </w:rPr>
              <w:t xml:space="preserve"> (392000, г. Тамбов, проезд Монтажников,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1 810 864,58 руб. (цена без НДС: 1 534 631,00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1 810 864,58 руб. (цена без НДС: 1 534 631,00 руб.)</w:t>
            </w:r>
          </w:p>
        </w:tc>
      </w:tr>
      <w:tr w:rsidR="001D5E87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A967F1" w:rsidRDefault="001D5E87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44"/>
              <w:contextualSpacing/>
              <w:rPr>
                <w:sz w:val="26"/>
                <w:szCs w:val="26"/>
              </w:rPr>
            </w:pPr>
            <w:r w:rsidRPr="00D07719">
              <w:rPr>
                <w:b/>
                <w:i/>
                <w:sz w:val="26"/>
                <w:szCs w:val="26"/>
              </w:rPr>
              <w:t>ЗАО "</w:t>
            </w:r>
            <w:proofErr w:type="spellStart"/>
            <w:r w:rsidRPr="00D07719">
              <w:rPr>
                <w:b/>
                <w:i/>
                <w:sz w:val="26"/>
                <w:szCs w:val="26"/>
              </w:rPr>
              <w:t>Балама</w:t>
            </w:r>
            <w:proofErr w:type="spellEnd"/>
            <w:r w:rsidRPr="00D07719">
              <w:rPr>
                <w:b/>
                <w:i/>
                <w:sz w:val="26"/>
                <w:szCs w:val="26"/>
              </w:rPr>
              <w:t>"</w:t>
            </w:r>
            <w:r w:rsidRPr="001264BE">
              <w:rPr>
                <w:sz w:val="26"/>
                <w:szCs w:val="26"/>
              </w:rPr>
              <w:t xml:space="preserve"> (190068, г. Санкт - Петербург, пер. </w:t>
            </w:r>
            <w:proofErr w:type="spellStart"/>
            <w:r w:rsidRPr="001264BE">
              <w:rPr>
                <w:sz w:val="26"/>
                <w:szCs w:val="26"/>
              </w:rPr>
              <w:t>Бойцова</w:t>
            </w:r>
            <w:proofErr w:type="spellEnd"/>
            <w:r w:rsidRPr="001264BE">
              <w:rPr>
                <w:sz w:val="26"/>
                <w:szCs w:val="26"/>
              </w:rPr>
              <w:t>, д.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1 820 728,20 руб. (цена без НДС: 1 542 990,00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7" w:rsidRPr="001264BE" w:rsidRDefault="001D5E87" w:rsidP="00042EB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1264BE">
              <w:rPr>
                <w:sz w:val="26"/>
                <w:szCs w:val="26"/>
              </w:rPr>
              <w:t>1 820 728,20 руб. (цена без НДС: 1 542 990,00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4F723F" w:rsidRDefault="004F723F" w:rsidP="004F723F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</w:t>
      </w:r>
      <w:r w:rsidRPr="004B6CB6">
        <w:rPr>
          <w:sz w:val="24"/>
          <w:szCs w:val="24"/>
        </w:rPr>
        <w:t xml:space="preserve">стоимость закупки в соответствии с ГКПЗ: </w:t>
      </w:r>
      <w:r w:rsidR="001D5E87" w:rsidRPr="00E41FF3">
        <w:rPr>
          <w:b/>
          <w:i/>
        </w:rPr>
        <w:t>1</w:t>
      </w:r>
      <w:r w:rsidR="001D5E87">
        <w:rPr>
          <w:b/>
          <w:i/>
        </w:rPr>
        <w:t> </w:t>
      </w:r>
      <w:r w:rsidR="001D5E87" w:rsidRPr="00E41FF3">
        <w:rPr>
          <w:b/>
          <w:i/>
        </w:rPr>
        <w:t>543</w:t>
      </w:r>
      <w:r w:rsidR="001D5E87">
        <w:rPr>
          <w:b/>
          <w:i/>
        </w:rPr>
        <w:t xml:space="preserve"> </w:t>
      </w:r>
      <w:r w:rsidR="001D5E87" w:rsidRPr="00E41FF3">
        <w:rPr>
          <w:b/>
          <w:i/>
        </w:rPr>
        <w:t>005,25 р</w:t>
      </w:r>
      <w:r w:rsidR="001D5E87" w:rsidRPr="00E41FF3">
        <w:t xml:space="preserve">уб. без учета НДС; </w:t>
      </w:r>
      <w:r w:rsidR="001D5E87" w:rsidRPr="00E41FF3">
        <w:rPr>
          <w:b/>
          <w:i/>
        </w:rPr>
        <w:t xml:space="preserve">1 820 746,20 </w:t>
      </w:r>
      <w:r w:rsidR="001D5E87" w:rsidRPr="00E41FF3">
        <w:t>руб. с учетом НДС</w:t>
      </w:r>
      <w:r w:rsidRPr="008B75A4">
        <w:rPr>
          <w:sz w:val="24"/>
          <w:szCs w:val="24"/>
        </w:rPr>
        <w:t>.</w:t>
      </w:r>
    </w:p>
    <w:p w:rsidR="001D5E87" w:rsidRPr="000E3F7A" w:rsidRDefault="004F723F" w:rsidP="001D5E87">
      <w:pPr>
        <w:spacing w:line="240" w:lineRule="auto"/>
        <w:ind w:firstLine="0"/>
        <w:contextualSpacing/>
        <w:rPr>
          <w:sz w:val="24"/>
        </w:rPr>
      </w:pPr>
      <w:r>
        <w:rPr>
          <w:sz w:val="24"/>
          <w:szCs w:val="24"/>
        </w:rPr>
        <w:t>2. П</w:t>
      </w:r>
      <w:r w:rsidRPr="000E3F7A">
        <w:rPr>
          <w:sz w:val="24"/>
          <w:szCs w:val="24"/>
        </w:rPr>
        <w:t xml:space="preserve">ризнать победителем </w:t>
      </w:r>
      <w:r w:rsidR="001D5E87">
        <w:rPr>
          <w:sz w:val="24"/>
          <w:szCs w:val="24"/>
        </w:rPr>
        <w:t>запроса предложений</w:t>
      </w:r>
      <w:r w:rsidRPr="000E3F7A">
        <w:rPr>
          <w:sz w:val="24"/>
          <w:szCs w:val="24"/>
        </w:rPr>
        <w:t xml:space="preserve"> </w:t>
      </w:r>
      <w:r w:rsidRPr="000E3F7A">
        <w:rPr>
          <w:sz w:val="24"/>
        </w:rPr>
        <w:t xml:space="preserve">на право заключения Договора поставки </w:t>
      </w:r>
      <w:r w:rsidR="001D5E87" w:rsidRPr="000E3F7A">
        <w:rPr>
          <w:b/>
          <w:i/>
          <w:sz w:val="24"/>
          <w:szCs w:val="24"/>
        </w:rPr>
        <w:t>«</w:t>
      </w:r>
      <w:proofErr w:type="gramStart"/>
      <w:r w:rsidR="001D5E87" w:rsidRPr="00E41FF3">
        <w:rPr>
          <w:rFonts w:eastAsia="Calibri"/>
          <w:b/>
          <w:i/>
          <w:sz w:val="26"/>
          <w:szCs w:val="26"/>
          <w:lang w:eastAsia="en-US"/>
        </w:rPr>
        <w:t>СИЗ</w:t>
      </w:r>
      <w:proofErr w:type="gramEnd"/>
      <w:r w:rsidR="001D5E87" w:rsidRPr="00E41FF3">
        <w:rPr>
          <w:rFonts w:eastAsia="Calibri"/>
          <w:b/>
          <w:i/>
          <w:sz w:val="26"/>
          <w:szCs w:val="26"/>
          <w:lang w:eastAsia="en-US"/>
        </w:rPr>
        <w:t xml:space="preserve"> по линии ГО и ЧС</w:t>
      </w:r>
      <w:r w:rsidR="001D5E87" w:rsidRPr="000E3F7A">
        <w:rPr>
          <w:b/>
          <w:i/>
          <w:sz w:val="24"/>
          <w:szCs w:val="24"/>
        </w:rPr>
        <w:t>»</w:t>
      </w:r>
      <w:r w:rsidR="001D5E87" w:rsidRPr="000E3F7A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1D5E87" w:rsidRPr="000E3F7A">
        <w:rPr>
          <w:sz w:val="24"/>
          <w:szCs w:val="24"/>
        </w:rPr>
        <w:t>ранжировке</w:t>
      </w:r>
      <w:proofErr w:type="spellEnd"/>
      <w:r w:rsidR="001D5E87" w:rsidRPr="000E3F7A">
        <w:rPr>
          <w:sz w:val="24"/>
          <w:szCs w:val="24"/>
        </w:rPr>
        <w:t xml:space="preserve"> по степени предпочтительности для заказчика: </w:t>
      </w:r>
      <w:r w:rsidR="001D5E87" w:rsidRPr="00A07EE4">
        <w:rPr>
          <w:b/>
          <w:i/>
          <w:snapToGrid/>
          <w:sz w:val="26"/>
          <w:szCs w:val="26"/>
        </w:rPr>
        <w:t>АО "</w:t>
      </w:r>
      <w:proofErr w:type="spellStart"/>
      <w:r w:rsidR="001D5E87" w:rsidRPr="00A07EE4">
        <w:rPr>
          <w:b/>
          <w:i/>
          <w:snapToGrid/>
          <w:sz w:val="26"/>
          <w:szCs w:val="26"/>
        </w:rPr>
        <w:t>Тамбовмаш</w:t>
      </w:r>
      <w:proofErr w:type="spellEnd"/>
      <w:r w:rsidR="001D5E87" w:rsidRPr="00A07EE4">
        <w:rPr>
          <w:b/>
          <w:i/>
          <w:snapToGrid/>
          <w:sz w:val="26"/>
          <w:szCs w:val="26"/>
        </w:rPr>
        <w:t>"</w:t>
      </w:r>
      <w:r w:rsidR="001D5E87" w:rsidRPr="00A07EE4">
        <w:rPr>
          <w:snapToGrid/>
          <w:sz w:val="26"/>
          <w:szCs w:val="26"/>
        </w:rPr>
        <w:t xml:space="preserve"> (392000, г. Тамбов, проезд Монтажников, 10)</w:t>
      </w:r>
      <w:r w:rsidR="001D5E87">
        <w:rPr>
          <w:snapToGrid/>
          <w:sz w:val="26"/>
          <w:szCs w:val="26"/>
        </w:rPr>
        <w:t xml:space="preserve"> </w:t>
      </w:r>
      <w:r w:rsidR="001D5E87" w:rsidRPr="000E3F7A">
        <w:rPr>
          <w:sz w:val="24"/>
          <w:szCs w:val="24"/>
        </w:rPr>
        <w:t xml:space="preserve">на условиях: стоимость предложения </w:t>
      </w:r>
      <w:r w:rsidR="001D5E87" w:rsidRPr="00685C61">
        <w:rPr>
          <w:snapToGrid/>
          <w:sz w:val="24"/>
          <w:szCs w:val="24"/>
        </w:rPr>
        <w:t>1 810 864,58 руб. (цена без НДС: 1 534 631,00 руб.)</w:t>
      </w:r>
      <w:r w:rsidR="001D5E87">
        <w:rPr>
          <w:snapToGrid/>
          <w:sz w:val="24"/>
          <w:szCs w:val="24"/>
        </w:rPr>
        <w:t xml:space="preserve">. </w:t>
      </w:r>
      <w:r w:rsidR="001D5E87" w:rsidRPr="00685C61">
        <w:rPr>
          <w:snapToGrid/>
          <w:sz w:val="24"/>
          <w:szCs w:val="24"/>
        </w:rPr>
        <w:t xml:space="preserve">Срок поставки: до 31.10.2016г. Условия оплаты: в течение 60 календарных дней </w:t>
      </w:r>
      <w:proofErr w:type="gramStart"/>
      <w:r w:rsidR="001D5E87" w:rsidRPr="00685C61">
        <w:rPr>
          <w:snapToGrid/>
          <w:sz w:val="24"/>
          <w:szCs w:val="24"/>
        </w:rPr>
        <w:t>с даты подписания</w:t>
      </w:r>
      <w:proofErr w:type="gramEnd"/>
      <w:r w:rsidR="001D5E87" w:rsidRPr="00685C61">
        <w:rPr>
          <w:snapToGrid/>
          <w:sz w:val="24"/>
          <w:szCs w:val="24"/>
        </w:rPr>
        <w:t xml:space="preserve"> акта сдачи-приемки оборудования, товарной накладной (ТОРГ-12). Гарантийный срок: Согласно ГОСТ, ТУ завода-изготовителя. Предложение имеет статус оферты и действует до 28.11.2016г.</w:t>
      </w:r>
    </w:p>
    <w:p w:rsidR="000103FC" w:rsidRDefault="000103FC" w:rsidP="001D5E87">
      <w:pPr>
        <w:spacing w:line="240" w:lineRule="auto"/>
        <w:rPr>
          <w:caps/>
          <w:szCs w:val="24"/>
        </w:rPr>
      </w:pPr>
    </w:p>
    <w:p w:rsidR="003E45A2" w:rsidRDefault="003E45A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r w:rsidR="001D5E87">
        <w:rPr>
          <w:b/>
          <w:i/>
          <w:sz w:val="24"/>
          <w:szCs w:val="24"/>
        </w:rPr>
        <w:t>М.Г. 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F" w:rsidRDefault="00C6605F" w:rsidP="00355095">
      <w:pPr>
        <w:spacing w:line="240" w:lineRule="auto"/>
      </w:pPr>
      <w:r>
        <w:separator/>
      </w:r>
    </w:p>
  </w:endnote>
  <w:endnote w:type="continuationSeparator" w:id="0">
    <w:p w:rsidR="00C6605F" w:rsidRDefault="00C66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E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F" w:rsidRDefault="00C6605F" w:rsidP="00355095">
      <w:pPr>
        <w:spacing w:line="240" w:lineRule="auto"/>
      </w:pPr>
      <w:r>
        <w:separator/>
      </w:r>
    </w:p>
  </w:footnote>
  <w:footnote w:type="continuationSeparator" w:id="0">
    <w:p w:rsidR="00C6605F" w:rsidRDefault="00C66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44C0A">
      <w:rPr>
        <w:i/>
        <w:sz w:val="20"/>
      </w:rPr>
      <w:t>1270</w:t>
    </w:r>
    <w:r w:rsidR="00D804AD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B44C0A">
      <w:rPr>
        <w:i/>
        <w:sz w:val="20"/>
      </w:rPr>
      <w:t>4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3F7-08AA-44A2-B948-D67D6AAA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</cp:revision>
  <cp:lastPrinted>2016-09-05T00:27:00Z</cp:lastPrinted>
  <dcterms:created xsi:type="dcterms:W3CDTF">2016-08-04T00:07:00Z</dcterms:created>
  <dcterms:modified xsi:type="dcterms:W3CDTF">2016-09-05T00:31:00Z</dcterms:modified>
</cp:coreProperties>
</file>