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4CF3" w:rsidP="00A4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5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4CF3" w:rsidRPr="001D5A4C" w:rsidRDefault="001673C5" w:rsidP="00A44CF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A44CF3" w:rsidRPr="001D5A4C">
        <w:rPr>
          <w:b/>
          <w:sz w:val="26"/>
          <w:szCs w:val="26"/>
        </w:rPr>
        <w:t>Способ и предмет закупки:</w:t>
      </w:r>
      <w:r w:rsidR="00A44CF3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A44CF3" w:rsidRPr="009F58CC" w:rsidRDefault="00A44CF3" w:rsidP="00A44CF3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565DB1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565DB1">
        <w:rPr>
          <w:b/>
          <w:bCs/>
          <w:i/>
          <w:iCs/>
          <w:sz w:val="26"/>
          <w:szCs w:val="26"/>
        </w:rPr>
        <w:t>г</w:t>
      </w:r>
      <w:proofErr w:type="gramStart"/>
      <w:r w:rsidRPr="00565DB1">
        <w:rPr>
          <w:b/>
          <w:bCs/>
          <w:i/>
          <w:iCs/>
          <w:sz w:val="26"/>
          <w:szCs w:val="26"/>
        </w:rPr>
        <w:t>.А</w:t>
      </w:r>
      <w:proofErr w:type="gramEnd"/>
      <w:r w:rsidRPr="00565DB1">
        <w:rPr>
          <w:b/>
          <w:bCs/>
          <w:i/>
          <w:iCs/>
          <w:sz w:val="26"/>
          <w:szCs w:val="26"/>
        </w:rPr>
        <w:t>ртем</w:t>
      </w:r>
      <w:proofErr w:type="spellEnd"/>
      <w:r w:rsidRPr="00565DB1">
        <w:rPr>
          <w:b/>
          <w:bCs/>
          <w:i/>
          <w:iCs/>
          <w:sz w:val="26"/>
          <w:szCs w:val="26"/>
        </w:rPr>
        <w:t xml:space="preserve">, урочище Соловей Ключ, </w:t>
      </w:r>
      <w:proofErr w:type="spellStart"/>
      <w:r w:rsidRPr="00565DB1">
        <w:rPr>
          <w:b/>
          <w:bCs/>
          <w:i/>
          <w:iCs/>
          <w:sz w:val="26"/>
          <w:szCs w:val="26"/>
        </w:rPr>
        <w:t>С.Многоудобное</w:t>
      </w:r>
      <w:proofErr w:type="spellEnd"/>
      <w:r w:rsidRPr="009F58CC">
        <w:rPr>
          <w:b/>
          <w:bCs/>
          <w:i/>
          <w:iCs/>
          <w:sz w:val="26"/>
          <w:szCs w:val="26"/>
        </w:rPr>
        <w:t>)</w:t>
      </w:r>
    </w:p>
    <w:p w:rsidR="00A44CF3" w:rsidRPr="001D5A4C" w:rsidRDefault="00A44CF3" w:rsidP="00A44CF3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2103 р. 2.1.1.</w:t>
      </w:r>
    </w:p>
    <w:p w:rsidR="00A44CF3" w:rsidRPr="001D5A4C" w:rsidRDefault="00A44CF3" w:rsidP="00A44CF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 w:rsidRPr="001D5A4C">
        <w:rPr>
          <w:b/>
          <w:i/>
          <w:sz w:val="26"/>
          <w:szCs w:val="26"/>
        </w:rPr>
        <w:t xml:space="preserve"> </w:t>
      </w:r>
      <w:r w:rsidRPr="004E19AB">
        <w:rPr>
          <w:b/>
          <w:i/>
          <w:snapToGrid w:val="0"/>
          <w:sz w:val="26"/>
          <w:szCs w:val="26"/>
        </w:rPr>
        <w:t>3 939 170</w:t>
      </w:r>
      <w:r>
        <w:rPr>
          <w:b/>
          <w:i/>
          <w:snapToGrid w:val="0"/>
          <w:sz w:val="26"/>
          <w:szCs w:val="26"/>
        </w:rPr>
        <w:t>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4 648 220,60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A44CF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4CF3" w:rsidRPr="00A44CF3" w:rsidRDefault="000B6477" w:rsidP="00A44CF3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A44CF3" w:rsidRPr="00A44CF3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A44CF3" w:rsidRPr="00A44CF3" w:rsidRDefault="00A44CF3" w:rsidP="00A44CF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C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44C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A44C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A44CF3" w:rsidRPr="00A44CF3" w:rsidRDefault="00A44CF3" w:rsidP="00A44CF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C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14:49 (время местное) 16.08.2016.</w:t>
      </w:r>
    </w:p>
    <w:p w:rsidR="00A44CF3" w:rsidRPr="00A44CF3" w:rsidRDefault="00A44CF3" w:rsidP="00A44CF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C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44CF3" w:rsidRPr="00A44CF3" w:rsidRDefault="00A44CF3" w:rsidP="00A44CF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CF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A44CF3" w:rsidRPr="00A44CF3" w:rsidTr="005F7DCB">
        <w:trPr>
          <w:trHeight w:val="423"/>
        </w:trPr>
        <w:tc>
          <w:tcPr>
            <w:tcW w:w="477" w:type="dxa"/>
            <w:hideMark/>
          </w:tcPr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A44CF3" w:rsidRPr="00A44CF3" w:rsidTr="005F7DCB">
        <w:trPr>
          <w:trHeight w:val="423"/>
        </w:trPr>
        <w:tc>
          <w:tcPr>
            <w:tcW w:w="477" w:type="dxa"/>
          </w:tcPr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A44CF3" w:rsidRPr="00A44CF3" w:rsidRDefault="00A44CF3" w:rsidP="00A44C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«ТехЦентр»»</w:t>
            </w:r>
          </w:p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A44CF3" w:rsidRPr="00A44CF3" w:rsidRDefault="00A44CF3" w:rsidP="00A44CF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44C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3 920 000,00  </w:t>
            </w: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(4 625 600,00  руб. с учетом НДС). </w:t>
            </w:r>
          </w:p>
        </w:tc>
      </w:tr>
      <w:tr w:rsidR="00A44CF3" w:rsidRPr="00A44CF3" w:rsidTr="005F7DCB">
        <w:trPr>
          <w:trHeight w:val="70"/>
        </w:trPr>
        <w:tc>
          <w:tcPr>
            <w:tcW w:w="477" w:type="dxa"/>
          </w:tcPr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A44CF3" w:rsidRPr="00A44CF3" w:rsidRDefault="00A44CF3" w:rsidP="00A44C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A44CF3" w:rsidRPr="00A44CF3" w:rsidRDefault="00A44CF3" w:rsidP="00A44CF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44C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3 926 000,00  </w:t>
            </w: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(4 632 680,00 руб. с учетом НДС). </w:t>
            </w:r>
          </w:p>
        </w:tc>
      </w:tr>
      <w:tr w:rsidR="00A44CF3" w:rsidRPr="00A44CF3" w:rsidTr="005F7DCB">
        <w:trPr>
          <w:trHeight w:val="70"/>
        </w:trPr>
        <w:tc>
          <w:tcPr>
            <w:tcW w:w="477" w:type="dxa"/>
          </w:tcPr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A44CF3" w:rsidRPr="00A44CF3" w:rsidRDefault="00A44CF3" w:rsidP="00A44C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«ДВ Энергосервис»</w:t>
            </w:r>
          </w:p>
          <w:p w:rsidR="00A44CF3" w:rsidRPr="00A44CF3" w:rsidRDefault="00A44CF3" w:rsidP="00A44C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811" w:type="dxa"/>
          </w:tcPr>
          <w:p w:rsidR="00A44CF3" w:rsidRPr="00A44CF3" w:rsidRDefault="00A44CF3" w:rsidP="00A44CF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44C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3 928 000,00  </w:t>
            </w:r>
            <w:r w:rsidRPr="00A44C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(4 635 040,00 руб. с учетом НДС). </w:t>
            </w:r>
          </w:p>
        </w:tc>
      </w:tr>
    </w:tbl>
    <w:p w:rsidR="008762E3" w:rsidRDefault="008762E3" w:rsidP="00A44CF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A44CF3">
        <w:rPr>
          <w:b/>
          <w:i/>
          <w:sz w:val="26"/>
          <w:szCs w:val="26"/>
        </w:rPr>
        <w:t>Т.В. Челышева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  <w:bookmarkStart w:id="0" w:name="_GoBack"/>
      <w:bookmarkEnd w:id="0"/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A7" w:rsidRDefault="00773FA7" w:rsidP="000F4708">
      <w:pPr>
        <w:spacing w:after="0" w:line="240" w:lineRule="auto"/>
      </w:pPr>
      <w:r>
        <w:separator/>
      </w:r>
    </w:p>
  </w:endnote>
  <w:endnote w:type="continuationSeparator" w:id="0">
    <w:p w:rsidR="00773FA7" w:rsidRDefault="00773F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CF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A7" w:rsidRDefault="00773FA7" w:rsidP="000F4708">
      <w:pPr>
        <w:spacing w:after="0" w:line="240" w:lineRule="auto"/>
      </w:pPr>
      <w:r>
        <w:separator/>
      </w:r>
    </w:p>
  </w:footnote>
  <w:footnote w:type="continuationSeparator" w:id="0">
    <w:p w:rsidR="00773FA7" w:rsidRDefault="00773F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3FA7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44CF3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78AF-458D-4AEA-820D-5FF96938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2016-08-16T07:31:00Z</dcterms:modified>
</cp:coreProperties>
</file>