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693/УКС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DD5E99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634771" w:rsidRPr="00DD5E99" w:rsidRDefault="00634771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DD5E99">
        <w:rPr>
          <w:b/>
          <w:i/>
          <w:snapToGrid/>
          <w:color w:val="000000" w:themeColor="text1"/>
          <w:szCs w:val="28"/>
        </w:rPr>
        <w:t xml:space="preserve">«Разработка градостроительной документации-документации по планировке с проектом межевания в составе проекта планировки и с проектами градостроительных планов земельных участков в составе проекта межевания в целях размещения объекта регионального значения "ВЛ-110 </w:t>
      </w:r>
      <w:proofErr w:type="spellStart"/>
      <w:r w:rsidRPr="00DD5E99">
        <w:rPr>
          <w:b/>
          <w:i/>
          <w:snapToGrid/>
          <w:color w:val="000000" w:themeColor="text1"/>
          <w:szCs w:val="28"/>
        </w:rPr>
        <w:t>кВ</w:t>
      </w:r>
      <w:proofErr w:type="spellEnd"/>
      <w:r w:rsidRPr="00DD5E99">
        <w:rPr>
          <w:b/>
          <w:i/>
          <w:snapToGrid/>
          <w:color w:val="000000" w:themeColor="text1"/>
          <w:szCs w:val="28"/>
        </w:rPr>
        <w:t xml:space="preserve"> </w:t>
      </w:r>
      <w:proofErr w:type="spellStart"/>
      <w:r w:rsidRPr="00DD5E99">
        <w:rPr>
          <w:b/>
          <w:i/>
          <w:snapToGrid/>
          <w:color w:val="000000" w:themeColor="text1"/>
          <w:szCs w:val="28"/>
        </w:rPr>
        <w:t>Среднебелая</w:t>
      </w:r>
      <w:proofErr w:type="spellEnd"/>
      <w:r w:rsidRPr="00DD5E99">
        <w:rPr>
          <w:b/>
          <w:i/>
          <w:snapToGrid/>
          <w:color w:val="000000" w:themeColor="text1"/>
          <w:szCs w:val="28"/>
        </w:rPr>
        <w:t>-Березовка (строительство)" Ивановский район, Амурская область для филиала "Амурские ЭС"»  закупка 2121</w:t>
      </w:r>
      <w:r w:rsidR="00CD1990" w:rsidRPr="00DD5E99">
        <w:rPr>
          <w:b/>
          <w:i/>
          <w:snapToGrid/>
          <w:color w:val="000000" w:themeColor="text1"/>
          <w:szCs w:val="28"/>
        </w:rPr>
        <w:t xml:space="preserve"> </w:t>
      </w:r>
      <w:r w:rsidRPr="00DD5E99">
        <w:rPr>
          <w:b/>
          <w:i/>
          <w:snapToGrid/>
          <w:color w:val="000000" w:themeColor="text1"/>
          <w:szCs w:val="28"/>
        </w:rPr>
        <w:t>раздел 2.1.1 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63477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634771">
              <w:rPr>
                <w:b/>
                <w:i/>
                <w:snapToGrid/>
                <w:sz w:val="24"/>
                <w:szCs w:val="24"/>
              </w:rPr>
              <w:t>3160391336</w:t>
            </w:r>
          </w:p>
        </w:tc>
        <w:tc>
          <w:tcPr>
            <w:tcW w:w="4999" w:type="dxa"/>
          </w:tcPr>
          <w:p w:rsidR="00623A9C" w:rsidRPr="00623A9C" w:rsidRDefault="00623A9C" w:rsidP="006958E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958EF">
              <w:rPr>
                <w:b/>
                <w:bCs/>
                <w:caps/>
                <w:snapToGrid/>
                <w:sz w:val="26"/>
                <w:szCs w:val="26"/>
              </w:rPr>
              <w:t>22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634771" w:rsidRPr="00634771">
              <w:rPr>
                <w:b/>
                <w:snapToGrid/>
                <w:sz w:val="26"/>
                <w:szCs w:val="26"/>
              </w:rPr>
              <w:t>августа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ED714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ED714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ED714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ED714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ED714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ED714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ED714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CD1990" w:rsidRPr="00ED714C">
        <w:rPr>
          <w:b/>
          <w:i/>
          <w:color w:val="000000" w:themeColor="text1"/>
          <w:sz w:val="26"/>
          <w:szCs w:val="26"/>
        </w:rPr>
        <w:t xml:space="preserve">Разработка градостроительной документации-документации по планировке с проектом межевания в составе проекта планировки и с проектами градостроительных планов земельных участков в составе проекта межевания в целях размещения объекта регионального значения "ВЛ-110 </w:t>
      </w:r>
      <w:proofErr w:type="spellStart"/>
      <w:r w:rsidR="00CD1990" w:rsidRPr="00ED714C">
        <w:rPr>
          <w:b/>
          <w:i/>
          <w:color w:val="000000" w:themeColor="text1"/>
          <w:sz w:val="26"/>
          <w:szCs w:val="26"/>
        </w:rPr>
        <w:t>кВ</w:t>
      </w:r>
      <w:proofErr w:type="spellEnd"/>
      <w:r w:rsidR="00CD1990" w:rsidRPr="00ED714C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CD1990" w:rsidRPr="00ED714C">
        <w:rPr>
          <w:b/>
          <w:i/>
          <w:color w:val="000000" w:themeColor="text1"/>
          <w:sz w:val="26"/>
          <w:szCs w:val="26"/>
        </w:rPr>
        <w:t>Среднебелая</w:t>
      </w:r>
      <w:proofErr w:type="spellEnd"/>
      <w:r w:rsidR="00CD1990" w:rsidRPr="00ED714C">
        <w:rPr>
          <w:b/>
          <w:i/>
          <w:color w:val="000000" w:themeColor="text1"/>
          <w:sz w:val="26"/>
          <w:szCs w:val="26"/>
        </w:rPr>
        <w:t>-Березовка (строительство)" Ивановский район, Амурская область для филиала "Амурские ЭС"»  закупка 2121</w:t>
      </w:r>
    </w:p>
    <w:p w:rsidR="00DD5E99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ED714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CD1990" w:rsidRPr="00ED714C">
        <w:rPr>
          <w:b/>
          <w:snapToGrid/>
          <w:sz w:val="26"/>
          <w:szCs w:val="26"/>
        </w:rPr>
        <w:t>2 869 003,00</w:t>
      </w:r>
      <w:r w:rsidRPr="00ED714C">
        <w:rPr>
          <w:sz w:val="26"/>
          <w:szCs w:val="26"/>
        </w:rPr>
        <w:t xml:space="preserve"> руб. без учета НДС.</w:t>
      </w:r>
    </w:p>
    <w:p w:rsidR="00ED714C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ED714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D714C">
        <w:rPr>
          <w:b/>
          <w:sz w:val="26"/>
          <w:szCs w:val="26"/>
        </w:rPr>
        <w:t xml:space="preserve">ПРИСУТСТВОВАЛИ: </w:t>
      </w:r>
      <w:r w:rsidRPr="00ED714C">
        <w:rPr>
          <w:sz w:val="26"/>
          <w:szCs w:val="26"/>
        </w:rPr>
        <w:t>член</w:t>
      </w:r>
      <w:r w:rsidR="005F5454" w:rsidRPr="00ED714C">
        <w:rPr>
          <w:sz w:val="26"/>
          <w:szCs w:val="26"/>
        </w:rPr>
        <w:t>ы</w:t>
      </w:r>
      <w:r w:rsidRPr="00ED714C">
        <w:rPr>
          <w:b/>
          <w:sz w:val="26"/>
          <w:szCs w:val="26"/>
        </w:rPr>
        <w:t xml:space="preserve"> </w:t>
      </w:r>
      <w:r w:rsidRPr="00ED714C">
        <w:rPr>
          <w:sz w:val="26"/>
          <w:szCs w:val="26"/>
        </w:rPr>
        <w:t>постоянно д</w:t>
      </w:r>
      <w:r w:rsidR="00F25EDC" w:rsidRPr="00ED714C">
        <w:rPr>
          <w:sz w:val="26"/>
          <w:szCs w:val="26"/>
        </w:rPr>
        <w:t>ействующей Закупочной комисс</w:t>
      </w:r>
      <w:proofErr w:type="gramStart"/>
      <w:r w:rsidR="00F25EDC" w:rsidRPr="00ED714C">
        <w:rPr>
          <w:sz w:val="26"/>
          <w:szCs w:val="26"/>
        </w:rPr>
        <w:t xml:space="preserve">ии </w:t>
      </w:r>
      <w:r w:rsidRPr="00ED714C">
        <w:rPr>
          <w:sz w:val="26"/>
          <w:szCs w:val="26"/>
        </w:rPr>
        <w:t>АО</w:t>
      </w:r>
      <w:proofErr w:type="gramEnd"/>
      <w:r w:rsidRPr="00ED714C">
        <w:rPr>
          <w:sz w:val="26"/>
          <w:szCs w:val="26"/>
        </w:rPr>
        <w:t xml:space="preserve"> «ДРСК»  2-го уровня.</w:t>
      </w:r>
    </w:p>
    <w:p w:rsidR="00ED714C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ED714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ED714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ED714C">
        <w:rPr>
          <w:b/>
          <w:i/>
          <w:snapToGrid/>
          <w:sz w:val="26"/>
          <w:szCs w:val="26"/>
        </w:rPr>
        <w:t xml:space="preserve"> ООО "КИ-</w:t>
      </w:r>
      <w:proofErr w:type="spellStart"/>
      <w:r w:rsidRPr="00ED714C">
        <w:rPr>
          <w:b/>
          <w:i/>
          <w:snapToGrid/>
          <w:sz w:val="26"/>
          <w:szCs w:val="26"/>
        </w:rPr>
        <w:t>Партнер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ED714C">
        <w:rPr>
          <w:b/>
          <w:i/>
          <w:snapToGrid/>
          <w:sz w:val="26"/>
          <w:szCs w:val="26"/>
        </w:rPr>
        <w:t xml:space="preserve"> ООО "Амурземпроект"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ED714C">
        <w:rPr>
          <w:b/>
          <w:i/>
          <w:snapToGrid/>
          <w:sz w:val="26"/>
          <w:szCs w:val="26"/>
        </w:rPr>
        <w:t xml:space="preserve"> ООО "ЭНЕРГОРЕГИОН"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ED714C">
        <w:rPr>
          <w:b/>
          <w:i/>
          <w:snapToGrid/>
          <w:sz w:val="26"/>
          <w:szCs w:val="26"/>
        </w:rPr>
        <w:t xml:space="preserve"> КГУП "</w:t>
      </w:r>
      <w:proofErr w:type="spellStart"/>
      <w:r w:rsidRPr="00ED714C">
        <w:rPr>
          <w:b/>
          <w:i/>
          <w:snapToGrid/>
          <w:sz w:val="26"/>
          <w:szCs w:val="26"/>
        </w:rPr>
        <w:t>Хабкрайинвентаризация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Об отклонении заявки участника</w:t>
      </w:r>
      <w:r w:rsidRPr="00ED714C">
        <w:rPr>
          <w:b/>
          <w:i/>
          <w:snapToGrid/>
          <w:sz w:val="26"/>
          <w:szCs w:val="26"/>
        </w:rPr>
        <w:t xml:space="preserve"> ООО "</w:t>
      </w:r>
      <w:proofErr w:type="spellStart"/>
      <w:r w:rsidRPr="00ED714C">
        <w:rPr>
          <w:b/>
          <w:i/>
          <w:snapToGrid/>
          <w:sz w:val="26"/>
          <w:szCs w:val="26"/>
        </w:rPr>
        <w:t>Геоинжстрой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D714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D714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ED714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ED714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D714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D714C">
        <w:rPr>
          <w:bCs/>
          <w:i/>
          <w:iCs/>
          <w:snapToGrid/>
          <w:sz w:val="26"/>
          <w:szCs w:val="26"/>
        </w:rPr>
        <w:t xml:space="preserve"> заявок</w:t>
      </w:r>
    </w:p>
    <w:p w:rsidR="00ED714C" w:rsidRPr="00ED714C" w:rsidRDefault="00ED714C" w:rsidP="00ED714C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ED714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ED714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DD5E99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ED714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ED714C">
        <w:rPr>
          <w:b/>
          <w:sz w:val="26"/>
          <w:szCs w:val="26"/>
        </w:rPr>
        <w:lastRenderedPageBreak/>
        <w:t>РЕШИЛИ:</w:t>
      </w:r>
    </w:p>
    <w:p w:rsidR="00ED714C" w:rsidRPr="00ED714C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ED714C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ED714C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ED714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0"/>
        <w:gridCol w:w="4855"/>
      </w:tblGrid>
      <w:tr w:rsidR="00ED714C" w:rsidRPr="00ED714C" w:rsidTr="00C739AF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№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Предмет заявки на участие в запросе цен</w:t>
            </w:r>
          </w:p>
        </w:tc>
      </w:tr>
      <w:tr w:rsidR="00ED714C" w:rsidRPr="00ED714C" w:rsidTr="00C739AF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proofErr w:type="gramStart"/>
            <w:r w:rsidRPr="00ED714C">
              <w:rPr>
                <w:b/>
                <w:i/>
                <w:snapToGrid/>
                <w:sz w:val="25"/>
                <w:szCs w:val="25"/>
              </w:rPr>
              <w:t>ООО "КИ-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Партнер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>"</w:t>
            </w:r>
            <w:r w:rsidRPr="00ED714C">
              <w:rPr>
                <w:snapToGrid/>
                <w:sz w:val="25"/>
                <w:szCs w:val="25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02.08.2016 в 08:20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</w:t>
            </w:r>
            <w:r w:rsidRPr="00ED714C">
              <w:rPr>
                <w:b/>
                <w:snapToGrid/>
                <w:sz w:val="25"/>
                <w:szCs w:val="25"/>
              </w:rPr>
              <w:t>1 000 000,00</w:t>
            </w:r>
            <w:r w:rsidRPr="00ED714C">
              <w:rPr>
                <w:snapToGrid/>
                <w:sz w:val="25"/>
                <w:szCs w:val="25"/>
              </w:rPr>
              <w:t> руб. (НДС не облагается)</w:t>
            </w:r>
          </w:p>
        </w:tc>
      </w:tr>
      <w:tr w:rsidR="00ED714C" w:rsidRPr="00ED714C" w:rsidTr="00C739AF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ООО "Амурземпроект"</w:t>
            </w:r>
            <w:r w:rsidRPr="00ED714C">
              <w:rPr>
                <w:snapToGrid/>
                <w:sz w:val="25"/>
                <w:szCs w:val="25"/>
              </w:rPr>
              <w:t xml:space="preserve"> (675505, Россия, Амурская обл., Благовещенский р-н, с.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Усть</w:t>
            </w:r>
            <w:proofErr w:type="spellEnd"/>
            <w:r w:rsidRPr="00ED714C">
              <w:rPr>
                <w:snapToGrid/>
                <w:sz w:val="25"/>
                <w:szCs w:val="25"/>
              </w:rPr>
              <w:t>-Ивановка, ул. Ленина, д. 75/1)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02.08.2016 в 08:19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</w:t>
            </w:r>
            <w:r w:rsidRPr="00ED714C">
              <w:rPr>
                <w:b/>
                <w:snapToGrid/>
                <w:sz w:val="25"/>
                <w:szCs w:val="25"/>
              </w:rPr>
              <w:t>1 010 000,00</w:t>
            </w:r>
            <w:r w:rsidRPr="00ED714C">
              <w:rPr>
                <w:snapToGrid/>
                <w:sz w:val="25"/>
                <w:szCs w:val="25"/>
              </w:rPr>
              <w:t> руб. (НДС не облагается)</w:t>
            </w:r>
          </w:p>
        </w:tc>
      </w:tr>
      <w:tr w:rsidR="00ED714C" w:rsidRPr="00ED714C" w:rsidTr="00C739AF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Астэра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>"</w:t>
            </w:r>
            <w:r w:rsidRPr="00ED714C">
              <w:rPr>
                <w:snapToGrid/>
                <w:sz w:val="25"/>
                <w:szCs w:val="25"/>
              </w:rPr>
              <w:t xml:space="preserve"> (675000, Россия, Амурская область,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г</w:t>
            </w:r>
            <w:proofErr w:type="gramStart"/>
            <w:r w:rsidRPr="00ED714C">
              <w:rPr>
                <w:snapToGrid/>
                <w:sz w:val="25"/>
                <w:szCs w:val="25"/>
              </w:rPr>
              <w:t>.Б</w:t>
            </w:r>
            <w:proofErr w:type="gramEnd"/>
            <w:r w:rsidRPr="00ED714C">
              <w:rPr>
                <w:snapToGrid/>
                <w:sz w:val="25"/>
                <w:szCs w:val="25"/>
              </w:rPr>
              <w:t>лаговещенск</w:t>
            </w:r>
            <w:proofErr w:type="spellEnd"/>
            <w:r w:rsidRPr="00ED714C">
              <w:rPr>
                <w:snapToGrid/>
                <w:sz w:val="25"/>
                <w:szCs w:val="25"/>
              </w:rPr>
              <w:t xml:space="preserve">,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ул.Амурская</w:t>
            </w:r>
            <w:proofErr w:type="spellEnd"/>
            <w:r w:rsidRPr="00ED714C">
              <w:rPr>
                <w:snapToGrid/>
                <w:sz w:val="25"/>
                <w:szCs w:val="25"/>
              </w:rPr>
              <w:t>, д. 146, оф.1)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02.08.2016 в 07:33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</w:t>
            </w:r>
            <w:r w:rsidRPr="00ED714C">
              <w:rPr>
                <w:b/>
                <w:snapToGrid/>
                <w:sz w:val="25"/>
                <w:szCs w:val="25"/>
              </w:rPr>
              <w:t>1 378 535,00</w:t>
            </w:r>
            <w:r w:rsidRPr="00ED714C">
              <w:rPr>
                <w:snapToGrid/>
                <w:sz w:val="25"/>
                <w:szCs w:val="25"/>
              </w:rPr>
              <w:t> руб. (НДС не облагается)</w:t>
            </w:r>
          </w:p>
        </w:tc>
      </w:tr>
      <w:tr w:rsidR="00ED714C" w:rsidRPr="00ED714C" w:rsidTr="00C739AF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4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ОАО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Бирземпроект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 xml:space="preserve">" </w:t>
            </w:r>
            <w:r w:rsidRPr="00ED714C">
              <w:rPr>
                <w:snapToGrid/>
                <w:sz w:val="25"/>
                <w:szCs w:val="25"/>
              </w:rPr>
              <w:t>(679016, г. Биробиджан, ул. Шолом-Алейхема, д. 27-А)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02.08.2016 в 07:38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</w:t>
            </w:r>
            <w:r w:rsidRPr="00ED714C">
              <w:rPr>
                <w:b/>
                <w:snapToGrid/>
                <w:sz w:val="25"/>
                <w:szCs w:val="25"/>
              </w:rPr>
              <w:t>2 000 000,00</w:t>
            </w:r>
            <w:r w:rsidRPr="00ED714C">
              <w:rPr>
                <w:snapToGrid/>
                <w:sz w:val="25"/>
                <w:szCs w:val="25"/>
              </w:rPr>
              <w:t> руб. (НДС не облагается)</w:t>
            </w:r>
          </w:p>
        </w:tc>
      </w:tr>
      <w:tr w:rsidR="00ED714C" w:rsidRPr="00ED714C" w:rsidTr="00C739AF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ООО "ЭНЕРГОРЕГИОН"</w:t>
            </w:r>
            <w:r w:rsidRPr="00ED714C">
              <w:rPr>
                <w:snapToGrid/>
                <w:sz w:val="25"/>
                <w:szCs w:val="25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02.08.2016 в 07:40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2 796 600,00 руб. (цена без НДС: </w:t>
            </w:r>
            <w:r w:rsidRPr="00ED714C">
              <w:rPr>
                <w:b/>
                <w:snapToGrid/>
                <w:sz w:val="25"/>
                <w:szCs w:val="25"/>
              </w:rPr>
              <w:t>2 370 000,00</w:t>
            </w:r>
            <w:r w:rsidRPr="00ED714C">
              <w:rPr>
                <w:snapToGrid/>
                <w:sz w:val="25"/>
                <w:szCs w:val="25"/>
              </w:rPr>
              <w:t> руб.)</w:t>
            </w:r>
          </w:p>
        </w:tc>
      </w:tr>
      <w:tr w:rsidR="00ED714C" w:rsidRPr="00ED714C" w:rsidTr="00C739AF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6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КГУП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Хабкрайинвентаризация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 xml:space="preserve">" </w:t>
            </w:r>
            <w:r w:rsidRPr="00ED714C">
              <w:rPr>
                <w:snapToGrid/>
                <w:sz w:val="25"/>
                <w:szCs w:val="25"/>
              </w:rPr>
              <w:t>(680000, Россия, Хабаровский край, г. Хабаровск, ул. Некрасова, д. 5)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 подана 01.08.2016 в 10:17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2 832 000,00 руб. (цена без НДС: </w:t>
            </w:r>
            <w:r w:rsidRPr="00ED714C">
              <w:rPr>
                <w:b/>
                <w:snapToGrid/>
                <w:sz w:val="25"/>
                <w:szCs w:val="25"/>
              </w:rPr>
              <w:t>2 400 000,00</w:t>
            </w:r>
            <w:r w:rsidRPr="00ED714C">
              <w:rPr>
                <w:snapToGrid/>
                <w:sz w:val="25"/>
                <w:szCs w:val="25"/>
              </w:rPr>
              <w:t> руб.)</w:t>
            </w:r>
          </w:p>
        </w:tc>
      </w:tr>
      <w:tr w:rsidR="00ED714C" w:rsidRPr="00ED714C" w:rsidTr="00C739AF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7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Геоинжстрой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>"</w:t>
            </w:r>
            <w:r w:rsidRPr="00ED714C">
              <w:rPr>
                <w:snapToGrid/>
                <w:sz w:val="25"/>
                <w:szCs w:val="25"/>
              </w:rPr>
              <w:t xml:space="preserve"> (127015, Россия, г. Москва, ул.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Новодмитровская</w:t>
            </w:r>
            <w:proofErr w:type="spellEnd"/>
            <w:r w:rsidRPr="00ED714C">
              <w:rPr>
                <w:snapToGrid/>
                <w:sz w:val="25"/>
                <w:szCs w:val="25"/>
              </w:rPr>
              <w:t>, д. 2, корп. 1.)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Заявка, подана 01.08.2016 в 17:51</w:t>
            </w:r>
            <w:r w:rsidRPr="00ED714C">
              <w:rPr>
                <w:snapToGrid/>
                <w:sz w:val="25"/>
                <w:szCs w:val="25"/>
              </w:rPr>
              <w:br/>
              <w:t xml:space="preserve">Цена: 3 233 079,49 руб. (цена без НДС: </w:t>
            </w:r>
            <w:r w:rsidRPr="00ED714C">
              <w:rPr>
                <w:b/>
                <w:snapToGrid/>
                <w:sz w:val="25"/>
                <w:szCs w:val="25"/>
              </w:rPr>
              <w:t>2 739 897,87</w:t>
            </w:r>
            <w:r w:rsidRPr="00ED714C">
              <w:rPr>
                <w:snapToGrid/>
                <w:sz w:val="25"/>
                <w:szCs w:val="25"/>
              </w:rPr>
              <w:t>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ED714C" w:rsidRDefault="00ED714C" w:rsidP="00ED714C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№ 2. Об отклонении заявки участника </w:t>
      </w:r>
      <w:r w:rsidRPr="00ED714C">
        <w:rPr>
          <w:b/>
          <w:i/>
          <w:snapToGrid/>
          <w:sz w:val="26"/>
          <w:szCs w:val="26"/>
        </w:rPr>
        <w:t>ООО "КИ-</w:t>
      </w:r>
      <w:proofErr w:type="spellStart"/>
      <w:r w:rsidRPr="00ED714C">
        <w:rPr>
          <w:b/>
          <w:i/>
          <w:snapToGrid/>
          <w:sz w:val="26"/>
          <w:szCs w:val="26"/>
        </w:rPr>
        <w:t>Партнер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Отклонить заявку Участника </w:t>
      </w:r>
      <w:r w:rsidRPr="00ED714C">
        <w:rPr>
          <w:b/>
          <w:i/>
          <w:snapToGrid/>
          <w:sz w:val="26"/>
          <w:szCs w:val="26"/>
        </w:rPr>
        <w:t>ООО "КИ-</w:t>
      </w:r>
      <w:proofErr w:type="spellStart"/>
      <w:r w:rsidRPr="00ED714C">
        <w:rPr>
          <w:b/>
          <w:i/>
          <w:snapToGrid/>
          <w:sz w:val="26"/>
          <w:szCs w:val="26"/>
        </w:rPr>
        <w:t>Партнер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  <w:r w:rsidRPr="00ED714C">
        <w:rPr>
          <w:snapToGrid/>
          <w:sz w:val="26"/>
          <w:szCs w:val="26"/>
        </w:rPr>
        <w:t xml:space="preserve"> (680028, Россия, Хабаровский край, г. Хабаровск, ул. Серышева, д. 22, оф. 316)  от дальнейшего рассмотрения на основании п. 6.4. Технического задания и </w:t>
      </w:r>
      <w:r w:rsidRPr="00ED714C">
        <w:rPr>
          <w:bCs/>
          <w:snapToGrid/>
          <w:sz w:val="26"/>
          <w:szCs w:val="26"/>
        </w:rPr>
        <w:t>п. 3.2.13</w:t>
      </w:r>
      <w:r w:rsidRPr="00ED714C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D714C" w:rsidRPr="00ED714C" w:rsidTr="00C739AF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ED714C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ED714C" w:rsidRPr="00ED714C" w:rsidTr="00C739AF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D714C">
              <w:rPr>
                <w:rFonts w:eastAsia="Calibri"/>
                <w:snapToGrid/>
                <w:sz w:val="25"/>
                <w:szCs w:val="25"/>
              </w:rPr>
              <w:t xml:space="preserve">Участником  предоставлены Свидетельства о поверке №003228 и №003229 срок </w:t>
            </w:r>
            <w:proofErr w:type="gramStart"/>
            <w:r w:rsidRPr="00ED714C">
              <w:rPr>
                <w:rFonts w:eastAsia="Calibri"/>
                <w:snapToGrid/>
                <w:sz w:val="25"/>
                <w:szCs w:val="25"/>
              </w:rPr>
              <w:t>действия</w:t>
            </w:r>
            <w:proofErr w:type="gramEnd"/>
            <w:r w:rsidRPr="00ED714C">
              <w:rPr>
                <w:rFonts w:eastAsia="Calibri"/>
                <w:snapToGrid/>
                <w:sz w:val="25"/>
                <w:szCs w:val="25"/>
              </w:rPr>
              <w:t xml:space="preserve"> которых </w:t>
            </w:r>
            <w:proofErr w:type="spellStart"/>
            <w:r w:rsidRPr="00ED714C">
              <w:rPr>
                <w:rFonts w:eastAsia="Calibri"/>
                <w:snapToGrid/>
                <w:sz w:val="25"/>
                <w:szCs w:val="25"/>
              </w:rPr>
              <w:t>истек</w:t>
            </w:r>
            <w:proofErr w:type="spellEnd"/>
            <w:r w:rsidRPr="00ED714C">
              <w:rPr>
                <w:rFonts w:eastAsia="Calibri"/>
                <w:snapToGrid/>
                <w:sz w:val="25"/>
                <w:szCs w:val="25"/>
              </w:rPr>
              <w:t xml:space="preserve"> 29.07.2016 г., что не соответствует п.6.4. Технического задания.</w:t>
            </w:r>
          </w:p>
        </w:tc>
      </w:tr>
    </w:tbl>
    <w:p w:rsidR="00ED714C" w:rsidRDefault="00ED714C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sz w:val="26"/>
          <w:szCs w:val="26"/>
        </w:rPr>
      </w:pPr>
    </w:p>
    <w:p w:rsidR="00ED714C" w:rsidRPr="00ED714C" w:rsidRDefault="00ED714C" w:rsidP="00ED714C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№ 3. Об отклонении заявки участника </w:t>
      </w:r>
      <w:r w:rsidRPr="00ED714C">
        <w:rPr>
          <w:b/>
          <w:i/>
          <w:snapToGrid/>
          <w:sz w:val="26"/>
          <w:szCs w:val="26"/>
        </w:rPr>
        <w:t>ООО "Амурземпроект"</w:t>
      </w:r>
    </w:p>
    <w:p w:rsidR="00ED714C" w:rsidRPr="00ED714C" w:rsidRDefault="00ED714C" w:rsidP="00ED714C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Отклонить заявку Участника </w:t>
      </w:r>
      <w:r w:rsidRPr="00ED714C">
        <w:rPr>
          <w:b/>
          <w:i/>
          <w:snapToGrid/>
          <w:sz w:val="26"/>
          <w:szCs w:val="26"/>
        </w:rPr>
        <w:t>ООО "Амурземпроект"</w:t>
      </w:r>
      <w:r w:rsidRPr="00ED714C">
        <w:rPr>
          <w:snapToGrid/>
          <w:sz w:val="26"/>
          <w:szCs w:val="26"/>
        </w:rPr>
        <w:t xml:space="preserve"> (675505, Россия, Амурская обл., Благовещенский р-н, с. </w:t>
      </w:r>
      <w:proofErr w:type="spellStart"/>
      <w:r w:rsidRPr="00ED714C">
        <w:rPr>
          <w:snapToGrid/>
          <w:sz w:val="26"/>
          <w:szCs w:val="26"/>
        </w:rPr>
        <w:t>Усть</w:t>
      </w:r>
      <w:proofErr w:type="spellEnd"/>
      <w:r w:rsidRPr="00ED714C">
        <w:rPr>
          <w:snapToGrid/>
          <w:sz w:val="26"/>
          <w:szCs w:val="26"/>
        </w:rPr>
        <w:t xml:space="preserve">-Ивановка, ул. Ленина, д. 75/1) от дальнейшего рассмотрения на основании п. 6.4. Технического задания и </w:t>
      </w:r>
      <w:r w:rsidRPr="00ED714C">
        <w:rPr>
          <w:bCs/>
          <w:snapToGrid/>
          <w:sz w:val="26"/>
          <w:szCs w:val="26"/>
        </w:rPr>
        <w:t>п. 3.2.13</w:t>
      </w:r>
      <w:r w:rsidRPr="00ED714C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D714C" w:rsidRPr="00ED714C" w:rsidTr="00C739AF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ED714C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ED714C" w:rsidRPr="00ED714C" w:rsidTr="00C739AF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D714C">
              <w:rPr>
                <w:rFonts w:eastAsia="Calibri"/>
                <w:snapToGrid/>
                <w:sz w:val="25"/>
                <w:szCs w:val="25"/>
              </w:rPr>
              <w:t xml:space="preserve">Участником  не предоставлены копии документов, подтверждающих поверку геодезических приборов или аппаратуры, право их владения, что не соответствует п.6.4. Технического задания </w:t>
            </w:r>
          </w:p>
        </w:tc>
      </w:tr>
    </w:tbl>
    <w:p w:rsidR="00ED714C" w:rsidRDefault="00ED714C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sz w:val="26"/>
          <w:szCs w:val="26"/>
        </w:rPr>
      </w:pPr>
    </w:p>
    <w:p w:rsidR="00ED714C" w:rsidRPr="00ED714C" w:rsidRDefault="00ED714C" w:rsidP="00ED714C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№ 4. Об отклонении заявки участника </w:t>
      </w:r>
      <w:r w:rsidRPr="00ED714C">
        <w:rPr>
          <w:b/>
          <w:i/>
          <w:snapToGrid/>
          <w:sz w:val="26"/>
          <w:szCs w:val="26"/>
        </w:rPr>
        <w:t>ООО "ЭНЕРГОРЕГИОН"</w:t>
      </w:r>
    </w:p>
    <w:p w:rsidR="00ED714C" w:rsidRPr="00ED714C" w:rsidRDefault="00ED714C" w:rsidP="00ED714C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lastRenderedPageBreak/>
        <w:t xml:space="preserve">Отклонить заявку Участника </w:t>
      </w:r>
      <w:r w:rsidRPr="00ED714C">
        <w:rPr>
          <w:b/>
          <w:i/>
          <w:snapToGrid/>
          <w:sz w:val="26"/>
          <w:szCs w:val="26"/>
        </w:rPr>
        <w:t>ООО "ЭНЕРГОРЕГИОН"</w:t>
      </w:r>
      <w:r w:rsidRPr="00ED714C">
        <w:rPr>
          <w:snapToGrid/>
          <w:sz w:val="26"/>
          <w:szCs w:val="26"/>
        </w:rPr>
        <w:t xml:space="preserve"> (690091, Россия, Приморский край, г. Владивосток, ул. Алеутская, д. 45 А) от дальнейшего рассмотрения на основании п. 6.4. Технического задания и </w:t>
      </w:r>
      <w:r w:rsidRPr="00ED714C">
        <w:rPr>
          <w:bCs/>
          <w:snapToGrid/>
          <w:sz w:val="26"/>
          <w:szCs w:val="26"/>
        </w:rPr>
        <w:t>п. 3.2.13</w:t>
      </w:r>
      <w:r w:rsidRPr="00ED714C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D714C" w:rsidRPr="00ED714C" w:rsidTr="00C739AF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ED714C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ED714C" w:rsidRPr="00ED714C" w:rsidTr="00C739AF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D714C">
              <w:rPr>
                <w:rFonts w:eastAsia="Calibri"/>
                <w:snapToGrid/>
                <w:sz w:val="25"/>
                <w:szCs w:val="25"/>
              </w:rPr>
              <w:t xml:space="preserve">Участником  не предоставлены копии документов, подтверждающих поверку геодезических приборов или аппаратуры, право их владения, что не соответствует п.6.4. Технического задания </w:t>
            </w:r>
          </w:p>
        </w:tc>
      </w:tr>
    </w:tbl>
    <w:p w:rsidR="00D20073" w:rsidRPr="00ED714C" w:rsidRDefault="00D20073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ED714C" w:rsidRDefault="00ED714C" w:rsidP="00ED714C">
      <w:pPr>
        <w:tabs>
          <w:tab w:val="left" w:pos="0"/>
        </w:tabs>
        <w:spacing w:line="240" w:lineRule="auto"/>
        <w:ind w:firstLine="0"/>
        <w:jc w:val="left"/>
        <w:rPr>
          <w:b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№ 5. Об отклонении заявки участника </w:t>
      </w:r>
      <w:r w:rsidRPr="00ED714C">
        <w:rPr>
          <w:b/>
          <w:i/>
          <w:snapToGrid/>
          <w:sz w:val="26"/>
          <w:szCs w:val="26"/>
        </w:rPr>
        <w:t>КГУП "</w:t>
      </w:r>
      <w:proofErr w:type="spellStart"/>
      <w:r w:rsidRPr="00ED714C">
        <w:rPr>
          <w:b/>
          <w:i/>
          <w:snapToGrid/>
          <w:sz w:val="26"/>
          <w:szCs w:val="26"/>
        </w:rPr>
        <w:t>Хабкрайинвентаризация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Отклонить заявку Участника </w:t>
      </w:r>
      <w:r w:rsidRPr="00ED714C">
        <w:rPr>
          <w:b/>
          <w:i/>
          <w:snapToGrid/>
          <w:sz w:val="26"/>
          <w:szCs w:val="26"/>
        </w:rPr>
        <w:t>КГУП "</w:t>
      </w:r>
      <w:proofErr w:type="spellStart"/>
      <w:r w:rsidRPr="00ED714C">
        <w:rPr>
          <w:b/>
          <w:i/>
          <w:snapToGrid/>
          <w:sz w:val="26"/>
          <w:szCs w:val="26"/>
        </w:rPr>
        <w:t>Хабкрайинвентаризация</w:t>
      </w:r>
      <w:proofErr w:type="spellEnd"/>
      <w:r w:rsidRPr="00ED714C">
        <w:rPr>
          <w:b/>
          <w:i/>
          <w:snapToGrid/>
          <w:sz w:val="26"/>
          <w:szCs w:val="26"/>
        </w:rPr>
        <w:t xml:space="preserve">" </w:t>
      </w:r>
      <w:r w:rsidRPr="00ED714C">
        <w:rPr>
          <w:snapToGrid/>
          <w:sz w:val="26"/>
          <w:szCs w:val="26"/>
        </w:rPr>
        <w:t xml:space="preserve">(680000, Россия, Хабаровский край, г. Хабаровск, ул. Некрасова, д. 5) от дальнейшего рассмотрения на основании п. 7.3 Технического задания и </w:t>
      </w:r>
      <w:r w:rsidRPr="00ED714C">
        <w:rPr>
          <w:bCs/>
          <w:snapToGrid/>
          <w:sz w:val="26"/>
          <w:szCs w:val="26"/>
        </w:rPr>
        <w:t>п. 3.2.13</w:t>
      </w:r>
      <w:r w:rsidRPr="00ED714C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D714C" w:rsidRPr="00ED714C" w:rsidTr="00C739AF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ED714C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ED714C" w:rsidRPr="00ED714C" w:rsidTr="00C739AF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9" w:rsidRPr="006D1359" w:rsidRDefault="006D1359" w:rsidP="006D1359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rFonts w:eastAsia="Calibri"/>
                <w:snapToGrid/>
                <w:sz w:val="26"/>
                <w:szCs w:val="26"/>
              </w:rPr>
            </w:pPr>
            <w:r w:rsidRPr="006D1359">
              <w:rPr>
                <w:rFonts w:eastAsia="Calibri"/>
                <w:snapToGrid/>
                <w:sz w:val="26"/>
                <w:szCs w:val="26"/>
              </w:rPr>
              <w:t xml:space="preserve">Участником  не предоставлены сметные </w:t>
            </w:r>
            <w:proofErr w:type="spellStart"/>
            <w:r w:rsidRPr="006D1359">
              <w:rPr>
                <w:rFonts w:eastAsia="Calibri"/>
                <w:snapToGrid/>
                <w:sz w:val="26"/>
                <w:szCs w:val="26"/>
              </w:rPr>
              <w:t>расчеты</w:t>
            </w:r>
            <w:proofErr w:type="spellEnd"/>
            <w:r w:rsidRPr="006D1359">
              <w:rPr>
                <w:rFonts w:eastAsia="Calibri"/>
                <w:snapToGrid/>
                <w:sz w:val="26"/>
                <w:szCs w:val="26"/>
              </w:rPr>
              <w:t>, что не соответствует п.7.3. Технического задания.</w:t>
            </w:r>
          </w:p>
          <w:p w:rsidR="00ED714C" w:rsidRPr="00ED714C" w:rsidRDefault="006D1359" w:rsidP="006D1359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D1359">
              <w:rPr>
                <w:rFonts w:eastAsia="Calibri"/>
                <w:snapToGrid/>
                <w:sz w:val="26"/>
                <w:szCs w:val="26"/>
              </w:rPr>
              <w:t xml:space="preserve">Участник предоставил Лицензию от 20.05.2011 г. №27-00010Г срок </w:t>
            </w:r>
            <w:proofErr w:type="gramStart"/>
            <w:r w:rsidRPr="006D1359">
              <w:rPr>
                <w:rFonts w:eastAsia="Calibri"/>
                <w:snapToGrid/>
                <w:sz w:val="26"/>
                <w:szCs w:val="26"/>
              </w:rPr>
              <w:t>действия</w:t>
            </w:r>
            <w:proofErr w:type="gramEnd"/>
            <w:r w:rsidRPr="006D1359">
              <w:rPr>
                <w:rFonts w:eastAsia="Calibri"/>
                <w:snapToGrid/>
                <w:sz w:val="26"/>
                <w:szCs w:val="26"/>
              </w:rPr>
              <w:t xml:space="preserve"> которого </w:t>
            </w:r>
            <w:proofErr w:type="spellStart"/>
            <w:r w:rsidRPr="006D1359">
              <w:rPr>
                <w:rFonts w:eastAsia="Calibri"/>
                <w:snapToGrid/>
                <w:sz w:val="26"/>
                <w:szCs w:val="26"/>
              </w:rPr>
              <w:t>истек</w:t>
            </w:r>
            <w:proofErr w:type="spellEnd"/>
            <w:r w:rsidRPr="006D1359">
              <w:rPr>
                <w:rFonts w:eastAsia="Calibri"/>
                <w:snapToGrid/>
                <w:sz w:val="26"/>
                <w:szCs w:val="26"/>
              </w:rPr>
              <w:t xml:space="preserve"> 20.05.2016 г., что не соответствует п.6.3. Технического задания.</w:t>
            </w:r>
          </w:p>
        </w:tc>
      </w:tr>
    </w:tbl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ED714C" w:rsidRDefault="00ED714C" w:rsidP="00ED714C">
      <w:pPr>
        <w:tabs>
          <w:tab w:val="left" w:pos="0"/>
        </w:tabs>
        <w:spacing w:line="240" w:lineRule="auto"/>
        <w:ind w:firstLine="0"/>
        <w:rPr>
          <w:b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№ 6. Об отклонении заявки участника </w:t>
      </w:r>
      <w:r w:rsidRPr="00ED714C">
        <w:rPr>
          <w:b/>
          <w:i/>
          <w:snapToGrid/>
          <w:sz w:val="26"/>
          <w:szCs w:val="26"/>
        </w:rPr>
        <w:t>ООО "</w:t>
      </w:r>
      <w:proofErr w:type="spellStart"/>
      <w:r w:rsidRPr="00ED714C">
        <w:rPr>
          <w:b/>
          <w:i/>
          <w:snapToGrid/>
          <w:sz w:val="26"/>
          <w:szCs w:val="26"/>
        </w:rPr>
        <w:t>Геоинжстрой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</w:p>
    <w:p w:rsidR="00ED714C" w:rsidRPr="00ED714C" w:rsidRDefault="00ED714C" w:rsidP="00ED714C">
      <w:pPr>
        <w:tabs>
          <w:tab w:val="left" w:pos="284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snapToGrid/>
          <w:sz w:val="26"/>
          <w:szCs w:val="26"/>
        </w:rPr>
        <w:t xml:space="preserve">Отклонить заявку Участника </w:t>
      </w:r>
      <w:r w:rsidRPr="00ED714C">
        <w:rPr>
          <w:b/>
          <w:i/>
          <w:snapToGrid/>
          <w:sz w:val="26"/>
          <w:szCs w:val="26"/>
        </w:rPr>
        <w:t>ООО "</w:t>
      </w:r>
      <w:proofErr w:type="spellStart"/>
      <w:r w:rsidRPr="00ED714C">
        <w:rPr>
          <w:b/>
          <w:i/>
          <w:snapToGrid/>
          <w:sz w:val="26"/>
          <w:szCs w:val="26"/>
        </w:rPr>
        <w:t>Геоинжстрой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  <w:r w:rsidRPr="00ED714C">
        <w:rPr>
          <w:snapToGrid/>
          <w:sz w:val="26"/>
          <w:szCs w:val="26"/>
        </w:rPr>
        <w:t xml:space="preserve"> (127015, Россия, г. Москва, ул. </w:t>
      </w:r>
      <w:proofErr w:type="spellStart"/>
      <w:r w:rsidRPr="00ED714C">
        <w:rPr>
          <w:snapToGrid/>
          <w:sz w:val="26"/>
          <w:szCs w:val="26"/>
        </w:rPr>
        <w:t>Новодмитровская</w:t>
      </w:r>
      <w:proofErr w:type="spellEnd"/>
      <w:r w:rsidRPr="00ED714C">
        <w:rPr>
          <w:snapToGrid/>
          <w:sz w:val="26"/>
          <w:szCs w:val="26"/>
        </w:rPr>
        <w:t xml:space="preserve">, д. 2, корп. 1.) от дальнейшего рассмотрения на основании п. 6.4. Технического задания и </w:t>
      </w:r>
      <w:r w:rsidRPr="00ED714C">
        <w:rPr>
          <w:bCs/>
          <w:snapToGrid/>
          <w:sz w:val="26"/>
          <w:szCs w:val="26"/>
        </w:rPr>
        <w:t>п. 3.2.13</w:t>
      </w:r>
      <w:r w:rsidRPr="00ED714C">
        <w:rPr>
          <w:snapToGrid/>
          <w:sz w:val="26"/>
          <w:szCs w:val="26"/>
        </w:rPr>
        <w:t xml:space="preserve"> 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D714C" w:rsidRPr="00ED714C" w:rsidTr="00C739AF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ED714C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ED714C" w:rsidRPr="00ED714C" w:rsidTr="00C739AF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4C" w:rsidRPr="00ED714C" w:rsidRDefault="00ED714C" w:rsidP="00ED714C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ED714C">
              <w:rPr>
                <w:rFonts w:eastAsia="Calibri"/>
                <w:snapToGrid/>
                <w:sz w:val="25"/>
                <w:szCs w:val="25"/>
              </w:rPr>
              <w:t xml:space="preserve">Участником  не предоставлены копии документов, подтверждающих поверку геодезических приборов или аппаратуры, право их владения, что не соответствует п.6.4. Технического задания </w:t>
            </w:r>
          </w:p>
        </w:tc>
      </w:tr>
    </w:tbl>
    <w:p w:rsidR="00ED714C" w:rsidRP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ED714C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7 «О признании заявок </w:t>
      </w:r>
      <w:proofErr w:type="gramStart"/>
      <w:r w:rsidRPr="00ED714C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D714C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ED714C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ED714C">
        <w:rPr>
          <w:b/>
          <w:sz w:val="26"/>
          <w:szCs w:val="26"/>
        </w:rPr>
        <w:t>Признать</w:t>
      </w:r>
      <w:r w:rsidRPr="00ED714C">
        <w:rPr>
          <w:sz w:val="26"/>
          <w:szCs w:val="26"/>
        </w:rPr>
        <w:t xml:space="preserve"> заявки </w:t>
      </w:r>
      <w:r w:rsidRPr="00ED714C">
        <w:rPr>
          <w:b/>
          <w:i/>
          <w:snapToGrid/>
          <w:sz w:val="26"/>
          <w:szCs w:val="26"/>
        </w:rPr>
        <w:t>ООО "</w:t>
      </w:r>
      <w:proofErr w:type="spellStart"/>
      <w:r w:rsidRPr="00ED714C">
        <w:rPr>
          <w:b/>
          <w:i/>
          <w:snapToGrid/>
          <w:sz w:val="26"/>
          <w:szCs w:val="26"/>
        </w:rPr>
        <w:t>Астэра</w:t>
      </w:r>
      <w:proofErr w:type="spellEnd"/>
      <w:r w:rsidRPr="00ED714C">
        <w:rPr>
          <w:b/>
          <w:i/>
          <w:snapToGrid/>
          <w:sz w:val="26"/>
          <w:szCs w:val="26"/>
        </w:rPr>
        <w:t>"</w:t>
      </w:r>
      <w:r w:rsidRPr="00ED714C">
        <w:rPr>
          <w:snapToGrid/>
          <w:sz w:val="26"/>
          <w:szCs w:val="26"/>
        </w:rPr>
        <w:t xml:space="preserve"> (675000, Россия, Амурская область, </w:t>
      </w:r>
      <w:proofErr w:type="spellStart"/>
      <w:r w:rsidRPr="00ED714C">
        <w:rPr>
          <w:snapToGrid/>
          <w:sz w:val="26"/>
          <w:szCs w:val="26"/>
        </w:rPr>
        <w:t>г</w:t>
      </w:r>
      <w:proofErr w:type="gramStart"/>
      <w:r w:rsidRPr="00ED714C">
        <w:rPr>
          <w:snapToGrid/>
          <w:sz w:val="26"/>
          <w:szCs w:val="26"/>
        </w:rPr>
        <w:t>.Б</w:t>
      </w:r>
      <w:proofErr w:type="gramEnd"/>
      <w:r w:rsidRPr="00ED714C">
        <w:rPr>
          <w:snapToGrid/>
          <w:sz w:val="26"/>
          <w:szCs w:val="26"/>
        </w:rPr>
        <w:t>лаговещенск</w:t>
      </w:r>
      <w:proofErr w:type="spellEnd"/>
      <w:r w:rsidRPr="00ED714C">
        <w:rPr>
          <w:snapToGrid/>
          <w:sz w:val="26"/>
          <w:szCs w:val="26"/>
        </w:rPr>
        <w:t xml:space="preserve">, </w:t>
      </w:r>
      <w:proofErr w:type="spellStart"/>
      <w:r w:rsidRPr="00ED714C">
        <w:rPr>
          <w:snapToGrid/>
          <w:sz w:val="26"/>
          <w:szCs w:val="26"/>
        </w:rPr>
        <w:t>ул.Амурская</w:t>
      </w:r>
      <w:proofErr w:type="spellEnd"/>
      <w:r w:rsidRPr="00ED714C">
        <w:rPr>
          <w:snapToGrid/>
          <w:sz w:val="26"/>
          <w:szCs w:val="26"/>
        </w:rPr>
        <w:t xml:space="preserve">, д. 146, оф.1),  </w:t>
      </w:r>
      <w:r w:rsidRPr="00ED714C">
        <w:rPr>
          <w:b/>
          <w:i/>
          <w:snapToGrid/>
          <w:sz w:val="26"/>
          <w:szCs w:val="26"/>
        </w:rPr>
        <w:t>ОАО "</w:t>
      </w:r>
      <w:proofErr w:type="spellStart"/>
      <w:r w:rsidRPr="00ED714C">
        <w:rPr>
          <w:b/>
          <w:i/>
          <w:snapToGrid/>
          <w:sz w:val="26"/>
          <w:szCs w:val="26"/>
        </w:rPr>
        <w:t>Бирземпроект</w:t>
      </w:r>
      <w:proofErr w:type="spellEnd"/>
      <w:r w:rsidRPr="00ED714C">
        <w:rPr>
          <w:b/>
          <w:i/>
          <w:snapToGrid/>
          <w:sz w:val="26"/>
          <w:szCs w:val="26"/>
        </w:rPr>
        <w:t xml:space="preserve">" </w:t>
      </w:r>
      <w:r w:rsidRPr="00ED714C">
        <w:rPr>
          <w:snapToGrid/>
          <w:sz w:val="26"/>
          <w:szCs w:val="26"/>
        </w:rPr>
        <w:t xml:space="preserve">(679016, г. Биробиджан, ул. Шолом-Алейхема, д. 27-А) </w:t>
      </w:r>
      <w:r w:rsidRPr="00ED714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ED714C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 xml:space="preserve">ВОПРОС 8 «Об </w:t>
      </w:r>
      <w:proofErr w:type="gramStart"/>
      <w:r w:rsidRPr="00ED714C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ED714C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D714C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ED714C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ED714C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ED714C">
        <w:rPr>
          <w:sz w:val="26"/>
          <w:szCs w:val="26"/>
        </w:rPr>
        <w:t xml:space="preserve">Утвердить </w:t>
      </w:r>
      <w:proofErr w:type="gramStart"/>
      <w:r w:rsidRPr="00ED714C">
        <w:rPr>
          <w:sz w:val="26"/>
          <w:szCs w:val="26"/>
        </w:rPr>
        <w:t>итоговую</w:t>
      </w:r>
      <w:proofErr w:type="gramEnd"/>
      <w:r w:rsidRPr="00ED714C">
        <w:rPr>
          <w:sz w:val="26"/>
          <w:szCs w:val="26"/>
        </w:rPr>
        <w:t xml:space="preserve"> </w:t>
      </w:r>
      <w:proofErr w:type="spellStart"/>
      <w:r w:rsidRPr="00ED714C">
        <w:rPr>
          <w:sz w:val="26"/>
          <w:szCs w:val="26"/>
        </w:rPr>
        <w:t>ранжировку</w:t>
      </w:r>
      <w:proofErr w:type="spellEnd"/>
      <w:r w:rsidRPr="00ED714C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ED714C" w:rsidRPr="00ED714C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 xml:space="preserve">Место в </w:t>
            </w:r>
            <w:proofErr w:type="gramStart"/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итоговой</w:t>
            </w:r>
            <w:proofErr w:type="gramEnd"/>
            <w:r w:rsidRPr="00ED714C">
              <w:rPr>
                <w:b/>
                <w:bCs/>
                <w:i/>
                <w:snapToGrid/>
                <w:sz w:val="25"/>
                <w:szCs w:val="25"/>
              </w:rPr>
              <w:t xml:space="preserve"> </w:t>
            </w:r>
            <w:proofErr w:type="spellStart"/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5"/>
                <w:szCs w:val="25"/>
              </w:rPr>
            </w:pPr>
            <w:r w:rsidRPr="00ED714C">
              <w:rPr>
                <w:b/>
                <w:bCs/>
                <w:i/>
                <w:snapToGrid/>
                <w:sz w:val="25"/>
                <w:szCs w:val="25"/>
              </w:rPr>
              <w:t xml:space="preserve">Цена заявки на участие в закупке, руб. без </w:t>
            </w:r>
            <w:proofErr w:type="spellStart"/>
            <w:r w:rsidRPr="00ED714C">
              <w:rPr>
                <w:b/>
                <w:bCs/>
                <w:i/>
                <w:snapToGrid/>
                <w:sz w:val="25"/>
                <w:szCs w:val="25"/>
              </w:rPr>
              <w:t>учета</w:t>
            </w:r>
            <w:proofErr w:type="spellEnd"/>
            <w:r w:rsidRPr="00ED714C">
              <w:rPr>
                <w:b/>
                <w:bCs/>
                <w:i/>
                <w:snapToGrid/>
                <w:sz w:val="25"/>
                <w:szCs w:val="25"/>
              </w:rPr>
              <w:t xml:space="preserve"> НДС</w:t>
            </w:r>
          </w:p>
        </w:tc>
      </w:tr>
      <w:tr w:rsidR="00ED714C" w:rsidRPr="00ED714C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1 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Астэра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>"</w:t>
            </w:r>
            <w:r w:rsidRPr="00ED714C">
              <w:rPr>
                <w:snapToGrid/>
                <w:sz w:val="25"/>
                <w:szCs w:val="25"/>
              </w:rPr>
              <w:t xml:space="preserve"> (675000, Россия, Амурская область,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г</w:t>
            </w:r>
            <w:proofErr w:type="gramStart"/>
            <w:r w:rsidRPr="00ED714C">
              <w:rPr>
                <w:snapToGrid/>
                <w:sz w:val="25"/>
                <w:szCs w:val="25"/>
              </w:rPr>
              <w:t>.Б</w:t>
            </w:r>
            <w:proofErr w:type="gramEnd"/>
            <w:r w:rsidRPr="00ED714C">
              <w:rPr>
                <w:snapToGrid/>
                <w:sz w:val="25"/>
                <w:szCs w:val="25"/>
              </w:rPr>
              <w:t>лаговещенск</w:t>
            </w:r>
            <w:proofErr w:type="spellEnd"/>
            <w:r w:rsidRPr="00ED714C">
              <w:rPr>
                <w:snapToGrid/>
                <w:sz w:val="25"/>
                <w:szCs w:val="25"/>
              </w:rPr>
              <w:t xml:space="preserve">, </w:t>
            </w:r>
            <w:proofErr w:type="spellStart"/>
            <w:r w:rsidRPr="00ED714C">
              <w:rPr>
                <w:snapToGrid/>
                <w:sz w:val="25"/>
                <w:szCs w:val="25"/>
              </w:rPr>
              <w:t>ул.Амурская</w:t>
            </w:r>
            <w:proofErr w:type="spellEnd"/>
            <w:r w:rsidRPr="00ED714C">
              <w:rPr>
                <w:snapToGrid/>
                <w:sz w:val="25"/>
                <w:szCs w:val="25"/>
              </w:rPr>
              <w:t>, д. 146, оф.1)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1 378 535,00</w:t>
            </w:r>
          </w:p>
        </w:tc>
      </w:tr>
      <w:tr w:rsidR="00ED714C" w:rsidRPr="00ED714C" w:rsidTr="00C739A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ОАО "</w:t>
            </w:r>
            <w:proofErr w:type="spellStart"/>
            <w:r w:rsidRPr="00ED714C">
              <w:rPr>
                <w:b/>
                <w:i/>
                <w:snapToGrid/>
                <w:sz w:val="25"/>
                <w:szCs w:val="25"/>
              </w:rPr>
              <w:t>Бирземпроект</w:t>
            </w:r>
            <w:proofErr w:type="spellEnd"/>
            <w:r w:rsidRPr="00ED714C">
              <w:rPr>
                <w:b/>
                <w:i/>
                <w:snapToGrid/>
                <w:sz w:val="25"/>
                <w:szCs w:val="25"/>
              </w:rPr>
              <w:t xml:space="preserve">" </w:t>
            </w:r>
            <w:r w:rsidRPr="00ED714C">
              <w:rPr>
                <w:snapToGrid/>
                <w:sz w:val="25"/>
                <w:szCs w:val="25"/>
              </w:rPr>
              <w:t>(679016, г. Биробиджан, ул. Шолом-Алейхема, д. 27-А)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4C" w:rsidRPr="00ED714C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ED714C">
              <w:rPr>
                <w:b/>
                <w:i/>
                <w:snapToGrid/>
                <w:sz w:val="25"/>
                <w:szCs w:val="25"/>
              </w:rPr>
              <w:t>2 000 000,00</w:t>
            </w:r>
          </w:p>
        </w:tc>
      </w:tr>
    </w:tbl>
    <w:p w:rsidR="00ED714C" w:rsidRP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5"/>
          <w:szCs w:val="25"/>
        </w:rPr>
      </w:pPr>
    </w:p>
    <w:p w:rsidR="00ED714C" w:rsidRPr="00ED714C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D714C">
        <w:rPr>
          <w:b/>
          <w:bCs/>
          <w:i/>
          <w:iCs/>
          <w:snapToGrid/>
          <w:sz w:val="26"/>
          <w:szCs w:val="26"/>
        </w:rPr>
        <w:t>ВОПРОС  9 «О выборе победителя открытого электронного запроса цен»</w:t>
      </w:r>
    </w:p>
    <w:p w:rsidR="00ED714C" w:rsidRPr="00ED714C" w:rsidRDefault="00ED714C" w:rsidP="00ED714C">
      <w:pPr>
        <w:tabs>
          <w:tab w:val="left" w:pos="426"/>
        </w:tabs>
        <w:suppressAutoHyphens/>
        <w:spacing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proofErr w:type="gramStart"/>
      <w:r w:rsidRPr="00ED714C">
        <w:rPr>
          <w:b/>
          <w:i/>
          <w:sz w:val="26"/>
          <w:szCs w:val="26"/>
        </w:rPr>
        <w:t>Признать победителем</w:t>
      </w:r>
      <w:r w:rsidRPr="00ED714C">
        <w:rPr>
          <w:sz w:val="26"/>
          <w:szCs w:val="26"/>
        </w:rPr>
        <w:t xml:space="preserve"> открытого электронного запроса цен </w:t>
      </w:r>
      <w:r w:rsidRPr="00ED714C">
        <w:rPr>
          <w:b/>
          <w:i/>
          <w:snapToGrid/>
          <w:color w:val="000000" w:themeColor="text1"/>
          <w:sz w:val="26"/>
          <w:szCs w:val="26"/>
        </w:rPr>
        <w:t xml:space="preserve"> «Разработка градостроительной документации-документации по планировке с проектом </w:t>
      </w:r>
      <w:r w:rsidRPr="00ED714C">
        <w:rPr>
          <w:b/>
          <w:i/>
          <w:snapToGrid/>
          <w:color w:val="000000" w:themeColor="text1"/>
          <w:sz w:val="26"/>
          <w:szCs w:val="26"/>
        </w:rPr>
        <w:lastRenderedPageBreak/>
        <w:t xml:space="preserve">межевания в составе проекта планировки и с проектами градостроительных планов земельных участков в составе проекта межевания в целях размещения объекта регионального значения "ВЛ-110 </w:t>
      </w:r>
      <w:proofErr w:type="spellStart"/>
      <w:r w:rsidRPr="00ED714C">
        <w:rPr>
          <w:b/>
          <w:i/>
          <w:snapToGrid/>
          <w:color w:val="000000" w:themeColor="text1"/>
          <w:sz w:val="26"/>
          <w:szCs w:val="26"/>
        </w:rPr>
        <w:t>кВ</w:t>
      </w:r>
      <w:proofErr w:type="spellEnd"/>
      <w:r w:rsidRPr="00ED714C">
        <w:rPr>
          <w:b/>
          <w:i/>
          <w:snapToGrid/>
          <w:color w:val="000000" w:themeColor="text1"/>
          <w:sz w:val="26"/>
          <w:szCs w:val="26"/>
        </w:rPr>
        <w:t xml:space="preserve"> </w:t>
      </w:r>
      <w:proofErr w:type="spellStart"/>
      <w:r w:rsidRPr="00ED714C">
        <w:rPr>
          <w:b/>
          <w:i/>
          <w:snapToGrid/>
          <w:color w:val="000000" w:themeColor="text1"/>
          <w:sz w:val="26"/>
          <w:szCs w:val="26"/>
        </w:rPr>
        <w:t>Среднебелая</w:t>
      </w:r>
      <w:proofErr w:type="spellEnd"/>
      <w:r w:rsidRPr="00ED714C">
        <w:rPr>
          <w:b/>
          <w:i/>
          <w:snapToGrid/>
          <w:color w:val="000000" w:themeColor="text1"/>
          <w:sz w:val="26"/>
          <w:szCs w:val="26"/>
        </w:rPr>
        <w:t xml:space="preserve">-Березовка (строительство)" Ивановский район, Амурская область для филиала "Амурские ЭС"» </w:t>
      </w:r>
      <w:r w:rsidRPr="00ED714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D714C">
        <w:rPr>
          <w:sz w:val="26"/>
          <w:szCs w:val="26"/>
        </w:rPr>
        <w:t>ранжировке</w:t>
      </w:r>
      <w:proofErr w:type="spellEnd"/>
      <w:r w:rsidRPr="00ED714C">
        <w:rPr>
          <w:sz w:val="26"/>
          <w:szCs w:val="26"/>
        </w:rPr>
        <w:t xml:space="preserve"> по степени предпочтительности для заказчика</w:t>
      </w:r>
      <w:r w:rsidRPr="00ED714C">
        <w:rPr>
          <w:b/>
          <w:i/>
          <w:snapToGrid/>
          <w:sz w:val="26"/>
          <w:szCs w:val="26"/>
        </w:rPr>
        <w:t xml:space="preserve"> </w:t>
      </w:r>
      <w:r w:rsidRPr="00ED714C">
        <w:rPr>
          <w:rFonts w:eastAsiaTheme="minorHAnsi"/>
          <w:b/>
          <w:i/>
          <w:snapToGrid/>
          <w:sz w:val="26"/>
          <w:szCs w:val="26"/>
          <w:lang w:eastAsia="en-US"/>
        </w:rPr>
        <w:t>ООО</w:t>
      </w:r>
      <w:proofErr w:type="gramEnd"/>
      <w:r w:rsidRPr="00ED714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"</w:t>
      </w:r>
      <w:proofErr w:type="spellStart"/>
      <w:r w:rsidRPr="00ED714C">
        <w:rPr>
          <w:rFonts w:eastAsiaTheme="minorHAnsi"/>
          <w:b/>
          <w:i/>
          <w:snapToGrid/>
          <w:sz w:val="26"/>
          <w:szCs w:val="26"/>
          <w:lang w:eastAsia="en-US"/>
        </w:rPr>
        <w:t>Астэра</w:t>
      </w:r>
      <w:proofErr w:type="spellEnd"/>
      <w:r w:rsidRPr="00ED714C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ED714C">
        <w:rPr>
          <w:rFonts w:eastAsiaTheme="minorHAnsi"/>
          <w:snapToGrid/>
          <w:sz w:val="26"/>
          <w:szCs w:val="26"/>
          <w:lang w:eastAsia="en-US"/>
        </w:rPr>
        <w:t xml:space="preserve"> (675000, Россия, Амурская область, </w:t>
      </w:r>
      <w:proofErr w:type="spellStart"/>
      <w:r w:rsidRPr="00ED714C">
        <w:rPr>
          <w:rFonts w:eastAsiaTheme="minorHAnsi"/>
          <w:snapToGrid/>
          <w:sz w:val="26"/>
          <w:szCs w:val="26"/>
          <w:lang w:eastAsia="en-US"/>
        </w:rPr>
        <w:t>г</w:t>
      </w:r>
      <w:proofErr w:type="gramStart"/>
      <w:r w:rsidRPr="00ED714C">
        <w:rPr>
          <w:rFonts w:eastAsiaTheme="minorHAnsi"/>
          <w:snapToGrid/>
          <w:sz w:val="26"/>
          <w:szCs w:val="26"/>
          <w:lang w:eastAsia="en-US"/>
        </w:rPr>
        <w:t>.Б</w:t>
      </w:r>
      <w:proofErr w:type="gramEnd"/>
      <w:r w:rsidRPr="00ED714C">
        <w:rPr>
          <w:rFonts w:eastAsiaTheme="minorHAnsi"/>
          <w:snapToGrid/>
          <w:sz w:val="26"/>
          <w:szCs w:val="26"/>
          <w:lang w:eastAsia="en-US"/>
        </w:rPr>
        <w:t>лаговещенск</w:t>
      </w:r>
      <w:proofErr w:type="spellEnd"/>
      <w:r w:rsidRPr="00ED714C">
        <w:rPr>
          <w:rFonts w:eastAsiaTheme="minorHAnsi"/>
          <w:snapToGrid/>
          <w:sz w:val="26"/>
          <w:szCs w:val="26"/>
          <w:lang w:eastAsia="en-US"/>
        </w:rPr>
        <w:t xml:space="preserve">, </w:t>
      </w:r>
      <w:proofErr w:type="spellStart"/>
      <w:r w:rsidRPr="00ED714C">
        <w:rPr>
          <w:rFonts w:eastAsiaTheme="minorHAnsi"/>
          <w:snapToGrid/>
          <w:sz w:val="26"/>
          <w:szCs w:val="26"/>
          <w:lang w:eastAsia="en-US"/>
        </w:rPr>
        <w:t>ул.Амурская</w:t>
      </w:r>
      <w:proofErr w:type="spellEnd"/>
      <w:r w:rsidRPr="00ED714C">
        <w:rPr>
          <w:rFonts w:eastAsiaTheme="minorHAnsi"/>
          <w:snapToGrid/>
          <w:sz w:val="26"/>
          <w:szCs w:val="26"/>
          <w:lang w:eastAsia="en-US"/>
        </w:rPr>
        <w:t xml:space="preserve">, д. 146, оф.1) </w:t>
      </w:r>
      <w:r w:rsidRPr="00ED714C">
        <w:rPr>
          <w:sz w:val="26"/>
          <w:szCs w:val="26"/>
        </w:rPr>
        <w:t xml:space="preserve">: на условиях:  </w:t>
      </w:r>
      <w:r w:rsidRPr="00ED714C">
        <w:rPr>
          <w:rFonts w:eastAsiaTheme="minorHAnsi"/>
          <w:snapToGrid/>
          <w:sz w:val="26"/>
          <w:szCs w:val="26"/>
          <w:lang w:eastAsia="en-US"/>
        </w:rPr>
        <w:t xml:space="preserve">Цена: </w:t>
      </w:r>
      <w:r w:rsidRPr="00ED714C">
        <w:rPr>
          <w:rFonts w:eastAsiaTheme="minorHAnsi"/>
          <w:b/>
          <w:snapToGrid/>
          <w:sz w:val="26"/>
          <w:szCs w:val="26"/>
          <w:lang w:eastAsia="en-US"/>
        </w:rPr>
        <w:t>1 378 535,00</w:t>
      </w:r>
      <w:r w:rsidRPr="00ED714C">
        <w:rPr>
          <w:rFonts w:eastAsiaTheme="minorHAnsi"/>
          <w:snapToGrid/>
          <w:sz w:val="26"/>
          <w:szCs w:val="26"/>
          <w:lang w:eastAsia="en-US"/>
        </w:rPr>
        <w:t> руб. (НДС не облагается) Срок выполнения работ: не позднее 6 (шести) месяцев  с момента заключения договора. Условия оплаты: в течение 60 (шестидесяти) календарных дней с момента подписания акта выполненных работ. Гарантийные обязательства: Гарантия на работы исполнителя  составляет 36 месяцев с момента подписания    акта выполненных работ. Заявка имеет правовой статус оферты и действует до 31 декабря  2016 г.</w:t>
      </w:r>
    </w:p>
    <w:p w:rsidR="00ED714C" w:rsidRP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7A0EBF" w:rsidRDefault="00ED714C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CD199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A6718E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8E" w:rsidRDefault="00A6718E" w:rsidP="00355095">
      <w:pPr>
        <w:spacing w:line="240" w:lineRule="auto"/>
      </w:pPr>
      <w:r>
        <w:separator/>
      </w:r>
    </w:p>
  </w:endnote>
  <w:endnote w:type="continuationSeparator" w:id="0">
    <w:p w:rsidR="00A6718E" w:rsidRDefault="00A671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8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958E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8E" w:rsidRDefault="00A6718E" w:rsidP="00355095">
      <w:pPr>
        <w:spacing w:line="240" w:lineRule="auto"/>
      </w:pPr>
      <w:r>
        <w:separator/>
      </w:r>
    </w:p>
  </w:footnote>
  <w:footnote w:type="continuationSeparator" w:id="0">
    <w:p w:rsidR="00A6718E" w:rsidRDefault="00A671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2016-08-22T02:29:00Z</cp:lastPrinted>
  <dcterms:created xsi:type="dcterms:W3CDTF">2015-03-25T00:17:00Z</dcterms:created>
  <dcterms:modified xsi:type="dcterms:W3CDTF">2016-08-22T06:17:00Z</dcterms:modified>
</cp:coreProperties>
</file>