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05E20">
        <w:rPr>
          <w:rFonts w:ascii="Times New Roman" w:hAnsi="Times New Roman"/>
          <w:sz w:val="28"/>
          <w:szCs w:val="28"/>
        </w:rPr>
        <w:t>6</w:t>
      </w:r>
      <w:r w:rsidR="00037ECC">
        <w:rPr>
          <w:rFonts w:ascii="Times New Roman" w:hAnsi="Times New Roman"/>
          <w:sz w:val="28"/>
          <w:szCs w:val="28"/>
        </w:rPr>
        <w:t>91</w:t>
      </w:r>
      <w:r w:rsidR="000E3776" w:rsidRPr="000E3776">
        <w:rPr>
          <w:rFonts w:ascii="Times New Roman" w:hAnsi="Times New Roman"/>
          <w:sz w:val="28"/>
          <w:szCs w:val="28"/>
        </w:rPr>
        <w:t>/У</w:t>
      </w:r>
      <w:r w:rsidR="00C05E20">
        <w:rPr>
          <w:rFonts w:ascii="Times New Roman" w:hAnsi="Times New Roman"/>
          <w:sz w:val="28"/>
          <w:szCs w:val="28"/>
        </w:rPr>
        <w:t>КС</w:t>
      </w:r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A6639D">
        <w:rPr>
          <w:b/>
          <w:i/>
          <w:sz w:val="26"/>
          <w:szCs w:val="26"/>
        </w:rPr>
        <w:t>«</w:t>
      </w:r>
      <w:r w:rsidR="00A6639D">
        <w:rPr>
          <w:b/>
          <w:i/>
          <w:color w:val="000000"/>
          <w:sz w:val="26"/>
          <w:szCs w:val="26"/>
        </w:rPr>
        <w:t xml:space="preserve">ПИР </w:t>
      </w:r>
      <w:r w:rsidR="00037ECC" w:rsidRPr="00616F57">
        <w:rPr>
          <w:b/>
          <w:bCs/>
          <w:i/>
          <w:iCs/>
          <w:snapToGrid w:val="0"/>
          <w:szCs w:val="28"/>
        </w:rPr>
        <w:t>Мероприятия по строительству и реконструкции для технологического присоединения потребителей к электрической сети АО "ДРСК", Хабаровский край, г. Комсомольск-на-Амуре</w:t>
      </w:r>
      <w:r w:rsidR="00037ECC">
        <w:rPr>
          <w:b/>
          <w:bCs/>
          <w:i/>
          <w:iCs/>
          <w:snapToGrid w:val="0"/>
          <w:szCs w:val="28"/>
        </w:rPr>
        <w:t xml:space="preserve">  </w:t>
      </w:r>
      <w:r w:rsidR="00037ECC" w:rsidRPr="00126CAE">
        <w:rPr>
          <w:b/>
          <w:bCs/>
          <w:szCs w:val="28"/>
        </w:rPr>
        <w:t>закупка 2</w:t>
      </w:r>
      <w:r w:rsidR="00037ECC">
        <w:rPr>
          <w:b/>
          <w:bCs/>
          <w:szCs w:val="28"/>
        </w:rPr>
        <w:t xml:space="preserve">102 р. 2.1.1.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2A0D7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2A0D73">
              <w:rPr>
                <w:b/>
                <w:sz w:val="24"/>
                <w:szCs w:val="24"/>
              </w:rPr>
              <w:t>15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430D4A">
              <w:rPr>
                <w:b/>
                <w:sz w:val="24"/>
                <w:szCs w:val="24"/>
              </w:rPr>
              <w:t>июля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3145AA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</w:t>
      </w:r>
      <w:r w:rsidR="003145AA">
        <w:rPr>
          <w:b/>
          <w:szCs w:val="26"/>
        </w:rPr>
        <w:t>ЕИ</w:t>
      </w:r>
      <w:r w:rsidRPr="00E2216A">
        <w:rPr>
          <w:b/>
          <w:szCs w:val="26"/>
        </w:rPr>
        <w:t xml:space="preserve">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037ECC" w:rsidRPr="00037ECC">
        <w:rPr>
          <w:b/>
          <w:i/>
          <w:szCs w:val="26"/>
        </w:rPr>
        <w:t>31603905078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3145AA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3145AA">
        <w:rPr>
          <w:b/>
          <w:sz w:val="26"/>
          <w:szCs w:val="26"/>
        </w:rPr>
        <w:t xml:space="preserve">ПРИСУТСТВОВАЛИ: </w:t>
      </w:r>
      <w:r w:rsidRPr="003145AA">
        <w:rPr>
          <w:sz w:val="26"/>
          <w:szCs w:val="26"/>
        </w:rPr>
        <w:t>член</w:t>
      </w:r>
      <w:r w:rsidR="007A44E1" w:rsidRPr="003145AA">
        <w:rPr>
          <w:sz w:val="26"/>
          <w:szCs w:val="26"/>
        </w:rPr>
        <w:t>ы</w:t>
      </w:r>
      <w:r w:rsidRPr="003145AA">
        <w:rPr>
          <w:b/>
          <w:sz w:val="26"/>
          <w:szCs w:val="26"/>
        </w:rPr>
        <w:t xml:space="preserve"> </w:t>
      </w:r>
      <w:r w:rsidRPr="003145AA">
        <w:rPr>
          <w:sz w:val="26"/>
          <w:szCs w:val="26"/>
        </w:rPr>
        <w:t>постоянно д</w:t>
      </w:r>
      <w:r w:rsidR="00547857" w:rsidRPr="003145AA">
        <w:rPr>
          <w:sz w:val="26"/>
          <w:szCs w:val="26"/>
        </w:rPr>
        <w:t>ействующей Закупочной комисс</w:t>
      </w:r>
      <w:proofErr w:type="gramStart"/>
      <w:r w:rsidR="00547857" w:rsidRPr="003145AA">
        <w:rPr>
          <w:sz w:val="26"/>
          <w:szCs w:val="26"/>
        </w:rPr>
        <w:t xml:space="preserve">ии </w:t>
      </w:r>
      <w:r w:rsidRPr="003145AA">
        <w:rPr>
          <w:sz w:val="26"/>
          <w:szCs w:val="26"/>
        </w:rPr>
        <w:t>АО</w:t>
      </w:r>
      <w:proofErr w:type="gramEnd"/>
      <w:r w:rsidRPr="003145AA">
        <w:rPr>
          <w:sz w:val="26"/>
          <w:szCs w:val="26"/>
        </w:rPr>
        <w:t xml:space="preserve"> «ДРСК»  2-го уровня.</w:t>
      </w:r>
    </w:p>
    <w:p w:rsidR="00E7429D" w:rsidRPr="003145A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3145AA">
        <w:rPr>
          <w:sz w:val="26"/>
          <w:szCs w:val="26"/>
        </w:rPr>
        <w:t>Форма голосования членов Закупочной комиссии: очно</w:t>
      </w:r>
      <w:bookmarkStart w:id="2" w:name="_GoBack"/>
      <w:bookmarkEnd w:id="2"/>
      <w:r w:rsidRPr="003145AA">
        <w:rPr>
          <w:sz w:val="26"/>
          <w:szCs w:val="26"/>
        </w:rPr>
        <w:t>-заочная.</w:t>
      </w:r>
    </w:p>
    <w:p w:rsidR="00E2216A" w:rsidRPr="003145A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3145A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3145A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3145A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3145A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 xml:space="preserve">Об </w:t>
      </w:r>
      <w:proofErr w:type="gramStart"/>
      <w:r w:rsidRPr="003145AA">
        <w:rPr>
          <w:bCs/>
          <w:i/>
          <w:iCs/>
          <w:sz w:val="26"/>
          <w:szCs w:val="26"/>
        </w:rPr>
        <w:t>итоговой</w:t>
      </w:r>
      <w:proofErr w:type="gramEnd"/>
      <w:r w:rsidRPr="003145AA">
        <w:rPr>
          <w:bCs/>
          <w:i/>
          <w:iCs/>
          <w:sz w:val="26"/>
          <w:szCs w:val="26"/>
        </w:rPr>
        <w:t xml:space="preserve"> </w:t>
      </w:r>
      <w:proofErr w:type="spellStart"/>
      <w:r w:rsidRPr="003145AA">
        <w:rPr>
          <w:bCs/>
          <w:i/>
          <w:iCs/>
          <w:sz w:val="26"/>
          <w:szCs w:val="26"/>
        </w:rPr>
        <w:t>ранжировке</w:t>
      </w:r>
      <w:proofErr w:type="spellEnd"/>
      <w:r w:rsidRPr="003145AA">
        <w:rPr>
          <w:bCs/>
          <w:i/>
          <w:iCs/>
          <w:sz w:val="26"/>
          <w:szCs w:val="26"/>
        </w:rPr>
        <w:t xml:space="preserve"> </w:t>
      </w:r>
      <w:r w:rsidR="00E2216A" w:rsidRPr="003145AA">
        <w:rPr>
          <w:bCs/>
          <w:i/>
          <w:iCs/>
          <w:sz w:val="26"/>
          <w:szCs w:val="26"/>
        </w:rPr>
        <w:t>заявок</w:t>
      </w:r>
      <w:r w:rsidRPr="003145A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>О выборе победителя запроса</w:t>
      </w:r>
      <w:r w:rsidRPr="00E2216A">
        <w:rPr>
          <w:bCs/>
          <w:i/>
          <w:iCs/>
          <w:sz w:val="26"/>
          <w:szCs w:val="26"/>
        </w:rPr>
        <w:t xml:space="preserve"> предложений.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430D4A" w:rsidRPr="00C05E20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037ECC" w:rsidRDefault="00037ECC" w:rsidP="00037ECC">
      <w:pPr>
        <w:spacing w:line="240" w:lineRule="auto"/>
        <w:rPr>
          <w:b/>
          <w:sz w:val="24"/>
          <w:szCs w:val="26"/>
        </w:rPr>
      </w:pPr>
    </w:p>
    <w:p w:rsidR="00037ECC" w:rsidRPr="007C6AEE" w:rsidRDefault="00037ECC" w:rsidP="00037ECC">
      <w:pPr>
        <w:spacing w:line="240" w:lineRule="auto"/>
        <w:rPr>
          <w:b/>
          <w:sz w:val="24"/>
          <w:szCs w:val="26"/>
        </w:rPr>
      </w:pPr>
      <w:r w:rsidRPr="007C6AEE">
        <w:rPr>
          <w:b/>
          <w:sz w:val="24"/>
          <w:szCs w:val="26"/>
        </w:rPr>
        <w:t>РЕШИЛИ:</w:t>
      </w:r>
    </w:p>
    <w:p w:rsidR="00037ECC" w:rsidRPr="007C6AEE" w:rsidRDefault="00037ECC" w:rsidP="00037EC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6"/>
        </w:rPr>
      </w:pPr>
      <w:r w:rsidRPr="007C6AEE">
        <w:rPr>
          <w:szCs w:val="26"/>
        </w:rPr>
        <w:t>Признать процедуру переторжки не состоявшейся.</w:t>
      </w:r>
    </w:p>
    <w:p w:rsidR="00037ECC" w:rsidRPr="007C6AEE" w:rsidRDefault="00037ECC" w:rsidP="00037EC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6"/>
        </w:rPr>
      </w:pPr>
      <w:r w:rsidRPr="007C6AEE">
        <w:rPr>
          <w:szCs w:val="26"/>
        </w:rPr>
        <w:t xml:space="preserve">Принять </w:t>
      </w:r>
      <w:r w:rsidRPr="007C6AEE">
        <w:rPr>
          <w:snapToGrid w:val="0"/>
          <w:szCs w:val="26"/>
        </w:rPr>
        <w:t>окончательные цены заявок участников</w:t>
      </w:r>
    </w:p>
    <w:tbl>
      <w:tblPr>
        <w:tblW w:w="9434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314"/>
        <w:gridCol w:w="2552"/>
      </w:tblGrid>
      <w:tr w:rsidR="00037ECC" w:rsidRPr="00740339" w:rsidTr="00285E4B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ECC" w:rsidRPr="00740339" w:rsidRDefault="00037ECC" w:rsidP="00285E4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740339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37ECC" w:rsidRPr="00740339" w:rsidRDefault="00037ECC" w:rsidP="00285E4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740339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740339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ECC" w:rsidRPr="00740339" w:rsidRDefault="00037ECC" w:rsidP="00285E4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740339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ECC" w:rsidRPr="00740339" w:rsidRDefault="00037ECC" w:rsidP="00285E4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B11F79">
              <w:rPr>
                <w:b/>
                <w:sz w:val="18"/>
                <w:szCs w:val="18"/>
                <w:lang w:eastAsia="en-US"/>
              </w:rPr>
              <w:t>Окончательная цена заявки, руб. без НДС</w:t>
            </w:r>
          </w:p>
        </w:tc>
      </w:tr>
      <w:tr w:rsidR="00037ECC" w:rsidRPr="00740339" w:rsidTr="00285E4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CC" w:rsidRPr="00740339" w:rsidRDefault="00037ECC" w:rsidP="00285E4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4033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CC" w:rsidRDefault="00037ECC" w:rsidP="00285E4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«Дальневосточная электротехническая компания»</w:t>
            </w:r>
          </w:p>
          <w:p w:rsidR="00037ECC" w:rsidRDefault="00037ECC" w:rsidP="00285E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Промышленная</w:t>
            </w:r>
            <w:proofErr w:type="gramEnd"/>
            <w:r>
              <w:rPr>
                <w:sz w:val="24"/>
                <w:szCs w:val="24"/>
                <w:lang w:eastAsia="en-US"/>
              </w:rPr>
              <w:t>, 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ECC" w:rsidRDefault="00037ECC" w:rsidP="00285E4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12 436 574,00  </w:t>
            </w:r>
          </w:p>
        </w:tc>
      </w:tr>
      <w:tr w:rsidR="00037ECC" w:rsidRPr="00740339" w:rsidTr="00285E4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CC" w:rsidRPr="00740339" w:rsidRDefault="00037ECC" w:rsidP="00285E4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4033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CC" w:rsidRDefault="00037ECC" w:rsidP="00285E4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Актис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Капитал»</w:t>
            </w:r>
          </w:p>
          <w:p w:rsidR="00037ECC" w:rsidRDefault="00037ECC" w:rsidP="00285E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Волочаевская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8, литер </w:t>
            </w:r>
            <w:proofErr w:type="gramStart"/>
            <w:r>
              <w:rPr>
                <w:sz w:val="24"/>
                <w:szCs w:val="24"/>
                <w:lang w:eastAsia="en-US"/>
              </w:rPr>
              <w:t>Щ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ECC" w:rsidRDefault="00037ECC" w:rsidP="00285E4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12 437 574,00</w:t>
            </w:r>
          </w:p>
        </w:tc>
      </w:tr>
    </w:tbl>
    <w:p w:rsidR="00430D4A" w:rsidRDefault="00430D4A" w:rsidP="00430D4A">
      <w:pPr>
        <w:pStyle w:val="a4"/>
        <w:tabs>
          <w:tab w:val="left" w:pos="3060"/>
        </w:tabs>
        <w:rPr>
          <w:b/>
          <w:bCs/>
          <w:i/>
          <w:iCs/>
          <w:szCs w:val="26"/>
        </w:rPr>
      </w:pPr>
    </w:p>
    <w:p w:rsidR="00430D4A" w:rsidRPr="00C05E20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C05E20">
        <w:rPr>
          <w:b/>
          <w:bCs/>
          <w:i/>
          <w:iCs/>
          <w:sz w:val="26"/>
          <w:szCs w:val="26"/>
        </w:rPr>
        <w:t>итоговой</w:t>
      </w:r>
      <w:proofErr w:type="gramEnd"/>
      <w:r w:rsidRPr="00C05E2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05E2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5E20">
        <w:rPr>
          <w:b/>
          <w:bCs/>
          <w:i/>
          <w:iCs/>
          <w:sz w:val="26"/>
          <w:szCs w:val="26"/>
        </w:rPr>
        <w:t xml:space="preserve"> заявок»</w:t>
      </w:r>
    </w:p>
    <w:p w:rsidR="00037ECC" w:rsidRDefault="00037ECC" w:rsidP="00430D4A">
      <w:pPr>
        <w:spacing w:line="240" w:lineRule="auto"/>
        <w:rPr>
          <w:b/>
          <w:sz w:val="26"/>
          <w:szCs w:val="26"/>
        </w:rPr>
      </w:pPr>
    </w:p>
    <w:p w:rsidR="00037ECC" w:rsidRPr="007C6AEE" w:rsidRDefault="00037ECC" w:rsidP="00037ECC">
      <w:pPr>
        <w:spacing w:line="240" w:lineRule="auto"/>
        <w:rPr>
          <w:b/>
          <w:sz w:val="24"/>
          <w:szCs w:val="26"/>
        </w:rPr>
      </w:pPr>
      <w:r w:rsidRPr="007C6AEE">
        <w:rPr>
          <w:b/>
          <w:sz w:val="24"/>
          <w:szCs w:val="26"/>
        </w:rPr>
        <w:t>По вопросу № 2</w:t>
      </w:r>
    </w:p>
    <w:p w:rsidR="00037ECC" w:rsidRPr="007C6AEE" w:rsidRDefault="00037ECC" w:rsidP="00037ECC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4"/>
          <w:szCs w:val="26"/>
        </w:rPr>
      </w:pPr>
      <w:r w:rsidRPr="007C6AEE">
        <w:rPr>
          <w:sz w:val="24"/>
          <w:szCs w:val="26"/>
        </w:rPr>
        <w:t xml:space="preserve">Утвердить </w:t>
      </w:r>
      <w:proofErr w:type="gramStart"/>
      <w:r w:rsidRPr="007C6AEE">
        <w:rPr>
          <w:sz w:val="24"/>
          <w:szCs w:val="26"/>
        </w:rPr>
        <w:t>итоговую</w:t>
      </w:r>
      <w:proofErr w:type="gramEnd"/>
      <w:r w:rsidRPr="007C6AEE">
        <w:rPr>
          <w:sz w:val="24"/>
          <w:szCs w:val="26"/>
        </w:rPr>
        <w:t xml:space="preserve"> </w:t>
      </w:r>
      <w:proofErr w:type="spellStart"/>
      <w:r w:rsidRPr="007C6AEE">
        <w:rPr>
          <w:sz w:val="24"/>
          <w:szCs w:val="26"/>
        </w:rPr>
        <w:t>ранжировку</w:t>
      </w:r>
      <w:proofErr w:type="spellEnd"/>
      <w:r w:rsidRPr="007C6AEE">
        <w:rPr>
          <w:sz w:val="24"/>
          <w:szCs w:val="26"/>
        </w:rPr>
        <w:t xml:space="preserve"> заявок</w:t>
      </w:r>
    </w:p>
    <w:tbl>
      <w:tblPr>
        <w:tblW w:w="9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228"/>
        <w:gridCol w:w="1890"/>
        <w:gridCol w:w="2064"/>
      </w:tblGrid>
      <w:tr w:rsidR="00037ECC" w:rsidRPr="000924E9" w:rsidTr="00285E4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CC" w:rsidRPr="000924E9" w:rsidRDefault="00037ECC" w:rsidP="00285E4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CC" w:rsidRPr="000924E9" w:rsidRDefault="00037ECC" w:rsidP="00285E4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CC" w:rsidRDefault="00037ECC" w:rsidP="00285E4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Первоначальная цена заявки, руб. без НДС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CC" w:rsidRDefault="00037ECC" w:rsidP="00285E4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Окончательная цена заявки, руб. без НДС</w:t>
            </w:r>
          </w:p>
        </w:tc>
      </w:tr>
      <w:tr w:rsidR="00037ECC" w:rsidRPr="000924E9" w:rsidTr="00285E4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CC" w:rsidRPr="000924E9" w:rsidRDefault="00037ECC" w:rsidP="00285E4B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0924E9">
              <w:rPr>
                <w:sz w:val="24"/>
                <w:szCs w:val="22"/>
                <w:lang w:eastAsia="en-US"/>
              </w:rPr>
              <w:t>1 место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CC" w:rsidRDefault="00037ECC" w:rsidP="00285E4B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«Дальневосточная электротехническая компания»</w:t>
            </w:r>
          </w:p>
          <w:p w:rsidR="00037ECC" w:rsidRDefault="00037ECC" w:rsidP="00285E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</w:rPr>
              <w:t>Промышленная</w:t>
            </w:r>
            <w:proofErr w:type="gramEnd"/>
            <w:r>
              <w:rPr>
                <w:sz w:val="24"/>
                <w:szCs w:val="24"/>
              </w:rPr>
              <w:t>, 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CC" w:rsidRPr="002D2B01" w:rsidRDefault="00037ECC" w:rsidP="00285E4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12 436 574,00 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CC" w:rsidRPr="002D2B01" w:rsidRDefault="00037ECC" w:rsidP="00285E4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12 436 574,00  </w:t>
            </w:r>
          </w:p>
        </w:tc>
      </w:tr>
      <w:tr w:rsidR="00037ECC" w:rsidRPr="000924E9" w:rsidTr="00285E4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CC" w:rsidRPr="000924E9" w:rsidRDefault="00037ECC" w:rsidP="00285E4B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0924E9">
              <w:rPr>
                <w:sz w:val="24"/>
                <w:szCs w:val="22"/>
                <w:lang w:eastAsia="en-US"/>
              </w:rPr>
              <w:t>2 место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CC" w:rsidRDefault="00037ECC" w:rsidP="00285E4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Актис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Капитал»</w:t>
            </w:r>
          </w:p>
          <w:p w:rsidR="00037ECC" w:rsidRDefault="00037ECC" w:rsidP="00285E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Хабаровск, ул. </w:t>
            </w:r>
            <w:proofErr w:type="spellStart"/>
            <w:r>
              <w:rPr>
                <w:sz w:val="24"/>
                <w:szCs w:val="24"/>
              </w:rPr>
              <w:t>Волочаевская</w:t>
            </w:r>
            <w:proofErr w:type="spellEnd"/>
            <w:r>
              <w:rPr>
                <w:sz w:val="24"/>
                <w:szCs w:val="24"/>
              </w:rPr>
              <w:t xml:space="preserve">, 8, литер </w:t>
            </w:r>
            <w:proofErr w:type="gramStart"/>
            <w:r>
              <w:rPr>
                <w:sz w:val="24"/>
                <w:szCs w:val="24"/>
              </w:rPr>
              <w:t>Щ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CC" w:rsidRPr="002D2B01" w:rsidRDefault="00037ECC" w:rsidP="00285E4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12 437 574,00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CC" w:rsidRPr="002D2B01" w:rsidRDefault="00037ECC" w:rsidP="00285E4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12 437 574,00</w:t>
            </w:r>
          </w:p>
        </w:tc>
      </w:tr>
    </w:tbl>
    <w:p w:rsidR="003145AA" w:rsidRDefault="003145AA" w:rsidP="003145AA">
      <w:pPr>
        <w:spacing w:line="240" w:lineRule="auto"/>
        <w:rPr>
          <w:b/>
          <w:sz w:val="26"/>
          <w:szCs w:val="26"/>
        </w:rPr>
      </w:pPr>
    </w:p>
    <w:p w:rsidR="00430D4A" w:rsidRPr="00C05E20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430D4A" w:rsidRPr="000924E9" w:rsidRDefault="00430D4A" w:rsidP="00430D4A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lastRenderedPageBreak/>
        <w:t>РЕШИЛИ:</w:t>
      </w:r>
    </w:p>
    <w:p w:rsidR="00037ECC" w:rsidRPr="007C6AEE" w:rsidRDefault="00037ECC" w:rsidP="00037ECC">
      <w:pPr>
        <w:tabs>
          <w:tab w:val="left" w:pos="993"/>
        </w:tabs>
        <w:spacing w:line="240" w:lineRule="auto"/>
        <w:ind w:firstLine="0"/>
        <w:rPr>
          <w:sz w:val="24"/>
          <w:szCs w:val="26"/>
        </w:rPr>
      </w:pPr>
      <w:r w:rsidRPr="007C6AEE">
        <w:rPr>
          <w:sz w:val="24"/>
          <w:szCs w:val="26"/>
        </w:rPr>
        <w:t xml:space="preserve">1. Планируемая стоимость закупки в </w:t>
      </w:r>
      <w:proofErr w:type="gramStart"/>
      <w:r w:rsidRPr="007C6AEE">
        <w:rPr>
          <w:sz w:val="24"/>
          <w:szCs w:val="26"/>
        </w:rPr>
        <w:t>соответствии</w:t>
      </w:r>
      <w:proofErr w:type="gramEnd"/>
      <w:r w:rsidRPr="007C6AEE">
        <w:rPr>
          <w:sz w:val="24"/>
          <w:szCs w:val="26"/>
        </w:rPr>
        <w:t xml:space="preserve"> с ГКПЗ: </w:t>
      </w:r>
      <w:r w:rsidRPr="007C6AEE">
        <w:rPr>
          <w:b/>
          <w:i/>
          <w:sz w:val="24"/>
          <w:szCs w:val="26"/>
        </w:rPr>
        <w:t xml:space="preserve">12 438 574,00 </w:t>
      </w:r>
      <w:r w:rsidRPr="007C6AEE">
        <w:rPr>
          <w:sz w:val="24"/>
          <w:szCs w:val="26"/>
        </w:rPr>
        <w:t>рублей без учета НДС (14 677 517,32 руб. с учетом НДС).</w:t>
      </w:r>
    </w:p>
    <w:p w:rsidR="00037ECC" w:rsidRPr="007C6AEE" w:rsidRDefault="00037ECC" w:rsidP="00037ECC">
      <w:pPr>
        <w:spacing w:line="240" w:lineRule="auto"/>
        <w:rPr>
          <w:sz w:val="24"/>
          <w:szCs w:val="26"/>
        </w:rPr>
      </w:pPr>
      <w:r w:rsidRPr="007C6AEE">
        <w:rPr>
          <w:sz w:val="24"/>
          <w:szCs w:val="26"/>
        </w:rPr>
        <w:t xml:space="preserve">2. На основании приведенной итоговой </w:t>
      </w:r>
      <w:proofErr w:type="spellStart"/>
      <w:r w:rsidRPr="007C6AEE">
        <w:rPr>
          <w:sz w:val="24"/>
          <w:szCs w:val="26"/>
        </w:rPr>
        <w:t>ранжировки</w:t>
      </w:r>
      <w:proofErr w:type="spellEnd"/>
      <w:r w:rsidRPr="007C6AEE">
        <w:rPr>
          <w:sz w:val="24"/>
          <w:szCs w:val="26"/>
        </w:rPr>
        <w:t xml:space="preserve"> поступивших заявок предлагается признать победителем запроса предложений </w:t>
      </w:r>
      <w:r w:rsidRPr="007C6AEE">
        <w:rPr>
          <w:b/>
          <w:bCs/>
          <w:i/>
          <w:iCs/>
          <w:sz w:val="24"/>
          <w:szCs w:val="26"/>
        </w:rPr>
        <w:t xml:space="preserve">Мероприятия по строительству и реконструкции для технологического присоединения потребителей к электрической сети АО "ДРСК", Хабаровский край, г. Комсомольск-на-Амуре </w:t>
      </w:r>
      <w:r w:rsidRPr="007C6AEE">
        <w:rPr>
          <w:snapToGrid/>
          <w:sz w:val="24"/>
          <w:szCs w:val="26"/>
        </w:rPr>
        <w:t xml:space="preserve"> </w:t>
      </w:r>
      <w:r w:rsidRPr="007C6AEE">
        <w:rPr>
          <w:sz w:val="24"/>
          <w:szCs w:val="26"/>
        </w:rPr>
        <w:t xml:space="preserve">участника, занявшего первое место в итоговой </w:t>
      </w:r>
      <w:proofErr w:type="spellStart"/>
      <w:r w:rsidRPr="007C6AEE">
        <w:rPr>
          <w:sz w:val="24"/>
          <w:szCs w:val="26"/>
        </w:rPr>
        <w:t>ранжировке</w:t>
      </w:r>
      <w:proofErr w:type="spellEnd"/>
      <w:r w:rsidRPr="007C6AEE">
        <w:rPr>
          <w:sz w:val="24"/>
          <w:szCs w:val="26"/>
        </w:rPr>
        <w:t xml:space="preserve"> по степени предпочтительности для заказчика: </w:t>
      </w:r>
      <w:r w:rsidRPr="007C6AEE">
        <w:rPr>
          <w:b/>
          <w:i/>
          <w:sz w:val="24"/>
          <w:szCs w:val="26"/>
        </w:rPr>
        <w:t xml:space="preserve">АО «Дальневосточная электротехническая компания» </w:t>
      </w:r>
      <w:r w:rsidRPr="007C6AEE">
        <w:rPr>
          <w:sz w:val="24"/>
          <w:szCs w:val="26"/>
        </w:rPr>
        <w:t xml:space="preserve">г. Хабаровск, ул. Промышленная 8 на условиях: стоимость предложения </w:t>
      </w:r>
      <w:r w:rsidRPr="007C6AEE">
        <w:rPr>
          <w:b/>
          <w:i/>
          <w:sz w:val="24"/>
          <w:szCs w:val="26"/>
        </w:rPr>
        <w:t xml:space="preserve"> </w:t>
      </w:r>
      <w:r w:rsidRPr="007C6AEE">
        <w:rPr>
          <w:b/>
          <w:bCs/>
          <w:i/>
          <w:sz w:val="24"/>
          <w:szCs w:val="26"/>
          <w:lang w:eastAsia="en-US"/>
        </w:rPr>
        <w:t xml:space="preserve">12 436 574,00  </w:t>
      </w:r>
      <w:r w:rsidRPr="007C6AEE">
        <w:rPr>
          <w:sz w:val="24"/>
          <w:szCs w:val="26"/>
          <w:lang w:eastAsia="en-US"/>
        </w:rPr>
        <w:t xml:space="preserve">руб. без учета НДС (14 675 157,32  руб. с учетом НДС). Срок выполнения работ: с момента заключения договора по 20.12.2016 г. Условия оплаты: аванс в размере 30% от стоимости договора в течении 30 календарных дней </w:t>
      </w:r>
      <w:proofErr w:type="gramStart"/>
      <w:r w:rsidRPr="007C6AEE">
        <w:rPr>
          <w:sz w:val="24"/>
          <w:szCs w:val="26"/>
          <w:lang w:eastAsia="en-US"/>
        </w:rPr>
        <w:t>с даты подписания</w:t>
      </w:r>
      <w:proofErr w:type="gramEnd"/>
      <w:r w:rsidRPr="007C6AEE">
        <w:rPr>
          <w:sz w:val="24"/>
          <w:szCs w:val="26"/>
          <w:lang w:eastAsia="en-US"/>
        </w:rPr>
        <w:t xml:space="preserve"> договора. Текущие платежи в течение 60 календарных дней с момента подписания актов выполненных работ.  Окончательный расчет в течение 60 календарных дней с момента подписания КС-11.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Pr="007C6AEE">
        <w:rPr>
          <w:sz w:val="24"/>
          <w:szCs w:val="26"/>
          <w:lang w:eastAsia="en-US"/>
        </w:rPr>
        <w:t>дефектов, возникших по его вине составляет</w:t>
      </w:r>
      <w:proofErr w:type="gramEnd"/>
      <w:r w:rsidRPr="007C6AEE">
        <w:rPr>
          <w:sz w:val="24"/>
          <w:szCs w:val="26"/>
          <w:lang w:eastAsia="en-US"/>
        </w:rPr>
        <w:t xml:space="preserve"> 60 мес. со дня подписания акта ввода объекта в эксплуатацию. Гарантия на материалы и оборудование, поставляемые подрядчиком 60 мес. со дня подписания акта ввода объекта в эксплуатацию, если иное не установлено заводом изготовителем. </w:t>
      </w:r>
    </w:p>
    <w:p w:rsidR="00430D4A" w:rsidRDefault="00430D4A" w:rsidP="003145AA">
      <w:pPr>
        <w:spacing w:line="240" w:lineRule="auto"/>
        <w:ind w:firstLine="0"/>
        <w:rPr>
          <w:b/>
          <w:spacing w:val="4"/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37ECC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Челышева Т.В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467" w:rsidRDefault="00F35467" w:rsidP="00355095">
      <w:pPr>
        <w:spacing w:line="240" w:lineRule="auto"/>
      </w:pPr>
      <w:r>
        <w:separator/>
      </w:r>
    </w:p>
  </w:endnote>
  <w:endnote w:type="continuationSeparator" w:id="0">
    <w:p w:rsidR="00F35467" w:rsidRDefault="00F3546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A0D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A0D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467" w:rsidRDefault="00F35467" w:rsidP="00355095">
      <w:pPr>
        <w:spacing w:line="240" w:lineRule="auto"/>
      </w:pPr>
      <w:r>
        <w:separator/>
      </w:r>
    </w:p>
  </w:footnote>
  <w:footnote w:type="continuationSeparator" w:id="0">
    <w:p w:rsidR="00F35467" w:rsidRDefault="00F3546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037ECC">
      <w:rPr>
        <w:i/>
        <w:sz w:val="20"/>
      </w:rPr>
      <w:t>2102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037ECC">
      <w:rPr>
        <w:i/>
        <w:sz w:val="20"/>
      </w:rPr>
      <w:t>1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37ECC"/>
    <w:rsid w:val="00040BFE"/>
    <w:rsid w:val="00043130"/>
    <w:rsid w:val="0004784F"/>
    <w:rsid w:val="00053ACD"/>
    <w:rsid w:val="00055325"/>
    <w:rsid w:val="00057F72"/>
    <w:rsid w:val="0006695B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A0D73"/>
    <w:rsid w:val="002B7EC6"/>
    <w:rsid w:val="002E102F"/>
    <w:rsid w:val="002E1D13"/>
    <w:rsid w:val="002E4AAD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67439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527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39D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2D31"/>
    <w:rsid w:val="00BB4599"/>
    <w:rsid w:val="00BB579F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6E2B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D6138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5467"/>
    <w:rsid w:val="00F37E1B"/>
    <w:rsid w:val="00F5177D"/>
    <w:rsid w:val="00F54B77"/>
    <w:rsid w:val="00F6533B"/>
    <w:rsid w:val="00F66D6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58</cp:revision>
  <cp:lastPrinted>2016-08-11T05:42:00Z</cp:lastPrinted>
  <dcterms:created xsi:type="dcterms:W3CDTF">2014-08-07T23:18:00Z</dcterms:created>
  <dcterms:modified xsi:type="dcterms:W3CDTF">2016-08-15T05:26:00Z</dcterms:modified>
</cp:coreProperties>
</file>