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2C5B03">
        <w:rPr>
          <w:rFonts w:ascii="Times New Roman" w:hAnsi="Times New Roman" w:cs="Times New Roman"/>
          <w:b/>
          <w:sz w:val="29"/>
          <w:szCs w:val="29"/>
        </w:rPr>
        <w:t>662967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2C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C5B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CA2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F32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2C5B03" w:rsidP="00A6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81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.06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3F2564">
        <w:rPr>
          <w:color w:val="000000" w:themeColor="text1"/>
          <w:sz w:val="24"/>
          <w:szCs w:val="24"/>
        </w:rPr>
        <w:t xml:space="preserve">электронный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2C5B03" w:rsidRPr="002C5B03">
        <w:rPr>
          <w:rFonts w:eastAsia="Times New Roman"/>
          <w:i/>
          <w:color w:val="000000" w:themeColor="text1"/>
          <w:sz w:val="24"/>
          <w:szCs w:val="24"/>
        </w:rPr>
        <w:t xml:space="preserve">Разработка проектной и рабочей документации по объекту «Строительство ЛЭП 35 </w:t>
      </w:r>
      <w:proofErr w:type="spellStart"/>
      <w:r w:rsidR="00AB1F86">
        <w:rPr>
          <w:rFonts w:eastAsia="Times New Roman"/>
          <w:i/>
          <w:color w:val="000000" w:themeColor="text1"/>
          <w:sz w:val="24"/>
          <w:szCs w:val="24"/>
        </w:rPr>
        <w:t>кВ</w:t>
      </w:r>
      <w:proofErr w:type="spellEnd"/>
      <w:r w:rsidR="00AB1F86">
        <w:rPr>
          <w:rFonts w:eastAsia="Times New Roman"/>
          <w:i/>
          <w:color w:val="000000" w:themeColor="text1"/>
          <w:sz w:val="24"/>
          <w:szCs w:val="24"/>
        </w:rPr>
        <w:t xml:space="preserve"> Агрокомплекс-Дубки-Ленинское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»</w:t>
      </w:r>
      <w:r w:rsidR="00F32730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8147BA">
        <w:rPr>
          <w:rFonts w:eastAsia="Times New Roman"/>
          <w:i/>
          <w:color w:val="000000" w:themeColor="text1"/>
          <w:sz w:val="24"/>
          <w:szCs w:val="24"/>
        </w:rPr>
        <w:t>265</w:t>
      </w:r>
      <w:r w:rsidR="002C5B03">
        <w:rPr>
          <w:rFonts w:eastAsia="Times New Roman"/>
          <w:i/>
          <w:color w:val="000000" w:themeColor="text1"/>
          <w:sz w:val="24"/>
          <w:szCs w:val="24"/>
        </w:rPr>
        <w:t>1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2C5B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2C5B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пятнадцать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09:</w:t>
      </w:r>
      <w:r w:rsidR="002C5B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5B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.06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(было продлено на </w:t>
      </w:r>
      <w:r w:rsidR="002C5B03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44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мин., </w:t>
      </w:r>
      <w:r w:rsidR="002C5B03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10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</w:t>
      </w:r>
      <w:proofErr w:type="gramEnd"/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ек</w:t>
      </w:r>
      <w:proofErr w:type="spellEnd"/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.).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5B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2C5B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восемнадцать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2C5B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="002C5B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823"/>
        <w:gridCol w:w="5022"/>
      </w:tblGrid>
      <w:tr w:rsidR="003C66F8" w:rsidRPr="003C66F8" w:rsidTr="003C6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№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Предмет заявки на участие в запросе предложений</w:t>
            </w:r>
          </w:p>
        </w:tc>
      </w:tr>
      <w:tr w:rsidR="003C66F8" w:rsidRPr="003C66F8" w:rsidTr="003C6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РосГСК</w:t>
            </w:r>
            <w:proofErr w:type="spellEnd"/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Заявка, подана 17.06.2016 в 06:53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br/>
              <w:t>Цена: 7 493 000,00 руб. (цена без НДС: 6 350 000,00 руб.)</w:t>
            </w:r>
          </w:p>
        </w:tc>
      </w:tr>
      <w:tr w:rsidR="003C66F8" w:rsidRPr="003C66F8" w:rsidTr="003C6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"Компания Новая Энергия"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Заявка, подана 16.06.2016 в 11:44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br/>
              <w:t>Цена: 7 500 000,00 руб. (цена без НДС: 6 355 932,20 руб.)</w:t>
            </w:r>
          </w:p>
        </w:tc>
      </w:tr>
      <w:tr w:rsidR="003C66F8" w:rsidRPr="003C66F8" w:rsidTr="003C6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Энергопроект</w:t>
            </w:r>
            <w:proofErr w:type="spellEnd"/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Центр"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(160009, г. Вологда, ул. Мальцева, д.52, оф.409а.)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Заявка, подана 17.06.2016 в 08:16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br/>
              <w:t>Цена: 8 456 118,17 руб. (цена без НДС: 7 166 201,84 руб.)</w:t>
            </w:r>
          </w:p>
        </w:tc>
      </w:tr>
      <w:tr w:rsidR="003C66F8" w:rsidRPr="003C66F8" w:rsidTr="003C6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ПЦ "ЭКРА"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(428003, Чувашская Республика - Чувашия, г. Чебоксары, </w:t>
            </w:r>
            <w:proofErr w:type="spellStart"/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И. Яковлева, д.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подана 17.06.2016 в 09:14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br/>
              <w:t>Цена: 14 160 000,00 руб. (цена без НДС: 12 000 000,00 руб.)</w:t>
            </w:r>
          </w:p>
        </w:tc>
      </w:tr>
      <w:tr w:rsidR="003C66F8" w:rsidRPr="003C66F8" w:rsidTr="003C6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"ДВ </w:t>
            </w:r>
            <w:proofErr w:type="spellStart"/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Энергосервис</w:t>
            </w:r>
            <w:proofErr w:type="spellEnd"/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(690074, Приморский край, г. Владивосток, ул. </w:t>
            </w:r>
            <w:proofErr w:type="gramStart"/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Снеговая</w:t>
            </w:r>
            <w:proofErr w:type="gramEnd"/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, д. 42 "Д", оф.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Заявка, подана 17.06.2016 в 07:52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br/>
              <w:t>Цена: 14 573 000,00 руб. (цена без НДС: 12 350 000,00 руб.)</w:t>
            </w:r>
          </w:p>
        </w:tc>
      </w:tr>
      <w:tr w:rsidR="003C66F8" w:rsidRPr="003C66F8" w:rsidTr="003C6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"Инженерная Компания Сибири"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(660018, Россия, Красноярский край, г. Красноярск, ул. Куйбышева, д.93, пом.123)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Заявка, подана 16.06.2016 в 13:12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br/>
              <w:t>Цена: 14 691 798,14 руб. (цена без НДС: 12 450 676,39 руб.)</w:t>
            </w:r>
          </w:p>
        </w:tc>
      </w:tr>
      <w:tr w:rsidR="003C66F8" w:rsidRPr="003C66F8" w:rsidTr="003C6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Дальэлектропроект</w:t>
            </w:r>
            <w:proofErr w:type="spellEnd"/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(680028, г. Хабаровск, ул. Серышева, 22, оф. 804)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подана 17.06.2016 в 07:51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16 520 000,00 руб. (цена без НДС: 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14 000 000,00 руб.)</w:t>
            </w:r>
          </w:p>
        </w:tc>
      </w:tr>
      <w:tr w:rsidR="003C66F8" w:rsidRPr="003C66F8" w:rsidTr="003C6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"Премьер-</w:t>
            </w:r>
            <w:proofErr w:type="spellStart"/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</w:t>
            </w:r>
            <w:proofErr w:type="spellEnd"/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(664075, г. Иркутск, ул. Байкальская 241А, </w:t>
            </w:r>
            <w:proofErr w:type="spellStart"/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В, оф.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подана 17.06.2016 в 06:26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br/>
              <w:t>Цена: 16 886 353,42 руб. (цена без НДС: 14 310 469,00 руб.)</w:t>
            </w:r>
          </w:p>
        </w:tc>
      </w:tr>
      <w:tr w:rsidR="003C66F8" w:rsidRPr="003C66F8" w:rsidTr="003C6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Северэнергопроект</w:t>
            </w:r>
            <w:proofErr w:type="spellEnd"/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(Россия, г. Вологда, </w:t>
            </w:r>
            <w:proofErr w:type="spellStart"/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омсомольская</w:t>
            </w:r>
            <w:proofErr w:type="spellEnd"/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, д.3)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Заявка, подана 16.06.2016 в 15:41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br/>
              <w:t>Цена: 17 184 060,39 руб. (цена без НДС: 14 562 763,04 руб.)</w:t>
            </w:r>
          </w:p>
        </w:tc>
      </w:tr>
      <w:tr w:rsidR="003C66F8" w:rsidRPr="003C66F8" w:rsidTr="003C6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"ПМК Сибири"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Заявка, подана 17.06.2016 в 07:21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br/>
              <w:t>Цена: 17 700 000,00 руб. (цена без НДС: 15 000 000,00 руб.)</w:t>
            </w:r>
          </w:p>
        </w:tc>
      </w:tr>
      <w:tr w:rsidR="003C66F8" w:rsidRPr="003C66F8" w:rsidTr="003C6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"Северный Стандарт"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(Россия, 119180, г. Москва, 1-й Хвостов переулок, д. 11А)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подана 16.06.2016 в 16:46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br/>
              <w:t>Цена: 17 801 984,64 руб. (цена без НДС: 15 086 427,66 руб.)</w:t>
            </w:r>
          </w:p>
        </w:tc>
      </w:tr>
      <w:tr w:rsidR="003C66F8" w:rsidRPr="003C66F8" w:rsidTr="003C6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"ЦЭСП"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(630111, Новосибирская область, г. Новосибирск, ул. Кропоткина, д. 271, этаж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подана 17.06.2016 в 05:20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br/>
              <w:t>Цена: 18 779 667,24 руб. (цена без НДС: 15 914 972,24 руб.)</w:t>
            </w:r>
          </w:p>
        </w:tc>
      </w:tr>
      <w:tr w:rsidR="003C66F8" w:rsidRPr="003C66F8" w:rsidTr="003C6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"ВЭК"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(160022, Россия, Вологодская область, г. Вологда, ул. Пошехонское шоссе, д. 18.)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Заявка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подана 16.06.2016 в 10:11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br/>
              <w:t>Цена: 18 849 164,52 руб. (цена без НДС: 15 973 868,24 руб.)</w:t>
            </w:r>
          </w:p>
        </w:tc>
      </w:tr>
      <w:tr w:rsidR="003C66F8" w:rsidRPr="003C66F8" w:rsidTr="003C6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"Сибирь-инжиниринг" 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(660093, г. Красноярск, ул. Академика Вавилова, 2-ж)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подана 16.06.2016 в 05:25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br/>
              <w:t>Цена: 18 850 034,35 руб. (цена без НДС: 15 974 605,38 руб.)</w:t>
            </w:r>
          </w:p>
        </w:tc>
      </w:tr>
      <w:tr w:rsidR="003C66F8" w:rsidRPr="003C66F8" w:rsidTr="003C6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66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"ПРОЕКТНЫЙ ЦЕНТР СИБИРИ"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6F8" w:rsidRPr="003C66F8" w:rsidRDefault="003C66F8" w:rsidP="003C6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t xml:space="preserve"> подана 16.06.2016 в 16:06</w:t>
            </w:r>
            <w:r w:rsidRPr="003C66F8">
              <w:rPr>
                <w:rFonts w:ascii="Times New Roman" w:eastAsia="Times New Roman" w:hAnsi="Times New Roman" w:cs="Times New Roman"/>
                <w:lang w:eastAsia="ru-RU"/>
              </w:rPr>
              <w:br/>
              <w:t>Цена: 18 886 938,40 руб. (цена без НДС: 16 005 880,00 руб.)</w:t>
            </w:r>
          </w:p>
        </w:tc>
      </w:tr>
      <w:bookmarkEnd w:id="0"/>
    </w:tbl>
    <w:p w:rsidR="003C66F8" w:rsidRDefault="003C66F8" w:rsidP="003C66F8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142092" w:rsidRDefault="00A6684E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Исп. </w:t>
      </w:r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0522A4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A4" w:rsidRDefault="000522A4" w:rsidP="000F4708">
      <w:pPr>
        <w:spacing w:after="0" w:line="240" w:lineRule="auto"/>
      </w:pPr>
      <w:r>
        <w:separator/>
      </w:r>
    </w:p>
  </w:endnote>
  <w:endnote w:type="continuationSeparator" w:id="0">
    <w:p w:rsidR="000522A4" w:rsidRDefault="000522A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F8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A4" w:rsidRDefault="000522A4" w:rsidP="000F4708">
      <w:pPr>
        <w:spacing w:after="0" w:line="240" w:lineRule="auto"/>
      </w:pPr>
      <w:r>
        <w:separator/>
      </w:r>
    </w:p>
  </w:footnote>
  <w:footnote w:type="continuationSeparator" w:id="0">
    <w:p w:rsidR="000522A4" w:rsidRDefault="000522A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3A1A-7B84-42E1-8439-0FED1200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78</cp:revision>
  <cp:lastPrinted>2015-12-02T02:12:00Z</cp:lastPrinted>
  <dcterms:created xsi:type="dcterms:W3CDTF">2014-09-17T23:56:00Z</dcterms:created>
  <dcterms:modified xsi:type="dcterms:W3CDTF">2016-06-20T08:02:00Z</dcterms:modified>
</cp:coreProperties>
</file>