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B06E2" w:rsidRPr="003A77FC" w:rsidRDefault="00B454B7" w:rsidP="00BB06E2">
      <w:pPr>
        <w:pStyle w:val="af3"/>
        <w:widowControl w:val="0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BB06E2">
        <w:rPr>
          <w:bCs/>
          <w:caps/>
          <w:sz w:val="36"/>
          <w:szCs w:val="36"/>
        </w:rPr>
        <w:t>574/МКС</w:t>
      </w:r>
      <w:r w:rsidR="00BB06E2" w:rsidRPr="003A77FC">
        <w:rPr>
          <w:bCs/>
          <w:caps/>
          <w:sz w:val="36"/>
          <w:szCs w:val="36"/>
        </w:rPr>
        <w:t>-Р</w:t>
      </w:r>
    </w:p>
    <w:p w:rsidR="00BB06E2" w:rsidRPr="00BB06E2" w:rsidRDefault="00CE3B24" w:rsidP="00BB06E2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1B1717">
        <w:rPr>
          <w:bCs/>
          <w:sz w:val="26"/>
          <w:szCs w:val="26"/>
        </w:rPr>
        <w:t xml:space="preserve">конкурса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  <w:r w:rsidR="00BB06E2" w:rsidRPr="009B7809">
        <w:rPr>
          <w:b/>
          <w:i/>
          <w:sz w:val="26"/>
          <w:szCs w:val="26"/>
        </w:rPr>
        <w:t>«Распределительный пункт 6кВ»</w:t>
      </w:r>
    </w:p>
    <w:p w:rsidR="00BB06E2" w:rsidRDefault="00BB06E2" w:rsidP="00BB06E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2625</w:t>
      </w:r>
      <w:r w:rsidRPr="00007A2A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2.1</w:t>
      </w:r>
      <w:r w:rsidRPr="00007A2A">
        <w:rPr>
          <w:bCs/>
          <w:sz w:val="26"/>
          <w:szCs w:val="26"/>
        </w:rPr>
        <w:t>.2.</w:t>
      </w:r>
      <w:proofErr w:type="gramEnd"/>
      <w:r w:rsidRPr="00007A2A">
        <w:rPr>
          <w:bCs/>
          <w:sz w:val="26"/>
          <w:szCs w:val="26"/>
        </w:rPr>
        <w:t xml:space="preserve"> </w:t>
      </w:r>
      <w:proofErr w:type="gramStart"/>
      <w:r w:rsidRPr="00007A2A">
        <w:rPr>
          <w:bCs/>
          <w:sz w:val="26"/>
          <w:szCs w:val="26"/>
        </w:rPr>
        <w:t>ГКПЗ 2016)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F73E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74124">
              <w:rPr>
                <w:rFonts w:ascii="Times New Roman" w:hAnsi="Times New Roman"/>
                <w:sz w:val="24"/>
                <w:szCs w:val="24"/>
              </w:rPr>
              <w:t>05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3EC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35005B" w:rsidRDefault="0035005B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1F4382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BB06E2" w:rsidRDefault="00BB06E2" w:rsidP="00BB06E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BB06E2" w:rsidRDefault="00BB06E2" w:rsidP="00BB06E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8801E3">
        <w:rPr>
          <w:sz w:val="24"/>
        </w:rPr>
        <w:t xml:space="preserve"> "Электротехнический завод "Вектор"</w:t>
      </w:r>
      <w:r>
        <w:rPr>
          <w:bCs/>
          <w:iCs/>
          <w:sz w:val="24"/>
        </w:rPr>
        <w:t>.</w:t>
      </w:r>
    </w:p>
    <w:p w:rsidR="00BB06E2" w:rsidRDefault="00BB06E2" w:rsidP="00BB06E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BF4BA9">
        <w:rPr>
          <w:sz w:val="24"/>
        </w:rPr>
        <w:t xml:space="preserve"> "</w:t>
      </w:r>
      <w:r>
        <w:rPr>
          <w:sz w:val="24"/>
        </w:rPr>
        <w:t>ТПК</w:t>
      </w:r>
      <w:r w:rsidRPr="00BF4BA9">
        <w:rPr>
          <w:sz w:val="24"/>
        </w:rPr>
        <w:t xml:space="preserve"> ДВ ЭНЕРГОСЕРВИС"</w:t>
      </w:r>
      <w:r>
        <w:rPr>
          <w:bCs/>
          <w:iCs/>
          <w:sz w:val="24"/>
        </w:rPr>
        <w:t>.</w:t>
      </w:r>
    </w:p>
    <w:p w:rsidR="00BB06E2" w:rsidRDefault="00BB06E2" w:rsidP="00BB06E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ЗАО</w:t>
      </w:r>
      <w:r w:rsidRPr="00BF4BA9">
        <w:rPr>
          <w:sz w:val="24"/>
        </w:rPr>
        <w:t xml:space="preserve"> "НПК </w:t>
      </w:r>
      <w:proofErr w:type="spellStart"/>
      <w:r w:rsidRPr="00BF4BA9">
        <w:rPr>
          <w:sz w:val="24"/>
        </w:rPr>
        <w:t>Эллирон</w:t>
      </w:r>
      <w:proofErr w:type="spellEnd"/>
      <w:r w:rsidRPr="00BF4BA9">
        <w:rPr>
          <w:sz w:val="24"/>
        </w:rPr>
        <w:t>"</w:t>
      </w:r>
      <w:r>
        <w:rPr>
          <w:bCs/>
          <w:iCs/>
          <w:sz w:val="24"/>
        </w:rPr>
        <w:t>.</w:t>
      </w:r>
    </w:p>
    <w:p w:rsidR="00BB06E2" w:rsidRDefault="00BB06E2" w:rsidP="00BB06E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ЗАО</w:t>
      </w:r>
      <w:r w:rsidRPr="00BF4BA9">
        <w:rPr>
          <w:sz w:val="24"/>
        </w:rPr>
        <w:t xml:space="preserve"> "П</w:t>
      </w:r>
      <w:r>
        <w:rPr>
          <w:sz w:val="24"/>
        </w:rPr>
        <w:t>ИК</w:t>
      </w:r>
      <w:r w:rsidRPr="00BF4BA9">
        <w:rPr>
          <w:sz w:val="24"/>
        </w:rPr>
        <w:t xml:space="preserve"> ЭЛБИ"</w:t>
      </w:r>
      <w:r>
        <w:rPr>
          <w:bCs/>
          <w:iCs/>
          <w:sz w:val="24"/>
        </w:rPr>
        <w:t>.</w:t>
      </w:r>
    </w:p>
    <w:p w:rsidR="00BB06E2" w:rsidRDefault="00BB06E2" w:rsidP="00BB06E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Участника </w:t>
      </w:r>
      <w:r w:rsidRPr="00BF4BA9">
        <w:rPr>
          <w:sz w:val="24"/>
        </w:rPr>
        <w:t>ЗАО "Группа Компаний "Электрощит</w:t>
      </w:r>
      <w:proofErr w:type="gramStart"/>
      <w:r w:rsidRPr="00BF4BA9">
        <w:rPr>
          <w:sz w:val="24"/>
        </w:rPr>
        <w:t>"-</w:t>
      </w:r>
      <w:proofErr w:type="gramEnd"/>
      <w:r w:rsidRPr="00BF4BA9">
        <w:rPr>
          <w:sz w:val="24"/>
        </w:rPr>
        <w:t>ТМ Самара"</w:t>
      </w:r>
      <w:r>
        <w:rPr>
          <w:bCs/>
          <w:iCs/>
          <w:sz w:val="24"/>
        </w:rPr>
        <w:t>.</w:t>
      </w:r>
    </w:p>
    <w:p w:rsidR="00BB06E2" w:rsidRPr="00226D52" w:rsidRDefault="00BB06E2" w:rsidP="00BB06E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BB06E2" w:rsidRPr="00226D52" w:rsidRDefault="00BB06E2" w:rsidP="00BB06E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BB06E2" w:rsidRDefault="00BB06E2" w:rsidP="00BB06E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06E2" w:rsidRPr="00F943FC" w:rsidRDefault="00BB06E2" w:rsidP="00BB06E2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5005B" w:rsidRDefault="0035005B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06E2" w:rsidRPr="00F943FC" w:rsidRDefault="00BB06E2" w:rsidP="00BB06E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BB06E2" w:rsidRPr="00F943FC" w:rsidRDefault="00BB06E2" w:rsidP="00BB06E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предложениями участников открытого </w:t>
      </w:r>
      <w:r w:rsidR="0035005B">
        <w:rPr>
          <w:color w:val="000000" w:themeColor="text1"/>
          <w:szCs w:val="24"/>
        </w:rPr>
        <w:t>конкурса</w:t>
      </w:r>
      <w:r w:rsidRPr="00F943FC">
        <w:rPr>
          <w:color w:val="000000" w:themeColor="text1"/>
          <w:szCs w:val="24"/>
        </w:rPr>
        <w:t>.</w:t>
      </w:r>
    </w:p>
    <w:tbl>
      <w:tblPr>
        <w:tblW w:w="511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5559"/>
        <w:gridCol w:w="3956"/>
      </w:tblGrid>
      <w:tr w:rsidR="00BB06E2" w:rsidRPr="00BF4BA9" w:rsidTr="00FE46D2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Наименование претендента на участие в </w:t>
            </w:r>
            <w:proofErr w:type="gramStart"/>
            <w:r w:rsidRPr="00BF4BA9">
              <w:rPr>
                <w:sz w:val="24"/>
                <w:szCs w:val="24"/>
              </w:rPr>
              <w:t>конкурсе</w:t>
            </w:r>
            <w:proofErr w:type="gramEnd"/>
            <w:r w:rsidRPr="00BF4BA9">
              <w:rPr>
                <w:sz w:val="24"/>
                <w:szCs w:val="24"/>
              </w:rPr>
              <w:t xml:space="preserve"> и его адрес</w:t>
            </w:r>
          </w:p>
        </w:tc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6E2" w:rsidRPr="00BF4BA9" w:rsidRDefault="00BB06E2" w:rsidP="00FE46D2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BF4BA9">
              <w:rPr>
                <w:sz w:val="24"/>
                <w:szCs w:val="24"/>
              </w:rPr>
              <w:t>конкурсе</w:t>
            </w:r>
            <w:proofErr w:type="gramEnd"/>
          </w:p>
        </w:tc>
      </w:tr>
      <w:tr w:rsidR="00BB06E2" w:rsidRPr="00BF4BA9" w:rsidTr="00FE46D2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>1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</w:t>
            </w:r>
            <w:r w:rsidRPr="00BF4BA9">
              <w:rPr>
                <w:sz w:val="24"/>
                <w:szCs w:val="24"/>
              </w:rPr>
              <w:t xml:space="preserve"> "Электротехнический завод "Вектор" (427432, Россия, Удмуртская Республика, г. Воткинск, ул. Победы, д. 2 "Е")</w:t>
            </w:r>
            <w:proofErr w:type="gramEnd"/>
          </w:p>
        </w:tc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27 153 447,28 руб. (цена без НДС: </w:t>
            </w:r>
            <w:r w:rsidRPr="00BF4BA9">
              <w:rPr>
                <w:b/>
                <w:sz w:val="24"/>
                <w:szCs w:val="24"/>
              </w:rPr>
              <w:t>23 011 396,00</w:t>
            </w:r>
            <w:r w:rsidRPr="00BF4BA9">
              <w:rPr>
                <w:sz w:val="24"/>
                <w:szCs w:val="24"/>
              </w:rPr>
              <w:t> руб.)</w:t>
            </w:r>
          </w:p>
        </w:tc>
      </w:tr>
      <w:tr w:rsidR="00BB06E2" w:rsidRPr="00BF4BA9" w:rsidTr="00FE46D2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>2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F4BA9">
              <w:rPr>
                <w:sz w:val="24"/>
                <w:szCs w:val="24"/>
              </w:rPr>
              <w:t xml:space="preserve"> "ТОРГОВО ПРОИЗВОДСТВЕННАЯ КОМПАНИЯ ДВ ЭНЕРГОСЕРВИС" (690074, Россия, Приморский край, г. Владивосток, ул. Снеговая, д. 42, корп. Д, оф. 315)</w:t>
            </w:r>
          </w:p>
        </w:tc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29 000 000,00 руб. (цена без НДС: </w:t>
            </w:r>
            <w:r w:rsidRPr="00BF4BA9">
              <w:rPr>
                <w:b/>
                <w:sz w:val="24"/>
                <w:szCs w:val="24"/>
              </w:rPr>
              <w:t>24 576 271,19 </w:t>
            </w:r>
            <w:r w:rsidRPr="00BF4BA9">
              <w:rPr>
                <w:sz w:val="24"/>
                <w:szCs w:val="24"/>
              </w:rPr>
              <w:t>руб.)</w:t>
            </w:r>
          </w:p>
        </w:tc>
      </w:tr>
      <w:tr w:rsidR="00BB06E2" w:rsidRPr="00BF4BA9" w:rsidTr="00FE46D2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>3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BF4BA9">
              <w:rPr>
                <w:sz w:val="24"/>
                <w:szCs w:val="24"/>
              </w:rPr>
              <w:t xml:space="preserve"> "НПК </w:t>
            </w:r>
            <w:proofErr w:type="spellStart"/>
            <w:r w:rsidRPr="00BF4BA9">
              <w:rPr>
                <w:sz w:val="24"/>
                <w:szCs w:val="24"/>
              </w:rPr>
              <w:t>Эллирон</w:t>
            </w:r>
            <w:proofErr w:type="spellEnd"/>
            <w:r w:rsidRPr="00BF4BA9">
              <w:rPr>
                <w:sz w:val="24"/>
                <w:szCs w:val="24"/>
              </w:rPr>
              <w:t>" (121165, г. Москва, Кутузовский проспект, дом 35, офис 1.)</w:t>
            </w:r>
          </w:p>
        </w:tc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29 972 000,00 руб. (цена без НДС: </w:t>
            </w:r>
            <w:r w:rsidRPr="00BF4BA9">
              <w:rPr>
                <w:b/>
                <w:sz w:val="24"/>
                <w:szCs w:val="24"/>
              </w:rPr>
              <w:t>25 400 000,00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</w:tr>
      <w:tr w:rsidR="00BB06E2" w:rsidRPr="00BF4BA9" w:rsidTr="00FE46D2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>4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ЗАО</w:t>
            </w:r>
            <w:r w:rsidRPr="00BF4BA9">
              <w:rPr>
                <w:sz w:val="24"/>
                <w:szCs w:val="24"/>
              </w:rPr>
              <w:t xml:space="preserve"> "Производственно-инжиниринговая компания ЭЛБИ" (193318, Россия, г. Санкт - Петербург, ул. </w:t>
            </w:r>
            <w:r w:rsidRPr="00BF4BA9">
              <w:rPr>
                <w:sz w:val="24"/>
                <w:szCs w:val="24"/>
              </w:rPr>
              <w:lastRenderedPageBreak/>
              <w:t>Ворошилова, д. 2, Лит.</w:t>
            </w:r>
            <w:proofErr w:type="gramEnd"/>
            <w:r w:rsidRPr="00BF4BA9">
              <w:rPr>
                <w:sz w:val="24"/>
                <w:szCs w:val="24"/>
              </w:rPr>
              <w:t xml:space="preserve"> </w:t>
            </w:r>
            <w:proofErr w:type="gramStart"/>
            <w:r w:rsidRPr="00BF4BA9">
              <w:rPr>
                <w:sz w:val="24"/>
                <w:szCs w:val="24"/>
              </w:rPr>
              <w:t>А, оф. 5Н)</w:t>
            </w:r>
            <w:proofErr w:type="gramEnd"/>
          </w:p>
        </w:tc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lastRenderedPageBreak/>
              <w:t xml:space="preserve">35 319 369,00 руб. (цена без НДС: </w:t>
            </w:r>
            <w:r w:rsidRPr="00BF4BA9">
              <w:rPr>
                <w:b/>
                <w:sz w:val="24"/>
                <w:szCs w:val="24"/>
              </w:rPr>
              <w:t>29 931 668,64</w:t>
            </w:r>
            <w:r w:rsidRPr="00BF4BA9">
              <w:rPr>
                <w:sz w:val="24"/>
                <w:szCs w:val="24"/>
              </w:rPr>
              <w:t> руб.)</w:t>
            </w:r>
          </w:p>
        </w:tc>
      </w:tr>
      <w:tr w:rsidR="00BB06E2" w:rsidRPr="00BF4BA9" w:rsidTr="00FE46D2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>ЗАО "Группа Компаний "Электрощит</w:t>
            </w:r>
            <w:proofErr w:type="gramStart"/>
            <w:r w:rsidRPr="00BF4BA9">
              <w:rPr>
                <w:sz w:val="24"/>
                <w:szCs w:val="24"/>
              </w:rPr>
              <w:t>"-</w:t>
            </w:r>
            <w:proofErr w:type="gramEnd"/>
            <w:r w:rsidRPr="00BF4BA9">
              <w:rPr>
                <w:sz w:val="24"/>
                <w:szCs w:val="24"/>
              </w:rPr>
              <w:t>ТМ Самара" (Россия, 443048, Самара, п. Красная Глинка, корпус заводоуправления ОАО "Электрощит")</w:t>
            </w:r>
          </w:p>
        </w:tc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6E2" w:rsidRPr="00BF4BA9" w:rsidRDefault="00BB06E2" w:rsidP="00FE46D2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37 170 000,00 руб. (цена без НДС: </w:t>
            </w:r>
            <w:r w:rsidRPr="00BF4BA9">
              <w:rPr>
                <w:b/>
                <w:sz w:val="24"/>
                <w:szCs w:val="24"/>
              </w:rPr>
              <w:t>31 500 000,00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</w:tr>
      <w:tr w:rsidR="00BB06E2" w:rsidRPr="00BF4BA9" w:rsidTr="00FE46D2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>6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</w:t>
            </w:r>
            <w:r w:rsidRPr="00BF4BA9">
              <w:rPr>
                <w:sz w:val="24"/>
                <w:szCs w:val="24"/>
              </w:rPr>
              <w:t xml:space="preserve"> "НЕВАЭНЕРГОПРОМ" (194100, Россия, г. Санкт - Петербург, пр.</w:t>
            </w:r>
            <w:proofErr w:type="gramEnd"/>
            <w:r w:rsidRPr="00BF4BA9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BF4BA9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37 465 000,00 руб. (цена без НДС: </w:t>
            </w:r>
            <w:r w:rsidRPr="00BF4BA9">
              <w:rPr>
                <w:b/>
                <w:sz w:val="24"/>
                <w:szCs w:val="24"/>
              </w:rPr>
              <w:t>31 750 000,00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</w:tr>
      <w:tr w:rsidR="00BB06E2" w:rsidRPr="00BF4BA9" w:rsidTr="00FE46D2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>7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BF4BA9">
              <w:rPr>
                <w:sz w:val="24"/>
                <w:szCs w:val="24"/>
              </w:rPr>
              <w:t xml:space="preserve"> "МОСЭЛЕКТРО" (121596, Россия, г. Москва, ул. Горбунова, д. 12, корп. 2)</w:t>
            </w:r>
          </w:p>
        </w:tc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37 760 000,00 руб. (цена без НДС: </w:t>
            </w:r>
            <w:r w:rsidRPr="00BF4BA9">
              <w:rPr>
                <w:b/>
                <w:sz w:val="24"/>
                <w:szCs w:val="24"/>
              </w:rPr>
              <w:t>32 000 000,00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</w:tr>
      <w:tr w:rsidR="00BB06E2" w:rsidRPr="00BF4BA9" w:rsidTr="00FE46D2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>8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F4BA9">
              <w:rPr>
                <w:sz w:val="24"/>
                <w:szCs w:val="24"/>
              </w:rPr>
              <w:t xml:space="preserve"> "РА-ЭЛЕКТРО" (123181, Россия, г. Москва, </w:t>
            </w:r>
            <w:proofErr w:type="gramStart"/>
            <w:r w:rsidRPr="00BF4BA9">
              <w:rPr>
                <w:sz w:val="24"/>
                <w:szCs w:val="24"/>
              </w:rPr>
              <w:t>Неманский</w:t>
            </w:r>
            <w:proofErr w:type="gramEnd"/>
            <w:r w:rsidRPr="00BF4BA9">
              <w:rPr>
                <w:sz w:val="24"/>
                <w:szCs w:val="24"/>
              </w:rPr>
              <w:t xml:space="preserve"> </w:t>
            </w:r>
            <w:proofErr w:type="spellStart"/>
            <w:r w:rsidRPr="00BF4BA9">
              <w:rPr>
                <w:sz w:val="24"/>
                <w:szCs w:val="24"/>
              </w:rPr>
              <w:t>пр</w:t>
            </w:r>
            <w:proofErr w:type="spellEnd"/>
            <w:r w:rsidRPr="00BF4BA9">
              <w:rPr>
                <w:sz w:val="24"/>
                <w:szCs w:val="24"/>
              </w:rPr>
              <w:t>-д, д. 4, корп. 2, оф. 26)</w:t>
            </w:r>
          </w:p>
        </w:tc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37 878 000,00 руб. (цена без НДС: </w:t>
            </w:r>
            <w:r w:rsidRPr="00BF4BA9">
              <w:rPr>
                <w:b/>
                <w:sz w:val="24"/>
                <w:szCs w:val="24"/>
              </w:rPr>
              <w:t>32 100 000,00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</w:tr>
    </w:tbl>
    <w:p w:rsidR="00BB06E2" w:rsidRDefault="00BB06E2" w:rsidP="00BB06E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06E2" w:rsidRPr="009B7809" w:rsidRDefault="00BB06E2" w:rsidP="0035005B">
      <w:pPr>
        <w:spacing w:line="240" w:lineRule="auto"/>
        <w:rPr>
          <w:color w:val="FF0000"/>
          <w:sz w:val="24"/>
          <w:szCs w:val="24"/>
        </w:rPr>
      </w:pPr>
      <w:proofErr w:type="gramStart"/>
      <w:r w:rsidRPr="0089552C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>ООО</w:t>
      </w:r>
      <w:r w:rsidRPr="00BF4BA9">
        <w:rPr>
          <w:sz w:val="24"/>
          <w:szCs w:val="24"/>
        </w:rPr>
        <w:t xml:space="preserve"> "Электротехнический завод "Вектор" (427432, Россия, Удмуртская Республика, г. Воткинск, ул. Победы, д. 2 "Е")</w:t>
      </w:r>
      <w:r w:rsidRPr="0089552C">
        <w:rPr>
          <w:szCs w:val="24"/>
        </w:rPr>
        <w:t xml:space="preserve"> </w:t>
      </w:r>
      <w:r w:rsidR="0035005B" w:rsidRPr="0089552C">
        <w:rPr>
          <w:sz w:val="24"/>
          <w:szCs w:val="24"/>
        </w:rPr>
        <w:t xml:space="preserve">от дальнейшего рассмотрения </w:t>
      </w:r>
      <w:r w:rsidR="0035005B">
        <w:rPr>
          <w:sz w:val="24"/>
          <w:szCs w:val="24"/>
        </w:rPr>
        <w:t>на основании подпунктов б) и в) пункта 2.8.2.5 Документации о закупке.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B06E2" w:rsidRPr="0089552C" w:rsidTr="00FE46D2">
        <w:tc>
          <w:tcPr>
            <w:tcW w:w="9747" w:type="dxa"/>
            <w:shd w:val="clear" w:color="auto" w:fill="auto"/>
          </w:tcPr>
          <w:p w:rsidR="00BB06E2" w:rsidRPr="0089552C" w:rsidRDefault="00BB06E2" w:rsidP="00FE46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B06E2" w:rsidRPr="0089552C" w:rsidTr="00FE46D2">
        <w:tc>
          <w:tcPr>
            <w:tcW w:w="9747" w:type="dxa"/>
            <w:shd w:val="clear" w:color="auto" w:fill="auto"/>
          </w:tcPr>
          <w:p w:rsidR="00BB06E2" w:rsidRPr="00FB79B2" w:rsidRDefault="00BB06E2" w:rsidP="00BB06E2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FB79B2">
              <w:rPr>
                <w:sz w:val="24"/>
                <w:szCs w:val="24"/>
              </w:rPr>
              <w:t>В заявке отсутствуют протоколы испытаний КРУ, на основании которых выдана декларация соответствия, что не соответствует п. 3.3 технического задания;</w:t>
            </w:r>
          </w:p>
          <w:p w:rsidR="00BB06E2" w:rsidRPr="00FB79B2" w:rsidRDefault="00BB06E2" w:rsidP="00BB06E2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FB79B2">
              <w:rPr>
                <w:sz w:val="24"/>
                <w:szCs w:val="24"/>
              </w:rPr>
              <w:t>В заявке отсутствуют технические условия в соответствии, с которыми выпускается КРУ, что не соответствует п. 3.4.1 технического задания;</w:t>
            </w:r>
          </w:p>
          <w:p w:rsidR="00BB06E2" w:rsidRPr="00FB79B2" w:rsidRDefault="00BB06E2" w:rsidP="00BB06E2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FB79B2">
              <w:rPr>
                <w:sz w:val="24"/>
                <w:szCs w:val="24"/>
              </w:rPr>
              <w:t>В заявке отсутствуют протоколы квалификационных и периодических испытаний КРУ, что не соответствует п. 3.4.2 технического задания;</w:t>
            </w:r>
          </w:p>
          <w:p w:rsidR="00BB06E2" w:rsidRPr="00FB79B2" w:rsidRDefault="00BB06E2" w:rsidP="00BB06E2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FB79B2">
              <w:rPr>
                <w:sz w:val="24"/>
                <w:szCs w:val="24"/>
              </w:rPr>
              <w:t>В заявке отсутствует техническое описание на шкаф оперативного постоянного тока, что не соответствует п. 3.4.4 технического задания;</w:t>
            </w:r>
          </w:p>
          <w:p w:rsidR="00BB06E2" w:rsidRPr="00FB79B2" w:rsidRDefault="00BB06E2" w:rsidP="00BB06E2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FB79B2">
              <w:rPr>
                <w:sz w:val="24"/>
                <w:szCs w:val="24"/>
              </w:rPr>
              <w:t>В заявке отсутствует инструкция по эксплуатации на шкаф оперативного постоянного тока, что не соответствует п. 3.4.5 технического задания;</w:t>
            </w:r>
          </w:p>
          <w:p w:rsidR="00BB06E2" w:rsidRPr="00FB79B2" w:rsidRDefault="00BB06E2" w:rsidP="00BB06E2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FB79B2">
              <w:rPr>
                <w:sz w:val="24"/>
                <w:szCs w:val="24"/>
              </w:rPr>
              <w:t>В заявке отсутствуют опросные листы на шкаф оперативного постоянного тока заверенные заводом изготовителем, что не соответствует п. 3.4.9 технического задания;</w:t>
            </w:r>
          </w:p>
          <w:p w:rsidR="00BB06E2" w:rsidRPr="00FB79B2" w:rsidRDefault="00BB06E2" w:rsidP="00BB06E2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FB79B2">
              <w:rPr>
                <w:sz w:val="24"/>
                <w:szCs w:val="24"/>
              </w:rPr>
              <w:t xml:space="preserve">В заявке отсутствуют технические </w:t>
            </w:r>
            <w:proofErr w:type="gramStart"/>
            <w:r w:rsidRPr="00FB79B2">
              <w:rPr>
                <w:sz w:val="24"/>
                <w:szCs w:val="24"/>
              </w:rPr>
              <w:t>характеристики на шкаф</w:t>
            </w:r>
            <w:proofErr w:type="gramEnd"/>
            <w:r w:rsidRPr="00FB79B2">
              <w:rPr>
                <w:sz w:val="24"/>
                <w:szCs w:val="24"/>
              </w:rPr>
              <w:t xml:space="preserve"> оперативного постоянного тока, что не соответствует п. 3.2, 3.5. технического задания;</w:t>
            </w:r>
          </w:p>
          <w:p w:rsidR="00BB06E2" w:rsidRPr="00FB79B2" w:rsidRDefault="00BB06E2" w:rsidP="00BB06E2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FB79B2">
              <w:rPr>
                <w:sz w:val="24"/>
                <w:szCs w:val="24"/>
              </w:rPr>
              <w:t>В заявке не указана стоимость работ по перепроектированию, что не соответствует требованиям п. 3.12.1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FB79B2">
              <w:rPr>
                <w:sz w:val="24"/>
                <w:szCs w:val="24"/>
              </w:rPr>
              <w:t>В заявке отсутствует письмо-подтверждение завода-изготовителя на шкаф оперативного постоянного тока о согласии на изготовление оборудования с указанием конкретных сроков изготовления и подтверждение гарантийных обязательств, что не соответствует п. 4.1 технического задания</w:t>
            </w:r>
          </w:p>
        </w:tc>
      </w:tr>
    </w:tbl>
    <w:p w:rsidR="00BB06E2" w:rsidRDefault="00BB06E2" w:rsidP="00BB06E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B06E2" w:rsidRPr="00F943FC" w:rsidRDefault="00BB06E2" w:rsidP="00BB06E2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5005B" w:rsidRDefault="0035005B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5005B" w:rsidRPr="00213A96" w:rsidRDefault="00BB06E2" w:rsidP="0035005B">
      <w:pPr>
        <w:spacing w:line="240" w:lineRule="auto"/>
        <w:rPr>
          <w:color w:val="FF0000"/>
          <w:sz w:val="24"/>
          <w:szCs w:val="24"/>
        </w:rPr>
      </w:pPr>
      <w:proofErr w:type="gramStart"/>
      <w:r w:rsidRPr="0089552C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>ООО</w:t>
      </w:r>
      <w:r w:rsidRPr="00BF4BA9">
        <w:rPr>
          <w:sz w:val="24"/>
          <w:szCs w:val="24"/>
        </w:rPr>
        <w:t xml:space="preserve"> "</w:t>
      </w:r>
      <w:r>
        <w:rPr>
          <w:szCs w:val="24"/>
        </w:rPr>
        <w:t>ТПК</w:t>
      </w:r>
      <w:r w:rsidRPr="00BF4BA9">
        <w:rPr>
          <w:sz w:val="24"/>
          <w:szCs w:val="24"/>
        </w:rPr>
        <w:t xml:space="preserve"> ДВ ЭНЕРГОСЕРВИС" (690074, Россия, Приморский край, г. Владивосток, ул. Снеговая, д. 42, корп. Д, оф. 315)</w:t>
      </w:r>
      <w:r w:rsidRPr="0089552C">
        <w:rPr>
          <w:sz w:val="24"/>
          <w:szCs w:val="24"/>
        </w:rPr>
        <w:t xml:space="preserve"> </w:t>
      </w:r>
      <w:r w:rsidR="0035005B" w:rsidRPr="0089552C">
        <w:rPr>
          <w:sz w:val="24"/>
          <w:szCs w:val="24"/>
        </w:rPr>
        <w:t xml:space="preserve">от дальнейшего рассмотрения </w:t>
      </w:r>
      <w:r w:rsidR="0035005B">
        <w:rPr>
          <w:sz w:val="24"/>
          <w:szCs w:val="24"/>
        </w:rPr>
        <w:t>на основании подпунктов б) и в) пункта 2.8.2.5 Документации о закупке.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B06E2" w:rsidRPr="0089552C" w:rsidTr="00FE46D2">
        <w:tc>
          <w:tcPr>
            <w:tcW w:w="9747" w:type="dxa"/>
            <w:shd w:val="clear" w:color="auto" w:fill="auto"/>
          </w:tcPr>
          <w:p w:rsidR="00BB06E2" w:rsidRPr="0089552C" w:rsidRDefault="00BB06E2" w:rsidP="00FE46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B06E2" w:rsidRPr="0089552C" w:rsidTr="00FE46D2">
        <w:tc>
          <w:tcPr>
            <w:tcW w:w="9747" w:type="dxa"/>
            <w:shd w:val="clear" w:color="auto" w:fill="auto"/>
          </w:tcPr>
          <w:p w:rsidR="00BB06E2" w:rsidRPr="00213A96" w:rsidRDefault="00BB06E2" w:rsidP="00BB06E2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567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отсутствуют протоколы испытаний КРУ, на основании которых выдана декларация соответствия, что не соответствует п. 3.3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567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отсутствуют технические условия в соответствии, с которыми выпускается </w:t>
            </w:r>
            <w:r w:rsidRPr="00213A96">
              <w:rPr>
                <w:sz w:val="24"/>
                <w:szCs w:val="24"/>
              </w:rPr>
              <w:lastRenderedPageBreak/>
              <w:t>КРУ, что не соответствует п. 3.4.1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567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отсутствуют протоколы квалификационных и периодических испытаний КРУ, что не соответствует п. 3.4.2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567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отсутствуют опросные листы на КРУ заверенные заводом изготовителем, что не соответствует п. 3.4.9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567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отсутствуют опросные листы на шкаф оперативного постоянного тока заверенные заводом изготовителем, что не соответствует п. 3.4.9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567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отсутствуют технические </w:t>
            </w:r>
            <w:proofErr w:type="gramStart"/>
            <w:r w:rsidRPr="00213A96">
              <w:rPr>
                <w:sz w:val="24"/>
                <w:szCs w:val="24"/>
              </w:rPr>
              <w:t>характеристики на шкаф</w:t>
            </w:r>
            <w:proofErr w:type="gramEnd"/>
            <w:r w:rsidRPr="00213A96">
              <w:rPr>
                <w:sz w:val="24"/>
                <w:szCs w:val="24"/>
              </w:rPr>
              <w:t xml:space="preserve"> оперативного постоянного тока, что не соответствует п. 3.2, 3.5.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567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не указана стоимость работ по перепроектированию, что не соответствует требованиям п. 3.12.1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567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отсутствует свидетельство СРО о допуске к работам по подготовке проектной документации, что не соответствует требованиям п. 3.12.1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567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отсутствует письмо от имени проектной организации, подтверждающее согласие на выполнение работ по перепроектированию с указанием сроков выполнения работ по перепроектированию, что не соответствует п. 3.13.3.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567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отсутствует письмо-подтверждение завода-изготовителя на шкаф оперативного постоянного тока о согласии на изготовление оборудования с указанием конкретных сроков изготовления и подтверждение гарантийных обязательств, что не соответствует п. 4.1 технического задания;</w:t>
            </w:r>
          </w:p>
          <w:p w:rsidR="00BB06E2" w:rsidRPr="00FB79B2" w:rsidRDefault="00BB06E2" w:rsidP="00CF73EC">
            <w:pPr>
              <w:pStyle w:val="a9"/>
              <w:tabs>
                <w:tab w:val="left" w:pos="851"/>
              </w:tabs>
              <w:suppressAutoHyphens/>
              <w:spacing w:line="240" w:lineRule="auto"/>
              <w:ind w:left="3589" w:firstLine="0"/>
              <w:rPr>
                <w:sz w:val="24"/>
                <w:szCs w:val="24"/>
              </w:rPr>
            </w:pPr>
          </w:p>
        </w:tc>
      </w:tr>
    </w:tbl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5005B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BB06E2" w:rsidRPr="00AB265A" w:rsidRDefault="00BB06E2" w:rsidP="0035005B">
      <w:pPr>
        <w:spacing w:line="240" w:lineRule="auto"/>
        <w:rPr>
          <w:color w:val="FF0000"/>
          <w:sz w:val="24"/>
          <w:szCs w:val="24"/>
        </w:rPr>
      </w:pPr>
      <w:proofErr w:type="gramStart"/>
      <w:r w:rsidRPr="0089552C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>ЗАО</w:t>
      </w:r>
      <w:r w:rsidRPr="00BF4BA9">
        <w:rPr>
          <w:sz w:val="24"/>
          <w:szCs w:val="24"/>
        </w:rPr>
        <w:t xml:space="preserve"> "НПК </w:t>
      </w:r>
      <w:proofErr w:type="spellStart"/>
      <w:r w:rsidRPr="00BF4BA9">
        <w:rPr>
          <w:sz w:val="24"/>
          <w:szCs w:val="24"/>
        </w:rPr>
        <w:t>Эллирон</w:t>
      </w:r>
      <w:proofErr w:type="spellEnd"/>
      <w:r w:rsidRPr="00BF4BA9">
        <w:rPr>
          <w:sz w:val="24"/>
          <w:szCs w:val="24"/>
        </w:rPr>
        <w:t>" (121165, г. Москва, Кутузовский проспект, дом 35, офис 1.)</w:t>
      </w:r>
      <w:r w:rsidRPr="0089552C">
        <w:rPr>
          <w:sz w:val="24"/>
          <w:szCs w:val="24"/>
        </w:rPr>
        <w:t xml:space="preserve"> </w:t>
      </w:r>
      <w:r w:rsidR="0035005B" w:rsidRPr="0089552C">
        <w:rPr>
          <w:sz w:val="24"/>
          <w:szCs w:val="24"/>
        </w:rPr>
        <w:t xml:space="preserve">от дальнейшего рассмотрения </w:t>
      </w:r>
      <w:r w:rsidR="0035005B">
        <w:rPr>
          <w:sz w:val="24"/>
          <w:szCs w:val="24"/>
        </w:rPr>
        <w:t>на основании подпунктов б) и в) пункта 2.8.2.5 Документации о закупке.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B06E2" w:rsidRPr="0089552C" w:rsidTr="00FE46D2">
        <w:tc>
          <w:tcPr>
            <w:tcW w:w="9747" w:type="dxa"/>
            <w:shd w:val="clear" w:color="auto" w:fill="auto"/>
          </w:tcPr>
          <w:p w:rsidR="00BB06E2" w:rsidRPr="0089552C" w:rsidRDefault="00BB06E2" w:rsidP="00FE46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B06E2" w:rsidRPr="0089552C" w:rsidTr="00FE46D2">
        <w:tc>
          <w:tcPr>
            <w:tcW w:w="9747" w:type="dxa"/>
            <w:shd w:val="clear" w:color="auto" w:fill="auto"/>
          </w:tcPr>
          <w:p w:rsidR="00BB06E2" w:rsidRPr="00213A96" w:rsidRDefault="00BB06E2" w:rsidP="00BB06E2">
            <w:pPr>
              <w:pStyle w:val="a9"/>
              <w:numPr>
                <w:ilvl w:val="0"/>
                <w:numId w:val="35"/>
              </w:numPr>
              <w:tabs>
                <w:tab w:val="left" w:pos="930"/>
              </w:tabs>
              <w:suppressAutoHyphens/>
              <w:spacing w:line="240" w:lineRule="auto"/>
              <w:ind w:left="0" w:firstLine="734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не предложено выполнение требований п. 12 примечании листа 2 приложения 1.1 к техническому заданию, что не соответствует п. 3.2 технического задания наличие клапанов сброса избыточного давления. Согласно ТУ, ТО и РЭ завода предложенные КРУ КМ-1КФ клапанов не имеют;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5"/>
              </w:numPr>
              <w:tabs>
                <w:tab w:val="left" w:pos="930"/>
              </w:tabs>
              <w:suppressAutoHyphens/>
              <w:spacing w:line="240" w:lineRule="auto"/>
              <w:ind w:left="0" w:firstLine="734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отсутствуют протоколы испытаний КРУ, на основании которых выдана декларация соответствия, что не соответствует п. 3.3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5"/>
              </w:numPr>
              <w:tabs>
                <w:tab w:val="left" w:pos="930"/>
              </w:tabs>
              <w:suppressAutoHyphens/>
              <w:spacing w:line="240" w:lineRule="auto"/>
              <w:ind w:left="0" w:firstLine="734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отсутствуют протоколы квалификационных и периодических испытаний КРУ, что не соответствует п. 3.4.2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5"/>
              </w:numPr>
              <w:tabs>
                <w:tab w:val="left" w:pos="930"/>
              </w:tabs>
              <w:suppressAutoHyphens/>
              <w:spacing w:line="240" w:lineRule="auto"/>
              <w:ind w:left="0" w:firstLine="734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отсутствуют опросные листы на </w:t>
            </w:r>
            <w:proofErr w:type="spellStart"/>
            <w:r w:rsidRPr="00213A96">
              <w:rPr>
                <w:sz w:val="24"/>
                <w:szCs w:val="24"/>
              </w:rPr>
              <w:t>блочно</w:t>
            </w:r>
            <w:proofErr w:type="spellEnd"/>
            <w:r w:rsidRPr="00213A96">
              <w:rPr>
                <w:sz w:val="24"/>
                <w:szCs w:val="24"/>
              </w:rPr>
              <w:t>-модульное здание заверенные заводом изготовителем, что не соответствует п. 3.4.9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5"/>
              </w:numPr>
              <w:tabs>
                <w:tab w:val="left" w:pos="930"/>
              </w:tabs>
              <w:suppressAutoHyphens/>
              <w:spacing w:line="240" w:lineRule="auto"/>
              <w:ind w:left="0" w:firstLine="734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отсутствуют опросные листы на шкаф оперативного постоянного тока заверенные заводом изготовителем, что не соответствует п. 3.4.9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5"/>
              </w:numPr>
              <w:tabs>
                <w:tab w:val="left" w:pos="930"/>
              </w:tabs>
              <w:suppressAutoHyphens/>
              <w:spacing w:line="240" w:lineRule="auto"/>
              <w:ind w:left="0" w:firstLine="734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отсутствуют технические характеристики на </w:t>
            </w:r>
            <w:proofErr w:type="spellStart"/>
            <w:r w:rsidRPr="00213A96">
              <w:rPr>
                <w:sz w:val="24"/>
                <w:szCs w:val="24"/>
              </w:rPr>
              <w:t>блочно</w:t>
            </w:r>
            <w:proofErr w:type="spellEnd"/>
            <w:r w:rsidRPr="00213A96">
              <w:rPr>
                <w:sz w:val="24"/>
                <w:szCs w:val="24"/>
              </w:rPr>
              <w:t>-модульное здание, что не соответствует п. 3.2, 3.5.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5"/>
              </w:numPr>
              <w:tabs>
                <w:tab w:val="left" w:pos="930"/>
              </w:tabs>
              <w:suppressAutoHyphens/>
              <w:spacing w:line="240" w:lineRule="auto"/>
              <w:ind w:left="0" w:firstLine="734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отсутствуют технические </w:t>
            </w:r>
            <w:proofErr w:type="gramStart"/>
            <w:r w:rsidRPr="00213A96">
              <w:rPr>
                <w:sz w:val="24"/>
                <w:szCs w:val="24"/>
              </w:rPr>
              <w:t>характеристики на шкаф</w:t>
            </w:r>
            <w:proofErr w:type="gramEnd"/>
            <w:r w:rsidRPr="00213A96">
              <w:rPr>
                <w:sz w:val="24"/>
                <w:szCs w:val="24"/>
              </w:rPr>
              <w:t xml:space="preserve"> оперативного постоянного тока, что не соответствует п. 3.2, 3.5.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5"/>
              </w:numPr>
              <w:tabs>
                <w:tab w:val="left" w:pos="930"/>
              </w:tabs>
              <w:suppressAutoHyphens/>
              <w:spacing w:line="240" w:lineRule="auto"/>
              <w:ind w:left="0" w:firstLine="734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предложены ячейки с отсутствием возможности ручного отключения выключателя при закрытой двери, что не соответствует п. 3.8.8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5"/>
              </w:numPr>
              <w:tabs>
                <w:tab w:val="left" w:pos="930"/>
              </w:tabs>
              <w:suppressAutoHyphens/>
              <w:spacing w:line="240" w:lineRule="auto"/>
              <w:ind w:left="0" w:firstLine="734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предложены ячейки с отсутствием возможности перемещения </w:t>
            </w:r>
            <w:proofErr w:type="spellStart"/>
            <w:r w:rsidRPr="00213A96">
              <w:rPr>
                <w:sz w:val="24"/>
                <w:szCs w:val="24"/>
              </w:rPr>
              <w:t>выкатного</w:t>
            </w:r>
            <w:proofErr w:type="spellEnd"/>
            <w:r w:rsidRPr="00213A96">
              <w:rPr>
                <w:sz w:val="24"/>
                <w:szCs w:val="24"/>
              </w:rPr>
              <w:t xml:space="preserve"> элемента из рабочего положения в контрольное при закрытой двери, что не соответствует п. 3.8.9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5"/>
              </w:numPr>
              <w:tabs>
                <w:tab w:val="left" w:pos="930"/>
              </w:tabs>
              <w:suppressAutoHyphens/>
              <w:spacing w:line="240" w:lineRule="auto"/>
              <w:ind w:left="0" w:firstLine="734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предложено односкатное исполнение кровли </w:t>
            </w:r>
            <w:proofErr w:type="spellStart"/>
            <w:r w:rsidRPr="00213A96">
              <w:rPr>
                <w:sz w:val="24"/>
                <w:szCs w:val="24"/>
              </w:rPr>
              <w:t>блочно</w:t>
            </w:r>
            <w:proofErr w:type="spellEnd"/>
            <w:r w:rsidRPr="00213A96">
              <w:rPr>
                <w:sz w:val="24"/>
                <w:szCs w:val="24"/>
              </w:rPr>
              <w:t>-модульного здания, что не соответствует п. 3.8.20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5"/>
              </w:numPr>
              <w:tabs>
                <w:tab w:val="left" w:pos="930"/>
              </w:tabs>
              <w:suppressAutoHyphens/>
              <w:spacing w:line="240" w:lineRule="auto"/>
              <w:ind w:left="0" w:firstLine="734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отсутствует письмо-подтверждение завода-изготовителя на шкаф оперативного постоянного тока о согласии на изготовление оборудования с указанием конкретных сроков изготовления и подтверждение гарантийных обязательств, что не соответствует п. 4.1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5"/>
              </w:numPr>
              <w:tabs>
                <w:tab w:val="left" w:pos="1134"/>
              </w:tabs>
              <w:suppressAutoHyphens/>
              <w:spacing w:line="240" w:lineRule="auto"/>
              <w:ind w:left="0" w:firstLine="734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lastRenderedPageBreak/>
              <w:t xml:space="preserve">В заявке отсутствует информация от завода-изготовителя о сроках изготовления КРУ и </w:t>
            </w:r>
            <w:proofErr w:type="spellStart"/>
            <w:r w:rsidRPr="00213A96">
              <w:rPr>
                <w:sz w:val="24"/>
                <w:szCs w:val="24"/>
              </w:rPr>
              <w:t>блочно</w:t>
            </w:r>
            <w:proofErr w:type="spellEnd"/>
            <w:r w:rsidRPr="00213A96">
              <w:rPr>
                <w:sz w:val="24"/>
                <w:szCs w:val="24"/>
              </w:rPr>
              <w:t>-модульного здания, что не соответствует п. 4.1 технического задания</w:t>
            </w:r>
          </w:p>
        </w:tc>
      </w:tr>
    </w:tbl>
    <w:p w:rsidR="00BB06E2" w:rsidRDefault="00BB06E2" w:rsidP="00BB06E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35005B" w:rsidRDefault="0035005B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5005B" w:rsidRPr="00213A96" w:rsidRDefault="00BB06E2" w:rsidP="0035005B">
      <w:pPr>
        <w:spacing w:line="240" w:lineRule="auto"/>
        <w:rPr>
          <w:color w:val="FF0000"/>
          <w:sz w:val="24"/>
          <w:szCs w:val="24"/>
        </w:rPr>
      </w:pPr>
      <w:proofErr w:type="gramStart"/>
      <w:r w:rsidRPr="0089552C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>ЗАО</w:t>
      </w:r>
      <w:r w:rsidRPr="00BF4BA9">
        <w:rPr>
          <w:sz w:val="24"/>
          <w:szCs w:val="24"/>
        </w:rPr>
        <w:t xml:space="preserve"> "</w:t>
      </w:r>
      <w:r>
        <w:rPr>
          <w:szCs w:val="24"/>
        </w:rPr>
        <w:t>ПИК</w:t>
      </w:r>
      <w:r w:rsidRPr="00BF4BA9">
        <w:rPr>
          <w:sz w:val="24"/>
          <w:szCs w:val="24"/>
        </w:rPr>
        <w:t xml:space="preserve"> ЭЛБИ" (193318, Россия, г. Санкт - Петербург, ул. Ворошилова, д. 2, Лит.</w:t>
      </w:r>
      <w:proofErr w:type="gramEnd"/>
      <w:r w:rsidRPr="00BF4BA9">
        <w:rPr>
          <w:sz w:val="24"/>
          <w:szCs w:val="24"/>
        </w:rPr>
        <w:t xml:space="preserve"> </w:t>
      </w:r>
      <w:proofErr w:type="gramStart"/>
      <w:r w:rsidRPr="00BF4BA9">
        <w:rPr>
          <w:sz w:val="24"/>
          <w:szCs w:val="24"/>
        </w:rPr>
        <w:t>А, оф. 5Н)</w:t>
      </w:r>
      <w:r>
        <w:rPr>
          <w:szCs w:val="24"/>
        </w:rPr>
        <w:t xml:space="preserve"> </w:t>
      </w:r>
      <w:r w:rsidRPr="0089552C">
        <w:rPr>
          <w:sz w:val="24"/>
          <w:szCs w:val="24"/>
        </w:rPr>
        <w:t xml:space="preserve"> </w:t>
      </w:r>
      <w:r w:rsidR="0035005B" w:rsidRPr="0089552C">
        <w:rPr>
          <w:sz w:val="24"/>
          <w:szCs w:val="24"/>
        </w:rPr>
        <w:t xml:space="preserve">от дальнейшего рассмотрения </w:t>
      </w:r>
      <w:r w:rsidR="0035005B">
        <w:rPr>
          <w:sz w:val="24"/>
          <w:szCs w:val="24"/>
        </w:rPr>
        <w:t>на основании подпунктов б) и в) пункта 2.8.2.5 Документации о закупке.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B06E2" w:rsidRPr="0089552C" w:rsidTr="00FE46D2">
        <w:tc>
          <w:tcPr>
            <w:tcW w:w="9747" w:type="dxa"/>
            <w:shd w:val="clear" w:color="auto" w:fill="auto"/>
          </w:tcPr>
          <w:p w:rsidR="00BB06E2" w:rsidRPr="0089552C" w:rsidRDefault="00BB06E2" w:rsidP="00FE46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B06E2" w:rsidRPr="0089552C" w:rsidTr="00FE46D2">
        <w:tc>
          <w:tcPr>
            <w:tcW w:w="9747" w:type="dxa"/>
            <w:shd w:val="clear" w:color="auto" w:fill="auto"/>
          </w:tcPr>
          <w:p w:rsidR="00BB06E2" w:rsidRPr="00213A96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предложена электрическая схема РУ-6 </w:t>
            </w:r>
            <w:proofErr w:type="spellStart"/>
            <w:r w:rsidRPr="00213A96">
              <w:rPr>
                <w:sz w:val="24"/>
                <w:szCs w:val="24"/>
              </w:rPr>
              <w:t>кВ</w:t>
            </w:r>
            <w:proofErr w:type="spellEnd"/>
            <w:r w:rsidRPr="00213A96">
              <w:rPr>
                <w:sz w:val="24"/>
                <w:szCs w:val="24"/>
              </w:rPr>
              <w:t xml:space="preserve"> (Отсутствует электрическая связь между сборными шинами ячеек № 12, 14, 16 и сборными шинами РУ-6 </w:t>
            </w:r>
            <w:proofErr w:type="spellStart"/>
            <w:r w:rsidRPr="00213A96">
              <w:rPr>
                <w:sz w:val="24"/>
                <w:szCs w:val="24"/>
              </w:rPr>
              <w:t>кВ</w:t>
            </w:r>
            <w:proofErr w:type="spellEnd"/>
            <w:r w:rsidRPr="00213A96">
              <w:rPr>
                <w:sz w:val="24"/>
                <w:szCs w:val="24"/>
              </w:rPr>
              <w:t xml:space="preserve">), которая не соответствует требованиям листа 2 приложения 1.1 к техническому заданию, что не соответствует п. 3.2, 3.11 технического задания; 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предложена компоновка шкафов КРУ, которая не соответствует требованиям Плана расположения шкафов КРУ на листе 2 приложения 1.1 к техническому заданию, что не соответствует п. 3.2, 3.11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не предложено выполнение требований </w:t>
            </w:r>
            <w:proofErr w:type="spellStart"/>
            <w:r w:rsidRPr="00213A96">
              <w:rPr>
                <w:sz w:val="24"/>
                <w:szCs w:val="24"/>
              </w:rPr>
              <w:t>п.п</w:t>
            </w:r>
            <w:proofErr w:type="spellEnd"/>
            <w:r w:rsidRPr="00213A96">
              <w:rPr>
                <w:sz w:val="24"/>
                <w:szCs w:val="24"/>
              </w:rPr>
              <w:t>. 1÷7, 9÷11 примечании листа 7 приложения 1.1 к техническому заданию, что не соответствует п. 3.2, 3.11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отсутствует декларация соответствия на предлагаемое КРУ,  что не соответствует п. 3.3.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отсутствуют протоколы испытаний КРУ, на основании которых выдана декларация соответствия, что не соответствует п. 3.3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отсутствуют протоколы квалификационных и периодических испытаний КРУ, что не соответствует п. 3.4.2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отсутствуют опросные листы на </w:t>
            </w:r>
            <w:proofErr w:type="spellStart"/>
            <w:r w:rsidRPr="00213A96">
              <w:rPr>
                <w:sz w:val="24"/>
                <w:szCs w:val="24"/>
              </w:rPr>
              <w:t>блочно</w:t>
            </w:r>
            <w:proofErr w:type="spellEnd"/>
            <w:r w:rsidRPr="00213A96">
              <w:rPr>
                <w:sz w:val="24"/>
                <w:szCs w:val="24"/>
              </w:rPr>
              <w:t>-модульное здание заверенные заводом изготовителем, что не соответствует п. 3.4.9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отсутствуют опросные листы на шкаф оперативного постоянного тока заверенные заводом изготовителем, что не соответствует п. 3.4.9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отсутствуют технические характеристики на </w:t>
            </w:r>
            <w:proofErr w:type="spellStart"/>
            <w:r w:rsidRPr="00213A96">
              <w:rPr>
                <w:sz w:val="24"/>
                <w:szCs w:val="24"/>
              </w:rPr>
              <w:t>блочно</w:t>
            </w:r>
            <w:proofErr w:type="spellEnd"/>
            <w:r w:rsidRPr="00213A96">
              <w:rPr>
                <w:sz w:val="24"/>
                <w:szCs w:val="24"/>
              </w:rPr>
              <w:t>-модульное здание, что не соответствует п. 3.2, 3.5, 3.11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отсутствуют технические </w:t>
            </w:r>
            <w:proofErr w:type="gramStart"/>
            <w:r w:rsidRPr="00213A96">
              <w:rPr>
                <w:sz w:val="24"/>
                <w:szCs w:val="24"/>
              </w:rPr>
              <w:t>характеристики на шкаф</w:t>
            </w:r>
            <w:proofErr w:type="gramEnd"/>
            <w:r w:rsidRPr="00213A96">
              <w:rPr>
                <w:sz w:val="24"/>
                <w:szCs w:val="24"/>
              </w:rPr>
              <w:t xml:space="preserve"> оперативного постоянного тока, что не соответствует п. 3.2, 3.5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</w:tabs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предложены ячейки с нижним расположением сборных шин (следует из ТУ, РЭ), что не соответствует п. 3.8.1 технического задания (</w:t>
            </w:r>
            <w:proofErr w:type="gramStart"/>
            <w:r w:rsidRPr="00213A96">
              <w:rPr>
                <w:sz w:val="24"/>
                <w:szCs w:val="24"/>
              </w:rPr>
              <w:t>верхнее</w:t>
            </w:r>
            <w:proofErr w:type="gramEnd"/>
            <w:r w:rsidRPr="00213A96">
              <w:rPr>
                <w:sz w:val="24"/>
                <w:szCs w:val="24"/>
              </w:rPr>
              <w:t>);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предложены ячейки с общим отсеком сборных шин на все ячейки (следует </w:t>
            </w:r>
            <w:proofErr w:type="gramStart"/>
            <w:r w:rsidRPr="00213A96">
              <w:rPr>
                <w:sz w:val="24"/>
                <w:szCs w:val="24"/>
              </w:rPr>
              <w:t>из</w:t>
            </w:r>
            <w:proofErr w:type="gramEnd"/>
            <w:r w:rsidRPr="00213A96">
              <w:rPr>
                <w:sz w:val="24"/>
                <w:szCs w:val="24"/>
              </w:rPr>
              <w:t xml:space="preserve"> </w:t>
            </w:r>
            <w:proofErr w:type="gramStart"/>
            <w:r w:rsidRPr="00213A96">
              <w:rPr>
                <w:sz w:val="24"/>
                <w:szCs w:val="24"/>
              </w:rPr>
              <w:t>ТУ</w:t>
            </w:r>
            <w:proofErr w:type="gramEnd"/>
            <w:r w:rsidRPr="00213A96">
              <w:rPr>
                <w:sz w:val="24"/>
                <w:szCs w:val="24"/>
              </w:rPr>
              <w:t>, РЭ), что не соответствует п. 3.8.2 технического задания (изолированный отсек сборных шин в пределах каждой ячейки);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предложены ячейки без перегородок в отсеках сборных шин (следует </w:t>
            </w:r>
            <w:proofErr w:type="gramStart"/>
            <w:r w:rsidRPr="00213A96">
              <w:rPr>
                <w:sz w:val="24"/>
                <w:szCs w:val="24"/>
              </w:rPr>
              <w:t>из</w:t>
            </w:r>
            <w:proofErr w:type="gramEnd"/>
            <w:r w:rsidRPr="00213A96">
              <w:rPr>
                <w:sz w:val="24"/>
                <w:szCs w:val="24"/>
              </w:rPr>
              <w:t xml:space="preserve"> </w:t>
            </w:r>
            <w:proofErr w:type="gramStart"/>
            <w:r w:rsidRPr="00213A96">
              <w:rPr>
                <w:sz w:val="24"/>
                <w:szCs w:val="24"/>
              </w:rPr>
              <w:t>ТУ</w:t>
            </w:r>
            <w:proofErr w:type="gramEnd"/>
            <w:r w:rsidRPr="00213A96">
              <w:rPr>
                <w:sz w:val="24"/>
                <w:szCs w:val="24"/>
              </w:rPr>
              <w:t>, РЭ), что не соответствует п. 3.8.3 технического задания;</w:t>
            </w:r>
          </w:p>
          <w:p w:rsidR="00BB06E2" w:rsidRPr="0089552C" w:rsidRDefault="00BB06E2" w:rsidP="00BB06E2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0"/>
                <w:tab w:val="left" w:pos="993"/>
                <w:tab w:val="left" w:pos="1276"/>
              </w:tabs>
              <w:suppressAutoHyphens/>
              <w:spacing w:line="240" w:lineRule="auto"/>
              <w:ind w:left="0" w:firstLine="556"/>
              <w:rPr>
                <w:bCs/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отсутствует подробное техническое описание на шкаф оперативного постоянного тока, что не соответствует п. 3.11 технического задания;</w:t>
            </w:r>
          </w:p>
        </w:tc>
      </w:tr>
    </w:tbl>
    <w:p w:rsidR="00BB06E2" w:rsidRDefault="00BB06E2" w:rsidP="00BB06E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35005B" w:rsidRDefault="0035005B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06E2" w:rsidRPr="0035005B" w:rsidRDefault="00BB06E2" w:rsidP="0035005B">
      <w:pPr>
        <w:spacing w:line="240" w:lineRule="auto"/>
        <w:rPr>
          <w:color w:val="FF0000"/>
          <w:sz w:val="24"/>
          <w:szCs w:val="24"/>
        </w:rPr>
      </w:pPr>
      <w:r w:rsidRPr="0089552C">
        <w:rPr>
          <w:sz w:val="24"/>
          <w:szCs w:val="24"/>
        </w:rPr>
        <w:t xml:space="preserve">Отклонить заявку Участника </w:t>
      </w:r>
      <w:r w:rsidRPr="00BF4BA9">
        <w:rPr>
          <w:sz w:val="24"/>
          <w:szCs w:val="24"/>
        </w:rPr>
        <w:t>ЗАО "Группа Компаний "Электрощит</w:t>
      </w:r>
      <w:proofErr w:type="gramStart"/>
      <w:r w:rsidRPr="00BF4BA9">
        <w:rPr>
          <w:sz w:val="24"/>
          <w:szCs w:val="24"/>
        </w:rPr>
        <w:t>"-</w:t>
      </w:r>
      <w:proofErr w:type="gramEnd"/>
      <w:r w:rsidRPr="00BF4BA9">
        <w:rPr>
          <w:sz w:val="24"/>
          <w:szCs w:val="24"/>
        </w:rPr>
        <w:t>ТМ Самара" (Россия, 443048, Самара, п. Красная Глинка, корпус заводоуправления ОАО "Электрощит")</w:t>
      </w:r>
      <w:r w:rsidRPr="0089552C">
        <w:rPr>
          <w:sz w:val="24"/>
          <w:szCs w:val="24"/>
        </w:rPr>
        <w:t xml:space="preserve"> </w:t>
      </w:r>
      <w:r w:rsidR="0035005B" w:rsidRPr="0089552C">
        <w:rPr>
          <w:sz w:val="24"/>
          <w:szCs w:val="24"/>
        </w:rPr>
        <w:t xml:space="preserve">от дальнейшего рассмотрения </w:t>
      </w:r>
      <w:r w:rsidR="0035005B">
        <w:rPr>
          <w:sz w:val="24"/>
          <w:szCs w:val="24"/>
        </w:rPr>
        <w:t>на основании подпунктов б) и в) пункта 2.8.2.5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B06E2" w:rsidRPr="0089552C" w:rsidTr="00FE46D2">
        <w:tc>
          <w:tcPr>
            <w:tcW w:w="9747" w:type="dxa"/>
            <w:shd w:val="clear" w:color="auto" w:fill="auto"/>
          </w:tcPr>
          <w:p w:rsidR="00BB06E2" w:rsidRPr="0089552C" w:rsidRDefault="00BB06E2" w:rsidP="00FE46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B06E2" w:rsidRPr="0089552C" w:rsidTr="00FE46D2">
        <w:tc>
          <w:tcPr>
            <w:tcW w:w="9747" w:type="dxa"/>
            <w:shd w:val="clear" w:color="auto" w:fill="auto"/>
          </w:tcPr>
          <w:p w:rsidR="00BB06E2" w:rsidRPr="00213A96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567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отсутствуют протоколы испытаний КРУ, на основании которых выдана декларация соответствия, что не соответствует п. 3.3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567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отсутствуют технические условия в соответствии, с которыми </w:t>
            </w:r>
            <w:r w:rsidRPr="00213A96">
              <w:rPr>
                <w:sz w:val="24"/>
                <w:szCs w:val="24"/>
              </w:rPr>
              <w:lastRenderedPageBreak/>
              <w:t>выпускается КРУ, что не соответствует п. 3.4.1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567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отсутствуют протоколы квалификационных и периодических испытаний КРУ, что не соответствует п. 3.4.2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567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отсутствуют опросные листы на шкаф оперативного постоянного тока заверенные заводом изготовителем, что не соответствует п. 3.4.9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567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отсутствуют технические характеристики на </w:t>
            </w:r>
            <w:proofErr w:type="spellStart"/>
            <w:r w:rsidRPr="00213A96">
              <w:rPr>
                <w:sz w:val="24"/>
                <w:szCs w:val="24"/>
              </w:rPr>
              <w:t>блочно</w:t>
            </w:r>
            <w:proofErr w:type="spellEnd"/>
            <w:r w:rsidRPr="00213A96">
              <w:rPr>
                <w:sz w:val="24"/>
                <w:szCs w:val="24"/>
              </w:rPr>
              <w:t>-модульное здание, что не соответствует п. 3.2, 3.5, 3.11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567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отсутствуют технические </w:t>
            </w:r>
            <w:proofErr w:type="gramStart"/>
            <w:r w:rsidRPr="00213A96">
              <w:rPr>
                <w:sz w:val="24"/>
                <w:szCs w:val="24"/>
              </w:rPr>
              <w:t>характеристики на шкаф</w:t>
            </w:r>
            <w:proofErr w:type="gramEnd"/>
            <w:r w:rsidRPr="00213A96">
              <w:rPr>
                <w:sz w:val="24"/>
                <w:szCs w:val="24"/>
              </w:rPr>
              <w:t xml:space="preserve"> оперативного постоянного тока, что не соответствует п. 3.5, 3.11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567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отсутствует информация о гарантии на защиту от коррозии, что не соответствует требованиям п. 3.7 технического задания (10 лет);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567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не предложено выполнение требований п. 3.8.3 технического задания (перегородки в отсеках сборных шин выполнить из немагнитного материала);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142"/>
                <w:tab w:val="num" w:pos="567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не предложено выполнение требований п. 3.8.6 технического задания (количество инвентарных тележек  не менее 2 шт.);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567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не предложено выполнение требований п. 3.8.15 технического задания (для освещения всех отсеков шкафов применить светодиодные светильники);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567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заявке не предложено выполнение требований п. 3.8.20 технического задания (кровлю </w:t>
            </w:r>
            <w:proofErr w:type="spellStart"/>
            <w:r w:rsidRPr="00213A96">
              <w:rPr>
                <w:sz w:val="24"/>
                <w:szCs w:val="24"/>
              </w:rPr>
              <w:t>блочно</w:t>
            </w:r>
            <w:proofErr w:type="spellEnd"/>
            <w:r w:rsidRPr="00213A96">
              <w:rPr>
                <w:sz w:val="24"/>
                <w:szCs w:val="24"/>
              </w:rPr>
              <w:t>-модульного здания необходимо выполнить двухскатным исполнением);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567"/>
                <w:tab w:val="left" w:pos="993"/>
                <w:tab w:val="left" w:pos="1276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не указана стоимость работ по перепроектированию, что не соответствует требованиям п. 3.12.1 технического задания;</w:t>
            </w:r>
          </w:p>
          <w:p w:rsidR="00BB06E2" w:rsidRPr="00213A96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567"/>
                <w:tab w:val="left" w:pos="993"/>
                <w:tab w:val="left" w:pos="1276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 xml:space="preserve">В техническом </w:t>
            </w:r>
            <w:proofErr w:type="gramStart"/>
            <w:r w:rsidRPr="00213A96">
              <w:rPr>
                <w:sz w:val="24"/>
                <w:szCs w:val="24"/>
              </w:rPr>
              <w:t>предложении</w:t>
            </w:r>
            <w:proofErr w:type="gramEnd"/>
            <w:r w:rsidRPr="00213A96">
              <w:rPr>
                <w:sz w:val="24"/>
                <w:szCs w:val="24"/>
              </w:rPr>
              <w:t xml:space="preserve"> указано, что «план фундаментов разрабатывает проектная организация», что не соответствует п. 3.12.2 технического задания (Предусмотреть стыковку предложенного оборудования к строительным конструкциям, предусмотренным в проекте, без каких-либо изменений);</w:t>
            </w:r>
          </w:p>
          <w:p w:rsidR="00BB06E2" w:rsidRPr="00BA2028" w:rsidRDefault="00BB06E2" w:rsidP="00BB06E2">
            <w:pPr>
              <w:pStyle w:val="a9"/>
              <w:numPr>
                <w:ilvl w:val="0"/>
                <w:numId w:val="38"/>
              </w:numPr>
              <w:tabs>
                <w:tab w:val="clear" w:pos="1996"/>
                <w:tab w:val="num" w:pos="567"/>
                <w:tab w:val="left" w:pos="993"/>
                <w:tab w:val="left" w:pos="1276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213A96">
              <w:rPr>
                <w:sz w:val="24"/>
                <w:szCs w:val="24"/>
              </w:rPr>
              <w:t>В заявке отсутствует письмо-подтверждение завода-изготовителя на шкаф оперативного постоянного тока о согласии на изготовление оборудования с указанием конкретных сроков изготовления и подтверждение гарантийных обязательств, что не соответств</w:t>
            </w:r>
            <w:r>
              <w:rPr>
                <w:sz w:val="24"/>
                <w:szCs w:val="24"/>
              </w:rPr>
              <w:t>ует п. 4.1 технического задания.</w:t>
            </w:r>
          </w:p>
        </w:tc>
      </w:tr>
    </w:tbl>
    <w:p w:rsidR="00BB06E2" w:rsidRDefault="00BB06E2" w:rsidP="00BB06E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7</w:t>
      </w: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06E2" w:rsidRPr="00F943FC" w:rsidRDefault="00BB06E2" w:rsidP="00BB06E2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>
        <w:rPr>
          <w:sz w:val="24"/>
          <w:szCs w:val="24"/>
        </w:rPr>
        <w:t>ООО</w:t>
      </w:r>
      <w:r w:rsidRPr="00BF4BA9">
        <w:rPr>
          <w:sz w:val="24"/>
          <w:szCs w:val="24"/>
        </w:rPr>
        <w:t xml:space="preserve"> "НЕВАЭНЕРГОПРОМ" (194100, Россия, г. Санкт - Петербург, пр.</w:t>
      </w:r>
      <w:proofErr w:type="gramEnd"/>
      <w:r w:rsidRPr="00BF4BA9">
        <w:rPr>
          <w:sz w:val="24"/>
          <w:szCs w:val="24"/>
        </w:rPr>
        <w:t xml:space="preserve"> Лесной, д. 63, лит. </w:t>
      </w:r>
      <w:proofErr w:type="gramStart"/>
      <w:r w:rsidRPr="00BF4BA9">
        <w:rPr>
          <w:sz w:val="24"/>
          <w:szCs w:val="24"/>
        </w:rPr>
        <w:t>А, оф. 415)</w:t>
      </w:r>
      <w:r>
        <w:rPr>
          <w:sz w:val="24"/>
          <w:szCs w:val="24"/>
        </w:rPr>
        <w:t>, АО</w:t>
      </w:r>
      <w:r w:rsidRPr="00BF4BA9">
        <w:rPr>
          <w:sz w:val="24"/>
          <w:szCs w:val="24"/>
        </w:rPr>
        <w:t xml:space="preserve"> "МОСЭЛЕКТРО" (121596, Россия, г. Москва, ул. Горбунова, д. 12, корп. 2)</w:t>
      </w:r>
      <w:r>
        <w:rPr>
          <w:sz w:val="24"/>
          <w:szCs w:val="24"/>
        </w:rPr>
        <w:t>, ООО</w:t>
      </w:r>
      <w:r w:rsidRPr="00BF4BA9">
        <w:rPr>
          <w:sz w:val="24"/>
          <w:szCs w:val="24"/>
        </w:rPr>
        <w:t xml:space="preserve"> "РА-ЭЛЕКТРО" (123181, Россия, г. Москва, Неманский </w:t>
      </w:r>
      <w:proofErr w:type="spellStart"/>
      <w:r w:rsidRPr="00BF4BA9">
        <w:rPr>
          <w:sz w:val="24"/>
          <w:szCs w:val="24"/>
        </w:rPr>
        <w:t>пр</w:t>
      </w:r>
      <w:proofErr w:type="spellEnd"/>
      <w:r w:rsidRPr="00BF4BA9">
        <w:rPr>
          <w:sz w:val="24"/>
          <w:szCs w:val="24"/>
        </w:rPr>
        <w:t>-д, д. 4, корп. 2, оф. 26)</w:t>
      </w:r>
      <w:r>
        <w:rPr>
          <w:b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BB06E2" w:rsidRDefault="00BB06E2" w:rsidP="00BB06E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8</w:t>
      </w: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06E2" w:rsidRDefault="00BB06E2" w:rsidP="00BB06E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BB06E2" w:rsidRPr="00A967F1" w:rsidTr="00FE46D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E2" w:rsidRPr="00A967F1" w:rsidRDefault="00BB06E2" w:rsidP="00FE46D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E2" w:rsidRPr="00A967F1" w:rsidRDefault="00BB06E2" w:rsidP="00FE46D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E2" w:rsidRPr="00A967F1" w:rsidRDefault="00BB06E2" w:rsidP="00FE46D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E2" w:rsidRPr="00A967F1" w:rsidRDefault="00BB06E2" w:rsidP="00FE46D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B06E2" w:rsidRPr="00A967F1" w:rsidTr="00FE46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2" w:rsidRPr="00A967F1" w:rsidRDefault="00BB06E2" w:rsidP="00FE46D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</w:t>
            </w:r>
            <w:r w:rsidRPr="00BF4BA9">
              <w:rPr>
                <w:sz w:val="24"/>
                <w:szCs w:val="24"/>
              </w:rPr>
              <w:t xml:space="preserve"> "НЕВАЭНЕРГОПРОМ" (194100, Россия, г. Санкт - Петербург, пр.</w:t>
            </w:r>
            <w:proofErr w:type="gramEnd"/>
            <w:r w:rsidRPr="00BF4BA9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BF4BA9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37 465 000,00 руб. (цена без НДС: </w:t>
            </w:r>
            <w:r w:rsidRPr="00BF4BA9">
              <w:rPr>
                <w:b/>
                <w:sz w:val="24"/>
                <w:szCs w:val="24"/>
              </w:rPr>
              <w:t>31 750 000,00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2" w:rsidRDefault="00BB06E2" w:rsidP="00FE46D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BB06E2" w:rsidRPr="00A967F1" w:rsidTr="00FE46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2" w:rsidRDefault="00BB06E2" w:rsidP="00FE46D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BF4BA9">
              <w:rPr>
                <w:sz w:val="24"/>
                <w:szCs w:val="24"/>
              </w:rPr>
              <w:t xml:space="preserve"> "МОСЭЛЕКТРО" (121596, Россия, г. Москва, ул. Горбунова, д. 12, корп.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37 760 000,00 руб. (цена без НДС: </w:t>
            </w:r>
            <w:r w:rsidRPr="00BF4BA9">
              <w:rPr>
                <w:b/>
                <w:sz w:val="24"/>
                <w:szCs w:val="24"/>
              </w:rPr>
              <w:t>32 000 000,00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2" w:rsidRDefault="00BB06E2" w:rsidP="00FE46D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BB06E2" w:rsidRPr="00A967F1" w:rsidTr="00FE46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2" w:rsidRDefault="00BB06E2" w:rsidP="00FE46D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F4BA9">
              <w:rPr>
                <w:sz w:val="24"/>
                <w:szCs w:val="24"/>
              </w:rPr>
              <w:t xml:space="preserve"> "РА-ЭЛЕКТРО" (123181, Россия, г. Москва, </w:t>
            </w:r>
            <w:proofErr w:type="gramStart"/>
            <w:r w:rsidRPr="00BF4BA9">
              <w:rPr>
                <w:sz w:val="24"/>
                <w:szCs w:val="24"/>
              </w:rPr>
              <w:t>Неманский</w:t>
            </w:r>
            <w:proofErr w:type="gramEnd"/>
            <w:r w:rsidRPr="00BF4BA9">
              <w:rPr>
                <w:sz w:val="24"/>
                <w:szCs w:val="24"/>
              </w:rPr>
              <w:t xml:space="preserve"> </w:t>
            </w:r>
            <w:proofErr w:type="spellStart"/>
            <w:r w:rsidRPr="00BF4BA9">
              <w:rPr>
                <w:sz w:val="24"/>
                <w:szCs w:val="24"/>
              </w:rPr>
              <w:t>пр</w:t>
            </w:r>
            <w:proofErr w:type="spellEnd"/>
            <w:r w:rsidRPr="00BF4BA9">
              <w:rPr>
                <w:sz w:val="24"/>
                <w:szCs w:val="24"/>
              </w:rPr>
              <w:t>-д, д. 4, корп. 2, оф. 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2" w:rsidRPr="00BF4BA9" w:rsidRDefault="00BB06E2" w:rsidP="00FE46D2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37 878 000,00 руб. (цена без НДС: </w:t>
            </w:r>
            <w:r w:rsidRPr="00BF4BA9">
              <w:rPr>
                <w:b/>
                <w:sz w:val="24"/>
                <w:szCs w:val="24"/>
              </w:rPr>
              <w:t>32 100 000,00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2" w:rsidRDefault="00BB06E2" w:rsidP="00FE46D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BB06E2" w:rsidRDefault="00BB06E2" w:rsidP="00BB06E2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9</w:t>
      </w:r>
    </w:p>
    <w:p w:rsidR="00BB06E2" w:rsidRDefault="00BB06E2" w:rsidP="00BB06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06E2" w:rsidRPr="00E763D2" w:rsidRDefault="00BB06E2" w:rsidP="00BB06E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BB06E2" w:rsidRPr="00E763D2" w:rsidRDefault="00BB06E2" w:rsidP="00BB06E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BF4BA9">
        <w:rPr>
          <w:sz w:val="24"/>
          <w:szCs w:val="24"/>
        </w:rPr>
        <w:t xml:space="preserve"> "НЕВАЭНЕРГОПРОМ" (194100, Россия, г. Санкт - Петербург, пр.</w:t>
      </w:r>
      <w:proofErr w:type="gramEnd"/>
      <w:r w:rsidRPr="00BF4BA9">
        <w:rPr>
          <w:sz w:val="24"/>
          <w:szCs w:val="24"/>
        </w:rPr>
        <w:t xml:space="preserve"> Лесной, д. 63, лит. </w:t>
      </w:r>
      <w:proofErr w:type="gramStart"/>
      <w:r w:rsidRPr="00BF4BA9">
        <w:rPr>
          <w:sz w:val="24"/>
          <w:szCs w:val="24"/>
        </w:rPr>
        <w:t>А, оф. 415)</w:t>
      </w:r>
      <w:r>
        <w:rPr>
          <w:sz w:val="24"/>
          <w:szCs w:val="24"/>
        </w:rPr>
        <w:t>, АО</w:t>
      </w:r>
      <w:r w:rsidRPr="00BF4BA9">
        <w:rPr>
          <w:sz w:val="24"/>
          <w:szCs w:val="24"/>
        </w:rPr>
        <w:t xml:space="preserve"> "МОСЭЛЕКТРО" (121596, Россия, г. Москва, ул. Горбунова, д. 12, корп. 2)</w:t>
      </w:r>
      <w:r>
        <w:rPr>
          <w:sz w:val="24"/>
          <w:szCs w:val="24"/>
        </w:rPr>
        <w:t>, ООО</w:t>
      </w:r>
      <w:r w:rsidRPr="00BF4BA9">
        <w:rPr>
          <w:sz w:val="24"/>
          <w:szCs w:val="24"/>
        </w:rPr>
        <w:t xml:space="preserve"> "РА-ЭЛЕКТРО" (123181, Россия, г. Москва, Неманский </w:t>
      </w:r>
      <w:proofErr w:type="spellStart"/>
      <w:r w:rsidRPr="00BF4BA9">
        <w:rPr>
          <w:sz w:val="24"/>
          <w:szCs w:val="24"/>
        </w:rPr>
        <w:t>пр</w:t>
      </w:r>
      <w:proofErr w:type="spellEnd"/>
      <w:r w:rsidRPr="00BF4BA9">
        <w:rPr>
          <w:sz w:val="24"/>
          <w:szCs w:val="24"/>
        </w:rPr>
        <w:t>-д, д. 4, корп. 2, оф. 26)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BB06E2" w:rsidRPr="00E763D2" w:rsidRDefault="00BB06E2" w:rsidP="00BB06E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BB06E2" w:rsidRPr="00E763D2" w:rsidRDefault="00BB06E2" w:rsidP="00BB06E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290BC9">
        <w:rPr>
          <w:color w:val="000000" w:themeColor="text1"/>
          <w:sz w:val="24"/>
          <w:szCs w:val="24"/>
        </w:rPr>
        <w:t>08</w:t>
      </w:r>
      <w:r>
        <w:rPr>
          <w:color w:val="000000" w:themeColor="text1"/>
          <w:sz w:val="24"/>
          <w:szCs w:val="24"/>
        </w:rPr>
        <w:t>.08.2016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BB06E2" w:rsidRPr="00E763D2" w:rsidRDefault="00BB06E2" w:rsidP="00BB06E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BB06E2" w:rsidRPr="00E763D2" w:rsidRDefault="00BB06E2" w:rsidP="00BB06E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</w:t>
      </w:r>
      <w:bookmarkStart w:id="2" w:name="_GoBack"/>
      <w:bookmarkEnd w:id="2"/>
      <w:r w:rsidRPr="00E763D2">
        <w:rPr>
          <w:color w:val="000000" w:themeColor="text1"/>
          <w:sz w:val="24"/>
          <w:szCs w:val="24"/>
        </w:rPr>
        <w:t xml:space="preserve">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B06E2" w:rsidRDefault="00BB06E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B06E2" w:rsidRDefault="00BB06E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DE" w:rsidRDefault="00C657DE" w:rsidP="00355095">
      <w:pPr>
        <w:spacing w:line="240" w:lineRule="auto"/>
      </w:pPr>
      <w:r>
        <w:separator/>
      </w:r>
    </w:p>
  </w:endnote>
  <w:endnote w:type="continuationSeparator" w:id="0">
    <w:p w:rsidR="00C657DE" w:rsidRDefault="00C657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0BC9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0BC9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DE" w:rsidRDefault="00C657DE" w:rsidP="00355095">
      <w:pPr>
        <w:spacing w:line="240" w:lineRule="auto"/>
      </w:pPr>
      <w:r>
        <w:separator/>
      </w:r>
    </w:p>
  </w:footnote>
  <w:footnote w:type="continuationSeparator" w:id="0">
    <w:p w:rsidR="00C657DE" w:rsidRDefault="00C657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BB06E2">
      <w:rPr>
        <w:i/>
        <w:sz w:val="20"/>
      </w:rPr>
      <w:t>2625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156DF">
      <w:rPr>
        <w:i/>
        <w:sz w:val="20"/>
      </w:rPr>
      <w:t>2.1.2</w:t>
    </w:r>
    <w:r w:rsidR="00F55DE2">
      <w:rPr>
        <w:i/>
        <w:sz w:val="20"/>
      </w:rPr>
      <w:t>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2577B4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3901B8"/>
    <w:multiLevelType w:val="hybridMultilevel"/>
    <w:tmpl w:val="2CF40AF4"/>
    <w:lvl w:ilvl="0" w:tplc="0419000F">
      <w:start w:val="1"/>
      <w:numFmt w:val="decimal"/>
      <w:lvlText w:val="%1."/>
      <w:lvlJc w:val="left"/>
      <w:pPr>
        <w:ind w:left="501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E80019"/>
    <w:multiLevelType w:val="hybridMultilevel"/>
    <w:tmpl w:val="CB0CFEA6"/>
    <w:lvl w:ilvl="0" w:tplc="0419000F">
      <w:start w:val="1"/>
      <w:numFmt w:val="decimal"/>
      <w:lvlText w:val="%1."/>
      <w:lvlJc w:val="left"/>
      <w:pPr>
        <w:ind w:left="5220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497B3CE1"/>
    <w:multiLevelType w:val="hybridMultilevel"/>
    <w:tmpl w:val="88F47A44"/>
    <w:lvl w:ilvl="0" w:tplc="A7808A26">
      <w:start w:val="1"/>
      <w:numFmt w:val="decimal"/>
      <w:lvlText w:val="%1."/>
      <w:lvlJc w:val="left"/>
      <w:pPr>
        <w:ind w:left="936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53A3C"/>
    <w:multiLevelType w:val="hybridMultilevel"/>
    <w:tmpl w:val="814C9EA6"/>
    <w:lvl w:ilvl="0" w:tplc="A7808A26">
      <w:start w:val="1"/>
      <w:numFmt w:val="decimal"/>
      <w:lvlText w:val="%1."/>
      <w:lvlJc w:val="left"/>
      <w:pPr>
        <w:tabs>
          <w:tab w:val="num" w:pos="3382"/>
        </w:tabs>
        <w:ind w:left="3382" w:hanging="360"/>
      </w:pPr>
      <w:rPr>
        <w:b w:val="0"/>
        <w:i w:val="0"/>
        <w:sz w:val="24"/>
      </w:rPr>
    </w:lvl>
    <w:lvl w:ilvl="1" w:tplc="A7808A26">
      <w:start w:val="1"/>
      <w:numFmt w:val="decimal"/>
      <w:lvlText w:val="%2."/>
      <w:lvlJc w:val="left"/>
      <w:pPr>
        <w:ind w:left="2826" w:hanging="360"/>
      </w:pPr>
      <w:rPr>
        <w:rFonts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3546" w:hanging="180"/>
      </w:pPr>
    </w:lvl>
    <w:lvl w:ilvl="3" w:tplc="0419000F" w:tentative="1">
      <w:start w:val="1"/>
      <w:numFmt w:val="decimal"/>
      <w:lvlText w:val="%4."/>
      <w:lvlJc w:val="left"/>
      <w:pPr>
        <w:ind w:left="4266" w:hanging="360"/>
      </w:pPr>
    </w:lvl>
    <w:lvl w:ilvl="4" w:tplc="04190019" w:tentative="1">
      <w:start w:val="1"/>
      <w:numFmt w:val="lowerLetter"/>
      <w:lvlText w:val="%5."/>
      <w:lvlJc w:val="left"/>
      <w:pPr>
        <w:ind w:left="4986" w:hanging="360"/>
      </w:pPr>
    </w:lvl>
    <w:lvl w:ilvl="5" w:tplc="0419001B" w:tentative="1">
      <w:start w:val="1"/>
      <w:numFmt w:val="lowerRoman"/>
      <w:lvlText w:val="%6."/>
      <w:lvlJc w:val="right"/>
      <w:pPr>
        <w:ind w:left="5706" w:hanging="180"/>
      </w:pPr>
    </w:lvl>
    <w:lvl w:ilvl="6" w:tplc="0419000F" w:tentative="1">
      <w:start w:val="1"/>
      <w:numFmt w:val="decimal"/>
      <w:lvlText w:val="%7."/>
      <w:lvlJc w:val="left"/>
      <w:pPr>
        <w:ind w:left="6426" w:hanging="360"/>
      </w:pPr>
    </w:lvl>
    <w:lvl w:ilvl="7" w:tplc="04190019" w:tentative="1">
      <w:start w:val="1"/>
      <w:numFmt w:val="lowerLetter"/>
      <w:lvlText w:val="%8."/>
      <w:lvlJc w:val="left"/>
      <w:pPr>
        <w:ind w:left="7146" w:hanging="360"/>
      </w:pPr>
    </w:lvl>
    <w:lvl w:ilvl="8" w:tplc="041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29">
    <w:nsid w:val="64293C61"/>
    <w:multiLevelType w:val="hybridMultilevel"/>
    <w:tmpl w:val="150CAF5A"/>
    <w:lvl w:ilvl="0" w:tplc="A7808A26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F77E41"/>
    <w:multiLevelType w:val="hybridMultilevel"/>
    <w:tmpl w:val="912CB81C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A73F7"/>
    <w:multiLevelType w:val="hybridMultilevel"/>
    <w:tmpl w:val="582E5D9C"/>
    <w:lvl w:ilvl="0" w:tplc="A7808A26">
      <w:start w:val="1"/>
      <w:numFmt w:val="decimal"/>
      <w:lvlText w:val="%1."/>
      <w:lvlJc w:val="left"/>
      <w:pPr>
        <w:ind w:left="2106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26" w:hanging="360"/>
      </w:pPr>
    </w:lvl>
    <w:lvl w:ilvl="2" w:tplc="0419001B" w:tentative="1">
      <w:start w:val="1"/>
      <w:numFmt w:val="lowerRoman"/>
      <w:lvlText w:val="%3."/>
      <w:lvlJc w:val="right"/>
      <w:pPr>
        <w:ind w:left="3546" w:hanging="180"/>
      </w:pPr>
    </w:lvl>
    <w:lvl w:ilvl="3" w:tplc="0419000F" w:tentative="1">
      <w:start w:val="1"/>
      <w:numFmt w:val="decimal"/>
      <w:lvlText w:val="%4."/>
      <w:lvlJc w:val="left"/>
      <w:pPr>
        <w:ind w:left="4266" w:hanging="360"/>
      </w:pPr>
    </w:lvl>
    <w:lvl w:ilvl="4" w:tplc="04190019" w:tentative="1">
      <w:start w:val="1"/>
      <w:numFmt w:val="lowerLetter"/>
      <w:lvlText w:val="%5."/>
      <w:lvlJc w:val="left"/>
      <w:pPr>
        <w:ind w:left="4986" w:hanging="360"/>
      </w:pPr>
    </w:lvl>
    <w:lvl w:ilvl="5" w:tplc="0419001B" w:tentative="1">
      <w:start w:val="1"/>
      <w:numFmt w:val="lowerRoman"/>
      <w:lvlText w:val="%6."/>
      <w:lvlJc w:val="right"/>
      <w:pPr>
        <w:ind w:left="5706" w:hanging="180"/>
      </w:pPr>
    </w:lvl>
    <w:lvl w:ilvl="6" w:tplc="0419000F" w:tentative="1">
      <w:start w:val="1"/>
      <w:numFmt w:val="decimal"/>
      <w:lvlText w:val="%7."/>
      <w:lvlJc w:val="left"/>
      <w:pPr>
        <w:ind w:left="6426" w:hanging="360"/>
      </w:pPr>
    </w:lvl>
    <w:lvl w:ilvl="7" w:tplc="04190019" w:tentative="1">
      <w:start w:val="1"/>
      <w:numFmt w:val="lowerLetter"/>
      <w:lvlText w:val="%8."/>
      <w:lvlJc w:val="left"/>
      <w:pPr>
        <w:ind w:left="7146" w:hanging="360"/>
      </w:pPr>
    </w:lvl>
    <w:lvl w:ilvl="8" w:tplc="0419001B" w:tentative="1">
      <w:start w:val="1"/>
      <w:numFmt w:val="lowerRoman"/>
      <w:lvlText w:val="%9."/>
      <w:lvlJc w:val="right"/>
      <w:pPr>
        <w:ind w:left="7866" w:hanging="180"/>
      </w:pPr>
    </w:lvl>
  </w:abstractNum>
  <w:num w:numId="1">
    <w:abstractNumId w:val="19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8"/>
  </w:num>
  <w:num w:numId="6">
    <w:abstractNumId w:val="30"/>
  </w:num>
  <w:num w:numId="7">
    <w:abstractNumId w:val="15"/>
  </w:num>
  <w:num w:numId="8">
    <w:abstractNumId w:val="0"/>
  </w:num>
  <w:num w:numId="9">
    <w:abstractNumId w:val="24"/>
  </w:num>
  <w:num w:numId="10">
    <w:abstractNumId w:val="9"/>
  </w:num>
  <w:num w:numId="11">
    <w:abstractNumId w:val="6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4"/>
  </w:num>
  <w:num w:numId="16">
    <w:abstractNumId w:val="33"/>
  </w:num>
  <w:num w:numId="17">
    <w:abstractNumId w:val="36"/>
  </w:num>
  <w:num w:numId="18">
    <w:abstractNumId w:val="20"/>
  </w:num>
  <w:num w:numId="19">
    <w:abstractNumId w:val="21"/>
  </w:num>
  <w:num w:numId="20">
    <w:abstractNumId w:val="31"/>
  </w:num>
  <w:num w:numId="21">
    <w:abstractNumId w:val="27"/>
  </w:num>
  <w:num w:numId="22">
    <w:abstractNumId w:val="26"/>
  </w:num>
  <w:num w:numId="23">
    <w:abstractNumId w:val="5"/>
  </w:num>
  <w:num w:numId="24">
    <w:abstractNumId w:val="17"/>
  </w:num>
  <w:num w:numId="25">
    <w:abstractNumId w:val="2"/>
  </w:num>
  <w:num w:numId="26">
    <w:abstractNumId w:val="7"/>
  </w:num>
  <w:num w:numId="27">
    <w:abstractNumId w:val="10"/>
  </w:num>
  <w:num w:numId="28">
    <w:abstractNumId w:val="25"/>
  </w:num>
  <w:num w:numId="29">
    <w:abstractNumId w:val="4"/>
  </w:num>
  <w:num w:numId="30">
    <w:abstractNumId w:val="18"/>
  </w:num>
  <w:num w:numId="31">
    <w:abstractNumId w:val="32"/>
  </w:num>
  <w:num w:numId="32">
    <w:abstractNumId w:val="28"/>
  </w:num>
  <w:num w:numId="33">
    <w:abstractNumId w:val="29"/>
  </w:num>
  <w:num w:numId="34">
    <w:abstractNumId w:val="3"/>
  </w:num>
  <w:num w:numId="35">
    <w:abstractNumId w:val="11"/>
  </w:num>
  <w:num w:numId="36">
    <w:abstractNumId w:val="22"/>
  </w:num>
  <w:num w:numId="37">
    <w:abstractNumId w:val="37"/>
  </w:num>
  <w:num w:numId="3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90BC9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790B"/>
    <w:rsid w:val="00340D88"/>
    <w:rsid w:val="0035005B"/>
    <w:rsid w:val="0035393A"/>
    <w:rsid w:val="00355095"/>
    <w:rsid w:val="003608E9"/>
    <w:rsid w:val="00366597"/>
    <w:rsid w:val="00367A84"/>
    <w:rsid w:val="0037307E"/>
    <w:rsid w:val="00380B7F"/>
    <w:rsid w:val="003930F2"/>
    <w:rsid w:val="00395F6A"/>
    <w:rsid w:val="003A498A"/>
    <w:rsid w:val="003A73B8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5EA1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67D4D"/>
    <w:rsid w:val="008759B3"/>
    <w:rsid w:val="00886219"/>
    <w:rsid w:val="0088746E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D629F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06E2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7DE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CF73EC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2BF5"/>
    <w:rsid w:val="00F55DE2"/>
    <w:rsid w:val="00F6533B"/>
    <w:rsid w:val="00F7012A"/>
    <w:rsid w:val="00F74124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5D54-C70E-4FBA-BC4A-1BE1F174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44</cp:revision>
  <cp:lastPrinted>2016-07-29T06:43:00Z</cp:lastPrinted>
  <dcterms:created xsi:type="dcterms:W3CDTF">2015-07-29T06:07:00Z</dcterms:created>
  <dcterms:modified xsi:type="dcterms:W3CDTF">2016-08-04T23:38:00Z</dcterms:modified>
</cp:coreProperties>
</file>